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D2608" w:rsidRPr="00ED2608" w:rsidRDefault="00ED2608" w:rsidP="00ED2608">
      <w:pPr>
        <w:spacing w:after="0"/>
        <w:jc w:val="center"/>
        <w:rPr>
          <w:rFonts w:ascii="Times New Roman" w:hAnsi="Times New Roman" w:cs="Times New Roman"/>
          <w:sz w:val="28"/>
          <w:szCs w:val="28"/>
          <w:lang w:val="en-US"/>
        </w:rPr>
      </w:pPr>
      <w:r w:rsidRPr="00ED2608">
        <w:rPr>
          <w:rFonts w:ascii="Times New Roman" w:hAnsi="Times New Roman" w:cs="Times New Roman"/>
          <w:sz w:val="28"/>
          <w:szCs w:val="28"/>
          <w:lang w:val="en-US"/>
        </w:rPr>
        <w:t>MINISTRY OF EDUCATION AND SCIENCE OF THE REPUBLIC OF KAZAKHSTAN</w:t>
      </w:r>
    </w:p>
    <w:p w:rsidR="00ED2608" w:rsidRPr="00ED2608" w:rsidRDefault="00ED2608" w:rsidP="00ED2608">
      <w:pPr>
        <w:spacing w:after="0"/>
        <w:jc w:val="center"/>
        <w:rPr>
          <w:rFonts w:ascii="Times New Roman" w:hAnsi="Times New Roman" w:cs="Times New Roman"/>
          <w:sz w:val="28"/>
          <w:szCs w:val="28"/>
          <w:lang w:val="en-US"/>
        </w:rPr>
      </w:pPr>
    </w:p>
    <w:p w:rsidR="00ED2608" w:rsidRPr="00ED2608" w:rsidRDefault="00ED2608" w:rsidP="00ED2608">
      <w:pPr>
        <w:spacing w:after="0"/>
        <w:jc w:val="center"/>
        <w:rPr>
          <w:rFonts w:ascii="Times New Roman" w:hAnsi="Times New Roman" w:cs="Times New Roman"/>
          <w:sz w:val="28"/>
          <w:szCs w:val="28"/>
          <w:lang w:val="en-US"/>
        </w:rPr>
      </w:pPr>
      <w:r w:rsidRPr="00ED2608">
        <w:rPr>
          <w:rFonts w:ascii="Times New Roman" w:hAnsi="Times New Roman" w:cs="Times New Roman"/>
          <w:sz w:val="28"/>
          <w:szCs w:val="28"/>
          <w:lang w:val="en-US"/>
        </w:rPr>
        <w:t xml:space="preserve">M. AUEZOV SOUTH KAZAKHSTAN UNIVERSITY </w:t>
      </w:r>
    </w:p>
    <w:p w:rsidR="00ED2608" w:rsidRPr="00ED2608" w:rsidRDefault="00ED2608" w:rsidP="00ED2608">
      <w:pPr>
        <w:spacing w:after="0"/>
        <w:rPr>
          <w:rFonts w:ascii="Times New Roman" w:hAnsi="Times New Roman" w:cs="Times New Roman"/>
          <w:sz w:val="28"/>
          <w:szCs w:val="28"/>
          <w:lang w:val="en-US"/>
        </w:rPr>
      </w:pPr>
    </w:p>
    <w:p w:rsidR="00ED2608" w:rsidRPr="00ED2608" w:rsidRDefault="00ED2608" w:rsidP="00ED2608">
      <w:pPr>
        <w:spacing w:after="0"/>
        <w:jc w:val="center"/>
        <w:rPr>
          <w:rFonts w:ascii="Times New Roman" w:hAnsi="Times New Roman" w:cs="Times New Roman"/>
          <w:sz w:val="28"/>
          <w:szCs w:val="28"/>
          <w:lang w:val="en-US"/>
        </w:rPr>
      </w:pPr>
    </w:p>
    <w:p w:rsidR="00ED2608" w:rsidRPr="00ED2608" w:rsidRDefault="00ED2608" w:rsidP="00ED2608">
      <w:pPr>
        <w:spacing w:after="0"/>
        <w:jc w:val="center"/>
        <w:rPr>
          <w:rFonts w:ascii="Times New Roman" w:hAnsi="Times New Roman" w:cs="Times New Roman"/>
          <w:sz w:val="28"/>
          <w:szCs w:val="28"/>
          <w:lang w:val="en-US"/>
        </w:rPr>
      </w:pPr>
    </w:p>
    <w:p w:rsidR="00ED2608" w:rsidRPr="00ED2608" w:rsidRDefault="00ED2608" w:rsidP="00ED2608">
      <w:pPr>
        <w:pStyle w:val="3"/>
        <w:spacing w:before="0"/>
        <w:jc w:val="center"/>
        <w:rPr>
          <w:rFonts w:ascii="Times New Roman" w:hAnsi="Times New Roman" w:cs="Times New Roman"/>
          <w:color w:val="auto"/>
          <w:sz w:val="28"/>
          <w:szCs w:val="28"/>
          <w:lang w:val="en-US"/>
        </w:rPr>
      </w:pPr>
      <w:r w:rsidRPr="00ED2608">
        <w:rPr>
          <w:rFonts w:ascii="Times New Roman" w:hAnsi="Times New Roman" w:cs="Times New Roman"/>
          <w:color w:val="auto"/>
          <w:sz w:val="28"/>
          <w:szCs w:val="28"/>
          <w:lang w:val="en-US"/>
        </w:rPr>
        <w:t>YESKENDIROVA M.M., YESKENDIROV M.Z.</w:t>
      </w:r>
    </w:p>
    <w:p w:rsidR="00ED2608" w:rsidRPr="00ED2608" w:rsidRDefault="00ED2608" w:rsidP="00ED2608">
      <w:pPr>
        <w:spacing w:after="0"/>
        <w:jc w:val="center"/>
        <w:rPr>
          <w:rFonts w:ascii="Times New Roman" w:hAnsi="Times New Roman" w:cs="Times New Roman"/>
          <w:sz w:val="28"/>
          <w:szCs w:val="28"/>
          <w:lang w:val="en-US"/>
        </w:rPr>
      </w:pPr>
    </w:p>
    <w:p w:rsidR="00ED2608" w:rsidRPr="00ED2608" w:rsidRDefault="00ED2608" w:rsidP="00ED2608">
      <w:pPr>
        <w:spacing w:after="0"/>
        <w:jc w:val="center"/>
        <w:rPr>
          <w:rFonts w:ascii="Times New Roman" w:hAnsi="Times New Roman" w:cs="Times New Roman"/>
          <w:sz w:val="28"/>
          <w:szCs w:val="28"/>
          <w:lang w:val="en-US"/>
        </w:rPr>
      </w:pPr>
    </w:p>
    <w:p w:rsidR="00ED2608" w:rsidRPr="00ED2608" w:rsidRDefault="00ED2608" w:rsidP="00ED2608">
      <w:pPr>
        <w:spacing w:after="0"/>
        <w:jc w:val="center"/>
        <w:rPr>
          <w:rFonts w:ascii="Times New Roman" w:hAnsi="Times New Roman" w:cs="Times New Roman"/>
          <w:sz w:val="28"/>
          <w:szCs w:val="28"/>
          <w:lang w:val="en-US"/>
        </w:rPr>
      </w:pPr>
    </w:p>
    <w:p w:rsidR="00ED2608" w:rsidRPr="00ED2608" w:rsidRDefault="00ED2608" w:rsidP="00ED2608">
      <w:pPr>
        <w:spacing w:after="0"/>
        <w:jc w:val="center"/>
        <w:rPr>
          <w:rFonts w:ascii="Times New Roman" w:hAnsi="Times New Roman" w:cs="Times New Roman"/>
          <w:sz w:val="28"/>
          <w:szCs w:val="28"/>
          <w:lang w:val="en-US"/>
        </w:rPr>
      </w:pPr>
    </w:p>
    <w:p w:rsidR="00ED2608" w:rsidRPr="00ED2608" w:rsidRDefault="00ED2608" w:rsidP="00ED2608">
      <w:pPr>
        <w:spacing w:after="0"/>
        <w:jc w:val="center"/>
        <w:rPr>
          <w:rFonts w:ascii="Times New Roman" w:hAnsi="Times New Roman" w:cs="Times New Roman"/>
          <w:sz w:val="28"/>
          <w:szCs w:val="28"/>
          <w:lang w:val="en-US"/>
        </w:rPr>
      </w:pPr>
    </w:p>
    <w:p w:rsidR="00ED2608" w:rsidRPr="00301259" w:rsidRDefault="00ED2608" w:rsidP="00ED2608">
      <w:pPr>
        <w:pStyle w:val="4"/>
        <w:spacing w:before="0"/>
        <w:jc w:val="center"/>
        <w:rPr>
          <w:rFonts w:ascii="Times New Roman" w:hAnsi="Times New Roman" w:cs="Times New Roman"/>
          <w:i w:val="0"/>
          <w:color w:val="auto"/>
          <w:sz w:val="28"/>
          <w:szCs w:val="28"/>
          <w:lang w:val="en-US"/>
        </w:rPr>
      </w:pPr>
      <w:r w:rsidRPr="00301259">
        <w:rPr>
          <w:rFonts w:ascii="Times New Roman" w:hAnsi="Times New Roman" w:cs="Times New Roman"/>
          <w:i w:val="0"/>
          <w:color w:val="auto"/>
          <w:sz w:val="28"/>
          <w:szCs w:val="28"/>
          <w:lang w:val="en-US"/>
        </w:rPr>
        <w:t>STUDY GUIDE</w:t>
      </w:r>
    </w:p>
    <w:p w:rsidR="00ED2608" w:rsidRPr="00ED2608" w:rsidRDefault="00ED2608" w:rsidP="00ED2608">
      <w:pPr>
        <w:spacing w:after="0"/>
        <w:rPr>
          <w:rFonts w:ascii="Times New Roman" w:hAnsi="Times New Roman" w:cs="Times New Roman"/>
          <w:b/>
          <w:sz w:val="28"/>
          <w:szCs w:val="28"/>
          <w:lang w:val="en-US" w:eastAsia="x-none"/>
        </w:rPr>
      </w:pPr>
    </w:p>
    <w:p w:rsidR="00ED2608" w:rsidRPr="00ED2608" w:rsidRDefault="00ED2608" w:rsidP="00ED2608">
      <w:pPr>
        <w:spacing w:after="0"/>
        <w:jc w:val="center"/>
        <w:rPr>
          <w:rFonts w:ascii="Times New Roman" w:hAnsi="Times New Roman" w:cs="Times New Roman"/>
          <w:b/>
          <w:sz w:val="28"/>
          <w:szCs w:val="28"/>
          <w:lang w:val="en-US" w:eastAsia="x-none"/>
        </w:rPr>
      </w:pPr>
      <w:r w:rsidRPr="00ED2608">
        <w:rPr>
          <w:rFonts w:ascii="Times New Roman" w:hAnsi="Times New Roman" w:cs="Times New Roman"/>
          <w:b/>
          <w:sz w:val="28"/>
          <w:szCs w:val="28"/>
          <w:lang w:val="en-US"/>
        </w:rPr>
        <w:t xml:space="preserve">TECHNOLOGY OF </w:t>
      </w:r>
      <w:r>
        <w:rPr>
          <w:rFonts w:ascii="Times New Roman" w:hAnsi="Times New Roman" w:cs="Times New Roman"/>
          <w:b/>
          <w:sz w:val="28"/>
          <w:szCs w:val="28"/>
          <w:lang w:val="en-US"/>
        </w:rPr>
        <w:t>NITRIC AND POTASH FERTILIZERS</w:t>
      </w:r>
    </w:p>
    <w:p w:rsidR="00ED2608" w:rsidRPr="00ED2608" w:rsidRDefault="00ED2608" w:rsidP="00ED2608">
      <w:pPr>
        <w:spacing w:after="0"/>
        <w:jc w:val="center"/>
        <w:rPr>
          <w:rFonts w:ascii="Times New Roman" w:hAnsi="Times New Roman" w:cs="Times New Roman"/>
          <w:sz w:val="28"/>
          <w:szCs w:val="28"/>
          <w:lang w:val="en-US"/>
        </w:rPr>
      </w:pPr>
    </w:p>
    <w:p w:rsidR="00ED2608" w:rsidRPr="00ED2608" w:rsidRDefault="00ED2608" w:rsidP="00ED2608">
      <w:pPr>
        <w:spacing w:after="0"/>
        <w:jc w:val="center"/>
        <w:rPr>
          <w:rFonts w:ascii="Times New Roman" w:hAnsi="Times New Roman" w:cs="Times New Roman"/>
          <w:sz w:val="28"/>
          <w:szCs w:val="28"/>
          <w:lang w:val="en-US"/>
        </w:rPr>
      </w:pPr>
      <w:r w:rsidRPr="00ED2608">
        <w:rPr>
          <w:rFonts w:ascii="Times New Roman" w:hAnsi="Times New Roman" w:cs="Times New Roman"/>
          <w:sz w:val="28"/>
          <w:szCs w:val="28"/>
          <w:lang w:val="en-US"/>
        </w:rPr>
        <w:t xml:space="preserve">for students of </w:t>
      </w:r>
      <w:proofErr w:type="spellStart"/>
      <w:r w:rsidRPr="00ED2608">
        <w:rPr>
          <w:rFonts w:ascii="Times New Roman" w:hAnsi="Times New Roman" w:cs="Times New Roman"/>
          <w:sz w:val="28"/>
          <w:szCs w:val="28"/>
          <w:lang w:val="en-US"/>
        </w:rPr>
        <w:t>speciality</w:t>
      </w:r>
      <w:proofErr w:type="spellEnd"/>
    </w:p>
    <w:p w:rsidR="00ED2608" w:rsidRPr="00D21E46" w:rsidRDefault="00ED2608" w:rsidP="00ED2608">
      <w:pPr>
        <w:spacing w:after="0"/>
        <w:jc w:val="center"/>
        <w:rPr>
          <w:rFonts w:ascii="Times New Roman" w:hAnsi="Times New Roman" w:cs="Times New Roman"/>
          <w:sz w:val="28"/>
          <w:szCs w:val="28"/>
          <w:lang w:val="en-US"/>
        </w:rPr>
      </w:pPr>
      <w:r w:rsidRPr="00ED2608">
        <w:rPr>
          <w:rFonts w:ascii="Times New Roman" w:hAnsi="Times New Roman" w:cs="Times New Roman"/>
          <w:sz w:val="28"/>
          <w:szCs w:val="28"/>
          <w:lang w:val="kk-KZ"/>
        </w:rPr>
        <w:t>5</w:t>
      </w:r>
      <w:r w:rsidRPr="00ED2608">
        <w:rPr>
          <w:rFonts w:ascii="Times New Roman" w:hAnsi="Times New Roman" w:cs="Times New Roman"/>
          <w:sz w:val="28"/>
          <w:szCs w:val="28"/>
          <w:lang w:val="en-US"/>
        </w:rPr>
        <w:t>B072000 – Chemical technology of inorganic substances</w:t>
      </w:r>
    </w:p>
    <w:p w:rsidR="00301259" w:rsidRPr="00301259" w:rsidRDefault="00301259" w:rsidP="00ED2608">
      <w:pPr>
        <w:spacing w:after="0"/>
        <w:jc w:val="center"/>
        <w:rPr>
          <w:rFonts w:ascii="Times New Roman" w:hAnsi="Times New Roman" w:cs="Times New Roman"/>
          <w:sz w:val="28"/>
          <w:szCs w:val="28"/>
          <w:lang w:val="en-US"/>
        </w:rPr>
      </w:pPr>
      <w:r>
        <w:rPr>
          <w:rFonts w:ascii="Times New Roman" w:hAnsi="Times New Roman" w:cs="Times New Roman"/>
          <w:sz w:val="28"/>
          <w:szCs w:val="28"/>
          <w:lang w:val="en-US"/>
        </w:rPr>
        <w:t xml:space="preserve">EP </w:t>
      </w:r>
      <w:r w:rsidRPr="00301259">
        <w:rPr>
          <w:rFonts w:ascii="Times New Roman" w:hAnsi="Times New Roman" w:cs="Times New Roman"/>
          <w:color w:val="000000"/>
          <w:sz w:val="28"/>
          <w:szCs w:val="28"/>
          <w:lang w:val="kk-KZ"/>
        </w:rPr>
        <w:t>6B07160</w:t>
      </w:r>
      <w:r w:rsidRPr="00ED2608">
        <w:rPr>
          <w:rFonts w:ascii="Times New Roman" w:hAnsi="Times New Roman" w:cs="Times New Roman"/>
          <w:sz w:val="28"/>
          <w:szCs w:val="28"/>
          <w:lang w:val="en-US"/>
        </w:rPr>
        <w:t>– Chemical technology of inorganic substances</w:t>
      </w:r>
    </w:p>
    <w:p w:rsidR="00ED2608" w:rsidRPr="00ED2608" w:rsidRDefault="00ED2608" w:rsidP="00ED2608">
      <w:pPr>
        <w:spacing w:after="0"/>
        <w:jc w:val="center"/>
        <w:rPr>
          <w:rFonts w:ascii="Times New Roman" w:hAnsi="Times New Roman" w:cs="Times New Roman"/>
          <w:sz w:val="28"/>
          <w:szCs w:val="28"/>
          <w:lang w:val="en-US"/>
        </w:rPr>
      </w:pPr>
    </w:p>
    <w:p w:rsidR="00ED2608" w:rsidRPr="00ED2608" w:rsidRDefault="00ED2608" w:rsidP="00ED2608">
      <w:pPr>
        <w:spacing w:after="0"/>
        <w:jc w:val="center"/>
        <w:rPr>
          <w:rFonts w:ascii="Times New Roman" w:hAnsi="Times New Roman" w:cs="Times New Roman"/>
          <w:sz w:val="28"/>
          <w:szCs w:val="28"/>
          <w:lang w:val="en-US"/>
        </w:rPr>
      </w:pPr>
    </w:p>
    <w:p w:rsidR="00ED2608" w:rsidRPr="00ED2608" w:rsidRDefault="00ED2608" w:rsidP="00ED2608">
      <w:pPr>
        <w:spacing w:after="0"/>
        <w:jc w:val="center"/>
        <w:rPr>
          <w:rFonts w:ascii="Times New Roman" w:hAnsi="Times New Roman" w:cs="Times New Roman"/>
          <w:sz w:val="28"/>
          <w:szCs w:val="28"/>
          <w:lang w:val="en-US"/>
        </w:rPr>
      </w:pPr>
    </w:p>
    <w:p w:rsidR="00ED2608" w:rsidRPr="00ED2608" w:rsidRDefault="00ED2608" w:rsidP="00ED2608">
      <w:pPr>
        <w:spacing w:after="0"/>
        <w:jc w:val="center"/>
        <w:rPr>
          <w:rFonts w:ascii="Times New Roman" w:hAnsi="Times New Roman" w:cs="Times New Roman"/>
          <w:sz w:val="28"/>
          <w:szCs w:val="28"/>
          <w:lang w:val="en-US"/>
        </w:rPr>
      </w:pPr>
    </w:p>
    <w:p w:rsidR="00ED2608" w:rsidRPr="00ED2608" w:rsidRDefault="00ED2608" w:rsidP="00ED2608">
      <w:pPr>
        <w:spacing w:after="0"/>
        <w:rPr>
          <w:rFonts w:ascii="Times New Roman" w:hAnsi="Times New Roman" w:cs="Times New Roman"/>
          <w:sz w:val="28"/>
          <w:szCs w:val="28"/>
          <w:lang w:val="en-US"/>
        </w:rPr>
      </w:pPr>
    </w:p>
    <w:p w:rsidR="00ED2608" w:rsidRPr="00ED2608" w:rsidRDefault="00ED2608" w:rsidP="00ED2608">
      <w:pPr>
        <w:spacing w:after="0"/>
        <w:jc w:val="center"/>
        <w:rPr>
          <w:rFonts w:ascii="Times New Roman" w:hAnsi="Times New Roman" w:cs="Times New Roman"/>
          <w:sz w:val="28"/>
          <w:szCs w:val="28"/>
          <w:lang w:val="en-US"/>
        </w:rPr>
      </w:pPr>
    </w:p>
    <w:p w:rsidR="00ED2608" w:rsidRPr="00ED2608" w:rsidRDefault="00C11717" w:rsidP="00ED2608">
      <w:pPr>
        <w:spacing w:after="0"/>
        <w:jc w:val="center"/>
        <w:rPr>
          <w:rFonts w:ascii="Times New Roman" w:hAnsi="Times New Roman" w:cs="Times New Roman"/>
          <w:sz w:val="28"/>
          <w:szCs w:val="28"/>
          <w:lang w:val="en-US"/>
        </w:rPr>
      </w:pPr>
      <w:r>
        <w:rPr>
          <w:rFonts w:ascii="Times New Roman" w:hAnsi="Times New Roman" w:cs="Times New Roman"/>
          <w:noProof/>
          <w:sz w:val="28"/>
          <w:szCs w:val="28"/>
        </w:rPr>
        <w:pict>
          <v:shapetype id="_x0000_t202" coordsize="21600,21600" o:spt="202" path="m,l,21600r21600,l21600,xe">
            <v:stroke joinstyle="miter"/>
            <v:path gradientshapeok="t" o:connecttype="rect"/>
          </v:shapetype>
          <v:shape id="_x0000_s1029" type="#_x0000_t202" style="position:absolute;left:0;text-align:left;margin-left:74.4pt;margin-top:12.05pt;width:64.9pt;height:57.6pt;z-index:251664384" stroked="f">
            <v:textbox>
              <w:txbxContent>
                <w:p w:rsidR="007A71B6" w:rsidRDefault="007A71B6" w:rsidP="00ED2608"/>
              </w:txbxContent>
            </v:textbox>
          </v:shape>
        </w:pict>
      </w:r>
    </w:p>
    <w:p w:rsidR="00ED2608" w:rsidRPr="00ED2608" w:rsidRDefault="00ED2608" w:rsidP="00ED2608">
      <w:pPr>
        <w:spacing w:after="0"/>
        <w:jc w:val="center"/>
        <w:rPr>
          <w:rFonts w:ascii="Times New Roman" w:hAnsi="Times New Roman" w:cs="Times New Roman"/>
          <w:sz w:val="28"/>
          <w:szCs w:val="28"/>
          <w:lang w:val="en-US"/>
        </w:rPr>
      </w:pPr>
    </w:p>
    <w:p w:rsidR="00ED2608" w:rsidRPr="00ED2608" w:rsidRDefault="00ED2608" w:rsidP="00ED2608">
      <w:pPr>
        <w:spacing w:after="0"/>
        <w:jc w:val="center"/>
        <w:rPr>
          <w:rFonts w:ascii="Times New Roman" w:hAnsi="Times New Roman" w:cs="Times New Roman"/>
          <w:sz w:val="28"/>
          <w:szCs w:val="28"/>
          <w:lang w:val="en-US"/>
        </w:rPr>
      </w:pPr>
    </w:p>
    <w:p w:rsidR="00ED2608" w:rsidRPr="00ED2608" w:rsidRDefault="00ED2608" w:rsidP="00ED2608">
      <w:pPr>
        <w:spacing w:after="0"/>
        <w:jc w:val="center"/>
        <w:rPr>
          <w:rFonts w:ascii="Times New Roman" w:hAnsi="Times New Roman" w:cs="Times New Roman"/>
          <w:sz w:val="28"/>
          <w:szCs w:val="28"/>
          <w:lang w:val="en-US"/>
        </w:rPr>
      </w:pPr>
    </w:p>
    <w:p w:rsidR="00ED2608" w:rsidRPr="00ED2608" w:rsidRDefault="00ED2608" w:rsidP="00ED2608">
      <w:pPr>
        <w:spacing w:after="0"/>
        <w:jc w:val="center"/>
        <w:rPr>
          <w:rFonts w:ascii="Times New Roman" w:hAnsi="Times New Roman" w:cs="Times New Roman"/>
          <w:sz w:val="28"/>
          <w:szCs w:val="28"/>
          <w:lang w:val="en-US"/>
        </w:rPr>
      </w:pPr>
    </w:p>
    <w:p w:rsidR="00ED2608" w:rsidRDefault="00ED2608" w:rsidP="002078F2">
      <w:pPr>
        <w:spacing w:after="0"/>
        <w:rPr>
          <w:rFonts w:ascii="Times New Roman" w:hAnsi="Times New Roman" w:cs="Times New Roman"/>
          <w:sz w:val="28"/>
          <w:szCs w:val="28"/>
          <w:lang w:val="en-US"/>
        </w:rPr>
      </w:pPr>
    </w:p>
    <w:p w:rsidR="002078F2" w:rsidRPr="00ED2608" w:rsidRDefault="002078F2" w:rsidP="002078F2">
      <w:pPr>
        <w:spacing w:after="0"/>
        <w:rPr>
          <w:rFonts w:ascii="Times New Roman" w:hAnsi="Times New Roman" w:cs="Times New Roman"/>
          <w:sz w:val="28"/>
          <w:szCs w:val="28"/>
          <w:lang w:val="en-US"/>
        </w:rPr>
      </w:pPr>
    </w:p>
    <w:p w:rsidR="00ED2608" w:rsidRPr="00ED2608" w:rsidRDefault="00ED2608" w:rsidP="00ED2608">
      <w:pPr>
        <w:spacing w:after="0"/>
        <w:jc w:val="center"/>
        <w:rPr>
          <w:rFonts w:ascii="Times New Roman" w:hAnsi="Times New Roman" w:cs="Times New Roman"/>
          <w:sz w:val="28"/>
          <w:szCs w:val="28"/>
          <w:lang w:val="en-US"/>
        </w:rPr>
      </w:pPr>
    </w:p>
    <w:p w:rsidR="00ED2608" w:rsidRPr="00ED2608" w:rsidRDefault="00ED2608" w:rsidP="00ED2608">
      <w:pPr>
        <w:spacing w:after="0"/>
        <w:jc w:val="center"/>
        <w:rPr>
          <w:rFonts w:ascii="Times New Roman" w:hAnsi="Times New Roman" w:cs="Times New Roman"/>
          <w:sz w:val="28"/>
          <w:szCs w:val="28"/>
          <w:lang w:val="en-US"/>
        </w:rPr>
      </w:pPr>
    </w:p>
    <w:p w:rsidR="00ED2608" w:rsidRPr="00ED2608" w:rsidRDefault="00ED2608" w:rsidP="00ED2608">
      <w:pPr>
        <w:spacing w:after="0"/>
        <w:jc w:val="center"/>
        <w:rPr>
          <w:rFonts w:ascii="Times New Roman" w:hAnsi="Times New Roman" w:cs="Times New Roman"/>
          <w:sz w:val="28"/>
          <w:szCs w:val="28"/>
          <w:lang w:val="en-US"/>
        </w:rPr>
      </w:pPr>
    </w:p>
    <w:p w:rsidR="00ED2608" w:rsidRPr="00ED2608" w:rsidRDefault="00ED2608" w:rsidP="00ED2608">
      <w:pPr>
        <w:spacing w:after="0"/>
        <w:jc w:val="center"/>
        <w:rPr>
          <w:rFonts w:ascii="Times New Roman" w:hAnsi="Times New Roman" w:cs="Times New Roman"/>
          <w:sz w:val="28"/>
          <w:szCs w:val="28"/>
          <w:lang w:val="en-US"/>
        </w:rPr>
      </w:pPr>
    </w:p>
    <w:p w:rsidR="00ED2608" w:rsidRPr="00ED2608" w:rsidRDefault="00ED2608" w:rsidP="00ED2608">
      <w:pPr>
        <w:spacing w:after="0"/>
        <w:jc w:val="center"/>
        <w:rPr>
          <w:rFonts w:ascii="Times New Roman" w:hAnsi="Times New Roman" w:cs="Times New Roman"/>
          <w:sz w:val="28"/>
          <w:szCs w:val="28"/>
          <w:lang w:val="en-US"/>
        </w:rPr>
      </w:pPr>
    </w:p>
    <w:p w:rsidR="00ED2608" w:rsidRPr="00ED2608" w:rsidRDefault="00C11717" w:rsidP="00ED2608">
      <w:pPr>
        <w:spacing w:after="0"/>
        <w:jc w:val="center"/>
        <w:rPr>
          <w:rFonts w:ascii="Times New Roman" w:hAnsi="Times New Roman" w:cs="Times New Roman"/>
          <w:sz w:val="28"/>
          <w:szCs w:val="28"/>
          <w:lang w:val="en-US"/>
        </w:rPr>
      </w:pPr>
      <w:r>
        <w:rPr>
          <w:rFonts w:ascii="Times New Roman" w:hAnsi="Times New Roman" w:cs="Times New Roman"/>
          <w:noProof/>
          <w:sz w:val="28"/>
          <w:szCs w:val="28"/>
        </w:rPr>
        <w:pict>
          <v:shape id="_x0000_s1027" type="#_x0000_t202" style="position:absolute;left:0;text-align:left;margin-left:195.85pt;margin-top:31.05pt;width:83.4pt;height:43.9pt;z-index:251662336" strokecolor="white">
            <v:textbox>
              <w:txbxContent>
                <w:p w:rsidR="007A71B6" w:rsidRDefault="007A71B6" w:rsidP="00ED2608"/>
              </w:txbxContent>
            </v:textbox>
          </v:shape>
        </w:pict>
      </w:r>
      <w:r w:rsidR="00ED2608" w:rsidRPr="00ED2608">
        <w:rPr>
          <w:rFonts w:ascii="Times New Roman" w:hAnsi="Times New Roman" w:cs="Times New Roman"/>
          <w:sz w:val="28"/>
          <w:szCs w:val="28"/>
          <w:lang w:val="en-US"/>
        </w:rPr>
        <w:t>Shymkent</w:t>
      </w:r>
      <w:r w:rsidR="00ED2608">
        <w:rPr>
          <w:rFonts w:ascii="Times New Roman" w:hAnsi="Times New Roman" w:cs="Times New Roman"/>
          <w:sz w:val="28"/>
          <w:szCs w:val="28"/>
          <w:lang w:val="en-US"/>
        </w:rPr>
        <w:t>, 2021</w:t>
      </w:r>
    </w:p>
    <w:p w:rsidR="00ED2608" w:rsidRPr="009E1051" w:rsidRDefault="00ED2608" w:rsidP="00ED2608">
      <w:pPr>
        <w:spacing w:after="0"/>
        <w:ind w:firstLine="567"/>
        <w:rPr>
          <w:rFonts w:ascii="Times New Roman" w:hAnsi="Times New Roman" w:cs="Times New Roman"/>
          <w:sz w:val="28"/>
          <w:szCs w:val="28"/>
          <w:u w:val="single"/>
        </w:rPr>
      </w:pPr>
      <w:r w:rsidRPr="00ED2608">
        <w:rPr>
          <w:rFonts w:ascii="Times New Roman" w:hAnsi="Times New Roman" w:cs="Times New Roman"/>
          <w:sz w:val="28"/>
          <w:szCs w:val="28"/>
          <w:lang w:val="en-US"/>
        </w:rPr>
        <w:lastRenderedPageBreak/>
        <w:t xml:space="preserve">UDK </w:t>
      </w:r>
      <w:r w:rsidRPr="009E1051">
        <w:rPr>
          <w:rFonts w:ascii="Times New Roman" w:hAnsi="Times New Roman" w:cs="Times New Roman"/>
          <w:sz w:val="28"/>
          <w:szCs w:val="28"/>
          <w:lang w:val="en-US"/>
        </w:rPr>
        <w:t>6</w:t>
      </w:r>
      <w:r w:rsidR="009E1051" w:rsidRPr="009E1051">
        <w:rPr>
          <w:rFonts w:ascii="Times New Roman" w:hAnsi="Times New Roman" w:cs="Times New Roman"/>
          <w:sz w:val="28"/>
          <w:szCs w:val="28"/>
        </w:rPr>
        <w:t>61.15</w:t>
      </w:r>
    </w:p>
    <w:p w:rsidR="00ED2608" w:rsidRPr="00ED2608" w:rsidRDefault="00ED2608" w:rsidP="00ED2608">
      <w:pPr>
        <w:spacing w:after="0"/>
        <w:ind w:firstLine="567"/>
        <w:rPr>
          <w:rFonts w:ascii="Times New Roman" w:hAnsi="Times New Roman" w:cs="Times New Roman"/>
          <w:sz w:val="28"/>
          <w:szCs w:val="28"/>
          <w:u w:val="single"/>
          <w:lang w:val="en-US"/>
        </w:rPr>
      </w:pPr>
    </w:p>
    <w:p w:rsidR="00ED2608" w:rsidRPr="00ED2608" w:rsidRDefault="00ED2608" w:rsidP="00ED2608">
      <w:pPr>
        <w:spacing w:after="0"/>
        <w:ind w:firstLine="567"/>
        <w:jc w:val="both"/>
        <w:rPr>
          <w:rFonts w:ascii="Times New Roman" w:hAnsi="Times New Roman" w:cs="Times New Roman"/>
          <w:sz w:val="28"/>
          <w:szCs w:val="28"/>
          <w:lang w:val="en-US"/>
        </w:rPr>
      </w:pPr>
      <w:proofErr w:type="spellStart"/>
      <w:r w:rsidRPr="00ED2608">
        <w:rPr>
          <w:rFonts w:ascii="Times New Roman" w:hAnsi="Times New Roman" w:cs="Times New Roman"/>
          <w:sz w:val="28"/>
          <w:szCs w:val="28"/>
          <w:lang w:val="en-US"/>
        </w:rPr>
        <w:t>Yeskendirova</w:t>
      </w:r>
      <w:proofErr w:type="spellEnd"/>
      <w:r w:rsidRPr="00ED2608">
        <w:rPr>
          <w:rFonts w:ascii="Times New Roman" w:hAnsi="Times New Roman" w:cs="Times New Roman"/>
          <w:sz w:val="28"/>
          <w:szCs w:val="28"/>
          <w:lang w:val="en-US"/>
        </w:rPr>
        <w:t xml:space="preserve"> M.M., senior lecturer; Yeskendirov M.Z., Doc. Tech. Sci., </w:t>
      </w:r>
      <w:r w:rsidR="00920CAE">
        <w:rPr>
          <w:rFonts w:ascii="Times New Roman" w:hAnsi="Times New Roman" w:cs="Times New Roman"/>
          <w:sz w:val="28"/>
          <w:szCs w:val="28"/>
          <w:lang w:val="en-US"/>
        </w:rPr>
        <w:t xml:space="preserve">associate </w:t>
      </w:r>
      <w:r w:rsidRPr="00ED2608">
        <w:rPr>
          <w:rFonts w:ascii="Times New Roman" w:hAnsi="Times New Roman" w:cs="Times New Roman"/>
          <w:sz w:val="28"/>
          <w:szCs w:val="28"/>
          <w:lang w:val="en-US"/>
        </w:rPr>
        <w:t xml:space="preserve">professor. Technology of </w:t>
      </w:r>
      <w:r>
        <w:rPr>
          <w:rFonts w:ascii="Times New Roman" w:hAnsi="Times New Roman" w:cs="Times New Roman"/>
          <w:sz w:val="28"/>
          <w:szCs w:val="28"/>
          <w:lang w:val="en-US"/>
        </w:rPr>
        <w:t>nitric and potash fertilizers</w:t>
      </w:r>
      <w:r w:rsidRPr="00ED2608">
        <w:rPr>
          <w:rFonts w:ascii="Times New Roman" w:hAnsi="Times New Roman" w:cs="Times New Roman"/>
          <w:sz w:val="28"/>
          <w:szCs w:val="28"/>
          <w:lang w:val="en-US"/>
        </w:rPr>
        <w:t xml:space="preserve">/Study guide. - Shymkent: M. </w:t>
      </w:r>
      <w:proofErr w:type="spellStart"/>
      <w:r w:rsidRPr="00ED2608">
        <w:rPr>
          <w:rFonts w:ascii="Times New Roman" w:hAnsi="Times New Roman" w:cs="Times New Roman"/>
          <w:sz w:val="28"/>
          <w:szCs w:val="28"/>
          <w:lang w:val="en-US"/>
        </w:rPr>
        <w:t>Auezov</w:t>
      </w:r>
      <w:proofErr w:type="spellEnd"/>
      <w:r w:rsidRPr="00ED2608">
        <w:rPr>
          <w:rFonts w:ascii="Times New Roman" w:hAnsi="Times New Roman" w:cs="Times New Roman"/>
          <w:sz w:val="28"/>
          <w:szCs w:val="28"/>
          <w:lang w:val="en-US"/>
        </w:rPr>
        <w:t xml:space="preserve"> South Kazakhstan University</w:t>
      </w:r>
      <w:r>
        <w:rPr>
          <w:rFonts w:ascii="Times New Roman" w:hAnsi="Times New Roman" w:cs="Times New Roman"/>
          <w:sz w:val="28"/>
          <w:szCs w:val="28"/>
          <w:lang w:val="en-US"/>
        </w:rPr>
        <w:t>, 2021</w:t>
      </w:r>
      <w:r w:rsidRPr="00ED2608">
        <w:rPr>
          <w:rFonts w:ascii="Times New Roman" w:hAnsi="Times New Roman" w:cs="Times New Roman"/>
          <w:sz w:val="28"/>
          <w:szCs w:val="28"/>
          <w:lang w:val="en-US"/>
        </w:rPr>
        <w:t xml:space="preserve">. – </w:t>
      </w:r>
      <w:r w:rsidR="00382832" w:rsidRPr="00382832">
        <w:rPr>
          <w:rFonts w:ascii="Times New Roman" w:hAnsi="Times New Roman" w:cs="Times New Roman"/>
          <w:sz w:val="28"/>
          <w:szCs w:val="28"/>
          <w:lang w:val="en-US"/>
        </w:rPr>
        <w:t>11</w:t>
      </w:r>
      <w:r w:rsidRPr="00382832">
        <w:rPr>
          <w:rFonts w:ascii="Times New Roman" w:hAnsi="Times New Roman" w:cs="Times New Roman"/>
          <w:sz w:val="28"/>
          <w:szCs w:val="28"/>
          <w:lang w:val="en-US"/>
        </w:rPr>
        <w:t>0</w:t>
      </w:r>
      <w:r w:rsidRPr="00ED2608">
        <w:rPr>
          <w:rFonts w:ascii="Times New Roman" w:hAnsi="Times New Roman" w:cs="Times New Roman"/>
          <w:sz w:val="28"/>
          <w:szCs w:val="28"/>
          <w:lang w:val="en-US"/>
        </w:rPr>
        <w:t xml:space="preserve"> p. </w:t>
      </w:r>
    </w:p>
    <w:p w:rsidR="00ED2608" w:rsidRPr="00ED2608" w:rsidRDefault="00ED2608" w:rsidP="00ED2608">
      <w:pPr>
        <w:pStyle w:val="a9"/>
        <w:ind w:right="-82"/>
        <w:rPr>
          <w:szCs w:val="28"/>
          <w:lang w:val="en-US"/>
        </w:rPr>
      </w:pPr>
    </w:p>
    <w:p w:rsidR="00D21E46" w:rsidRPr="00D21E46" w:rsidRDefault="00772F46" w:rsidP="00D21E46">
      <w:pPr>
        <w:spacing w:after="0"/>
        <w:ind w:right="-82" w:firstLine="540"/>
        <w:jc w:val="both"/>
        <w:rPr>
          <w:rFonts w:ascii="Times New Roman" w:hAnsi="Times New Roman" w:cs="Times New Roman"/>
          <w:sz w:val="28"/>
          <w:szCs w:val="28"/>
          <w:lang w:val="en-US"/>
        </w:rPr>
      </w:pPr>
      <w:r w:rsidRPr="00772F46">
        <w:rPr>
          <w:rFonts w:ascii="Times New Roman" w:hAnsi="Times New Roman" w:cs="Times New Roman"/>
          <w:sz w:val="28"/>
          <w:szCs w:val="28"/>
          <w:lang w:val="en-US"/>
        </w:rPr>
        <w:t>The study guide contains</w:t>
      </w:r>
      <w:r w:rsidR="00ED2608" w:rsidRPr="00772F46">
        <w:rPr>
          <w:rFonts w:ascii="Times New Roman" w:hAnsi="Times New Roman" w:cs="Times New Roman"/>
          <w:sz w:val="28"/>
          <w:szCs w:val="28"/>
          <w:lang w:val="en-US"/>
        </w:rPr>
        <w:t xml:space="preserve"> information about </w:t>
      </w:r>
      <w:r w:rsidR="00D21E46" w:rsidRPr="00772F46">
        <w:rPr>
          <w:rFonts w:ascii="Times New Roman" w:hAnsi="Times New Roman" w:cs="Times New Roman"/>
          <w:sz w:val="28"/>
          <w:szCs w:val="28"/>
          <w:lang w:val="en-US"/>
        </w:rPr>
        <w:t xml:space="preserve">properties and ways of manufacturing nitric, potash </w:t>
      </w:r>
      <w:r w:rsidRPr="00772F46">
        <w:rPr>
          <w:rFonts w:ascii="Times New Roman" w:hAnsi="Times New Roman" w:cs="Times New Roman"/>
          <w:sz w:val="28"/>
          <w:szCs w:val="28"/>
          <w:lang w:val="en-US"/>
        </w:rPr>
        <w:t>and complex mineral fertilizers</w:t>
      </w:r>
      <w:r>
        <w:rPr>
          <w:rFonts w:ascii="Times New Roman" w:hAnsi="Times New Roman" w:cs="Times New Roman"/>
          <w:sz w:val="28"/>
          <w:szCs w:val="28"/>
          <w:lang w:val="en-US"/>
        </w:rPr>
        <w:t xml:space="preserve">, as well as </w:t>
      </w:r>
      <w:r w:rsidRPr="00D21E46">
        <w:rPr>
          <w:rFonts w:ascii="Times New Roman" w:hAnsi="Times New Roman" w:cs="Times New Roman"/>
          <w:sz w:val="28"/>
          <w:szCs w:val="28"/>
          <w:lang w:val="en-US"/>
        </w:rPr>
        <w:t>liquid and suspended</w:t>
      </w:r>
      <w:r>
        <w:rPr>
          <w:rFonts w:ascii="Times New Roman" w:hAnsi="Times New Roman" w:cs="Times New Roman"/>
          <w:sz w:val="28"/>
          <w:szCs w:val="28"/>
          <w:lang w:val="en-US"/>
        </w:rPr>
        <w:t xml:space="preserve"> ones.</w:t>
      </w:r>
      <w:r w:rsidRPr="00D21E46">
        <w:rPr>
          <w:rFonts w:ascii="Times New Roman" w:hAnsi="Times New Roman" w:cs="Times New Roman"/>
          <w:sz w:val="28"/>
          <w:szCs w:val="28"/>
          <w:lang w:val="en-US"/>
        </w:rPr>
        <w:t xml:space="preserve"> </w:t>
      </w:r>
      <w:r w:rsidR="00D21E46" w:rsidRPr="00D21E46">
        <w:rPr>
          <w:rFonts w:ascii="Times New Roman" w:hAnsi="Times New Roman" w:cs="Times New Roman"/>
          <w:sz w:val="28"/>
          <w:szCs w:val="28"/>
          <w:lang w:val="en-US"/>
        </w:rPr>
        <w:t>The material considers in detail theoretical aspects of the</w:t>
      </w:r>
      <w:r w:rsidR="00D21E46">
        <w:rPr>
          <w:rFonts w:ascii="Times New Roman" w:hAnsi="Times New Roman" w:cs="Times New Roman"/>
          <w:sz w:val="28"/>
          <w:szCs w:val="28"/>
          <w:lang w:val="en-US"/>
        </w:rPr>
        <w:t>ir industrial production,</w:t>
      </w:r>
      <w:r w:rsidR="00D21E46" w:rsidRPr="00D21E46">
        <w:rPr>
          <w:rFonts w:ascii="Times New Roman" w:hAnsi="Times New Roman" w:cs="Times New Roman"/>
          <w:sz w:val="28"/>
          <w:szCs w:val="28"/>
          <w:lang w:val="en-US"/>
        </w:rPr>
        <w:t xml:space="preserve"> various variants of</w:t>
      </w:r>
      <w:r w:rsidR="00D21E46">
        <w:rPr>
          <w:rFonts w:ascii="Times New Roman" w:hAnsi="Times New Roman" w:cs="Times New Roman"/>
          <w:sz w:val="28"/>
          <w:szCs w:val="28"/>
          <w:lang w:val="en-US"/>
        </w:rPr>
        <w:t xml:space="preserve"> technological schemes,</w:t>
      </w:r>
      <w:r w:rsidR="00D21E46" w:rsidRPr="00D21E46">
        <w:rPr>
          <w:rFonts w:ascii="Times New Roman" w:hAnsi="Times New Roman" w:cs="Times New Roman"/>
          <w:sz w:val="28"/>
          <w:szCs w:val="28"/>
          <w:lang w:val="en-US"/>
        </w:rPr>
        <w:t xml:space="preserve"> the physicochemical bases of decomposition of natural phosphates with nitric</w:t>
      </w:r>
      <w:r>
        <w:rPr>
          <w:rFonts w:ascii="Times New Roman" w:hAnsi="Times New Roman" w:cs="Times New Roman"/>
          <w:sz w:val="28"/>
          <w:szCs w:val="28"/>
          <w:lang w:val="en-US"/>
        </w:rPr>
        <w:t>, sulfuric and phosphoric</w:t>
      </w:r>
      <w:r w:rsidR="00D21E46" w:rsidRPr="00D21E46">
        <w:rPr>
          <w:rFonts w:ascii="Times New Roman" w:hAnsi="Times New Roman" w:cs="Times New Roman"/>
          <w:sz w:val="28"/>
          <w:szCs w:val="28"/>
          <w:lang w:val="en-US"/>
        </w:rPr>
        <w:t xml:space="preserve"> acid</w:t>
      </w:r>
      <w:r>
        <w:rPr>
          <w:rFonts w:ascii="Times New Roman" w:hAnsi="Times New Roman" w:cs="Times New Roman"/>
          <w:sz w:val="28"/>
          <w:szCs w:val="28"/>
          <w:lang w:val="en-US"/>
        </w:rPr>
        <w:t>s</w:t>
      </w:r>
      <w:r w:rsidR="00D21E46" w:rsidRPr="00D21E46">
        <w:rPr>
          <w:rFonts w:ascii="Times New Roman" w:hAnsi="Times New Roman" w:cs="Times New Roman"/>
          <w:sz w:val="28"/>
          <w:szCs w:val="28"/>
          <w:lang w:val="en-US"/>
        </w:rPr>
        <w:t xml:space="preserve"> and </w:t>
      </w:r>
      <w:r>
        <w:rPr>
          <w:rFonts w:ascii="Times New Roman" w:hAnsi="Times New Roman" w:cs="Times New Roman"/>
          <w:sz w:val="28"/>
          <w:szCs w:val="28"/>
          <w:lang w:val="en-US"/>
        </w:rPr>
        <w:t xml:space="preserve">methods of </w:t>
      </w:r>
      <w:r w:rsidRPr="00D21E46">
        <w:rPr>
          <w:rFonts w:ascii="Times New Roman" w:hAnsi="Times New Roman" w:cs="Times New Roman"/>
          <w:sz w:val="28"/>
          <w:szCs w:val="28"/>
          <w:lang w:val="en-US"/>
        </w:rPr>
        <w:t xml:space="preserve">excess calcium </w:t>
      </w:r>
      <w:r>
        <w:rPr>
          <w:rFonts w:ascii="Times New Roman" w:hAnsi="Times New Roman" w:cs="Times New Roman"/>
          <w:sz w:val="28"/>
          <w:szCs w:val="28"/>
          <w:lang w:val="en-US"/>
        </w:rPr>
        <w:t>precipitation</w:t>
      </w:r>
      <w:r w:rsidR="00D21E46" w:rsidRPr="00D21E46">
        <w:rPr>
          <w:rFonts w:ascii="Times New Roman" w:hAnsi="Times New Roman" w:cs="Times New Roman"/>
          <w:sz w:val="28"/>
          <w:szCs w:val="28"/>
          <w:lang w:val="en-US"/>
        </w:rPr>
        <w:t xml:space="preserve">. </w:t>
      </w:r>
    </w:p>
    <w:p w:rsidR="00D21E46" w:rsidRDefault="00D21E46" w:rsidP="002078F2">
      <w:pPr>
        <w:spacing w:after="0"/>
        <w:ind w:right="-82" w:firstLine="540"/>
        <w:jc w:val="both"/>
        <w:rPr>
          <w:rFonts w:ascii="Times New Roman" w:hAnsi="Times New Roman" w:cs="Times New Roman"/>
          <w:sz w:val="28"/>
          <w:szCs w:val="28"/>
          <w:lang w:val="en-US"/>
        </w:rPr>
      </w:pPr>
    </w:p>
    <w:p w:rsidR="00D21E46" w:rsidRDefault="00D21E46" w:rsidP="002078F2">
      <w:pPr>
        <w:spacing w:after="0"/>
        <w:ind w:right="-82" w:firstLine="540"/>
        <w:jc w:val="both"/>
        <w:rPr>
          <w:rFonts w:ascii="Times New Roman" w:hAnsi="Times New Roman" w:cs="Times New Roman"/>
          <w:sz w:val="28"/>
          <w:szCs w:val="28"/>
          <w:lang w:val="en-US"/>
        </w:rPr>
      </w:pPr>
    </w:p>
    <w:p w:rsidR="00ED2608" w:rsidRPr="00ED2608" w:rsidRDefault="00ED2608" w:rsidP="002078F2">
      <w:pPr>
        <w:spacing w:after="0"/>
        <w:ind w:right="-82" w:firstLine="540"/>
        <w:jc w:val="both"/>
        <w:rPr>
          <w:szCs w:val="28"/>
          <w:lang w:val="en-US"/>
        </w:rPr>
      </w:pPr>
      <w:r w:rsidRPr="002078F2">
        <w:rPr>
          <w:rFonts w:ascii="Times New Roman" w:hAnsi="Times New Roman" w:cs="Times New Roman"/>
          <w:sz w:val="28"/>
          <w:szCs w:val="28"/>
          <w:lang w:val="en-US"/>
        </w:rPr>
        <w:t xml:space="preserve">The study guide is intended for students of </w:t>
      </w:r>
      <w:proofErr w:type="spellStart"/>
      <w:r w:rsidRPr="002078F2">
        <w:rPr>
          <w:rFonts w:ascii="Times New Roman" w:hAnsi="Times New Roman" w:cs="Times New Roman"/>
          <w:sz w:val="28"/>
          <w:szCs w:val="28"/>
          <w:lang w:val="en-US"/>
        </w:rPr>
        <w:t>speciality</w:t>
      </w:r>
      <w:proofErr w:type="spellEnd"/>
      <w:r w:rsidRPr="002078F2">
        <w:rPr>
          <w:rFonts w:ascii="Times New Roman" w:hAnsi="Times New Roman" w:cs="Times New Roman"/>
          <w:sz w:val="28"/>
          <w:szCs w:val="28"/>
          <w:lang w:val="en-US"/>
        </w:rPr>
        <w:t xml:space="preserve"> </w:t>
      </w:r>
      <w:r w:rsidRPr="002078F2">
        <w:rPr>
          <w:rFonts w:ascii="Times New Roman" w:hAnsi="Times New Roman" w:cs="Times New Roman"/>
          <w:sz w:val="28"/>
          <w:szCs w:val="28"/>
          <w:lang w:val="kk-KZ"/>
        </w:rPr>
        <w:t>5</w:t>
      </w:r>
      <w:r w:rsidRPr="002078F2">
        <w:rPr>
          <w:rFonts w:ascii="Times New Roman" w:hAnsi="Times New Roman" w:cs="Times New Roman"/>
          <w:sz w:val="28"/>
          <w:szCs w:val="28"/>
          <w:lang w:val="en-US"/>
        </w:rPr>
        <w:t>B072000 – “Chemical tec</w:t>
      </w:r>
      <w:r w:rsidR="002078F2">
        <w:rPr>
          <w:rFonts w:ascii="Times New Roman" w:hAnsi="Times New Roman" w:cs="Times New Roman"/>
          <w:sz w:val="28"/>
          <w:szCs w:val="28"/>
          <w:lang w:val="en-US"/>
        </w:rPr>
        <w:t xml:space="preserve">hnology of inorganic substances” (EP </w:t>
      </w:r>
      <w:r w:rsidR="002078F2" w:rsidRPr="00301259">
        <w:rPr>
          <w:rFonts w:ascii="Times New Roman" w:hAnsi="Times New Roman" w:cs="Times New Roman"/>
          <w:color w:val="000000"/>
          <w:sz w:val="28"/>
          <w:szCs w:val="28"/>
          <w:lang w:val="kk-KZ"/>
        </w:rPr>
        <w:t>6B07160</w:t>
      </w:r>
      <w:r w:rsidR="002078F2" w:rsidRPr="00ED2608">
        <w:rPr>
          <w:rFonts w:ascii="Times New Roman" w:hAnsi="Times New Roman" w:cs="Times New Roman"/>
          <w:sz w:val="28"/>
          <w:szCs w:val="28"/>
          <w:lang w:val="en-US"/>
        </w:rPr>
        <w:t>– Chemical technology of inorganic substances</w:t>
      </w:r>
      <w:r w:rsidR="002078F2">
        <w:rPr>
          <w:rFonts w:ascii="Times New Roman" w:hAnsi="Times New Roman" w:cs="Times New Roman"/>
          <w:sz w:val="28"/>
          <w:szCs w:val="28"/>
          <w:lang w:val="en-US"/>
        </w:rPr>
        <w:t>)</w:t>
      </w:r>
      <w:r w:rsidRPr="00ED2608">
        <w:rPr>
          <w:szCs w:val="28"/>
          <w:lang w:val="en-US"/>
        </w:rPr>
        <w:t>.</w:t>
      </w:r>
    </w:p>
    <w:p w:rsidR="00ED2608" w:rsidRPr="00ED2608" w:rsidRDefault="00ED2608" w:rsidP="00ED2608">
      <w:pPr>
        <w:pStyle w:val="a9"/>
        <w:ind w:right="-82" w:firstLine="540"/>
        <w:rPr>
          <w:szCs w:val="28"/>
        </w:rPr>
      </w:pPr>
    </w:p>
    <w:p w:rsidR="00ED2608" w:rsidRPr="00ED2608" w:rsidRDefault="00ED2608" w:rsidP="00ED2608">
      <w:pPr>
        <w:pStyle w:val="a9"/>
        <w:ind w:right="-82" w:firstLine="540"/>
        <w:rPr>
          <w:szCs w:val="28"/>
        </w:rPr>
      </w:pPr>
      <w:r w:rsidRPr="00ED2608">
        <w:rPr>
          <w:szCs w:val="28"/>
          <w:lang w:val="en-US"/>
        </w:rPr>
        <w:t>Reviewers</w:t>
      </w:r>
      <w:r w:rsidRPr="00ED2608">
        <w:rPr>
          <w:szCs w:val="28"/>
        </w:rPr>
        <w:t xml:space="preserve">: </w:t>
      </w:r>
    </w:p>
    <w:p w:rsidR="00ED2608" w:rsidRPr="00ED2608" w:rsidRDefault="00ED2608" w:rsidP="00ED2608">
      <w:pPr>
        <w:spacing w:after="0"/>
        <w:ind w:right="-82" w:firstLine="567"/>
        <w:jc w:val="both"/>
        <w:rPr>
          <w:rFonts w:ascii="Times New Roman" w:hAnsi="Times New Roman" w:cs="Times New Roman"/>
          <w:sz w:val="28"/>
          <w:szCs w:val="28"/>
          <w:lang w:val="en-US"/>
        </w:rPr>
      </w:pPr>
      <w:proofErr w:type="spellStart"/>
      <w:r w:rsidRPr="00A15DF5">
        <w:rPr>
          <w:rFonts w:ascii="Times New Roman" w:hAnsi="Times New Roman" w:cs="Times New Roman"/>
          <w:sz w:val="28"/>
          <w:szCs w:val="28"/>
          <w:lang w:val="en-US"/>
        </w:rPr>
        <w:t>S</w:t>
      </w:r>
      <w:r w:rsidR="00920CAE" w:rsidRPr="00A15DF5">
        <w:rPr>
          <w:rFonts w:ascii="Times New Roman" w:hAnsi="Times New Roman" w:cs="Times New Roman"/>
          <w:sz w:val="28"/>
          <w:szCs w:val="28"/>
          <w:lang w:val="en-US"/>
        </w:rPr>
        <w:t>eitmagzimova</w:t>
      </w:r>
      <w:proofErr w:type="spellEnd"/>
      <w:r w:rsidR="00920CAE" w:rsidRPr="00A15DF5">
        <w:rPr>
          <w:rFonts w:ascii="Times New Roman" w:hAnsi="Times New Roman" w:cs="Times New Roman"/>
          <w:sz w:val="28"/>
          <w:szCs w:val="28"/>
          <w:lang w:val="en-US"/>
        </w:rPr>
        <w:t xml:space="preserve"> G.M.</w:t>
      </w:r>
      <w:r w:rsidRPr="00A15DF5">
        <w:rPr>
          <w:rFonts w:ascii="Times New Roman" w:hAnsi="Times New Roman" w:cs="Times New Roman"/>
          <w:sz w:val="28"/>
          <w:szCs w:val="28"/>
          <w:lang w:val="en-US"/>
        </w:rPr>
        <w:t xml:space="preserve"> –</w:t>
      </w:r>
      <w:r w:rsidRPr="00ED2608">
        <w:rPr>
          <w:rFonts w:ascii="Times New Roman" w:hAnsi="Times New Roman" w:cs="Times New Roman"/>
          <w:sz w:val="28"/>
          <w:szCs w:val="28"/>
          <w:lang w:val="en-US"/>
        </w:rPr>
        <w:t xml:space="preserve"> </w:t>
      </w:r>
      <w:proofErr w:type="spellStart"/>
      <w:r w:rsidR="00A15DF5">
        <w:rPr>
          <w:rFonts w:ascii="Times New Roman" w:hAnsi="Times New Roman" w:cs="Times New Roman"/>
          <w:sz w:val="28"/>
          <w:szCs w:val="28"/>
          <w:lang w:val="en-US"/>
        </w:rPr>
        <w:t>Cand</w:t>
      </w:r>
      <w:proofErr w:type="spellEnd"/>
      <w:r w:rsidRPr="00ED2608">
        <w:rPr>
          <w:rFonts w:ascii="Times New Roman" w:hAnsi="Times New Roman" w:cs="Times New Roman"/>
          <w:sz w:val="28"/>
          <w:szCs w:val="28"/>
          <w:lang w:val="en-US"/>
        </w:rPr>
        <w:t>. Tech. Sci., professor</w:t>
      </w:r>
      <w:r w:rsidR="00A15DF5">
        <w:rPr>
          <w:rFonts w:ascii="Times New Roman" w:hAnsi="Times New Roman" w:cs="Times New Roman"/>
          <w:sz w:val="28"/>
          <w:szCs w:val="28"/>
          <w:lang w:val="en-US"/>
        </w:rPr>
        <w:t>, head</w:t>
      </w:r>
      <w:r w:rsidRPr="00ED2608">
        <w:rPr>
          <w:rFonts w:ascii="Times New Roman" w:hAnsi="Times New Roman" w:cs="Times New Roman"/>
          <w:sz w:val="28"/>
          <w:szCs w:val="28"/>
          <w:lang w:val="en-US"/>
        </w:rPr>
        <w:t xml:space="preserve"> of </w:t>
      </w:r>
      <w:r w:rsidR="00A15DF5">
        <w:rPr>
          <w:rFonts w:ascii="Times New Roman" w:hAnsi="Times New Roman" w:cs="Times New Roman"/>
          <w:sz w:val="28"/>
          <w:szCs w:val="28"/>
          <w:lang w:val="en-US"/>
        </w:rPr>
        <w:t xml:space="preserve">the </w:t>
      </w:r>
      <w:r w:rsidRPr="00ED2608">
        <w:rPr>
          <w:rFonts w:ascii="Times New Roman" w:hAnsi="Times New Roman" w:cs="Times New Roman"/>
          <w:sz w:val="28"/>
          <w:szCs w:val="28"/>
          <w:lang w:val="en-US"/>
        </w:rPr>
        <w:t>department “Chemical technology of inorga</w:t>
      </w:r>
      <w:r w:rsidR="00920CAE">
        <w:rPr>
          <w:rFonts w:ascii="Times New Roman" w:hAnsi="Times New Roman" w:cs="Times New Roman"/>
          <w:sz w:val="28"/>
          <w:szCs w:val="28"/>
          <w:lang w:val="en-US"/>
        </w:rPr>
        <w:t>nic substances”</w:t>
      </w:r>
      <w:r w:rsidR="00A15DF5">
        <w:rPr>
          <w:rFonts w:ascii="Times New Roman" w:hAnsi="Times New Roman" w:cs="Times New Roman"/>
          <w:sz w:val="28"/>
          <w:szCs w:val="28"/>
          <w:lang w:val="en-US"/>
        </w:rPr>
        <w:t>,</w:t>
      </w:r>
      <w:r w:rsidR="00920CAE">
        <w:rPr>
          <w:rFonts w:ascii="Times New Roman" w:hAnsi="Times New Roman" w:cs="Times New Roman"/>
          <w:sz w:val="28"/>
          <w:szCs w:val="28"/>
          <w:lang w:val="en-US"/>
        </w:rPr>
        <w:t xml:space="preserve"> M. </w:t>
      </w:r>
      <w:proofErr w:type="spellStart"/>
      <w:r w:rsidR="00920CAE">
        <w:rPr>
          <w:rFonts w:ascii="Times New Roman" w:hAnsi="Times New Roman" w:cs="Times New Roman"/>
          <w:sz w:val="28"/>
          <w:szCs w:val="28"/>
          <w:lang w:val="en-US"/>
        </w:rPr>
        <w:t>Auezov</w:t>
      </w:r>
      <w:proofErr w:type="spellEnd"/>
      <w:r w:rsidR="00920CAE">
        <w:rPr>
          <w:rFonts w:ascii="Times New Roman" w:hAnsi="Times New Roman" w:cs="Times New Roman"/>
          <w:sz w:val="28"/>
          <w:szCs w:val="28"/>
          <w:lang w:val="en-US"/>
        </w:rPr>
        <w:t xml:space="preserve"> SK</w:t>
      </w:r>
      <w:r w:rsidRPr="00ED2608">
        <w:rPr>
          <w:rFonts w:ascii="Times New Roman" w:hAnsi="Times New Roman" w:cs="Times New Roman"/>
          <w:sz w:val="28"/>
          <w:szCs w:val="28"/>
          <w:lang w:val="en-US"/>
        </w:rPr>
        <w:t xml:space="preserve">U; </w:t>
      </w:r>
    </w:p>
    <w:p w:rsidR="00B80517" w:rsidRDefault="00CB6951" w:rsidP="00B80517">
      <w:pPr>
        <w:tabs>
          <w:tab w:val="left" w:pos="0"/>
        </w:tabs>
        <w:spacing w:after="0"/>
        <w:ind w:firstLine="567"/>
        <w:jc w:val="both"/>
        <w:rPr>
          <w:rFonts w:ascii="Times New Roman" w:hAnsi="Times New Roman" w:cs="Times New Roman"/>
          <w:sz w:val="28"/>
          <w:szCs w:val="28"/>
          <w:lang w:val="en-US"/>
        </w:rPr>
      </w:pPr>
      <w:proofErr w:type="spellStart"/>
      <w:r>
        <w:rPr>
          <w:rFonts w:ascii="Times New Roman" w:hAnsi="Times New Roman" w:cs="Times New Roman"/>
          <w:sz w:val="28"/>
          <w:szCs w:val="28"/>
          <w:lang w:val="en-US"/>
        </w:rPr>
        <w:t>Abdurazova</w:t>
      </w:r>
      <w:proofErr w:type="spellEnd"/>
      <w:r>
        <w:rPr>
          <w:rFonts w:ascii="Times New Roman" w:hAnsi="Times New Roman" w:cs="Times New Roman"/>
          <w:sz w:val="28"/>
          <w:szCs w:val="28"/>
          <w:lang w:val="en-US"/>
        </w:rPr>
        <w:t xml:space="preserve"> P.</w:t>
      </w:r>
      <w:r w:rsidR="00ED2608" w:rsidRPr="00ED2608">
        <w:rPr>
          <w:rFonts w:ascii="Times New Roman" w:hAnsi="Times New Roman" w:cs="Times New Roman"/>
          <w:sz w:val="28"/>
          <w:szCs w:val="28"/>
          <w:lang w:val="en-US"/>
        </w:rPr>
        <w:t xml:space="preserve"> – </w:t>
      </w:r>
      <w:r>
        <w:rPr>
          <w:rFonts w:ascii="Times New Roman" w:hAnsi="Times New Roman" w:cs="Times New Roman"/>
          <w:sz w:val="28"/>
          <w:szCs w:val="28"/>
          <w:lang w:val="en-US"/>
        </w:rPr>
        <w:t>PhD, Vice-rector for scientific work and international relations, “</w:t>
      </w:r>
      <w:proofErr w:type="spellStart"/>
      <w:r>
        <w:rPr>
          <w:rFonts w:ascii="Times New Roman" w:hAnsi="Times New Roman" w:cs="Times New Roman"/>
          <w:sz w:val="28"/>
          <w:szCs w:val="28"/>
          <w:lang w:val="en-US"/>
        </w:rPr>
        <w:t>Syr-Dariys</w:t>
      </w:r>
      <w:proofErr w:type="spellEnd"/>
      <w:r>
        <w:rPr>
          <w:rFonts w:ascii="Times New Roman" w:hAnsi="Times New Roman" w:cs="Times New Roman"/>
          <w:sz w:val="28"/>
          <w:szCs w:val="28"/>
          <w:lang w:val="en-US"/>
        </w:rPr>
        <w:t>” University</w:t>
      </w:r>
      <w:r w:rsidR="00B80517">
        <w:rPr>
          <w:rFonts w:ascii="Times New Roman" w:hAnsi="Times New Roman" w:cs="Times New Roman"/>
          <w:sz w:val="28"/>
          <w:szCs w:val="28"/>
          <w:lang w:val="en-US"/>
        </w:rPr>
        <w:t>;</w:t>
      </w:r>
    </w:p>
    <w:p w:rsidR="00ED2608" w:rsidRPr="00B80517" w:rsidRDefault="00CB6951" w:rsidP="00B80517">
      <w:pPr>
        <w:tabs>
          <w:tab w:val="left" w:pos="0"/>
        </w:tabs>
        <w:spacing w:after="0"/>
        <w:ind w:firstLine="567"/>
        <w:jc w:val="both"/>
        <w:rPr>
          <w:rFonts w:ascii="Times New Roman" w:hAnsi="Times New Roman" w:cs="Times New Roman"/>
          <w:sz w:val="28"/>
          <w:szCs w:val="28"/>
          <w:lang w:val="en-US"/>
        </w:rPr>
      </w:pPr>
      <w:proofErr w:type="spellStart"/>
      <w:r>
        <w:rPr>
          <w:rFonts w:ascii="Times New Roman" w:hAnsi="Times New Roman" w:cs="Times New Roman"/>
          <w:sz w:val="28"/>
          <w:szCs w:val="28"/>
          <w:lang w:val="en-US"/>
        </w:rPr>
        <w:t>Azhimetova</w:t>
      </w:r>
      <w:proofErr w:type="spellEnd"/>
      <w:r>
        <w:rPr>
          <w:rFonts w:ascii="Times New Roman" w:hAnsi="Times New Roman" w:cs="Times New Roman"/>
          <w:sz w:val="28"/>
          <w:szCs w:val="28"/>
          <w:lang w:val="en-US"/>
        </w:rPr>
        <w:t xml:space="preserve"> A.</w:t>
      </w:r>
      <w:r w:rsidR="00ED2608" w:rsidRPr="00ED2608">
        <w:rPr>
          <w:rFonts w:ascii="Times New Roman" w:hAnsi="Times New Roman" w:cs="Times New Roman"/>
          <w:sz w:val="28"/>
          <w:szCs w:val="28"/>
          <w:lang w:val="en-US"/>
        </w:rPr>
        <w:t xml:space="preserve"> – </w:t>
      </w:r>
      <w:proofErr w:type="spellStart"/>
      <w:r>
        <w:rPr>
          <w:rFonts w:ascii="Times New Roman" w:hAnsi="Times New Roman" w:cs="Times New Roman"/>
          <w:sz w:val="28"/>
          <w:szCs w:val="28"/>
          <w:lang w:val="en-US"/>
        </w:rPr>
        <w:t>Cand</w:t>
      </w:r>
      <w:proofErr w:type="spellEnd"/>
      <w:r w:rsidR="00ED2608" w:rsidRPr="00ED2608">
        <w:rPr>
          <w:rFonts w:ascii="Times New Roman" w:hAnsi="Times New Roman" w:cs="Times New Roman"/>
          <w:sz w:val="28"/>
          <w:szCs w:val="28"/>
          <w:lang w:val="en-US"/>
        </w:rPr>
        <w:t xml:space="preserve">. Tech. Sci., </w:t>
      </w:r>
      <w:r>
        <w:rPr>
          <w:rFonts w:ascii="Times New Roman" w:hAnsi="Times New Roman" w:cs="Times New Roman"/>
          <w:sz w:val="28"/>
          <w:szCs w:val="28"/>
          <w:lang w:val="en-US"/>
        </w:rPr>
        <w:t>senior lecturer</w:t>
      </w:r>
      <w:r w:rsidR="00ED2608" w:rsidRPr="00ED2608">
        <w:rPr>
          <w:rFonts w:ascii="Times New Roman" w:hAnsi="Times New Roman" w:cs="Times New Roman"/>
          <w:sz w:val="28"/>
          <w:szCs w:val="28"/>
          <w:lang w:val="en-US"/>
        </w:rPr>
        <w:t xml:space="preserve"> of </w:t>
      </w:r>
      <w:r w:rsidRPr="00B80517">
        <w:rPr>
          <w:rFonts w:ascii="Times New Roman" w:hAnsi="Times New Roman" w:cs="Times New Roman"/>
          <w:sz w:val="28"/>
          <w:szCs w:val="28"/>
          <w:lang w:val="en-US"/>
        </w:rPr>
        <w:t>Central Asian Innovation University</w:t>
      </w:r>
    </w:p>
    <w:p w:rsidR="00ED2608" w:rsidRPr="00ED2608" w:rsidRDefault="00ED2608" w:rsidP="00ED2608">
      <w:pPr>
        <w:spacing w:after="0"/>
        <w:ind w:right="-82"/>
        <w:jc w:val="both"/>
        <w:rPr>
          <w:rFonts w:ascii="Times New Roman" w:hAnsi="Times New Roman" w:cs="Times New Roman"/>
          <w:sz w:val="28"/>
          <w:szCs w:val="28"/>
          <w:lang w:val="en-US"/>
        </w:rPr>
      </w:pPr>
      <w:r w:rsidRPr="00ED2608">
        <w:rPr>
          <w:rFonts w:ascii="Times New Roman" w:hAnsi="Times New Roman" w:cs="Times New Roman"/>
          <w:sz w:val="28"/>
          <w:szCs w:val="28"/>
          <w:lang w:val="en-US"/>
        </w:rPr>
        <w:tab/>
        <w:t xml:space="preserve">        </w:t>
      </w:r>
      <w:r w:rsidRPr="00ED2608">
        <w:rPr>
          <w:rFonts w:ascii="Times New Roman" w:hAnsi="Times New Roman" w:cs="Times New Roman"/>
          <w:sz w:val="28"/>
          <w:szCs w:val="28"/>
          <w:lang w:val="en-US"/>
        </w:rPr>
        <w:tab/>
      </w:r>
    </w:p>
    <w:p w:rsidR="00ED2608" w:rsidRPr="00ED2608" w:rsidRDefault="00ED2608" w:rsidP="00ED2608">
      <w:pPr>
        <w:spacing w:after="0"/>
        <w:ind w:right="-82"/>
        <w:jc w:val="both"/>
        <w:rPr>
          <w:rFonts w:ascii="Times New Roman" w:hAnsi="Times New Roman" w:cs="Times New Roman"/>
          <w:sz w:val="28"/>
          <w:szCs w:val="28"/>
          <w:lang w:val="en-US"/>
        </w:rPr>
      </w:pPr>
    </w:p>
    <w:p w:rsidR="00ED2608" w:rsidRPr="00ED2608" w:rsidRDefault="00ED2608" w:rsidP="00ED2608">
      <w:pPr>
        <w:tabs>
          <w:tab w:val="left" w:pos="0"/>
        </w:tabs>
        <w:spacing w:after="0"/>
        <w:ind w:right="-82" w:firstLine="567"/>
        <w:jc w:val="both"/>
        <w:rPr>
          <w:rFonts w:ascii="Times New Roman" w:hAnsi="Times New Roman" w:cs="Times New Roman"/>
          <w:sz w:val="28"/>
          <w:szCs w:val="28"/>
          <w:lang w:val="en-US"/>
        </w:rPr>
      </w:pPr>
      <w:r w:rsidRPr="00ED2608">
        <w:rPr>
          <w:rFonts w:ascii="Times New Roman" w:hAnsi="Times New Roman" w:cs="Times New Roman"/>
          <w:sz w:val="28"/>
          <w:szCs w:val="28"/>
          <w:lang w:val="en-US"/>
        </w:rPr>
        <w:t>The study guide was recommended for print by Educational Method</w:t>
      </w:r>
      <w:r w:rsidR="00920CAE">
        <w:rPr>
          <w:rFonts w:ascii="Times New Roman" w:hAnsi="Times New Roman" w:cs="Times New Roman"/>
          <w:sz w:val="28"/>
          <w:szCs w:val="28"/>
          <w:lang w:val="en-US"/>
        </w:rPr>
        <w:t xml:space="preserve">ical Council of M. </w:t>
      </w:r>
      <w:proofErr w:type="spellStart"/>
      <w:r w:rsidR="00920CAE">
        <w:rPr>
          <w:rFonts w:ascii="Times New Roman" w:hAnsi="Times New Roman" w:cs="Times New Roman"/>
          <w:sz w:val="28"/>
          <w:szCs w:val="28"/>
          <w:lang w:val="en-US"/>
        </w:rPr>
        <w:t>Auezov</w:t>
      </w:r>
      <w:proofErr w:type="spellEnd"/>
      <w:r w:rsidR="00920CAE">
        <w:rPr>
          <w:rFonts w:ascii="Times New Roman" w:hAnsi="Times New Roman" w:cs="Times New Roman"/>
          <w:sz w:val="28"/>
          <w:szCs w:val="28"/>
          <w:lang w:val="en-US"/>
        </w:rPr>
        <w:t xml:space="preserve"> South </w:t>
      </w:r>
      <w:r w:rsidRPr="00ED2608">
        <w:rPr>
          <w:rFonts w:ascii="Times New Roman" w:hAnsi="Times New Roman" w:cs="Times New Roman"/>
          <w:sz w:val="28"/>
          <w:szCs w:val="28"/>
          <w:lang w:val="en-US"/>
        </w:rPr>
        <w:t>Kazakhstan University, minutes #</w:t>
      </w:r>
      <w:r>
        <w:rPr>
          <w:rFonts w:ascii="Times New Roman" w:hAnsi="Times New Roman" w:cs="Times New Roman"/>
          <w:sz w:val="28"/>
          <w:szCs w:val="28"/>
          <w:lang w:val="en-US"/>
        </w:rPr>
        <w:t xml:space="preserve"> ___</w:t>
      </w:r>
      <w:r w:rsidRPr="00ED2608">
        <w:rPr>
          <w:rFonts w:ascii="Times New Roman" w:hAnsi="Times New Roman" w:cs="Times New Roman"/>
          <w:sz w:val="28"/>
          <w:szCs w:val="28"/>
          <w:lang w:val="en-US"/>
        </w:rPr>
        <w:t xml:space="preserve"> of </w:t>
      </w:r>
      <w:r>
        <w:rPr>
          <w:rFonts w:ascii="Times New Roman" w:hAnsi="Times New Roman" w:cs="Times New Roman"/>
          <w:sz w:val="28"/>
          <w:szCs w:val="28"/>
          <w:lang w:val="en-US"/>
        </w:rPr>
        <w:t xml:space="preserve">_____ </w:t>
      </w:r>
      <w:r w:rsidRPr="00ED2608">
        <w:rPr>
          <w:rFonts w:ascii="Times New Roman" w:hAnsi="Times New Roman" w:cs="Times New Roman"/>
          <w:sz w:val="28"/>
          <w:szCs w:val="28"/>
          <w:lang w:val="en-US"/>
        </w:rPr>
        <w:t>20</w:t>
      </w:r>
      <w:r>
        <w:rPr>
          <w:rFonts w:ascii="Times New Roman" w:hAnsi="Times New Roman" w:cs="Times New Roman"/>
          <w:sz w:val="28"/>
          <w:szCs w:val="28"/>
          <w:lang w:val="en-US"/>
        </w:rPr>
        <w:t>21</w:t>
      </w:r>
      <w:r w:rsidRPr="00ED2608">
        <w:rPr>
          <w:rFonts w:ascii="Times New Roman" w:hAnsi="Times New Roman" w:cs="Times New Roman"/>
          <w:sz w:val="28"/>
          <w:szCs w:val="28"/>
          <w:lang w:val="en-US"/>
        </w:rPr>
        <w:t xml:space="preserve">. </w:t>
      </w:r>
    </w:p>
    <w:p w:rsidR="00ED2608" w:rsidRPr="00ED2608" w:rsidRDefault="00ED2608" w:rsidP="00ED2608">
      <w:pPr>
        <w:tabs>
          <w:tab w:val="left" w:pos="0"/>
        </w:tabs>
        <w:spacing w:after="0"/>
        <w:ind w:left="360" w:right="-82" w:firstLine="567"/>
        <w:jc w:val="both"/>
        <w:rPr>
          <w:rFonts w:ascii="Times New Roman" w:hAnsi="Times New Roman" w:cs="Times New Roman"/>
          <w:sz w:val="28"/>
          <w:szCs w:val="28"/>
          <w:lang w:val="en-US"/>
        </w:rPr>
      </w:pPr>
    </w:p>
    <w:p w:rsidR="00ED2608" w:rsidRPr="00ED2608" w:rsidRDefault="00ED2608" w:rsidP="00ED2608">
      <w:pPr>
        <w:tabs>
          <w:tab w:val="left" w:pos="0"/>
        </w:tabs>
        <w:spacing w:after="0"/>
        <w:jc w:val="both"/>
        <w:rPr>
          <w:rFonts w:ascii="Times New Roman" w:hAnsi="Times New Roman" w:cs="Times New Roman"/>
          <w:sz w:val="28"/>
          <w:szCs w:val="28"/>
          <w:lang w:val="en-US"/>
        </w:rPr>
      </w:pPr>
    </w:p>
    <w:p w:rsidR="00ED2608" w:rsidRPr="00ED2608" w:rsidRDefault="00ED2608" w:rsidP="00ED2608">
      <w:pPr>
        <w:tabs>
          <w:tab w:val="left" w:pos="0"/>
        </w:tabs>
        <w:spacing w:after="0"/>
        <w:ind w:left="360" w:firstLine="567"/>
        <w:jc w:val="both"/>
        <w:rPr>
          <w:rFonts w:ascii="Times New Roman" w:hAnsi="Times New Roman" w:cs="Times New Roman"/>
          <w:sz w:val="28"/>
          <w:szCs w:val="28"/>
          <w:lang w:val="en-US"/>
        </w:rPr>
      </w:pPr>
    </w:p>
    <w:p w:rsidR="00ED2608" w:rsidRPr="00ED2608" w:rsidRDefault="00ED2608" w:rsidP="00ED2608">
      <w:pPr>
        <w:tabs>
          <w:tab w:val="left" w:pos="0"/>
        </w:tabs>
        <w:spacing w:after="0"/>
        <w:ind w:firstLine="567"/>
        <w:jc w:val="both"/>
        <w:rPr>
          <w:rFonts w:ascii="Times New Roman" w:hAnsi="Times New Roman" w:cs="Times New Roman"/>
          <w:sz w:val="28"/>
          <w:szCs w:val="28"/>
          <w:lang w:val="en-US"/>
        </w:rPr>
      </w:pPr>
      <w:r w:rsidRPr="00ED2608">
        <w:rPr>
          <w:rFonts w:ascii="Times New Roman" w:hAnsi="Times New Roman" w:cs="Times New Roman"/>
          <w:sz w:val="28"/>
          <w:szCs w:val="28"/>
          <w:lang w:val="en-US"/>
        </w:rPr>
        <w:t xml:space="preserve">ISBN ______________                    </w:t>
      </w:r>
      <w:r w:rsidRPr="00ED2608">
        <w:rPr>
          <w:rFonts w:ascii="Times New Roman" w:hAnsi="Times New Roman" w:cs="Times New Roman"/>
          <w:sz w:val="28"/>
          <w:szCs w:val="28"/>
          <w:lang w:val="en-GB"/>
        </w:rPr>
        <w:t xml:space="preserve">            </w:t>
      </w:r>
      <w:r w:rsidRPr="00ED2608">
        <w:rPr>
          <w:rFonts w:ascii="Times New Roman" w:hAnsi="Times New Roman" w:cs="Times New Roman"/>
          <w:sz w:val="28"/>
          <w:szCs w:val="28"/>
          <w:lang w:val="en-US"/>
        </w:rPr>
        <w:t xml:space="preserve">   </w:t>
      </w:r>
    </w:p>
    <w:p w:rsidR="00ED2608" w:rsidRPr="00ED2608" w:rsidRDefault="00ED2608" w:rsidP="00ED2608">
      <w:pPr>
        <w:tabs>
          <w:tab w:val="left" w:pos="0"/>
        </w:tabs>
        <w:spacing w:after="0"/>
        <w:ind w:firstLine="567"/>
        <w:jc w:val="both"/>
        <w:rPr>
          <w:rFonts w:ascii="Times New Roman" w:hAnsi="Times New Roman" w:cs="Times New Roman"/>
          <w:sz w:val="28"/>
          <w:szCs w:val="28"/>
          <w:lang w:val="en-US"/>
        </w:rPr>
      </w:pPr>
    </w:p>
    <w:p w:rsidR="00920CAE" w:rsidRDefault="00ED2608" w:rsidP="00920CAE">
      <w:pPr>
        <w:tabs>
          <w:tab w:val="left" w:pos="0"/>
        </w:tabs>
        <w:spacing w:after="0"/>
        <w:ind w:firstLine="567"/>
        <w:jc w:val="both"/>
        <w:rPr>
          <w:rFonts w:ascii="Times New Roman" w:hAnsi="Times New Roman" w:cs="Times New Roman"/>
          <w:sz w:val="28"/>
          <w:szCs w:val="28"/>
          <w:lang w:val="en-US"/>
        </w:rPr>
      </w:pPr>
      <w:r w:rsidRPr="00ED2608">
        <w:rPr>
          <w:rFonts w:ascii="Times New Roman" w:hAnsi="Times New Roman" w:cs="Times New Roman"/>
          <w:sz w:val="28"/>
          <w:szCs w:val="28"/>
          <w:lang w:val="en-US"/>
        </w:rPr>
        <w:t xml:space="preserve">© M. </w:t>
      </w:r>
      <w:proofErr w:type="spellStart"/>
      <w:r w:rsidRPr="00ED2608">
        <w:rPr>
          <w:rFonts w:ascii="Times New Roman" w:hAnsi="Times New Roman" w:cs="Times New Roman"/>
          <w:sz w:val="28"/>
          <w:szCs w:val="28"/>
          <w:lang w:val="en-US"/>
        </w:rPr>
        <w:t>Aue</w:t>
      </w:r>
      <w:r w:rsidR="00920CAE">
        <w:rPr>
          <w:rFonts w:ascii="Times New Roman" w:hAnsi="Times New Roman" w:cs="Times New Roman"/>
          <w:sz w:val="28"/>
          <w:szCs w:val="28"/>
          <w:lang w:val="en-US"/>
        </w:rPr>
        <w:t>zov</w:t>
      </w:r>
      <w:proofErr w:type="spellEnd"/>
      <w:r w:rsidR="00920CAE">
        <w:rPr>
          <w:rFonts w:ascii="Times New Roman" w:hAnsi="Times New Roman" w:cs="Times New Roman"/>
          <w:sz w:val="28"/>
          <w:szCs w:val="28"/>
          <w:lang w:val="en-US"/>
        </w:rPr>
        <w:t xml:space="preserve"> South Kazakhstan University</w:t>
      </w:r>
    </w:p>
    <w:p w:rsidR="009E1051" w:rsidRPr="00141214" w:rsidRDefault="009E1051" w:rsidP="009E1051">
      <w:pPr>
        <w:tabs>
          <w:tab w:val="left" w:pos="0"/>
        </w:tabs>
        <w:spacing w:after="0"/>
        <w:jc w:val="both"/>
        <w:rPr>
          <w:rFonts w:ascii="Times New Roman" w:hAnsi="Times New Roman" w:cs="Times New Roman"/>
          <w:sz w:val="28"/>
          <w:szCs w:val="28"/>
          <w:lang w:val="en-US"/>
        </w:rPr>
      </w:pPr>
    </w:p>
    <w:p w:rsidR="00212B20" w:rsidRPr="00141214" w:rsidRDefault="00C11717" w:rsidP="009E1051">
      <w:pPr>
        <w:tabs>
          <w:tab w:val="left" w:pos="0"/>
        </w:tabs>
        <w:spacing w:after="0"/>
        <w:jc w:val="both"/>
        <w:rPr>
          <w:rFonts w:ascii="Times New Roman" w:hAnsi="Times New Roman" w:cs="Times New Roman"/>
          <w:sz w:val="28"/>
          <w:szCs w:val="28"/>
          <w:lang w:val="en-US"/>
        </w:rPr>
      </w:pPr>
      <w:r>
        <w:rPr>
          <w:noProof/>
          <w:sz w:val="28"/>
          <w:szCs w:val="28"/>
        </w:rPr>
        <w:pict>
          <v:shape id="_x0000_s1030" type="#_x0000_t202" style="position:absolute;left:0;text-align:left;margin-left:188.8pt;margin-top:16.75pt;width:64.9pt;height:57.6pt;z-index:251665408" stroked="f">
            <v:textbox style="mso-next-textbox:#_x0000_s1030">
              <w:txbxContent>
                <w:p w:rsidR="007A71B6" w:rsidRDefault="007A71B6" w:rsidP="00ED2608"/>
              </w:txbxContent>
            </v:textbox>
          </v:shape>
        </w:pict>
      </w:r>
    </w:p>
    <w:p w:rsidR="00212B20" w:rsidRPr="00212B20" w:rsidRDefault="00C11717" w:rsidP="00212B20">
      <w:pPr>
        <w:tabs>
          <w:tab w:val="left" w:pos="0"/>
        </w:tabs>
        <w:spacing w:after="0"/>
        <w:rPr>
          <w:rFonts w:ascii="Times New Roman" w:hAnsi="Times New Roman" w:cs="Times New Roman"/>
          <w:b/>
          <w:sz w:val="28"/>
          <w:szCs w:val="28"/>
          <w:lang w:val="en-US"/>
        </w:rPr>
      </w:pPr>
      <w:r>
        <w:rPr>
          <w:rFonts w:ascii="Times New Roman" w:hAnsi="Times New Roman" w:cs="Times New Roman"/>
          <w:b/>
          <w:noProof/>
          <w:sz w:val="28"/>
          <w:szCs w:val="28"/>
          <w:lang w:val="en-US"/>
        </w:rPr>
        <w:pict>
          <v:rect id="_x0000_s1032" style="position:absolute;margin-left:204pt;margin-top:48.95pt;width:62.35pt;height:37.6pt;z-index:251666432" strokecolor="white [3212]"/>
        </w:pict>
      </w:r>
    </w:p>
    <w:tbl>
      <w:tblPr>
        <w:tblW w:w="9555" w:type="dxa"/>
        <w:tblLayout w:type="fixed"/>
        <w:tblLook w:val="01E0" w:firstRow="1" w:lastRow="1" w:firstColumn="1" w:lastColumn="1" w:noHBand="0" w:noVBand="0"/>
      </w:tblPr>
      <w:tblGrid>
        <w:gridCol w:w="8613"/>
        <w:gridCol w:w="942"/>
      </w:tblGrid>
      <w:tr w:rsidR="00212B20" w:rsidRPr="007C0D08" w:rsidTr="00D603CC">
        <w:trPr>
          <w:trHeight w:val="692"/>
        </w:trPr>
        <w:tc>
          <w:tcPr>
            <w:tcW w:w="8613" w:type="dxa"/>
          </w:tcPr>
          <w:p w:rsidR="00212B20" w:rsidRDefault="00212B20" w:rsidP="00D21E46">
            <w:pPr>
              <w:pStyle w:val="21"/>
              <w:tabs>
                <w:tab w:val="num" w:pos="540"/>
              </w:tabs>
              <w:spacing w:after="0" w:line="276" w:lineRule="auto"/>
              <w:ind w:hanging="539"/>
              <w:contextualSpacing/>
              <w:jc w:val="center"/>
              <w:rPr>
                <w:rFonts w:ascii="Times New Roman" w:hAnsi="Times New Roman" w:cs="Times New Roman"/>
                <w:b/>
                <w:color w:val="000000"/>
                <w:sz w:val="28"/>
                <w:szCs w:val="28"/>
                <w:lang w:val="en-US"/>
              </w:rPr>
            </w:pPr>
            <w:r w:rsidRPr="00212B20">
              <w:rPr>
                <w:rFonts w:ascii="Times New Roman" w:hAnsi="Times New Roman" w:cs="Times New Roman"/>
                <w:b/>
                <w:color w:val="000000"/>
                <w:sz w:val="28"/>
                <w:szCs w:val="28"/>
                <w:lang w:val="en-US"/>
              </w:rPr>
              <w:lastRenderedPageBreak/>
              <w:t>CONTENT</w:t>
            </w:r>
          </w:p>
          <w:p w:rsidR="00212B20" w:rsidRPr="00212B20" w:rsidRDefault="00212B20" w:rsidP="00D21E46">
            <w:pPr>
              <w:pStyle w:val="21"/>
              <w:tabs>
                <w:tab w:val="num" w:pos="540"/>
              </w:tabs>
              <w:spacing w:after="0" w:line="276" w:lineRule="auto"/>
              <w:ind w:hanging="539"/>
              <w:contextualSpacing/>
              <w:jc w:val="center"/>
              <w:rPr>
                <w:rFonts w:ascii="Times New Roman" w:hAnsi="Times New Roman" w:cs="Times New Roman"/>
                <w:sz w:val="28"/>
                <w:szCs w:val="28"/>
                <w:lang w:val="kk-KZ"/>
              </w:rPr>
            </w:pPr>
          </w:p>
        </w:tc>
        <w:tc>
          <w:tcPr>
            <w:tcW w:w="942" w:type="dxa"/>
          </w:tcPr>
          <w:p w:rsidR="00212B20" w:rsidRPr="00212B20" w:rsidRDefault="00212B20" w:rsidP="00D21E46">
            <w:pPr>
              <w:pStyle w:val="ab"/>
              <w:contextualSpacing/>
              <w:rPr>
                <w:rFonts w:ascii="Times New Roman" w:hAnsi="Times New Roman"/>
                <w:sz w:val="28"/>
                <w:szCs w:val="28"/>
                <w:lang w:val="en-US"/>
              </w:rPr>
            </w:pPr>
          </w:p>
        </w:tc>
      </w:tr>
      <w:tr w:rsidR="00212B20" w:rsidRPr="007C0D08" w:rsidTr="00D603CC">
        <w:trPr>
          <w:trHeight w:val="268"/>
        </w:trPr>
        <w:tc>
          <w:tcPr>
            <w:tcW w:w="8613" w:type="dxa"/>
          </w:tcPr>
          <w:p w:rsidR="00212B20" w:rsidRPr="00212B20" w:rsidRDefault="00212B20" w:rsidP="00F43410">
            <w:pPr>
              <w:pStyle w:val="ab"/>
              <w:spacing w:line="276" w:lineRule="auto"/>
              <w:contextualSpacing/>
              <w:jc w:val="both"/>
              <w:rPr>
                <w:rFonts w:ascii="Times New Roman" w:hAnsi="Times New Roman"/>
                <w:sz w:val="28"/>
                <w:szCs w:val="28"/>
                <w:lang w:val="en-US"/>
              </w:rPr>
            </w:pPr>
            <w:r w:rsidRPr="00212B20">
              <w:rPr>
                <w:rFonts w:ascii="Times New Roman" w:hAnsi="Times New Roman"/>
                <w:sz w:val="28"/>
                <w:szCs w:val="28"/>
                <w:lang w:val="en-US"/>
              </w:rPr>
              <w:t>PREFACE</w:t>
            </w:r>
          </w:p>
        </w:tc>
        <w:tc>
          <w:tcPr>
            <w:tcW w:w="942" w:type="dxa"/>
          </w:tcPr>
          <w:p w:rsidR="00212B20" w:rsidRPr="00212B20" w:rsidRDefault="00212B20" w:rsidP="00D21E46">
            <w:pPr>
              <w:pStyle w:val="ab"/>
              <w:contextualSpacing/>
              <w:jc w:val="center"/>
              <w:rPr>
                <w:rFonts w:ascii="Times New Roman" w:hAnsi="Times New Roman"/>
                <w:sz w:val="28"/>
                <w:szCs w:val="28"/>
                <w:lang w:val="kk-KZ"/>
              </w:rPr>
            </w:pPr>
            <w:r w:rsidRPr="00212B20">
              <w:rPr>
                <w:rFonts w:ascii="Times New Roman" w:hAnsi="Times New Roman"/>
                <w:sz w:val="28"/>
                <w:szCs w:val="28"/>
                <w:lang w:val="kk-KZ"/>
              </w:rPr>
              <w:t>4</w:t>
            </w:r>
          </w:p>
        </w:tc>
      </w:tr>
      <w:tr w:rsidR="00212B20" w:rsidRPr="00B30CE8" w:rsidTr="00D603CC">
        <w:trPr>
          <w:trHeight w:val="268"/>
        </w:trPr>
        <w:tc>
          <w:tcPr>
            <w:tcW w:w="8613" w:type="dxa"/>
          </w:tcPr>
          <w:p w:rsidR="00212B20" w:rsidRPr="00212B20" w:rsidRDefault="00212B20" w:rsidP="00F43410">
            <w:pPr>
              <w:pStyle w:val="ab"/>
              <w:spacing w:line="276" w:lineRule="auto"/>
              <w:contextualSpacing/>
              <w:jc w:val="both"/>
              <w:rPr>
                <w:rFonts w:ascii="Times New Roman" w:hAnsi="Times New Roman"/>
                <w:sz w:val="28"/>
                <w:szCs w:val="28"/>
                <w:lang w:val="en-US"/>
              </w:rPr>
            </w:pPr>
            <w:r>
              <w:rPr>
                <w:rFonts w:ascii="Times New Roman" w:hAnsi="Times New Roman"/>
                <w:sz w:val="28"/>
                <w:szCs w:val="28"/>
                <w:lang w:val="en-US"/>
              </w:rPr>
              <w:t>Part I Nitric fertilizers</w:t>
            </w:r>
          </w:p>
        </w:tc>
        <w:tc>
          <w:tcPr>
            <w:tcW w:w="942" w:type="dxa"/>
          </w:tcPr>
          <w:p w:rsidR="00212B20" w:rsidRPr="00212B20" w:rsidRDefault="00212B20" w:rsidP="00D21E46">
            <w:pPr>
              <w:pStyle w:val="ab"/>
              <w:contextualSpacing/>
              <w:jc w:val="center"/>
              <w:rPr>
                <w:rFonts w:ascii="Times New Roman" w:hAnsi="Times New Roman"/>
                <w:sz w:val="28"/>
                <w:szCs w:val="28"/>
                <w:lang w:val="kk-KZ"/>
              </w:rPr>
            </w:pPr>
            <w:r w:rsidRPr="00212B20">
              <w:rPr>
                <w:rFonts w:ascii="Times New Roman" w:hAnsi="Times New Roman"/>
                <w:sz w:val="28"/>
                <w:szCs w:val="28"/>
                <w:lang w:val="kk-KZ"/>
              </w:rPr>
              <w:t>5</w:t>
            </w:r>
          </w:p>
        </w:tc>
      </w:tr>
      <w:tr w:rsidR="00212B20" w:rsidRPr="00B30CE8" w:rsidTr="00D603CC">
        <w:trPr>
          <w:trHeight w:val="268"/>
        </w:trPr>
        <w:tc>
          <w:tcPr>
            <w:tcW w:w="8613" w:type="dxa"/>
          </w:tcPr>
          <w:p w:rsidR="00212B20" w:rsidRPr="00212B20" w:rsidRDefault="00212B20" w:rsidP="00F43410">
            <w:pPr>
              <w:pStyle w:val="ab"/>
              <w:spacing w:line="276" w:lineRule="auto"/>
              <w:contextualSpacing/>
              <w:jc w:val="both"/>
              <w:rPr>
                <w:rFonts w:ascii="Times New Roman" w:hAnsi="Times New Roman"/>
                <w:sz w:val="28"/>
                <w:szCs w:val="28"/>
                <w:lang w:val="en-US"/>
              </w:rPr>
            </w:pPr>
            <w:r>
              <w:rPr>
                <w:rFonts w:ascii="Times New Roman" w:hAnsi="Times New Roman"/>
                <w:sz w:val="28"/>
                <w:szCs w:val="28"/>
                <w:lang w:val="en-US"/>
              </w:rPr>
              <w:t>1 Ammonium nitrate</w:t>
            </w:r>
          </w:p>
        </w:tc>
        <w:tc>
          <w:tcPr>
            <w:tcW w:w="942" w:type="dxa"/>
          </w:tcPr>
          <w:p w:rsidR="00212B20" w:rsidRPr="00212B20" w:rsidRDefault="00212B20" w:rsidP="00D21E46">
            <w:pPr>
              <w:pStyle w:val="ab"/>
              <w:contextualSpacing/>
              <w:jc w:val="center"/>
              <w:rPr>
                <w:rFonts w:ascii="Times New Roman" w:hAnsi="Times New Roman"/>
                <w:sz w:val="28"/>
                <w:szCs w:val="28"/>
                <w:lang w:val="kk-KZ"/>
              </w:rPr>
            </w:pPr>
            <w:r w:rsidRPr="00212B20">
              <w:rPr>
                <w:rFonts w:ascii="Times New Roman" w:hAnsi="Times New Roman"/>
                <w:sz w:val="28"/>
                <w:szCs w:val="28"/>
                <w:lang w:val="kk-KZ"/>
              </w:rPr>
              <w:t>5</w:t>
            </w:r>
          </w:p>
        </w:tc>
      </w:tr>
      <w:tr w:rsidR="00212B20" w:rsidRPr="00B30CE8" w:rsidTr="00D603CC">
        <w:trPr>
          <w:trHeight w:val="268"/>
        </w:trPr>
        <w:tc>
          <w:tcPr>
            <w:tcW w:w="8613" w:type="dxa"/>
          </w:tcPr>
          <w:p w:rsidR="00212B20" w:rsidRPr="006E3E65" w:rsidRDefault="00212B20" w:rsidP="00F43410">
            <w:pPr>
              <w:autoSpaceDE w:val="0"/>
              <w:autoSpaceDN w:val="0"/>
              <w:adjustRightInd w:val="0"/>
              <w:spacing w:after="0"/>
              <w:jc w:val="both"/>
              <w:rPr>
                <w:rFonts w:ascii="Times New Roman" w:hAnsi="Times New Roman"/>
                <w:bCs/>
                <w:sz w:val="28"/>
                <w:szCs w:val="28"/>
                <w:lang w:val="en-US"/>
              </w:rPr>
            </w:pPr>
            <w:r w:rsidRPr="006E3E65">
              <w:rPr>
                <w:rFonts w:ascii="Times New Roman" w:hAnsi="Times New Roman"/>
                <w:bCs/>
                <w:sz w:val="28"/>
                <w:szCs w:val="28"/>
                <w:lang w:val="en-US"/>
              </w:rPr>
              <w:t>2 Carbamide. Physicochemical bases of carbamide synthesis</w:t>
            </w:r>
          </w:p>
        </w:tc>
        <w:tc>
          <w:tcPr>
            <w:tcW w:w="942" w:type="dxa"/>
          </w:tcPr>
          <w:p w:rsidR="00212B20" w:rsidRPr="00212B20" w:rsidRDefault="00FB6328" w:rsidP="00D21E46">
            <w:pPr>
              <w:pStyle w:val="ab"/>
              <w:contextualSpacing/>
              <w:jc w:val="center"/>
              <w:rPr>
                <w:rFonts w:ascii="Times New Roman" w:hAnsi="Times New Roman"/>
                <w:sz w:val="28"/>
                <w:szCs w:val="28"/>
                <w:lang w:val="kk-KZ"/>
              </w:rPr>
            </w:pPr>
            <w:r>
              <w:rPr>
                <w:rFonts w:ascii="Times New Roman" w:hAnsi="Times New Roman"/>
                <w:sz w:val="28"/>
                <w:szCs w:val="28"/>
                <w:lang w:val="kk-KZ"/>
              </w:rPr>
              <w:t>17</w:t>
            </w:r>
          </w:p>
        </w:tc>
      </w:tr>
      <w:tr w:rsidR="00212B20" w:rsidRPr="00B30CE8" w:rsidTr="00D603CC">
        <w:trPr>
          <w:trHeight w:val="268"/>
        </w:trPr>
        <w:tc>
          <w:tcPr>
            <w:tcW w:w="8613" w:type="dxa"/>
          </w:tcPr>
          <w:p w:rsidR="00212B20" w:rsidRPr="00BC05AB" w:rsidRDefault="00BC05AB" w:rsidP="00F43410">
            <w:pPr>
              <w:autoSpaceDE w:val="0"/>
              <w:autoSpaceDN w:val="0"/>
              <w:adjustRightInd w:val="0"/>
              <w:spacing w:after="0"/>
              <w:jc w:val="both"/>
              <w:rPr>
                <w:rFonts w:ascii="Times New Roman" w:hAnsi="Times New Roman"/>
                <w:sz w:val="28"/>
                <w:szCs w:val="28"/>
                <w:lang w:val="en-US"/>
              </w:rPr>
            </w:pPr>
            <w:r w:rsidRPr="00BC05AB">
              <w:rPr>
                <w:rFonts w:ascii="Times New Roman" w:hAnsi="Times New Roman"/>
                <w:bCs/>
                <w:sz w:val="28"/>
                <w:szCs w:val="28"/>
                <w:lang w:val="en-US"/>
              </w:rPr>
              <w:t xml:space="preserve">3 Ammonium sulphate. </w:t>
            </w:r>
            <w:r w:rsidRPr="00BC05AB">
              <w:rPr>
                <w:rFonts w:ascii="Times New Roman" w:hAnsi="Times New Roman"/>
                <w:sz w:val="28"/>
                <w:szCs w:val="28"/>
                <w:lang w:val="en-US"/>
              </w:rPr>
              <w:t>Physicochemical bases and production technology</w:t>
            </w:r>
          </w:p>
        </w:tc>
        <w:tc>
          <w:tcPr>
            <w:tcW w:w="942" w:type="dxa"/>
          </w:tcPr>
          <w:p w:rsidR="00212B20" w:rsidRPr="00212B20" w:rsidRDefault="00FB6328" w:rsidP="00D21E46">
            <w:pPr>
              <w:pStyle w:val="ab"/>
              <w:contextualSpacing/>
              <w:jc w:val="center"/>
              <w:rPr>
                <w:rFonts w:ascii="Times New Roman" w:hAnsi="Times New Roman"/>
                <w:sz w:val="28"/>
                <w:szCs w:val="28"/>
                <w:lang w:val="kk-KZ"/>
              </w:rPr>
            </w:pPr>
            <w:r>
              <w:rPr>
                <w:rFonts w:ascii="Times New Roman" w:hAnsi="Times New Roman"/>
                <w:sz w:val="28"/>
                <w:szCs w:val="28"/>
                <w:lang w:val="kk-KZ"/>
              </w:rPr>
              <w:t>30</w:t>
            </w:r>
          </w:p>
        </w:tc>
      </w:tr>
      <w:tr w:rsidR="00212B20" w:rsidRPr="00B30CE8" w:rsidTr="00D603CC">
        <w:trPr>
          <w:trHeight w:val="268"/>
        </w:trPr>
        <w:tc>
          <w:tcPr>
            <w:tcW w:w="8613" w:type="dxa"/>
          </w:tcPr>
          <w:p w:rsidR="00212B20" w:rsidRPr="00212B20" w:rsidRDefault="00F43410" w:rsidP="00F43410">
            <w:pPr>
              <w:pStyle w:val="ab"/>
              <w:spacing w:line="276" w:lineRule="auto"/>
              <w:contextualSpacing/>
              <w:jc w:val="both"/>
              <w:rPr>
                <w:rFonts w:ascii="Times New Roman" w:hAnsi="Times New Roman"/>
                <w:sz w:val="28"/>
                <w:szCs w:val="28"/>
                <w:lang w:val="en-US"/>
              </w:rPr>
            </w:pPr>
            <w:r>
              <w:rPr>
                <w:rFonts w:ascii="Times New Roman" w:hAnsi="Times New Roman"/>
                <w:sz w:val="28"/>
                <w:szCs w:val="28"/>
                <w:lang w:val="en-US"/>
              </w:rPr>
              <w:t xml:space="preserve">Part </w:t>
            </w:r>
            <w:r w:rsidR="00BC05AB">
              <w:rPr>
                <w:rFonts w:ascii="Times New Roman" w:hAnsi="Times New Roman"/>
                <w:sz w:val="28"/>
                <w:szCs w:val="28"/>
                <w:lang w:val="en-US"/>
              </w:rPr>
              <w:t>II Potash fertilizers</w:t>
            </w:r>
          </w:p>
        </w:tc>
        <w:tc>
          <w:tcPr>
            <w:tcW w:w="942" w:type="dxa"/>
          </w:tcPr>
          <w:p w:rsidR="00212B20" w:rsidRPr="00212B20" w:rsidRDefault="00FB6328" w:rsidP="00D21E46">
            <w:pPr>
              <w:pStyle w:val="ab"/>
              <w:contextualSpacing/>
              <w:jc w:val="center"/>
              <w:rPr>
                <w:rFonts w:ascii="Times New Roman" w:hAnsi="Times New Roman"/>
                <w:sz w:val="28"/>
                <w:szCs w:val="28"/>
                <w:lang w:val="kk-KZ"/>
              </w:rPr>
            </w:pPr>
            <w:r>
              <w:rPr>
                <w:rFonts w:ascii="Times New Roman" w:hAnsi="Times New Roman"/>
                <w:sz w:val="28"/>
                <w:szCs w:val="28"/>
                <w:lang w:val="kk-KZ"/>
              </w:rPr>
              <w:t>38</w:t>
            </w:r>
          </w:p>
        </w:tc>
      </w:tr>
      <w:tr w:rsidR="00212B20" w:rsidRPr="007C0D08" w:rsidTr="00D603CC">
        <w:trPr>
          <w:trHeight w:val="268"/>
        </w:trPr>
        <w:tc>
          <w:tcPr>
            <w:tcW w:w="8613" w:type="dxa"/>
          </w:tcPr>
          <w:p w:rsidR="00212B20" w:rsidRPr="00E87DCA" w:rsidRDefault="00355FBC" w:rsidP="00355FBC">
            <w:pPr>
              <w:autoSpaceDE w:val="0"/>
              <w:autoSpaceDN w:val="0"/>
              <w:adjustRightInd w:val="0"/>
              <w:spacing w:after="0"/>
              <w:jc w:val="both"/>
              <w:rPr>
                <w:rFonts w:ascii="Times New Roman" w:hAnsi="Times New Roman"/>
                <w:sz w:val="28"/>
                <w:szCs w:val="28"/>
                <w:lang w:val="en-US"/>
              </w:rPr>
            </w:pPr>
            <w:r>
              <w:rPr>
                <w:rFonts w:ascii="Times New Roman" w:hAnsi="Times New Roman"/>
                <w:sz w:val="28"/>
                <w:szCs w:val="28"/>
                <w:lang w:val="en-US"/>
              </w:rPr>
              <w:t xml:space="preserve">1 </w:t>
            </w:r>
            <w:r w:rsidR="00BC05AB" w:rsidRPr="00BC05AB">
              <w:rPr>
                <w:rFonts w:ascii="Times New Roman" w:hAnsi="Times New Roman"/>
                <w:sz w:val="28"/>
                <w:szCs w:val="28"/>
                <w:lang w:val="en-US"/>
              </w:rPr>
              <w:t xml:space="preserve">Potassium chloride. </w:t>
            </w:r>
            <w:r>
              <w:rPr>
                <w:rFonts w:ascii="Times New Roman" w:hAnsi="Times New Roman"/>
                <w:sz w:val="28"/>
                <w:szCs w:val="28"/>
                <w:lang w:val="en-US"/>
              </w:rPr>
              <w:t>M</w:t>
            </w:r>
            <w:r w:rsidRPr="00BC05AB">
              <w:rPr>
                <w:rFonts w:ascii="Times New Roman" w:hAnsi="Times New Roman"/>
                <w:sz w:val="28"/>
                <w:szCs w:val="28"/>
                <w:lang w:val="en-US"/>
              </w:rPr>
              <w:t>anufactur</w:t>
            </w:r>
            <w:r>
              <w:rPr>
                <w:rFonts w:ascii="Times New Roman" w:hAnsi="Times New Roman"/>
                <w:sz w:val="28"/>
                <w:szCs w:val="28"/>
                <w:lang w:val="en-US"/>
              </w:rPr>
              <w:t>ing</w:t>
            </w:r>
            <w:r w:rsidRPr="00BC05AB">
              <w:rPr>
                <w:rFonts w:ascii="Times New Roman" w:hAnsi="Times New Roman"/>
                <w:sz w:val="28"/>
                <w:szCs w:val="28"/>
                <w:lang w:val="en-US"/>
              </w:rPr>
              <w:t xml:space="preserve"> </w:t>
            </w:r>
            <w:r>
              <w:rPr>
                <w:rFonts w:ascii="Times New Roman" w:hAnsi="Times New Roman"/>
                <w:sz w:val="28"/>
                <w:szCs w:val="28"/>
                <w:lang w:val="en-US"/>
              </w:rPr>
              <w:t>p</w:t>
            </w:r>
            <w:r w:rsidR="00BC05AB" w:rsidRPr="00BC05AB">
              <w:rPr>
                <w:rFonts w:ascii="Times New Roman" w:hAnsi="Times New Roman"/>
                <w:sz w:val="28"/>
                <w:szCs w:val="28"/>
                <w:lang w:val="en-US"/>
              </w:rPr>
              <w:t>otassium chloride b</w:t>
            </w:r>
            <w:r>
              <w:rPr>
                <w:rFonts w:ascii="Times New Roman" w:hAnsi="Times New Roman"/>
                <w:sz w:val="28"/>
                <w:szCs w:val="28"/>
                <w:lang w:val="en-US"/>
              </w:rPr>
              <w:t xml:space="preserve">y </w:t>
            </w:r>
            <w:proofErr w:type="spellStart"/>
            <w:r>
              <w:rPr>
                <w:rFonts w:ascii="Times New Roman" w:hAnsi="Times New Roman"/>
                <w:sz w:val="28"/>
                <w:szCs w:val="28"/>
                <w:lang w:val="en-US"/>
              </w:rPr>
              <w:t>halurgical</w:t>
            </w:r>
            <w:proofErr w:type="spellEnd"/>
            <w:r>
              <w:rPr>
                <w:rFonts w:ascii="Times New Roman" w:hAnsi="Times New Roman"/>
                <w:sz w:val="28"/>
                <w:szCs w:val="28"/>
                <w:lang w:val="en-US"/>
              </w:rPr>
              <w:t xml:space="preserve"> and flotation ways</w:t>
            </w:r>
            <w:r w:rsidR="00BC05AB" w:rsidRPr="00BC05AB">
              <w:rPr>
                <w:rFonts w:ascii="Times New Roman" w:hAnsi="Times New Roman"/>
                <w:sz w:val="28"/>
                <w:szCs w:val="28"/>
                <w:lang w:val="en-US"/>
              </w:rPr>
              <w:t xml:space="preserve"> </w:t>
            </w:r>
          </w:p>
        </w:tc>
        <w:tc>
          <w:tcPr>
            <w:tcW w:w="942" w:type="dxa"/>
          </w:tcPr>
          <w:p w:rsidR="00FB6328" w:rsidRPr="00355FBC" w:rsidRDefault="00FB6328" w:rsidP="00355FBC">
            <w:pPr>
              <w:pStyle w:val="ab"/>
              <w:contextualSpacing/>
              <w:rPr>
                <w:rFonts w:ascii="Times New Roman" w:hAnsi="Times New Roman"/>
                <w:sz w:val="28"/>
                <w:szCs w:val="28"/>
                <w:lang w:val="en-US"/>
              </w:rPr>
            </w:pPr>
          </w:p>
          <w:p w:rsidR="00FB6328" w:rsidRPr="002413F9" w:rsidRDefault="00FB6328" w:rsidP="00D21E46">
            <w:pPr>
              <w:pStyle w:val="ab"/>
              <w:contextualSpacing/>
              <w:jc w:val="center"/>
              <w:rPr>
                <w:rFonts w:ascii="Times New Roman" w:hAnsi="Times New Roman"/>
                <w:sz w:val="28"/>
                <w:szCs w:val="28"/>
              </w:rPr>
            </w:pPr>
            <w:r>
              <w:rPr>
                <w:rFonts w:ascii="Times New Roman" w:hAnsi="Times New Roman"/>
                <w:sz w:val="28"/>
                <w:szCs w:val="28"/>
              </w:rPr>
              <w:t>38</w:t>
            </w:r>
          </w:p>
        </w:tc>
      </w:tr>
      <w:tr w:rsidR="00B51494" w:rsidRPr="007C0D08" w:rsidTr="00D603CC">
        <w:trPr>
          <w:trHeight w:val="268"/>
        </w:trPr>
        <w:tc>
          <w:tcPr>
            <w:tcW w:w="8613" w:type="dxa"/>
          </w:tcPr>
          <w:p w:rsidR="00B51494" w:rsidRPr="00BC05AB" w:rsidRDefault="00355FBC" w:rsidP="00355FBC">
            <w:pPr>
              <w:autoSpaceDE w:val="0"/>
              <w:autoSpaceDN w:val="0"/>
              <w:adjustRightInd w:val="0"/>
              <w:spacing w:after="0"/>
              <w:jc w:val="both"/>
              <w:rPr>
                <w:rFonts w:ascii="Times New Roman" w:hAnsi="Times New Roman"/>
                <w:sz w:val="28"/>
                <w:szCs w:val="28"/>
                <w:lang w:val="en-US"/>
              </w:rPr>
            </w:pPr>
            <w:r>
              <w:rPr>
                <w:rFonts w:ascii="Times New Roman" w:hAnsi="Times New Roman"/>
                <w:sz w:val="28"/>
                <w:szCs w:val="28"/>
                <w:lang w:val="en-US"/>
              </w:rPr>
              <w:t xml:space="preserve">2 </w:t>
            </w:r>
            <w:r w:rsidRPr="00BC05AB">
              <w:rPr>
                <w:rFonts w:ascii="Times New Roman" w:hAnsi="Times New Roman"/>
                <w:sz w:val="28"/>
                <w:szCs w:val="28"/>
                <w:lang w:val="en-US"/>
              </w:rPr>
              <w:t xml:space="preserve">Potassium sulphate. </w:t>
            </w:r>
            <w:r>
              <w:rPr>
                <w:rFonts w:ascii="Times New Roman" w:hAnsi="Times New Roman"/>
                <w:sz w:val="28"/>
                <w:szCs w:val="28"/>
                <w:lang w:val="en-US"/>
              </w:rPr>
              <w:t>Manufacturing p</w:t>
            </w:r>
            <w:r w:rsidRPr="00BC05AB">
              <w:rPr>
                <w:rFonts w:ascii="Times New Roman" w:hAnsi="Times New Roman"/>
                <w:sz w:val="28"/>
                <w:szCs w:val="28"/>
                <w:lang w:val="en-US"/>
              </w:rPr>
              <w:t>otassium sulphate by conversion and hydrothermal methods</w:t>
            </w:r>
          </w:p>
        </w:tc>
        <w:tc>
          <w:tcPr>
            <w:tcW w:w="942" w:type="dxa"/>
          </w:tcPr>
          <w:p w:rsidR="00355FBC" w:rsidRDefault="00355FBC" w:rsidP="00D21E46">
            <w:pPr>
              <w:pStyle w:val="ab"/>
              <w:contextualSpacing/>
              <w:jc w:val="center"/>
              <w:rPr>
                <w:rFonts w:ascii="Times New Roman" w:hAnsi="Times New Roman"/>
                <w:sz w:val="28"/>
                <w:szCs w:val="28"/>
                <w:lang w:val="en-US"/>
              </w:rPr>
            </w:pPr>
          </w:p>
          <w:p w:rsidR="00B51494" w:rsidRPr="00B51494" w:rsidRDefault="00B51494" w:rsidP="00D21E46">
            <w:pPr>
              <w:pStyle w:val="ab"/>
              <w:contextualSpacing/>
              <w:jc w:val="center"/>
              <w:rPr>
                <w:rFonts w:ascii="Times New Roman" w:hAnsi="Times New Roman"/>
                <w:sz w:val="28"/>
                <w:szCs w:val="28"/>
                <w:lang w:val="en-US"/>
              </w:rPr>
            </w:pPr>
            <w:r>
              <w:rPr>
                <w:rFonts w:ascii="Times New Roman" w:hAnsi="Times New Roman"/>
                <w:sz w:val="28"/>
                <w:szCs w:val="28"/>
                <w:lang w:val="en-US"/>
              </w:rPr>
              <w:t>51</w:t>
            </w:r>
          </w:p>
        </w:tc>
      </w:tr>
      <w:tr w:rsidR="00212B20" w:rsidRPr="00B51494" w:rsidTr="00D603CC">
        <w:trPr>
          <w:trHeight w:val="272"/>
        </w:trPr>
        <w:tc>
          <w:tcPr>
            <w:tcW w:w="8613" w:type="dxa"/>
          </w:tcPr>
          <w:p w:rsidR="00212B20" w:rsidRPr="00212B20" w:rsidRDefault="00F43410" w:rsidP="00F43410">
            <w:pPr>
              <w:spacing w:after="0"/>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Part </w:t>
            </w:r>
            <w:r w:rsidR="00E87DCA">
              <w:rPr>
                <w:rFonts w:ascii="Times New Roman" w:hAnsi="Times New Roman" w:cs="Times New Roman"/>
                <w:sz w:val="28"/>
                <w:szCs w:val="28"/>
                <w:lang w:val="en-US"/>
              </w:rPr>
              <w:t>III Complex mineral fertilizers</w:t>
            </w:r>
          </w:p>
        </w:tc>
        <w:tc>
          <w:tcPr>
            <w:tcW w:w="942" w:type="dxa"/>
          </w:tcPr>
          <w:p w:rsidR="00212B20" w:rsidRPr="00B51494" w:rsidRDefault="00B51494" w:rsidP="00E87DCA">
            <w:pPr>
              <w:pStyle w:val="ab"/>
              <w:contextualSpacing/>
              <w:jc w:val="center"/>
              <w:rPr>
                <w:rFonts w:ascii="Times New Roman" w:hAnsi="Times New Roman"/>
                <w:sz w:val="28"/>
                <w:szCs w:val="28"/>
                <w:lang w:val="en-US"/>
              </w:rPr>
            </w:pPr>
            <w:r>
              <w:rPr>
                <w:rFonts w:ascii="Times New Roman" w:hAnsi="Times New Roman"/>
                <w:sz w:val="28"/>
                <w:szCs w:val="28"/>
                <w:lang w:val="en-US"/>
              </w:rPr>
              <w:t>58</w:t>
            </w:r>
          </w:p>
        </w:tc>
      </w:tr>
      <w:tr w:rsidR="00212B20" w:rsidRPr="007C0D08" w:rsidTr="00D603CC">
        <w:trPr>
          <w:trHeight w:val="272"/>
        </w:trPr>
        <w:tc>
          <w:tcPr>
            <w:tcW w:w="8613" w:type="dxa"/>
          </w:tcPr>
          <w:p w:rsidR="00212B20" w:rsidRPr="00E87DCA" w:rsidRDefault="00E87DCA" w:rsidP="00F43410">
            <w:pPr>
              <w:spacing w:after="0"/>
              <w:jc w:val="both"/>
              <w:rPr>
                <w:rFonts w:ascii="Times New Roman" w:hAnsi="Times New Roman" w:cs="Times New Roman"/>
                <w:sz w:val="28"/>
                <w:szCs w:val="28"/>
                <w:lang w:val="en-US"/>
              </w:rPr>
            </w:pPr>
            <w:r>
              <w:rPr>
                <w:rFonts w:ascii="Times New Roman" w:hAnsi="Times New Roman" w:cs="Times New Roman"/>
                <w:sz w:val="28"/>
                <w:szCs w:val="28"/>
                <w:lang w:val="en-US"/>
              </w:rPr>
              <w:t>1 Ammonium phosphates</w:t>
            </w:r>
          </w:p>
        </w:tc>
        <w:tc>
          <w:tcPr>
            <w:tcW w:w="942" w:type="dxa"/>
          </w:tcPr>
          <w:p w:rsidR="00212B20" w:rsidRPr="00B51494" w:rsidRDefault="00B51494" w:rsidP="00E87DCA">
            <w:pPr>
              <w:pStyle w:val="ab"/>
              <w:contextualSpacing/>
              <w:jc w:val="center"/>
              <w:rPr>
                <w:rFonts w:ascii="Times New Roman" w:hAnsi="Times New Roman"/>
                <w:sz w:val="28"/>
                <w:szCs w:val="28"/>
                <w:lang w:val="en-US"/>
              </w:rPr>
            </w:pPr>
            <w:r>
              <w:rPr>
                <w:rFonts w:ascii="Times New Roman" w:hAnsi="Times New Roman"/>
                <w:sz w:val="28"/>
                <w:szCs w:val="28"/>
                <w:lang w:val="en-US"/>
              </w:rPr>
              <w:t>58</w:t>
            </w:r>
          </w:p>
        </w:tc>
      </w:tr>
      <w:tr w:rsidR="00212B20" w:rsidRPr="007C0D08" w:rsidTr="00D603CC">
        <w:trPr>
          <w:trHeight w:val="272"/>
        </w:trPr>
        <w:tc>
          <w:tcPr>
            <w:tcW w:w="8613" w:type="dxa"/>
          </w:tcPr>
          <w:p w:rsidR="00212B20" w:rsidRPr="00E87DCA" w:rsidRDefault="00E87DCA" w:rsidP="00F43410">
            <w:pPr>
              <w:pStyle w:val="33"/>
              <w:shd w:val="clear" w:color="auto" w:fill="auto"/>
              <w:spacing w:line="276" w:lineRule="auto"/>
              <w:contextualSpacing/>
              <w:rPr>
                <w:sz w:val="28"/>
                <w:lang w:val="en-US"/>
              </w:rPr>
            </w:pPr>
            <w:r w:rsidRPr="00E87DCA">
              <w:rPr>
                <w:sz w:val="28"/>
                <w:szCs w:val="28"/>
                <w:lang w:val="en-US"/>
              </w:rPr>
              <w:t xml:space="preserve">2 </w:t>
            </w:r>
            <w:proofErr w:type="spellStart"/>
            <w:r w:rsidRPr="00E87DCA">
              <w:rPr>
                <w:sz w:val="28"/>
                <w:lang w:val="en-US"/>
              </w:rPr>
              <w:t>Nitrophosphates</w:t>
            </w:r>
            <w:proofErr w:type="spellEnd"/>
            <w:r w:rsidRPr="00E87DCA">
              <w:rPr>
                <w:sz w:val="28"/>
                <w:lang w:val="en-US"/>
              </w:rPr>
              <w:t xml:space="preserve"> (</w:t>
            </w:r>
            <w:proofErr w:type="spellStart"/>
            <w:r w:rsidRPr="00E87DCA">
              <w:rPr>
                <w:sz w:val="28"/>
                <w:lang w:val="en-US"/>
              </w:rPr>
              <w:t>nitrophoska</w:t>
            </w:r>
            <w:proofErr w:type="spellEnd"/>
            <w:r w:rsidRPr="00E87DCA">
              <w:rPr>
                <w:sz w:val="28"/>
                <w:lang w:val="en-US"/>
              </w:rPr>
              <w:t xml:space="preserve"> and </w:t>
            </w:r>
            <w:proofErr w:type="spellStart"/>
            <w:r w:rsidRPr="00E87DCA">
              <w:rPr>
                <w:sz w:val="28"/>
                <w:lang w:val="en-US"/>
              </w:rPr>
              <w:t>azofoska</w:t>
            </w:r>
            <w:proofErr w:type="spellEnd"/>
            <w:r w:rsidRPr="00E87DCA">
              <w:rPr>
                <w:sz w:val="28"/>
                <w:lang w:val="en-US"/>
              </w:rPr>
              <w:t>)</w:t>
            </w:r>
          </w:p>
        </w:tc>
        <w:tc>
          <w:tcPr>
            <w:tcW w:w="942" w:type="dxa"/>
          </w:tcPr>
          <w:p w:rsidR="00212B20" w:rsidRPr="002413F9" w:rsidRDefault="00D73895" w:rsidP="00D21E46">
            <w:pPr>
              <w:pStyle w:val="ab"/>
              <w:spacing w:line="276" w:lineRule="auto"/>
              <w:contextualSpacing/>
              <w:jc w:val="center"/>
              <w:rPr>
                <w:rFonts w:ascii="Times New Roman" w:hAnsi="Times New Roman"/>
                <w:sz w:val="28"/>
                <w:szCs w:val="28"/>
              </w:rPr>
            </w:pPr>
            <w:r>
              <w:rPr>
                <w:rFonts w:ascii="Times New Roman" w:hAnsi="Times New Roman"/>
                <w:sz w:val="28"/>
                <w:szCs w:val="28"/>
              </w:rPr>
              <w:t>66</w:t>
            </w:r>
          </w:p>
        </w:tc>
      </w:tr>
      <w:tr w:rsidR="00212B20" w:rsidRPr="00080C14" w:rsidTr="00D603CC">
        <w:trPr>
          <w:trHeight w:val="272"/>
        </w:trPr>
        <w:tc>
          <w:tcPr>
            <w:tcW w:w="8613" w:type="dxa"/>
          </w:tcPr>
          <w:p w:rsidR="00212B20" w:rsidRPr="00833E28" w:rsidRDefault="00833E28" w:rsidP="00F43410">
            <w:pPr>
              <w:spacing w:after="0"/>
              <w:jc w:val="both"/>
              <w:rPr>
                <w:rFonts w:ascii="Times New Roman" w:eastAsia="Times New Roman" w:hAnsi="Times New Roman" w:cs="Times New Roman"/>
                <w:sz w:val="28"/>
                <w:lang w:val="en-US"/>
              </w:rPr>
            </w:pPr>
            <w:r w:rsidRPr="00833E28">
              <w:rPr>
                <w:rFonts w:ascii="Times New Roman" w:eastAsia="Times New Roman" w:hAnsi="Times New Roman" w:cs="Times New Roman"/>
                <w:sz w:val="28"/>
                <w:lang w:val="en-US"/>
              </w:rPr>
              <w:t>2.1 Physical and chemical bases of decomposition of natural phosphates with nitric acid</w:t>
            </w:r>
          </w:p>
        </w:tc>
        <w:tc>
          <w:tcPr>
            <w:tcW w:w="942" w:type="dxa"/>
          </w:tcPr>
          <w:p w:rsidR="00212B20" w:rsidRPr="00212B20" w:rsidRDefault="00212B20" w:rsidP="00D21E46">
            <w:pPr>
              <w:pStyle w:val="ab"/>
              <w:contextualSpacing/>
              <w:jc w:val="center"/>
              <w:rPr>
                <w:rFonts w:ascii="Times New Roman" w:hAnsi="Times New Roman"/>
                <w:sz w:val="28"/>
                <w:szCs w:val="28"/>
                <w:lang w:val="en-US"/>
              </w:rPr>
            </w:pPr>
          </w:p>
          <w:p w:rsidR="00212B20" w:rsidRPr="00D73895" w:rsidRDefault="00D73895" w:rsidP="00D21E46">
            <w:pPr>
              <w:pStyle w:val="ab"/>
              <w:contextualSpacing/>
              <w:jc w:val="center"/>
              <w:rPr>
                <w:rFonts w:ascii="Times New Roman" w:hAnsi="Times New Roman"/>
                <w:sz w:val="28"/>
                <w:szCs w:val="28"/>
              </w:rPr>
            </w:pPr>
            <w:r>
              <w:rPr>
                <w:rFonts w:ascii="Times New Roman" w:hAnsi="Times New Roman"/>
                <w:sz w:val="28"/>
                <w:szCs w:val="28"/>
              </w:rPr>
              <w:t>66</w:t>
            </w:r>
          </w:p>
        </w:tc>
      </w:tr>
      <w:tr w:rsidR="00212B20" w:rsidRPr="00080C14" w:rsidTr="00D603CC">
        <w:trPr>
          <w:trHeight w:val="485"/>
        </w:trPr>
        <w:tc>
          <w:tcPr>
            <w:tcW w:w="8613" w:type="dxa"/>
          </w:tcPr>
          <w:p w:rsidR="00212B20" w:rsidRPr="00833E28" w:rsidRDefault="00833E28" w:rsidP="00F43410">
            <w:pPr>
              <w:spacing w:after="0"/>
              <w:jc w:val="both"/>
              <w:rPr>
                <w:rFonts w:ascii="Times New Roman" w:eastAsia="Times New Roman" w:hAnsi="Times New Roman" w:cs="Times New Roman"/>
                <w:sz w:val="28"/>
                <w:lang w:val="en-US"/>
              </w:rPr>
            </w:pPr>
            <w:r w:rsidRPr="00833E28">
              <w:rPr>
                <w:rFonts w:ascii="Times New Roman" w:eastAsia="Times New Roman" w:hAnsi="Times New Roman" w:cs="Times New Roman"/>
                <w:sz w:val="28"/>
                <w:lang w:val="en-US"/>
              </w:rPr>
              <w:t>2.2 Removal of calcium ions from the nitric acid solution</w:t>
            </w:r>
          </w:p>
        </w:tc>
        <w:tc>
          <w:tcPr>
            <w:tcW w:w="942" w:type="dxa"/>
          </w:tcPr>
          <w:p w:rsidR="00212B20" w:rsidRPr="00D73895" w:rsidRDefault="00D73895" w:rsidP="00D21E46">
            <w:pPr>
              <w:pStyle w:val="ab"/>
              <w:contextualSpacing/>
              <w:jc w:val="center"/>
              <w:rPr>
                <w:rFonts w:ascii="Times New Roman" w:hAnsi="Times New Roman"/>
                <w:sz w:val="28"/>
                <w:szCs w:val="28"/>
              </w:rPr>
            </w:pPr>
            <w:r>
              <w:rPr>
                <w:rFonts w:ascii="Times New Roman" w:hAnsi="Times New Roman"/>
                <w:sz w:val="28"/>
                <w:szCs w:val="28"/>
              </w:rPr>
              <w:t>70</w:t>
            </w:r>
          </w:p>
        </w:tc>
      </w:tr>
      <w:tr w:rsidR="00833E28" w:rsidRPr="00080C14" w:rsidTr="00D603CC">
        <w:trPr>
          <w:trHeight w:val="485"/>
        </w:trPr>
        <w:tc>
          <w:tcPr>
            <w:tcW w:w="8613" w:type="dxa"/>
          </w:tcPr>
          <w:p w:rsidR="00833E28" w:rsidRPr="00833E28" w:rsidRDefault="00833E28" w:rsidP="00F43410">
            <w:pPr>
              <w:spacing w:after="0"/>
              <w:jc w:val="both"/>
              <w:rPr>
                <w:rFonts w:ascii="Times New Roman" w:eastAsia="Times New Roman" w:hAnsi="Times New Roman" w:cs="Times New Roman"/>
                <w:sz w:val="28"/>
                <w:lang w:val="en-US"/>
              </w:rPr>
            </w:pPr>
            <w:r w:rsidRPr="00833E28">
              <w:rPr>
                <w:rFonts w:ascii="Times New Roman" w:eastAsia="Times New Roman" w:hAnsi="Times New Roman" w:cs="Times New Roman"/>
                <w:sz w:val="28"/>
                <w:lang w:val="en-US"/>
              </w:rPr>
              <w:t>2.3 Manufacturing nitrophoska using sulfuric acid</w:t>
            </w:r>
          </w:p>
        </w:tc>
        <w:tc>
          <w:tcPr>
            <w:tcW w:w="942" w:type="dxa"/>
          </w:tcPr>
          <w:p w:rsidR="00833E28" w:rsidRPr="00D73895" w:rsidRDefault="00D73895" w:rsidP="00D21E46">
            <w:pPr>
              <w:pStyle w:val="ab"/>
              <w:contextualSpacing/>
              <w:jc w:val="center"/>
              <w:rPr>
                <w:rFonts w:ascii="Times New Roman" w:hAnsi="Times New Roman"/>
                <w:sz w:val="28"/>
                <w:szCs w:val="28"/>
              </w:rPr>
            </w:pPr>
            <w:r>
              <w:rPr>
                <w:rFonts w:ascii="Times New Roman" w:hAnsi="Times New Roman"/>
                <w:sz w:val="28"/>
                <w:szCs w:val="28"/>
              </w:rPr>
              <w:t>72</w:t>
            </w:r>
          </w:p>
        </w:tc>
      </w:tr>
      <w:tr w:rsidR="00833E28" w:rsidRPr="00080C14" w:rsidTr="00D603CC">
        <w:trPr>
          <w:trHeight w:val="485"/>
        </w:trPr>
        <w:tc>
          <w:tcPr>
            <w:tcW w:w="8613" w:type="dxa"/>
          </w:tcPr>
          <w:p w:rsidR="00833E28" w:rsidRPr="00833E28" w:rsidRDefault="00833E28" w:rsidP="00F43410">
            <w:pPr>
              <w:spacing w:after="0"/>
              <w:jc w:val="both"/>
              <w:rPr>
                <w:rFonts w:ascii="Times New Roman" w:eastAsia="Times New Roman" w:hAnsi="Times New Roman" w:cs="Times New Roman"/>
                <w:sz w:val="28"/>
                <w:lang w:val="en-US"/>
              </w:rPr>
            </w:pPr>
            <w:r w:rsidRPr="00833E28">
              <w:rPr>
                <w:rFonts w:ascii="Times New Roman" w:eastAsia="Times New Roman" w:hAnsi="Times New Roman" w:cs="Times New Roman"/>
                <w:sz w:val="28"/>
                <w:lang w:val="en-US"/>
              </w:rPr>
              <w:t>2.4 Production of nitrophoska using ammonium or potassium sulfates</w:t>
            </w:r>
          </w:p>
        </w:tc>
        <w:tc>
          <w:tcPr>
            <w:tcW w:w="942" w:type="dxa"/>
          </w:tcPr>
          <w:p w:rsidR="00833E28" w:rsidRPr="00D73895" w:rsidRDefault="00D73895" w:rsidP="00D21E46">
            <w:pPr>
              <w:pStyle w:val="ab"/>
              <w:contextualSpacing/>
              <w:jc w:val="center"/>
              <w:rPr>
                <w:rFonts w:ascii="Times New Roman" w:hAnsi="Times New Roman"/>
                <w:sz w:val="28"/>
                <w:szCs w:val="28"/>
              </w:rPr>
            </w:pPr>
            <w:r>
              <w:rPr>
                <w:rFonts w:ascii="Times New Roman" w:hAnsi="Times New Roman"/>
                <w:sz w:val="28"/>
                <w:szCs w:val="28"/>
              </w:rPr>
              <w:t>74</w:t>
            </w:r>
          </w:p>
        </w:tc>
      </w:tr>
      <w:tr w:rsidR="00833E28" w:rsidRPr="00080C14" w:rsidTr="00D603CC">
        <w:trPr>
          <w:trHeight w:val="485"/>
        </w:trPr>
        <w:tc>
          <w:tcPr>
            <w:tcW w:w="8613" w:type="dxa"/>
          </w:tcPr>
          <w:p w:rsidR="00833E28" w:rsidRPr="00833E28" w:rsidRDefault="00833E28" w:rsidP="00F43410">
            <w:pPr>
              <w:spacing w:after="0"/>
              <w:jc w:val="both"/>
              <w:rPr>
                <w:rFonts w:ascii="Times New Roman" w:eastAsia="Times New Roman" w:hAnsi="Times New Roman" w:cs="Times New Roman"/>
                <w:sz w:val="28"/>
                <w:lang w:val="en-US"/>
              </w:rPr>
            </w:pPr>
            <w:r w:rsidRPr="00833E28">
              <w:rPr>
                <w:rFonts w:ascii="Times New Roman" w:eastAsia="Times New Roman" w:hAnsi="Times New Roman" w:cs="Times New Roman"/>
                <w:sz w:val="28"/>
                <w:lang w:val="en-US"/>
              </w:rPr>
              <w:t>2.5 Production of nitrophoska using phosphoric acid</w:t>
            </w:r>
          </w:p>
        </w:tc>
        <w:tc>
          <w:tcPr>
            <w:tcW w:w="942" w:type="dxa"/>
          </w:tcPr>
          <w:p w:rsidR="00833E28" w:rsidRPr="00D73895" w:rsidRDefault="00D73895" w:rsidP="00D21E46">
            <w:pPr>
              <w:pStyle w:val="ab"/>
              <w:contextualSpacing/>
              <w:jc w:val="center"/>
              <w:rPr>
                <w:rFonts w:ascii="Times New Roman" w:hAnsi="Times New Roman"/>
                <w:sz w:val="28"/>
                <w:szCs w:val="28"/>
              </w:rPr>
            </w:pPr>
            <w:r>
              <w:rPr>
                <w:rFonts w:ascii="Times New Roman" w:hAnsi="Times New Roman"/>
                <w:sz w:val="28"/>
                <w:szCs w:val="28"/>
              </w:rPr>
              <w:t>76</w:t>
            </w:r>
          </w:p>
        </w:tc>
      </w:tr>
      <w:tr w:rsidR="00833E28" w:rsidRPr="00080C14" w:rsidTr="00D603CC">
        <w:trPr>
          <w:trHeight w:val="485"/>
        </w:trPr>
        <w:tc>
          <w:tcPr>
            <w:tcW w:w="8613" w:type="dxa"/>
          </w:tcPr>
          <w:p w:rsidR="00833E28" w:rsidRPr="00833E28" w:rsidRDefault="00833E28" w:rsidP="00F43410">
            <w:pPr>
              <w:spacing w:after="0"/>
              <w:jc w:val="both"/>
              <w:rPr>
                <w:rFonts w:ascii="Times New Roman" w:eastAsia="Times New Roman" w:hAnsi="Times New Roman" w:cs="Times New Roman"/>
                <w:sz w:val="28"/>
                <w:lang w:val="en-US"/>
              </w:rPr>
            </w:pPr>
            <w:r w:rsidRPr="00833E28">
              <w:rPr>
                <w:rFonts w:ascii="Times New Roman" w:eastAsia="Times New Roman" w:hAnsi="Times New Roman" w:cs="Times New Roman"/>
                <w:sz w:val="28"/>
                <w:lang w:val="en-US"/>
              </w:rPr>
              <w:t>2.6 Carbonate method for the production of nitrophoska</w:t>
            </w:r>
          </w:p>
        </w:tc>
        <w:tc>
          <w:tcPr>
            <w:tcW w:w="942" w:type="dxa"/>
          </w:tcPr>
          <w:p w:rsidR="00833E28" w:rsidRPr="00D73895" w:rsidRDefault="00D73895" w:rsidP="00D21E46">
            <w:pPr>
              <w:pStyle w:val="ab"/>
              <w:contextualSpacing/>
              <w:jc w:val="center"/>
              <w:rPr>
                <w:rFonts w:ascii="Times New Roman" w:hAnsi="Times New Roman"/>
                <w:sz w:val="28"/>
                <w:szCs w:val="28"/>
              </w:rPr>
            </w:pPr>
            <w:r>
              <w:rPr>
                <w:rFonts w:ascii="Times New Roman" w:hAnsi="Times New Roman"/>
                <w:sz w:val="28"/>
                <w:szCs w:val="28"/>
              </w:rPr>
              <w:t>77</w:t>
            </w:r>
          </w:p>
        </w:tc>
      </w:tr>
      <w:tr w:rsidR="00833E28" w:rsidRPr="00080C14" w:rsidTr="00D603CC">
        <w:trPr>
          <w:trHeight w:val="485"/>
        </w:trPr>
        <w:tc>
          <w:tcPr>
            <w:tcW w:w="8613" w:type="dxa"/>
          </w:tcPr>
          <w:p w:rsidR="00833E28" w:rsidRPr="00833E28" w:rsidRDefault="00833E28" w:rsidP="00F43410">
            <w:pPr>
              <w:spacing w:after="0"/>
              <w:jc w:val="both"/>
              <w:rPr>
                <w:rFonts w:ascii="Times New Roman" w:eastAsia="Times New Roman" w:hAnsi="Times New Roman" w:cs="Times New Roman"/>
                <w:sz w:val="28"/>
                <w:lang w:val="en-US"/>
              </w:rPr>
            </w:pPr>
            <w:r w:rsidRPr="00833E28">
              <w:rPr>
                <w:rFonts w:ascii="Times New Roman" w:eastAsia="Times New Roman" w:hAnsi="Times New Roman" w:cs="Times New Roman"/>
                <w:sz w:val="28"/>
                <w:lang w:val="en-US"/>
              </w:rPr>
              <w:t>2.7 Production of nitrophoska with separation of a part of calcium as gypsum and its conversion</w:t>
            </w:r>
          </w:p>
        </w:tc>
        <w:tc>
          <w:tcPr>
            <w:tcW w:w="942" w:type="dxa"/>
          </w:tcPr>
          <w:p w:rsidR="00D73895" w:rsidRPr="00C11717" w:rsidRDefault="00D73895" w:rsidP="00D21E46">
            <w:pPr>
              <w:pStyle w:val="ab"/>
              <w:contextualSpacing/>
              <w:jc w:val="center"/>
              <w:rPr>
                <w:rFonts w:ascii="Times New Roman" w:hAnsi="Times New Roman"/>
                <w:sz w:val="28"/>
                <w:szCs w:val="28"/>
                <w:lang w:val="en-US"/>
              </w:rPr>
            </w:pPr>
          </w:p>
          <w:p w:rsidR="00833E28" w:rsidRPr="00D73895" w:rsidRDefault="00D73895" w:rsidP="00D21E46">
            <w:pPr>
              <w:pStyle w:val="ab"/>
              <w:contextualSpacing/>
              <w:jc w:val="center"/>
              <w:rPr>
                <w:rFonts w:ascii="Times New Roman" w:hAnsi="Times New Roman"/>
                <w:sz w:val="28"/>
                <w:szCs w:val="28"/>
              </w:rPr>
            </w:pPr>
            <w:r>
              <w:rPr>
                <w:rFonts w:ascii="Times New Roman" w:hAnsi="Times New Roman"/>
                <w:sz w:val="28"/>
                <w:szCs w:val="28"/>
              </w:rPr>
              <w:t>80</w:t>
            </w:r>
          </w:p>
        </w:tc>
      </w:tr>
      <w:tr w:rsidR="00833E28" w:rsidRPr="00080C14" w:rsidTr="00D603CC">
        <w:trPr>
          <w:trHeight w:val="485"/>
        </w:trPr>
        <w:tc>
          <w:tcPr>
            <w:tcW w:w="8613" w:type="dxa"/>
          </w:tcPr>
          <w:p w:rsidR="00833E28" w:rsidRPr="00833E28" w:rsidRDefault="00F43410" w:rsidP="00F43410">
            <w:pPr>
              <w:spacing w:after="0"/>
              <w:jc w:val="both"/>
              <w:rPr>
                <w:rFonts w:ascii="Times New Roman" w:eastAsia="Times New Roman" w:hAnsi="Times New Roman" w:cs="Times New Roman"/>
                <w:sz w:val="28"/>
                <w:lang w:val="en-US"/>
              </w:rPr>
            </w:pPr>
            <w:r w:rsidRPr="00F43410">
              <w:rPr>
                <w:rFonts w:ascii="Times New Roman" w:eastAsia="Times New Roman" w:hAnsi="Times New Roman" w:cs="Times New Roman"/>
                <w:sz w:val="28"/>
                <w:lang w:val="en-US"/>
              </w:rPr>
              <w:t xml:space="preserve">2.8 Production of </w:t>
            </w:r>
            <w:proofErr w:type="spellStart"/>
            <w:r w:rsidRPr="00F43410">
              <w:rPr>
                <w:rFonts w:ascii="Times New Roman" w:eastAsia="Times New Roman" w:hAnsi="Times New Roman" w:cs="Times New Roman"/>
                <w:sz w:val="28"/>
                <w:lang w:val="en-US"/>
              </w:rPr>
              <w:t>azophoska</w:t>
            </w:r>
            <w:proofErr w:type="spellEnd"/>
            <w:r w:rsidRPr="00F43410">
              <w:rPr>
                <w:rFonts w:ascii="Times New Roman" w:eastAsia="Times New Roman" w:hAnsi="Times New Roman" w:cs="Times New Roman"/>
                <w:sz w:val="28"/>
                <w:lang w:val="en-US"/>
              </w:rPr>
              <w:t xml:space="preserve"> by freezing calcium nitrate and its processing into ammonium nitrate</w:t>
            </w:r>
          </w:p>
        </w:tc>
        <w:tc>
          <w:tcPr>
            <w:tcW w:w="942" w:type="dxa"/>
          </w:tcPr>
          <w:p w:rsidR="00833E28" w:rsidRPr="00C11717" w:rsidRDefault="00833E28" w:rsidP="00D21E46">
            <w:pPr>
              <w:pStyle w:val="ab"/>
              <w:contextualSpacing/>
              <w:jc w:val="center"/>
              <w:rPr>
                <w:rFonts w:ascii="Times New Roman" w:hAnsi="Times New Roman"/>
                <w:sz w:val="28"/>
                <w:szCs w:val="28"/>
                <w:lang w:val="en-US"/>
              </w:rPr>
            </w:pPr>
          </w:p>
          <w:p w:rsidR="00D73895" w:rsidRPr="00D73895" w:rsidRDefault="00D73895" w:rsidP="00D21E46">
            <w:pPr>
              <w:pStyle w:val="ab"/>
              <w:contextualSpacing/>
              <w:jc w:val="center"/>
              <w:rPr>
                <w:rFonts w:ascii="Times New Roman" w:hAnsi="Times New Roman"/>
                <w:sz w:val="28"/>
                <w:szCs w:val="28"/>
              </w:rPr>
            </w:pPr>
            <w:r>
              <w:rPr>
                <w:rFonts w:ascii="Times New Roman" w:hAnsi="Times New Roman"/>
                <w:sz w:val="28"/>
                <w:szCs w:val="28"/>
              </w:rPr>
              <w:t>82</w:t>
            </w:r>
          </w:p>
        </w:tc>
      </w:tr>
      <w:tr w:rsidR="00833E28" w:rsidRPr="00080C14" w:rsidTr="00D603CC">
        <w:trPr>
          <w:trHeight w:val="485"/>
        </w:trPr>
        <w:tc>
          <w:tcPr>
            <w:tcW w:w="8613" w:type="dxa"/>
          </w:tcPr>
          <w:p w:rsidR="00833E28" w:rsidRPr="00833E28" w:rsidRDefault="00F43410" w:rsidP="00F43410">
            <w:pPr>
              <w:spacing w:after="0"/>
              <w:jc w:val="both"/>
              <w:rPr>
                <w:rFonts w:ascii="Times New Roman" w:eastAsia="Times New Roman" w:hAnsi="Times New Roman" w:cs="Times New Roman"/>
                <w:sz w:val="28"/>
                <w:lang w:val="en-US"/>
              </w:rPr>
            </w:pPr>
            <w:r>
              <w:rPr>
                <w:rFonts w:ascii="Times New Roman" w:eastAsia="Times New Roman" w:hAnsi="Times New Roman" w:cs="Times New Roman"/>
                <w:sz w:val="28"/>
                <w:lang w:val="en-US"/>
              </w:rPr>
              <w:t>Part IV Liquid and suspended complex fertilizers</w:t>
            </w:r>
          </w:p>
        </w:tc>
        <w:tc>
          <w:tcPr>
            <w:tcW w:w="942" w:type="dxa"/>
          </w:tcPr>
          <w:p w:rsidR="00833E28" w:rsidRPr="00D73895" w:rsidRDefault="00D73895" w:rsidP="00D21E46">
            <w:pPr>
              <w:pStyle w:val="ab"/>
              <w:contextualSpacing/>
              <w:jc w:val="center"/>
              <w:rPr>
                <w:rFonts w:ascii="Times New Roman" w:hAnsi="Times New Roman"/>
                <w:sz w:val="28"/>
                <w:szCs w:val="28"/>
              </w:rPr>
            </w:pPr>
            <w:r>
              <w:rPr>
                <w:rFonts w:ascii="Times New Roman" w:hAnsi="Times New Roman"/>
                <w:sz w:val="28"/>
                <w:szCs w:val="28"/>
              </w:rPr>
              <w:t>86</w:t>
            </w:r>
          </w:p>
        </w:tc>
      </w:tr>
      <w:tr w:rsidR="009E1051" w:rsidRPr="00080C14" w:rsidTr="00D603CC">
        <w:trPr>
          <w:trHeight w:val="485"/>
        </w:trPr>
        <w:tc>
          <w:tcPr>
            <w:tcW w:w="8613" w:type="dxa"/>
          </w:tcPr>
          <w:p w:rsidR="009E1051" w:rsidRPr="009E1051" w:rsidRDefault="009E1051" w:rsidP="00F43410">
            <w:pPr>
              <w:spacing w:after="0"/>
              <w:jc w:val="both"/>
              <w:rPr>
                <w:rFonts w:ascii="Times New Roman" w:eastAsia="Times New Roman" w:hAnsi="Times New Roman" w:cs="Times New Roman"/>
                <w:sz w:val="28"/>
                <w:lang w:val="en-US"/>
              </w:rPr>
            </w:pPr>
            <w:r>
              <w:rPr>
                <w:rFonts w:ascii="Times New Roman" w:eastAsia="Times New Roman" w:hAnsi="Times New Roman" w:cs="Times New Roman"/>
                <w:sz w:val="28"/>
                <w:lang w:val="en-US"/>
              </w:rPr>
              <w:t>Data about production, export and import of mineral fertilizers in Kazakhstan</w:t>
            </w:r>
          </w:p>
        </w:tc>
        <w:tc>
          <w:tcPr>
            <w:tcW w:w="942" w:type="dxa"/>
          </w:tcPr>
          <w:p w:rsidR="009E1051" w:rsidRPr="00C11717" w:rsidRDefault="009E1051" w:rsidP="00D21E46">
            <w:pPr>
              <w:pStyle w:val="ab"/>
              <w:contextualSpacing/>
              <w:jc w:val="center"/>
              <w:rPr>
                <w:rFonts w:ascii="Times New Roman" w:hAnsi="Times New Roman"/>
                <w:sz w:val="28"/>
                <w:szCs w:val="28"/>
                <w:lang w:val="en-US"/>
              </w:rPr>
            </w:pPr>
          </w:p>
          <w:p w:rsidR="00D73895" w:rsidRPr="00D73895" w:rsidRDefault="00D73895" w:rsidP="00D21E46">
            <w:pPr>
              <w:pStyle w:val="ab"/>
              <w:contextualSpacing/>
              <w:jc w:val="center"/>
              <w:rPr>
                <w:rFonts w:ascii="Times New Roman" w:hAnsi="Times New Roman"/>
                <w:sz w:val="28"/>
                <w:szCs w:val="28"/>
              </w:rPr>
            </w:pPr>
            <w:r>
              <w:rPr>
                <w:rFonts w:ascii="Times New Roman" w:hAnsi="Times New Roman"/>
                <w:sz w:val="28"/>
                <w:szCs w:val="28"/>
              </w:rPr>
              <w:t>104</w:t>
            </w:r>
          </w:p>
        </w:tc>
      </w:tr>
      <w:tr w:rsidR="00212B20" w:rsidRPr="007C0D08" w:rsidTr="00D603CC">
        <w:tc>
          <w:tcPr>
            <w:tcW w:w="8613" w:type="dxa"/>
          </w:tcPr>
          <w:p w:rsidR="00212B20" w:rsidRPr="00212B20" w:rsidRDefault="00212B20" w:rsidP="00F43410">
            <w:pPr>
              <w:pStyle w:val="21"/>
              <w:tabs>
                <w:tab w:val="num" w:pos="540"/>
              </w:tabs>
              <w:spacing w:after="0" w:line="276" w:lineRule="auto"/>
              <w:contextualSpacing/>
              <w:jc w:val="both"/>
              <w:rPr>
                <w:rFonts w:ascii="Times New Roman" w:hAnsi="Times New Roman" w:cs="Times New Roman"/>
                <w:sz w:val="28"/>
                <w:szCs w:val="28"/>
                <w:lang w:val="en-US"/>
              </w:rPr>
            </w:pPr>
            <w:r w:rsidRPr="00212B20">
              <w:rPr>
                <w:rFonts w:ascii="Times New Roman" w:hAnsi="Times New Roman" w:cs="Times New Roman"/>
                <w:sz w:val="28"/>
                <w:szCs w:val="28"/>
                <w:lang w:val="en-US"/>
              </w:rPr>
              <w:t>REFERENCES</w:t>
            </w:r>
          </w:p>
        </w:tc>
        <w:tc>
          <w:tcPr>
            <w:tcW w:w="942" w:type="dxa"/>
          </w:tcPr>
          <w:p w:rsidR="00212B20" w:rsidRPr="00D73895" w:rsidRDefault="00D73895" w:rsidP="00D21E46">
            <w:pPr>
              <w:pStyle w:val="21"/>
              <w:tabs>
                <w:tab w:val="num" w:pos="540"/>
              </w:tabs>
              <w:spacing w:after="0" w:line="240" w:lineRule="auto"/>
              <w:contextualSpacing/>
              <w:jc w:val="center"/>
              <w:rPr>
                <w:rFonts w:ascii="Times New Roman" w:hAnsi="Times New Roman" w:cs="Times New Roman"/>
                <w:sz w:val="28"/>
                <w:szCs w:val="28"/>
              </w:rPr>
            </w:pPr>
            <w:r>
              <w:rPr>
                <w:rFonts w:ascii="Times New Roman" w:hAnsi="Times New Roman" w:cs="Times New Roman"/>
                <w:sz w:val="28"/>
                <w:szCs w:val="28"/>
              </w:rPr>
              <w:t>109</w:t>
            </w:r>
          </w:p>
        </w:tc>
      </w:tr>
    </w:tbl>
    <w:p w:rsidR="00212B20" w:rsidRPr="00255C2D" w:rsidRDefault="00212B20" w:rsidP="00212B20">
      <w:pPr>
        <w:spacing w:after="0" w:line="240" w:lineRule="auto"/>
        <w:rPr>
          <w:rFonts w:ascii="Times New Roman" w:hAnsi="Times New Roman"/>
          <w:sz w:val="28"/>
          <w:szCs w:val="28"/>
          <w:lang w:val="kk-KZ"/>
        </w:rPr>
      </w:pPr>
    </w:p>
    <w:p w:rsidR="00212B20" w:rsidRPr="00212B20" w:rsidRDefault="00212B20" w:rsidP="00212B20">
      <w:pPr>
        <w:tabs>
          <w:tab w:val="left" w:pos="0"/>
        </w:tabs>
        <w:spacing w:after="0"/>
        <w:ind w:firstLine="567"/>
        <w:rPr>
          <w:rFonts w:ascii="Times New Roman" w:hAnsi="Times New Roman" w:cs="Times New Roman"/>
          <w:b/>
          <w:sz w:val="28"/>
          <w:szCs w:val="28"/>
          <w:lang w:val="en-US"/>
        </w:rPr>
      </w:pPr>
    </w:p>
    <w:p w:rsidR="00ED2608" w:rsidRDefault="00ED2608" w:rsidP="00ED2608">
      <w:pPr>
        <w:rPr>
          <w:sz w:val="28"/>
          <w:lang w:eastAsia="ko-KR"/>
        </w:rPr>
      </w:pPr>
    </w:p>
    <w:p w:rsidR="009E1051" w:rsidRDefault="009E1051" w:rsidP="00ED2608">
      <w:pPr>
        <w:rPr>
          <w:sz w:val="28"/>
          <w:lang w:val="en-US" w:eastAsia="ko-KR"/>
        </w:rPr>
      </w:pPr>
    </w:p>
    <w:p w:rsidR="00D603CC" w:rsidRPr="00D603CC" w:rsidRDefault="00C11717" w:rsidP="00ED2608">
      <w:pPr>
        <w:rPr>
          <w:sz w:val="28"/>
          <w:lang w:val="en-US" w:eastAsia="ko-KR"/>
        </w:rPr>
      </w:pPr>
      <w:r>
        <w:rPr>
          <w:noProof/>
          <w:sz w:val="28"/>
          <w:lang w:val="en-US" w:eastAsia="ko-KR"/>
        </w:rPr>
        <w:pict>
          <v:rect id="_x0000_s1033" style="position:absolute;margin-left:211.55pt;margin-top:41.9pt;width:50.5pt;height:40.8pt;z-index:251667456" strokecolor="white [3212]"/>
        </w:pict>
      </w:r>
    </w:p>
    <w:p w:rsidR="00D67356" w:rsidRPr="0082429C" w:rsidRDefault="00D67356" w:rsidP="0082429C">
      <w:pPr>
        <w:tabs>
          <w:tab w:val="left" w:pos="0"/>
        </w:tabs>
        <w:spacing w:after="0"/>
        <w:rPr>
          <w:sz w:val="28"/>
          <w:lang w:eastAsia="ko-KR"/>
        </w:rPr>
      </w:pPr>
    </w:p>
    <w:p w:rsidR="005F7293" w:rsidRPr="00D21E46" w:rsidRDefault="005F7293" w:rsidP="00D67356">
      <w:pPr>
        <w:tabs>
          <w:tab w:val="left" w:pos="0"/>
        </w:tabs>
        <w:spacing w:after="0"/>
        <w:ind w:firstLine="567"/>
        <w:jc w:val="center"/>
        <w:rPr>
          <w:rFonts w:ascii="Times New Roman" w:hAnsi="Times New Roman" w:cs="Times New Roman"/>
          <w:b/>
          <w:sz w:val="28"/>
          <w:szCs w:val="28"/>
          <w:lang w:val="en-US"/>
        </w:rPr>
      </w:pPr>
      <w:r w:rsidRPr="00920CAE">
        <w:rPr>
          <w:rFonts w:ascii="Times New Roman" w:hAnsi="Times New Roman" w:cs="Times New Roman"/>
          <w:b/>
          <w:sz w:val="28"/>
          <w:szCs w:val="28"/>
          <w:lang w:val="en-US"/>
        </w:rPr>
        <w:t>PREFACE</w:t>
      </w:r>
    </w:p>
    <w:p w:rsidR="005F7293" w:rsidRPr="00D21E46" w:rsidRDefault="005F7293" w:rsidP="00D67356">
      <w:pPr>
        <w:tabs>
          <w:tab w:val="left" w:pos="0"/>
        </w:tabs>
        <w:spacing w:after="0"/>
        <w:ind w:firstLine="567"/>
        <w:rPr>
          <w:rFonts w:ascii="Times New Roman" w:hAnsi="Times New Roman" w:cs="Times New Roman"/>
          <w:b/>
          <w:sz w:val="28"/>
          <w:szCs w:val="28"/>
          <w:lang w:val="en-US"/>
        </w:rPr>
      </w:pPr>
    </w:p>
    <w:p w:rsidR="005F7293" w:rsidRPr="00F3304D" w:rsidRDefault="005F7293" w:rsidP="00D67356">
      <w:pPr>
        <w:spacing w:after="0"/>
        <w:ind w:firstLine="567"/>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Application of </w:t>
      </w:r>
      <w:r w:rsidRPr="00F3304D">
        <w:rPr>
          <w:rFonts w:ascii="Times New Roman" w:hAnsi="Times New Roman" w:cs="Times New Roman"/>
          <w:sz w:val="28"/>
          <w:szCs w:val="28"/>
          <w:lang w:val="en-US"/>
        </w:rPr>
        <w:t>mineral fe</w:t>
      </w:r>
      <w:r>
        <w:rPr>
          <w:rFonts w:ascii="Times New Roman" w:hAnsi="Times New Roman" w:cs="Times New Roman"/>
          <w:sz w:val="28"/>
          <w:szCs w:val="28"/>
          <w:lang w:val="en-US"/>
        </w:rPr>
        <w:t>rtilizers is o</w:t>
      </w:r>
      <w:r w:rsidRPr="00F3304D">
        <w:rPr>
          <w:rFonts w:ascii="Times New Roman" w:hAnsi="Times New Roman" w:cs="Times New Roman"/>
          <w:sz w:val="28"/>
          <w:szCs w:val="28"/>
          <w:lang w:val="en-US"/>
        </w:rPr>
        <w:t xml:space="preserve">ne of the most important </w:t>
      </w:r>
      <w:r>
        <w:rPr>
          <w:rFonts w:ascii="Times New Roman" w:hAnsi="Times New Roman" w:cs="Times New Roman"/>
          <w:sz w:val="28"/>
          <w:szCs w:val="28"/>
          <w:lang w:val="en-US"/>
        </w:rPr>
        <w:t xml:space="preserve">points </w:t>
      </w:r>
      <w:r w:rsidRPr="00F3304D">
        <w:rPr>
          <w:rFonts w:ascii="Times New Roman" w:hAnsi="Times New Roman" w:cs="Times New Roman"/>
          <w:sz w:val="28"/>
          <w:szCs w:val="28"/>
          <w:lang w:val="en-US"/>
        </w:rPr>
        <w:t>in the system of agrotechnical measures ensuring stable crop yield</w:t>
      </w:r>
      <w:r>
        <w:rPr>
          <w:rFonts w:ascii="Times New Roman" w:hAnsi="Times New Roman" w:cs="Times New Roman"/>
          <w:sz w:val="28"/>
          <w:szCs w:val="28"/>
          <w:lang w:val="en-US"/>
        </w:rPr>
        <w:t xml:space="preserve">s and increasing soil fertility. </w:t>
      </w:r>
      <w:r w:rsidRPr="00F3304D">
        <w:rPr>
          <w:rFonts w:ascii="Times New Roman" w:hAnsi="Times New Roman" w:cs="Times New Roman"/>
          <w:sz w:val="28"/>
          <w:szCs w:val="28"/>
          <w:lang w:val="en-US"/>
        </w:rPr>
        <w:t>Mineral fertilizers represent a strong means of affecting the soil (its chemical, physical and biological properties) and plants</w:t>
      </w:r>
      <w:r w:rsidRPr="000B3FE4">
        <w:rPr>
          <w:rFonts w:ascii="Times New Roman" w:hAnsi="Times New Roman" w:cs="Times New Roman"/>
          <w:sz w:val="28"/>
          <w:szCs w:val="28"/>
          <w:lang w:val="en-US"/>
        </w:rPr>
        <w:t xml:space="preserve"> – </w:t>
      </w:r>
      <w:r w:rsidRPr="00F3304D">
        <w:rPr>
          <w:rFonts w:ascii="Times New Roman" w:hAnsi="Times New Roman" w:cs="Times New Roman"/>
          <w:sz w:val="28"/>
          <w:szCs w:val="28"/>
          <w:lang w:val="en-US"/>
        </w:rPr>
        <w:t xml:space="preserve">their nutrition, growth and development, resistance to adverse conditions, yield and its quality. They form the basis for the </w:t>
      </w:r>
      <w:proofErr w:type="spellStart"/>
      <w:r w:rsidRPr="00F3304D">
        <w:rPr>
          <w:rFonts w:ascii="Times New Roman" w:hAnsi="Times New Roman" w:cs="Times New Roman"/>
          <w:sz w:val="28"/>
          <w:szCs w:val="28"/>
          <w:lang w:val="en-US"/>
        </w:rPr>
        <w:t>chemicalization</w:t>
      </w:r>
      <w:proofErr w:type="spellEnd"/>
      <w:r w:rsidRPr="00F3304D">
        <w:rPr>
          <w:rFonts w:ascii="Times New Roman" w:hAnsi="Times New Roman" w:cs="Times New Roman"/>
          <w:sz w:val="28"/>
          <w:szCs w:val="28"/>
          <w:lang w:val="en-US"/>
        </w:rPr>
        <w:t xml:space="preserve"> of agriculture.</w:t>
      </w:r>
    </w:p>
    <w:p w:rsidR="005F7293" w:rsidRPr="00F3304D" w:rsidRDefault="005F7293" w:rsidP="00D67356">
      <w:pPr>
        <w:spacing w:after="0"/>
        <w:ind w:firstLine="567"/>
        <w:jc w:val="both"/>
        <w:rPr>
          <w:rFonts w:ascii="Times New Roman" w:hAnsi="Times New Roman" w:cs="Times New Roman"/>
          <w:sz w:val="28"/>
          <w:szCs w:val="28"/>
          <w:lang w:val="en-US"/>
        </w:rPr>
      </w:pPr>
      <w:r w:rsidRPr="00F3304D">
        <w:rPr>
          <w:rFonts w:ascii="Times New Roman" w:hAnsi="Times New Roman" w:cs="Times New Roman"/>
          <w:sz w:val="28"/>
          <w:szCs w:val="28"/>
          <w:lang w:val="en-US"/>
        </w:rPr>
        <w:t>The variety of soils, most of which have a low level of natural fertility, suggests the need to develop farming systems that maximally take into account the soil and ecological conditions of a particular region, that is, meet the requirements of adaptive farming. The key link in this system is the balanced use of fertilizers, based on knowledge of the regularities of the action of the entire complex of soil-agrochemical, agro-ecological and agrotechnical factors that determine the level of root nutrition and plant productivity.</w:t>
      </w:r>
    </w:p>
    <w:p w:rsidR="005F7293" w:rsidRPr="00CB4395" w:rsidRDefault="005F7293" w:rsidP="00D67356">
      <w:pPr>
        <w:spacing w:after="0"/>
        <w:ind w:firstLine="567"/>
        <w:jc w:val="both"/>
        <w:rPr>
          <w:rFonts w:ascii="Times New Roman" w:hAnsi="Times New Roman" w:cs="Times New Roman"/>
          <w:sz w:val="28"/>
          <w:szCs w:val="28"/>
          <w:lang w:val="en-US"/>
        </w:rPr>
      </w:pPr>
      <w:r>
        <w:rPr>
          <w:rFonts w:ascii="Times New Roman" w:hAnsi="Times New Roman" w:cs="Times New Roman"/>
          <w:sz w:val="28"/>
          <w:szCs w:val="28"/>
          <w:lang w:val="en-US"/>
        </w:rPr>
        <w:t>The b</w:t>
      </w:r>
      <w:r w:rsidRPr="00F3304D">
        <w:rPr>
          <w:rFonts w:ascii="Times New Roman" w:hAnsi="Times New Roman" w:cs="Times New Roman"/>
          <w:sz w:val="28"/>
          <w:szCs w:val="28"/>
          <w:lang w:val="en-US"/>
        </w:rPr>
        <w:t>alanced</w:t>
      </w:r>
      <w:r>
        <w:rPr>
          <w:rFonts w:ascii="Times New Roman" w:hAnsi="Times New Roman" w:cs="Times New Roman"/>
          <w:sz w:val="28"/>
          <w:szCs w:val="28"/>
          <w:lang w:val="en-US"/>
        </w:rPr>
        <w:t xml:space="preserve"> nutrition of plants with macro-</w:t>
      </w:r>
      <w:r w:rsidRPr="00F3304D">
        <w:rPr>
          <w:rFonts w:ascii="Times New Roman" w:hAnsi="Times New Roman" w:cs="Times New Roman"/>
          <w:sz w:val="28"/>
          <w:szCs w:val="28"/>
          <w:lang w:val="en-US"/>
        </w:rPr>
        <w:t xml:space="preserve"> and microelements controls numerous metabolic processes and plays a key role in the formation of the crop and its quality. Thanks to </w:t>
      </w:r>
      <w:proofErr w:type="spellStart"/>
      <w:r w:rsidRPr="00F3304D">
        <w:rPr>
          <w:rFonts w:ascii="Times New Roman" w:hAnsi="Times New Roman" w:cs="Times New Roman"/>
          <w:sz w:val="28"/>
          <w:szCs w:val="28"/>
          <w:lang w:val="en-US"/>
        </w:rPr>
        <w:t>agrochemistry</w:t>
      </w:r>
      <w:proofErr w:type="spellEnd"/>
      <w:r w:rsidRPr="00F3304D">
        <w:rPr>
          <w:rFonts w:ascii="Times New Roman" w:hAnsi="Times New Roman" w:cs="Times New Roman"/>
          <w:sz w:val="28"/>
          <w:szCs w:val="28"/>
          <w:lang w:val="en-US"/>
        </w:rPr>
        <w:t>, mankind has received the opportunity to grow useful crops in</w:t>
      </w:r>
      <w:r>
        <w:rPr>
          <w:rFonts w:ascii="Times New Roman" w:hAnsi="Times New Roman" w:cs="Times New Roman"/>
          <w:sz w:val="28"/>
          <w:szCs w:val="28"/>
          <w:lang w:val="en-US"/>
        </w:rPr>
        <w:t xml:space="preserve"> difficult climatic conditions. </w:t>
      </w:r>
      <w:r w:rsidRPr="00CB4395">
        <w:rPr>
          <w:rFonts w:ascii="Times New Roman" w:hAnsi="Times New Roman" w:cs="Times New Roman"/>
          <w:sz w:val="28"/>
          <w:szCs w:val="28"/>
          <w:lang w:val="en-US"/>
        </w:rPr>
        <w:t xml:space="preserve">This allows </w:t>
      </w:r>
      <w:r>
        <w:rPr>
          <w:rFonts w:ascii="Times New Roman" w:hAnsi="Times New Roman" w:cs="Times New Roman"/>
          <w:sz w:val="28"/>
          <w:szCs w:val="28"/>
          <w:lang w:val="en-US"/>
        </w:rPr>
        <w:t>us</w:t>
      </w:r>
      <w:r w:rsidRPr="00CB4395">
        <w:rPr>
          <w:rFonts w:ascii="Times New Roman" w:hAnsi="Times New Roman" w:cs="Times New Roman"/>
          <w:sz w:val="28"/>
          <w:szCs w:val="28"/>
          <w:lang w:val="en-US"/>
        </w:rPr>
        <w:t xml:space="preserve"> to improve the provision of the world's population with nutrients, and in the future, completely forget about hunger.</w:t>
      </w:r>
    </w:p>
    <w:p w:rsidR="005F7293" w:rsidRPr="00B82A4F" w:rsidRDefault="005F7293" w:rsidP="00D67356">
      <w:pPr>
        <w:spacing w:after="0"/>
        <w:ind w:firstLine="567"/>
        <w:jc w:val="both"/>
        <w:rPr>
          <w:rFonts w:ascii="Times New Roman" w:hAnsi="Times New Roman" w:cs="Times New Roman"/>
          <w:color w:val="FF0000"/>
          <w:sz w:val="28"/>
          <w:szCs w:val="28"/>
          <w:lang w:val="en-US" w:eastAsia="en-US"/>
        </w:rPr>
      </w:pPr>
      <w:r w:rsidRPr="00372252">
        <w:rPr>
          <w:rFonts w:ascii="Times New Roman" w:hAnsi="Times New Roman" w:cs="Times New Roman"/>
          <w:sz w:val="28"/>
          <w:szCs w:val="28"/>
          <w:lang w:val="en-US"/>
        </w:rPr>
        <w:t>In</w:t>
      </w:r>
      <w:r w:rsidRPr="005B15D5">
        <w:rPr>
          <w:rFonts w:ascii="Times New Roman" w:hAnsi="Times New Roman" w:cs="Times New Roman"/>
          <w:sz w:val="28"/>
          <w:szCs w:val="28"/>
          <w:lang w:val="en-US"/>
        </w:rPr>
        <w:t xml:space="preserve"> </w:t>
      </w:r>
      <w:r w:rsidRPr="00372252">
        <w:rPr>
          <w:rFonts w:ascii="Times New Roman" w:hAnsi="Times New Roman" w:cs="Times New Roman"/>
          <w:sz w:val="28"/>
          <w:szCs w:val="28"/>
          <w:lang w:val="en-US"/>
        </w:rPr>
        <w:t>this</w:t>
      </w:r>
      <w:r w:rsidRPr="005B15D5">
        <w:rPr>
          <w:rFonts w:ascii="Times New Roman" w:hAnsi="Times New Roman" w:cs="Times New Roman"/>
          <w:sz w:val="28"/>
          <w:szCs w:val="28"/>
          <w:lang w:val="en-US"/>
        </w:rPr>
        <w:t xml:space="preserve"> </w:t>
      </w:r>
      <w:r w:rsidRPr="00372252">
        <w:rPr>
          <w:rFonts w:ascii="Times New Roman" w:hAnsi="Times New Roman" w:cs="Times New Roman"/>
          <w:sz w:val="28"/>
          <w:szCs w:val="28"/>
          <w:lang w:val="en-US"/>
        </w:rPr>
        <w:t>connection</w:t>
      </w:r>
      <w:r w:rsidRPr="005B15D5">
        <w:rPr>
          <w:rFonts w:ascii="Times New Roman" w:hAnsi="Times New Roman" w:cs="Times New Roman"/>
          <w:sz w:val="28"/>
          <w:szCs w:val="28"/>
          <w:lang w:val="en-US"/>
        </w:rPr>
        <w:t xml:space="preserve">, </w:t>
      </w:r>
      <w:r w:rsidRPr="00372252">
        <w:rPr>
          <w:rFonts w:ascii="Times New Roman" w:hAnsi="Times New Roman" w:cs="Times New Roman"/>
          <w:sz w:val="28"/>
          <w:szCs w:val="28"/>
          <w:lang w:val="en-US"/>
        </w:rPr>
        <w:t>the</w:t>
      </w:r>
      <w:r w:rsidRPr="005B15D5">
        <w:rPr>
          <w:rFonts w:ascii="Times New Roman" w:hAnsi="Times New Roman" w:cs="Times New Roman"/>
          <w:sz w:val="28"/>
          <w:szCs w:val="28"/>
          <w:lang w:val="en-US"/>
        </w:rPr>
        <w:t xml:space="preserve"> </w:t>
      </w:r>
      <w:r w:rsidRPr="00372252">
        <w:rPr>
          <w:rFonts w:ascii="Times New Roman" w:hAnsi="Times New Roman" w:cs="Times New Roman"/>
          <w:sz w:val="28"/>
          <w:szCs w:val="28"/>
          <w:lang w:val="en-US"/>
        </w:rPr>
        <w:t>present</w:t>
      </w:r>
      <w:r w:rsidRPr="005B15D5">
        <w:rPr>
          <w:rFonts w:ascii="Times New Roman" w:hAnsi="Times New Roman" w:cs="Times New Roman"/>
          <w:sz w:val="28"/>
          <w:szCs w:val="28"/>
          <w:lang w:val="en-US"/>
        </w:rPr>
        <w:t xml:space="preserve"> </w:t>
      </w:r>
      <w:r w:rsidRPr="00372252">
        <w:rPr>
          <w:rFonts w:ascii="Times New Roman" w:hAnsi="Times New Roman" w:cs="Times New Roman"/>
          <w:sz w:val="28"/>
          <w:szCs w:val="28"/>
          <w:lang w:val="en-US"/>
        </w:rPr>
        <w:t>study</w:t>
      </w:r>
      <w:r w:rsidRPr="005B15D5">
        <w:rPr>
          <w:rFonts w:ascii="Times New Roman" w:hAnsi="Times New Roman" w:cs="Times New Roman"/>
          <w:sz w:val="28"/>
          <w:szCs w:val="28"/>
          <w:lang w:val="en-US"/>
        </w:rPr>
        <w:t xml:space="preserve"> </w:t>
      </w:r>
      <w:r w:rsidRPr="00372252">
        <w:rPr>
          <w:rFonts w:ascii="Times New Roman" w:hAnsi="Times New Roman" w:cs="Times New Roman"/>
          <w:sz w:val="28"/>
          <w:szCs w:val="28"/>
          <w:lang w:val="en-US"/>
        </w:rPr>
        <w:t>guide</w:t>
      </w:r>
      <w:r w:rsidRPr="005B15D5">
        <w:rPr>
          <w:rFonts w:ascii="Times New Roman" w:hAnsi="Times New Roman" w:cs="Times New Roman"/>
          <w:sz w:val="28"/>
          <w:szCs w:val="28"/>
          <w:lang w:val="en-US"/>
        </w:rPr>
        <w:t xml:space="preserve"> “</w:t>
      </w:r>
      <w:r w:rsidRPr="00CB4395">
        <w:rPr>
          <w:rFonts w:ascii="Times New Roman" w:hAnsi="Times New Roman" w:cs="Times New Roman"/>
          <w:sz w:val="28"/>
          <w:szCs w:val="28"/>
          <w:lang w:val="en-US"/>
        </w:rPr>
        <w:t>Technology of nitric and potash fertilizers” is very timely and urgent</w:t>
      </w:r>
      <w:r>
        <w:rPr>
          <w:rFonts w:ascii="Times New Roman" w:hAnsi="Times New Roman" w:cs="Times New Roman"/>
          <w:sz w:val="28"/>
          <w:szCs w:val="28"/>
          <w:lang w:val="en-US"/>
        </w:rPr>
        <w:t>. It</w:t>
      </w:r>
      <w:r w:rsidRPr="00372252">
        <w:rPr>
          <w:rFonts w:ascii="Times New Roman" w:hAnsi="Times New Roman" w:cs="Times New Roman"/>
          <w:sz w:val="28"/>
          <w:szCs w:val="28"/>
          <w:lang w:val="en-US"/>
        </w:rPr>
        <w:t xml:space="preserve"> consists of </w:t>
      </w:r>
      <w:r>
        <w:rPr>
          <w:rFonts w:ascii="Times New Roman" w:hAnsi="Times New Roman" w:cs="Times New Roman"/>
          <w:sz w:val="28"/>
          <w:szCs w:val="28"/>
          <w:lang w:val="en-US"/>
        </w:rPr>
        <w:t>four</w:t>
      </w:r>
      <w:r w:rsidRPr="00372252">
        <w:rPr>
          <w:rFonts w:ascii="Times New Roman" w:hAnsi="Times New Roman" w:cs="Times New Roman"/>
          <w:sz w:val="28"/>
          <w:szCs w:val="28"/>
          <w:lang w:val="en-US"/>
        </w:rPr>
        <w:t xml:space="preserve"> parts. </w:t>
      </w:r>
      <w:r w:rsidRPr="00B82A4F">
        <w:rPr>
          <w:rFonts w:ascii="Times New Roman" w:hAnsi="Times New Roman" w:cs="Times New Roman"/>
          <w:sz w:val="28"/>
          <w:szCs w:val="28"/>
          <w:lang w:val="en-US"/>
        </w:rPr>
        <w:t>Each part considers in detail the properties, production bases and various technologies of a certain type of fertilizer</w:t>
      </w:r>
      <w:r>
        <w:rPr>
          <w:rFonts w:ascii="Times New Roman" w:hAnsi="Times New Roman" w:cs="Times New Roman"/>
          <w:sz w:val="28"/>
          <w:szCs w:val="28"/>
          <w:lang w:val="en-US"/>
        </w:rPr>
        <w:t>s</w:t>
      </w:r>
      <w:r w:rsidRPr="00B82A4F">
        <w:rPr>
          <w:rFonts w:ascii="Times New Roman" w:hAnsi="Times New Roman" w:cs="Times New Roman"/>
          <w:sz w:val="28"/>
          <w:szCs w:val="28"/>
          <w:lang w:val="en-US"/>
        </w:rPr>
        <w:t xml:space="preserve"> </w:t>
      </w:r>
      <w:r>
        <w:rPr>
          <w:rFonts w:ascii="Times New Roman" w:hAnsi="Times New Roman" w:cs="Times New Roman"/>
          <w:sz w:val="28"/>
          <w:szCs w:val="28"/>
          <w:lang w:val="en-US"/>
        </w:rPr>
        <w:t>–</w:t>
      </w:r>
      <w:r w:rsidRPr="00B82A4F">
        <w:rPr>
          <w:rFonts w:ascii="Times New Roman" w:hAnsi="Times New Roman" w:cs="Times New Roman"/>
          <w:sz w:val="28"/>
          <w:szCs w:val="28"/>
          <w:lang w:val="en-US"/>
        </w:rPr>
        <w:t xml:space="preserve"> nitrogen</w:t>
      </w:r>
      <w:r>
        <w:rPr>
          <w:rFonts w:ascii="Times New Roman" w:hAnsi="Times New Roman" w:cs="Times New Roman"/>
          <w:sz w:val="28"/>
          <w:szCs w:val="28"/>
          <w:lang w:val="en-US"/>
        </w:rPr>
        <w:t>-containing</w:t>
      </w:r>
      <w:r w:rsidRPr="00B82A4F">
        <w:rPr>
          <w:rFonts w:ascii="Times New Roman" w:hAnsi="Times New Roman" w:cs="Times New Roman"/>
          <w:sz w:val="28"/>
          <w:szCs w:val="28"/>
          <w:lang w:val="en-US"/>
        </w:rPr>
        <w:t>, potash, complex, as well as liquid and suspended</w:t>
      </w:r>
      <w:r>
        <w:rPr>
          <w:rFonts w:ascii="Times New Roman" w:hAnsi="Times New Roman" w:cs="Times New Roman"/>
          <w:sz w:val="28"/>
          <w:szCs w:val="28"/>
          <w:lang w:val="en-US"/>
        </w:rPr>
        <w:t xml:space="preserve"> ones</w:t>
      </w:r>
      <w:r w:rsidRPr="00B82A4F">
        <w:rPr>
          <w:rFonts w:ascii="Times New Roman" w:hAnsi="Times New Roman" w:cs="Times New Roman"/>
          <w:sz w:val="28"/>
          <w:szCs w:val="28"/>
          <w:lang w:val="en-US"/>
        </w:rPr>
        <w:t xml:space="preserve">. The manual contains many tables and figures, the reference </w:t>
      </w:r>
      <w:r>
        <w:rPr>
          <w:rFonts w:ascii="Times New Roman" w:hAnsi="Times New Roman" w:cs="Times New Roman"/>
          <w:sz w:val="28"/>
          <w:szCs w:val="28"/>
          <w:lang w:val="en-US"/>
        </w:rPr>
        <w:t>list and self-testing questions to help students during their independent work.</w:t>
      </w:r>
      <w:r w:rsidRPr="00B82A4F">
        <w:rPr>
          <w:rFonts w:ascii="Times New Roman" w:hAnsi="Times New Roman" w:cs="Times New Roman"/>
          <w:sz w:val="28"/>
          <w:szCs w:val="28"/>
          <w:lang w:val="en-US"/>
        </w:rPr>
        <w:t xml:space="preserve"> </w:t>
      </w:r>
    </w:p>
    <w:p w:rsidR="008D2B53" w:rsidRPr="00141214" w:rsidRDefault="008D2B53" w:rsidP="008D2B53">
      <w:pPr>
        <w:spacing w:after="0" w:line="240" w:lineRule="auto"/>
        <w:ind w:firstLine="567"/>
        <w:rPr>
          <w:rFonts w:ascii="Times New Roman" w:hAnsi="Times New Roman" w:cs="Times New Roman"/>
          <w:b/>
          <w:sz w:val="28"/>
          <w:szCs w:val="28"/>
          <w:lang w:val="en-US"/>
        </w:rPr>
      </w:pPr>
    </w:p>
    <w:p w:rsidR="008D2B53" w:rsidRPr="00141214" w:rsidRDefault="008D2B53" w:rsidP="008D2B53">
      <w:pPr>
        <w:spacing w:after="0" w:line="240" w:lineRule="auto"/>
        <w:ind w:firstLine="567"/>
        <w:rPr>
          <w:rFonts w:ascii="Times New Roman" w:hAnsi="Times New Roman" w:cs="Times New Roman"/>
          <w:b/>
          <w:sz w:val="28"/>
          <w:szCs w:val="28"/>
          <w:lang w:val="en-US"/>
        </w:rPr>
      </w:pPr>
    </w:p>
    <w:p w:rsidR="008D2B53" w:rsidRPr="00141214" w:rsidRDefault="008D2B53" w:rsidP="008D2B53">
      <w:pPr>
        <w:spacing w:after="0" w:line="240" w:lineRule="auto"/>
        <w:ind w:firstLine="567"/>
        <w:rPr>
          <w:rFonts w:ascii="Times New Roman" w:hAnsi="Times New Roman" w:cs="Times New Roman"/>
          <w:b/>
          <w:sz w:val="28"/>
          <w:szCs w:val="28"/>
          <w:lang w:val="en-US"/>
        </w:rPr>
      </w:pPr>
    </w:p>
    <w:p w:rsidR="008D2B53" w:rsidRPr="00141214" w:rsidRDefault="008D2B53" w:rsidP="008D2B53">
      <w:pPr>
        <w:spacing w:after="0" w:line="240" w:lineRule="auto"/>
        <w:ind w:firstLine="567"/>
        <w:rPr>
          <w:rFonts w:ascii="Times New Roman" w:hAnsi="Times New Roman" w:cs="Times New Roman"/>
          <w:b/>
          <w:sz w:val="28"/>
          <w:szCs w:val="28"/>
          <w:lang w:val="en-US"/>
        </w:rPr>
      </w:pPr>
    </w:p>
    <w:p w:rsidR="008D2B53" w:rsidRPr="00141214" w:rsidRDefault="008D2B53" w:rsidP="008D2B53">
      <w:pPr>
        <w:spacing w:after="0" w:line="240" w:lineRule="auto"/>
        <w:ind w:firstLine="567"/>
        <w:rPr>
          <w:rFonts w:ascii="Times New Roman" w:hAnsi="Times New Roman" w:cs="Times New Roman"/>
          <w:b/>
          <w:sz w:val="28"/>
          <w:szCs w:val="28"/>
          <w:lang w:val="en-US"/>
        </w:rPr>
      </w:pPr>
    </w:p>
    <w:p w:rsidR="008D2B53" w:rsidRPr="00141214" w:rsidRDefault="008D2B53" w:rsidP="008D2B53">
      <w:pPr>
        <w:spacing w:after="0" w:line="240" w:lineRule="auto"/>
        <w:ind w:firstLine="567"/>
        <w:rPr>
          <w:rFonts w:ascii="Times New Roman" w:hAnsi="Times New Roman" w:cs="Times New Roman"/>
          <w:b/>
          <w:sz w:val="28"/>
          <w:szCs w:val="28"/>
          <w:lang w:val="en-US"/>
        </w:rPr>
      </w:pPr>
    </w:p>
    <w:p w:rsidR="008D2B53" w:rsidRPr="00141214" w:rsidRDefault="008D2B53" w:rsidP="008D2B53">
      <w:pPr>
        <w:spacing w:after="0" w:line="240" w:lineRule="auto"/>
        <w:ind w:firstLine="567"/>
        <w:rPr>
          <w:rFonts w:ascii="Times New Roman" w:hAnsi="Times New Roman" w:cs="Times New Roman"/>
          <w:b/>
          <w:sz w:val="28"/>
          <w:szCs w:val="28"/>
          <w:lang w:val="en-US"/>
        </w:rPr>
      </w:pPr>
    </w:p>
    <w:p w:rsidR="008D2B53" w:rsidRPr="00141214" w:rsidRDefault="008D2B53" w:rsidP="008D2B53">
      <w:pPr>
        <w:spacing w:after="0" w:line="240" w:lineRule="auto"/>
        <w:ind w:firstLine="567"/>
        <w:rPr>
          <w:rFonts w:ascii="Times New Roman" w:hAnsi="Times New Roman" w:cs="Times New Roman"/>
          <w:b/>
          <w:sz w:val="28"/>
          <w:szCs w:val="28"/>
          <w:lang w:val="en-US"/>
        </w:rPr>
      </w:pPr>
    </w:p>
    <w:p w:rsidR="008D2B53" w:rsidRPr="00141214" w:rsidRDefault="008D2B53" w:rsidP="008D2B53">
      <w:pPr>
        <w:spacing w:after="0" w:line="240" w:lineRule="auto"/>
        <w:ind w:firstLine="567"/>
        <w:rPr>
          <w:rFonts w:ascii="Times New Roman" w:hAnsi="Times New Roman" w:cs="Times New Roman"/>
          <w:b/>
          <w:sz w:val="28"/>
          <w:szCs w:val="28"/>
          <w:lang w:val="en-US"/>
        </w:rPr>
      </w:pPr>
    </w:p>
    <w:p w:rsidR="008D2B53" w:rsidRPr="00141214" w:rsidRDefault="008D2B53" w:rsidP="008D2B53">
      <w:pPr>
        <w:spacing w:after="0" w:line="240" w:lineRule="auto"/>
        <w:ind w:firstLine="567"/>
        <w:rPr>
          <w:rFonts w:ascii="Times New Roman" w:hAnsi="Times New Roman" w:cs="Times New Roman"/>
          <w:b/>
          <w:sz w:val="28"/>
          <w:szCs w:val="28"/>
          <w:lang w:val="en-US"/>
        </w:rPr>
      </w:pPr>
    </w:p>
    <w:p w:rsidR="008D2B53" w:rsidRDefault="008D2B53" w:rsidP="00306AE7">
      <w:pPr>
        <w:spacing w:after="0" w:line="240" w:lineRule="auto"/>
        <w:rPr>
          <w:rFonts w:ascii="Times New Roman" w:hAnsi="Times New Roman" w:cs="Times New Roman"/>
          <w:b/>
          <w:sz w:val="28"/>
          <w:szCs w:val="28"/>
          <w:lang w:val="en-US"/>
        </w:rPr>
      </w:pPr>
    </w:p>
    <w:p w:rsidR="00306AE7" w:rsidRPr="00141214" w:rsidRDefault="00306AE7" w:rsidP="00306AE7">
      <w:pPr>
        <w:spacing w:after="0" w:line="240" w:lineRule="auto"/>
        <w:rPr>
          <w:rFonts w:ascii="Times New Roman" w:hAnsi="Times New Roman" w:cs="Times New Roman"/>
          <w:b/>
          <w:sz w:val="28"/>
          <w:szCs w:val="28"/>
          <w:lang w:val="en-US"/>
        </w:rPr>
      </w:pPr>
    </w:p>
    <w:p w:rsidR="008D2B53" w:rsidRPr="00141214" w:rsidRDefault="00212B20" w:rsidP="008D2B53">
      <w:pPr>
        <w:spacing w:after="0" w:line="240" w:lineRule="auto"/>
        <w:ind w:firstLine="567"/>
        <w:rPr>
          <w:rFonts w:ascii="Times New Roman" w:hAnsi="Times New Roman"/>
          <w:b/>
          <w:bCs/>
          <w:sz w:val="28"/>
          <w:szCs w:val="28"/>
          <w:lang w:val="en-US"/>
        </w:rPr>
      </w:pPr>
      <w:r>
        <w:rPr>
          <w:rFonts w:ascii="Times New Roman" w:hAnsi="Times New Roman"/>
          <w:b/>
          <w:bCs/>
          <w:sz w:val="28"/>
          <w:szCs w:val="28"/>
          <w:lang w:val="en-US"/>
        </w:rPr>
        <w:lastRenderedPageBreak/>
        <w:t xml:space="preserve">PART </w:t>
      </w:r>
      <w:r w:rsidR="00DE2B1D">
        <w:rPr>
          <w:rFonts w:ascii="Times New Roman" w:hAnsi="Times New Roman"/>
          <w:b/>
          <w:bCs/>
          <w:sz w:val="28"/>
          <w:szCs w:val="28"/>
          <w:lang w:val="en-US"/>
        </w:rPr>
        <w:t>I</w:t>
      </w:r>
      <w:r>
        <w:rPr>
          <w:rFonts w:ascii="Times New Roman" w:hAnsi="Times New Roman"/>
          <w:b/>
          <w:bCs/>
          <w:sz w:val="28"/>
          <w:szCs w:val="28"/>
          <w:lang w:val="en-US"/>
        </w:rPr>
        <w:t>.</w:t>
      </w:r>
      <w:r w:rsidR="00DE2B1D">
        <w:rPr>
          <w:rFonts w:ascii="Times New Roman" w:hAnsi="Times New Roman"/>
          <w:b/>
          <w:bCs/>
          <w:sz w:val="28"/>
          <w:szCs w:val="28"/>
          <w:lang w:val="en-US"/>
        </w:rPr>
        <w:t xml:space="preserve"> </w:t>
      </w:r>
      <w:r>
        <w:rPr>
          <w:rFonts w:ascii="Times New Roman" w:hAnsi="Times New Roman"/>
          <w:b/>
          <w:bCs/>
          <w:sz w:val="28"/>
          <w:szCs w:val="28"/>
          <w:lang w:val="en-US"/>
        </w:rPr>
        <w:t>NITRIC FERTILIZERS</w:t>
      </w:r>
    </w:p>
    <w:p w:rsidR="008D2B53" w:rsidRPr="00141214" w:rsidRDefault="008D2B53" w:rsidP="008D2B53">
      <w:pPr>
        <w:spacing w:after="0" w:line="240" w:lineRule="auto"/>
        <w:ind w:firstLine="567"/>
        <w:rPr>
          <w:rFonts w:ascii="Times New Roman" w:hAnsi="Times New Roman"/>
          <w:b/>
          <w:bCs/>
          <w:sz w:val="28"/>
          <w:szCs w:val="28"/>
          <w:lang w:val="en-US"/>
        </w:rPr>
      </w:pPr>
    </w:p>
    <w:p w:rsidR="00E65C87" w:rsidRDefault="00DE2B1D" w:rsidP="008D2B53">
      <w:pPr>
        <w:spacing w:after="0" w:line="240" w:lineRule="auto"/>
        <w:ind w:firstLine="567"/>
        <w:rPr>
          <w:rFonts w:ascii="Times New Roman" w:hAnsi="Times New Roman"/>
          <w:b/>
          <w:bCs/>
          <w:sz w:val="28"/>
          <w:szCs w:val="28"/>
          <w:lang w:val="en-US"/>
        </w:rPr>
      </w:pPr>
      <w:r>
        <w:rPr>
          <w:rFonts w:ascii="Times New Roman" w:hAnsi="Times New Roman"/>
          <w:b/>
          <w:bCs/>
          <w:sz w:val="28"/>
          <w:szCs w:val="28"/>
          <w:lang w:val="en-US"/>
        </w:rPr>
        <w:t xml:space="preserve">1 </w:t>
      </w:r>
      <w:r w:rsidR="006B47C8">
        <w:rPr>
          <w:rFonts w:ascii="Times New Roman" w:hAnsi="Times New Roman"/>
          <w:b/>
          <w:bCs/>
          <w:sz w:val="28"/>
          <w:szCs w:val="28"/>
          <w:lang w:val="en-US"/>
        </w:rPr>
        <w:t xml:space="preserve">Ammoniac </w:t>
      </w:r>
      <w:r w:rsidR="00212B20">
        <w:rPr>
          <w:rFonts w:ascii="Times New Roman" w:hAnsi="Times New Roman"/>
          <w:b/>
          <w:bCs/>
          <w:sz w:val="28"/>
          <w:szCs w:val="28"/>
          <w:lang w:val="en-US"/>
        </w:rPr>
        <w:t>nitrate</w:t>
      </w:r>
    </w:p>
    <w:p w:rsidR="006B47C8" w:rsidRPr="007945E4" w:rsidRDefault="006B47C8" w:rsidP="00E65C87">
      <w:pPr>
        <w:spacing w:after="0" w:line="240" w:lineRule="auto"/>
        <w:ind w:firstLine="567"/>
        <w:jc w:val="both"/>
        <w:rPr>
          <w:rFonts w:ascii="Times New Roman" w:hAnsi="Times New Roman"/>
          <w:b/>
          <w:sz w:val="28"/>
          <w:szCs w:val="28"/>
          <w:lang w:val="en-US"/>
        </w:rPr>
      </w:pPr>
    </w:p>
    <w:p w:rsidR="00E65C87" w:rsidRPr="007945E4" w:rsidRDefault="008F0459" w:rsidP="00E65C87">
      <w:pPr>
        <w:spacing w:after="0" w:line="240" w:lineRule="auto"/>
        <w:ind w:firstLine="567"/>
        <w:jc w:val="both"/>
        <w:rPr>
          <w:rFonts w:ascii="Times New Roman" w:hAnsi="Times New Roman"/>
          <w:sz w:val="28"/>
          <w:szCs w:val="28"/>
          <w:lang w:val="en-US"/>
        </w:rPr>
      </w:pPr>
      <w:r>
        <w:rPr>
          <w:rFonts w:ascii="Times New Roman" w:hAnsi="Times New Roman"/>
          <w:sz w:val="28"/>
          <w:szCs w:val="28"/>
          <w:lang w:val="en-US"/>
        </w:rPr>
        <w:t>Nitrogen-containing fertilizers such as ammonium nitrate</w:t>
      </w:r>
      <w:r w:rsidRPr="007945E4">
        <w:rPr>
          <w:rFonts w:ascii="Times New Roman" w:hAnsi="Times New Roman"/>
          <w:sz w:val="28"/>
          <w:szCs w:val="28"/>
          <w:lang w:val="en-US"/>
        </w:rPr>
        <w:t xml:space="preserve">, carbamide, ammonium sulphate, water ammonia solutions, etc. </w:t>
      </w:r>
      <w:r>
        <w:rPr>
          <w:rFonts w:ascii="Times New Roman" w:hAnsi="Times New Roman"/>
          <w:sz w:val="28"/>
          <w:szCs w:val="28"/>
          <w:lang w:val="en-US"/>
        </w:rPr>
        <w:t>are t</w:t>
      </w:r>
      <w:r w:rsidR="00E65C87" w:rsidRPr="007945E4">
        <w:rPr>
          <w:rFonts w:ascii="Times New Roman" w:hAnsi="Times New Roman"/>
          <w:sz w:val="28"/>
          <w:szCs w:val="28"/>
          <w:lang w:val="en-US"/>
        </w:rPr>
        <w:t>he most important mineral fertilizers</w:t>
      </w:r>
      <w:r>
        <w:rPr>
          <w:rFonts w:ascii="Times New Roman" w:hAnsi="Times New Roman"/>
          <w:sz w:val="28"/>
          <w:szCs w:val="28"/>
          <w:lang w:val="en-US"/>
        </w:rPr>
        <w:t>.</w:t>
      </w:r>
      <w:r w:rsidR="00E65C87" w:rsidRPr="007945E4">
        <w:rPr>
          <w:rFonts w:ascii="Times New Roman" w:hAnsi="Times New Roman"/>
          <w:sz w:val="28"/>
          <w:szCs w:val="28"/>
          <w:lang w:val="en-US"/>
        </w:rPr>
        <w:t xml:space="preserve"> Nitr</w:t>
      </w:r>
      <w:r>
        <w:rPr>
          <w:rFonts w:ascii="Times New Roman" w:hAnsi="Times New Roman"/>
          <w:sz w:val="28"/>
          <w:szCs w:val="28"/>
          <w:lang w:val="en-US"/>
        </w:rPr>
        <w:t>ogen-containing</w:t>
      </w:r>
      <w:r w:rsidR="00E65C87" w:rsidRPr="007945E4">
        <w:rPr>
          <w:rFonts w:ascii="Times New Roman" w:hAnsi="Times New Roman"/>
          <w:sz w:val="28"/>
          <w:szCs w:val="28"/>
          <w:lang w:val="en-US"/>
        </w:rPr>
        <w:t xml:space="preserve"> fertilizers differ from each other </w:t>
      </w:r>
      <w:r>
        <w:rPr>
          <w:rFonts w:ascii="Times New Roman" w:hAnsi="Times New Roman"/>
          <w:sz w:val="28"/>
          <w:szCs w:val="28"/>
          <w:lang w:val="en-US"/>
        </w:rPr>
        <w:t xml:space="preserve">in the nitrogen content, </w:t>
      </w:r>
      <w:r w:rsidR="00E65C87" w:rsidRPr="007945E4">
        <w:rPr>
          <w:rFonts w:ascii="Times New Roman" w:hAnsi="Times New Roman"/>
          <w:sz w:val="28"/>
          <w:szCs w:val="28"/>
          <w:lang w:val="en-US"/>
        </w:rPr>
        <w:t>form</w:t>
      </w:r>
      <w:r>
        <w:rPr>
          <w:rFonts w:ascii="Times New Roman" w:hAnsi="Times New Roman"/>
          <w:sz w:val="28"/>
          <w:szCs w:val="28"/>
          <w:lang w:val="en-US"/>
        </w:rPr>
        <w:t>s</w:t>
      </w:r>
      <w:r w:rsidR="00E65C87" w:rsidRPr="007945E4">
        <w:rPr>
          <w:rFonts w:ascii="Times New Roman" w:hAnsi="Times New Roman"/>
          <w:sz w:val="28"/>
          <w:szCs w:val="28"/>
          <w:lang w:val="en-US"/>
        </w:rPr>
        <w:t xml:space="preserve"> of nitrogen compounds (</w:t>
      </w:r>
      <w:r w:rsidRPr="007945E4">
        <w:rPr>
          <w:rFonts w:ascii="Times New Roman" w:hAnsi="Times New Roman"/>
          <w:sz w:val="28"/>
          <w:szCs w:val="28"/>
          <w:lang w:val="en-US"/>
        </w:rPr>
        <w:t>ammonium,</w:t>
      </w:r>
      <w:r>
        <w:rPr>
          <w:rFonts w:ascii="Times New Roman" w:hAnsi="Times New Roman"/>
          <w:sz w:val="28"/>
          <w:szCs w:val="28"/>
          <w:lang w:val="en-US"/>
        </w:rPr>
        <w:t xml:space="preserve"> nitrate or</w:t>
      </w:r>
      <w:r w:rsidR="00E65C87" w:rsidRPr="007945E4">
        <w:rPr>
          <w:rFonts w:ascii="Times New Roman" w:hAnsi="Times New Roman"/>
          <w:sz w:val="28"/>
          <w:szCs w:val="28"/>
          <w:lang w:val="en-US"/>
        </w:rPr>
        <w:t xml:space="preserve"> </w:t>
      </w:r>
      <w:r>
        <w:rPr>
          <w:rFonts w:ascii="Times New Roman" w:hAnsi="Times New Roman"/>
          <w:sz w:val="28"/>
          <w:szCs w:val="28"/>
          <w:lang w:val="en-US"/>
        </w:rPr>
        <w:t xml:space="preserve">amide), </w:t>
      </w:r>
      <w:r w:rsidR="006248D1">
        <w:rPr>
          <w:rFonts w:ascii="Times New Roman" w:hAnsi="Times New Roman"/>
          <w:sz w:val="28"/>
          <w:szCs w:val="28"/>
          <w:lang w:val="en-US"/>
        </w:rPr>
        <w:t>and a</w:t>
      </w:r>
      <w:r>
        <w:rPr>
          <w:rFonts w:ascii="Times New Roman" w:hAnsi="Times New Roman"/>
          <w:sz w:val="28"/>
          <w:szCs w:val="28"/>
          <w:lang w:val="en-US"/>
        </w:rPr>
        <w:t xml:space="preserve"> phase state (solid or liquid). In addition, </w:t>
      </w:r>
      <w:r w:rsidR="00E65C87" w:rsidRPr="007945E4">
        <w:rPr>
          <w:rFonts w:ascii="Times New Roman" w:hAnsi="Times New Roman"/>
          <w:sz w:val="28"/>
          <w:szCs w:val="28"/>
          <w:lang w:val="en-US"/>
        </w:rPr>
        <w:t>they can</w:t>
      </w:r>
      <w:r>
        <w:rPr>
          <w:rFonts w:ascii="Times New Roman" w:hAnsi="Times New Roman"/>
          <w:sz w:val="28"/>
          <w:szCs w:val="28"/>
          <w:lang w:val="en-US"/>
        </w:rPr>
        <w:t xml:space="preserve"> also</w:t>
      </w:r>
      <w:r w:rsidR="00E65C87" w:rsidRPr="007945E4">
        <w:rPr>
          <w:rFonts w:ascii="Times New Roman" w:hAnsi="Times New Roman"/>
          <w:sz w:val="28"/>
          <w:szCs w:val="28"/>
          <w:lang w:val="en-US"/>
        </w:rPr>
        <w:t xml:space="preserve"> be divided on physiologically acid</w:t>
      </w:r>
      <w:r>
        <w:rPr>
          <w:rFonts w:ascii="Times New Roman" w:hAnsi="Times New Roman"/>
          <w:sz w:val="28"/>
          <w:szCs w:val="28"/>
          <w:lang w:val="en-US"/>
        </w:rPr>
        <w:t>ic</w:t>
      </w:r>
      <w:r w:rsidR="00E65C87" w:rsidRPr="007945E4">
        <w:rPr>
          <w:rFonts w:ascii="Times New Roman" w:hAnsi="Times New Roman"/>
          <w:sz w:val="28"/>
          <w:szCs w:val="28"/>
          <w:lang w:val="en-US"/>
        </w:rPr>
        <w:t xml:space="preserve"> and alkaline nitric fertilizers.</w:t>
      </w:r>
    </w:p>
    <w:p w:rsidR="00766259" w:rsidRPr="00D67356" w:rsidRDefault="006248D1" w:rsidP="00D67356">
      <w:pPr>
        <w:spacing w:after="0" w:line="240" w:lineRule="auto"/>
        <w:ind w:firstLine="567"/>
        <w:jc w:val="both"/>
        <w:rPr>
          <w:rFonts w:ascii="Times New Roman" w:hAnsi="Times New Roman"/>
          <w:sz w:val="28"/>
          <w:szCs w:val="28"/>
          <w:lang w:val="en-US"/>
        </w:rPr>
      </w:pPr>
      <w:r>
        <w:rPr>
          <w:rFonts w:ascii="Times New Roman" w:hAnsi="Times New Roman"/>
          <w:sz w:val="28"/>
          <w:szCs w:val="28"/>
          <w:lang w:val="en-US"/>
        </w:rPr>
        <w:t>Ammonium nitrate</w:t>
      </w:r>
      <w:r w:rsidR="00E65C87" w:rsidRPr="007945E4">
        <w:rPr>
          <w:rFonts w:ascii="Times New Roman" w:hAnsi="Times New Roman"/>
          <w:sz w:val="28"/>
          <w:szCs w:val="28"/>
          <w:lang w:val="en-US"/>
        </w:rPr>
        <w:t xml:space="preserve"> is a universal nitr</w:t>
      </w:r>
      <w:r>
        <w:rPr>
          <w:rFonts w:ascii="Times New Roman" w:hAnsi="Times New Roman"/>
          <w:sz w:val="28"/>
          <w:szCs w:val="28"/>
          <w:lang w:val="en-US"/>
        </w:rPr>
        <w:t>ogen-containing</w:t>
      </w:r>
      <w:r w:rsidR="00E65C87" w:rsidRPr="007945E4">
        <w:rPr>
          <w:rFonts w:ascii="Times New Roman" w:hAnsi="Times New Roman"/>
          <w:sz w:val="28"/>
          <w:szCs w:val="28"/>
          <w:lang w:val="en-US"/>
        </w:rPr>
        <w:t xml:space="preserve"> fertilizer</w:t>
      </w:r>
      <w:r>
        <w:rPr>
          <w:rFonts w:ascii="Times New Roman" w:hAnsi="Times New Roman"/>
          <w:sz w:val="28"/>
          <w:szCs w:val="28"/>
          <w:lang w:val="en-US"/>
        </w:rPr>
        <w:t xml:space="preserve"> because</w:t>
      </w:r>
      <w:r w:rsidR="00E65C87" w:rsidRPr="007945E4">
        <w:rPr>
          <w:rFonts w:ascii="Times New Roman" w:hAnsi="Times New Roman"/>
          <w:sz w:val="28"/>
          <w:szCs w:val="28"/>
          <w:lang w:val="en-US"/>
        </w:rPr>
        <w:t xml:space="preserve"> it contains </w:t>
      </w:r>
      <w:r>
        <w:rPr>
          <w:rFonts w:ascii="Times New Roman" w:hAnsi="Times New Roman"/>
          <w:sz w:val="28"/>
          <w:szCs w:val="28"/>
          <w:lang w:val="en-US"/>
        </w:rPr>
        <w:t>both ammonium and nitrate forms of nitrogen. This fertilizer is effective for</w:t>
      </w:r>
      <w:r w:rsidR="00E65C87" w:rsidRPr="007945E4">
        <w:rPr>
          <w:rFonts w:ascii="Times New Roman" w:hAnsi="Times New Roman"/>
          <w:sz w:val="28"/>
          <w:szCs w:val="28"/>
          <w:lang w:val="en-US"/>
        </w:rPr>
        <w:t xml:space="preserve"> all </w:t>
      </w:r>
      <w:r>
        <w:rPr>
          <w:rFonts w:ascii="Times New Roman" w:hAnsi="Times New Roman"/>
          <w:sz w:val="28"/>
          <w:szCs w:val="28"/>
          <w:lang w:val="en-US"/>
        </w:rPr>
        <w:t>natural areas and</w:t>
      </w:r>
      <w:r w:rsidR="00E65C87" w:rsidRPr="007945E4">
        <w:rPr>
          <w:rFonts w:ascii="Times New Roman" w:hAnsi="Times New Roman"/>
          <w:sz w:val="28"/>
          <w:szCs w:val="28"/>
          <w:lang w:val="en-US"/>
        </w:rPr>
        <w:t xml:space="preserve"> practically for all agricultural crops. </w:t>
      </w:r>
    </w:p>
    <w:p w:rsidR="00177A0A" w:rsidRDefault="00E65C87" w:rsidP="00E65C87">
      <w:pPr>
        <w:spacing w:after="0" w:line="240" w:lineRule="auto"/>
        <w:ind w:firstLine="567"/>
        <w:jc w:val="both"/>
        <w:rPr>
          <w:rFonts w:ascii="Times New Roman" w:hAnsi="Times New Roman"/>
          <w:kern w:val="32"/>
          <w:sz w:val="28"/>
          <w:szCs w:val="28"/>
          <w:lang w:val="en-US"/>
        </w:rPr>
      </w:pPr>
      <w:r w:rsidRPr="007945E4">
        <w:rPr>
          <w:rFonts w:ascii="Times New Roman" w:hAnsi="Times New Roman"/>
          <w:i/>
          <w:iCs/>
          <w:kern w:val="32"/>
          <w:sz w:val="28"/>
          <w:szCs w:val="28"/>
          <w:lang w:val="en-US"/>
        </w:rPr>
        <w:t>Physical and chemical properties of ammoniac saltpeter</w:t>
      </w:r>
      <w:r w:rsidRPr="007945E4">
        <w:rPr>
          <w:rFonts w:ascii="Times New Roman" w:hAnsi="Times New Roman"/>
          <w:i/>
          <w:iCs/>
          <w:kern w:val="32"/>
          <w:sz w:val="28"/>
          <w:szCs w:val="28"/>
          <w:lang w:val="kk-KZ"/>
        </w:rPr>
        <w:t xml:space="preserve">. </w:t>
      </w:r>
      <w:r w:rsidR="006248D1">
        <w:rPr>
          <w:rFonts w:ascii="Times New Roman" w:hAnsi="Times New Roman"/>
          <w:sz w:val="28"/>
          <w:szCs w:val="28"/>
          <w:lang w:val="en-US"/>
        </w:rPr>
        <w:t>Pure ammonium nitrate</w:t>
      </w:r>
      <w:r w:rsidR="006248D1" w:rsidRPr="007945E4">
        <w:rPr>
          <w:rFonts w:ascii="Times New Roman" w:hAnsi="Times New Roman"/>
          <w:sz w:val="28"/>
          <w:szCs w:val="28"/>
          <w:lang w:val="en-US"/>
        </w:rPr>
        <w:t xml:space="preserve"> </w:t>
      </w:r>
      <w:r w:rsidR="006248D1">
        <w:rPr>
          <w:rFonts w:ascii="Times New Roman" w:hAnsi="Times New Roman"/>
          <w:kern w:val="32"/>
          <w:sz w:val="28"/>
          <w:szCs w:val="28"/>
          <w:lang w:val="en-US"/>
        </w:rPr>
        <w:t>is</w:t>
      </w:r>
      <w:r w:rsidRPr="007945E4">
        <w:rPr>
          <w:rFonts w:ascii="Times New Roman" w:hAnsi="Times New Roman"/>
          <w:kern w:val="32"/>
          <w:sz w:val="28"/>
          <w:szCs w:val="28"/>
          <w:lang w:val="en-US"/>
        </w:rPr>
        <w:t xml:space="preserve"> a white crystalline substance containing 35% of nitrogen, 60% of oxygen and 5% of hydrogen</w:t>
      </w:r>
      <w:r w:rsidR="006248D1">
        <w:rPr>
          <w:rFonts w:ascii="Times New Roman" w:hAnsi="Times New Roman"/>
          <w:kern w:val="32"/>
          <w:sz w:val="28"/>
          <w:szCs w:val="28"/>
          <w:lang w:val="en-US"/>
        </w:rPr>
        <w:t>. Technical ammonium nitrate represents a</w:t>
      </w:r>
      <w:r w:rsidRPr="007945E4">
        <w:rPr>
          <w:rFonts w:ascii="Times New Roman" w:hAnsi="Times New Roman"/>
          <w:kern w:val="32"/>
          <w:sz w:val="28"/>
          <w:szCs w:val="28"/>
          <w:lang w:val="en-US"/>
        </w:rPr>
        <w:t xml:space="preserve"> white </w:t>
      </w:r>
      <w:r w:rsidR="006248D1">
        <w:rPr>
          <w:rFonts w:ascii="Times New Roman" w:hAnsi="Times New Roman"/>
          <w:kern w:val="32"/>
          <w:sz w:val="28"/>
          <w:szCs w:val="28"/>
          <w:lang w:val="en-US"/>
        </w:rPr>
        <w:t>substance</w:t>
      </w:r>
      <w:r w:rsidRPr="007945E4">
        <w:rPr>
          <w:rFonts w:ascii="Times New Roman" w:hAnsi="Times New Roman"/>
          <w:kern w:val="32"/>
          <w:sz w:val="28"/>
          <w:szCs w:val="28"/>
          <w:lang w:val="en-US"/>
        </w:rPr>
        <w:t xml:space="preserve"> with a yellowish tint; it contains not less than 34,2% of nitrogen. </w:t>
      </w:r>
      <w:r w:rsidR="006248D1">
        <w:rPr>
          <w:rFonts w:ascii="Times New Roman" w:hAnsi="Times New Roman"/>
          <w:sz w:val="28"/>
          <w:szCs w:val="28"/>
          <w:lang w:val="en-US"/>
        </w:rPr>
        <w:t>Ammonium nitrate</w:t>
      </w:r>
      <w:r w:rsidRPr="007945E4">
        <w:rPr>
          <w:rFonts w:ascii="Times New Roman" w:hAnsi="Times New Roman"/>
          <w:kern w:val="32"/>
          <w:sz w:val="28"/>
          <w:szCs w:val="28"/>
          <w:lang w:val="en-US"/>
        </w:rPr>
        <w:t xml:space="preserve"> is a strong oxidizer of some </w:t>
      </w:r>
      <w:r w:rsidR="00DA460D">
        <w:rPr>
          <w:rFonts w:ascii="Times New Roman" w:hAnsi="Times New Roman"/>
          <w:kern w:val="32"/>
          <w:sz w:val="28"/>
          <w:szCs w:val="28"/>
          <w:lang w:val="en-US"/>
        </w:rPr>
        <w:t xml:space="preserve">organic </w:t>
      </w:r>
      <w:r w:rsidR="00DA460D" w:rsidRPr="007945E4">
        <w:rPr>
          <w:rFonts w:ascii="Times New Roman" w:hAnsi="Times New Roman"/>
          <w:kern w:val="32"/>
          <w:sz w:val="28"/>
          <w:szCs w:val="28"/>
          <w:lang w:val="en-US"/>
        </w:rPr>
        <w:t>a</w:t>
      </w:r>
      <w:r w:rsidR="00DA460D">
        <w:rPr>
          <w:rFonts w:ascii="Times New Roman" w:hAnsi="Times New Roman"/>
          <w:kern w:val="32"/>
          <w:sz w:val="28"/>
          <w:szCs w:val="28"/>
          <w:lang w:val="en-US"/>
        </w:rPr>
        <w:t>nd</w:t>
      </w:r>
      <w:r w:rsidR="00DA460D" w:rsidRPr="007945E4">
        <w:rPr>
          <w:rFonts w:ascii="Times New Roman" w:hAnsi="Times New Roman"/>
          <w:kern w:val="32"/>
          <w:sz w:val="28"/>
          <w:szCs w:val="28"/>
          <w:lang w:val="en-US"/>
        </w:rPr>
        <w:t xml:space="preserve"> </w:t>
      </w:r>
      <w:r w:rsidRPr="007945E4">
        <w:rPr>
          <w:rFonts w:ascii="Times New Roman" w:hAnsi="Times New Roman"/>
          <w:kern w:val="32"/>
          <w:sz w:val="28"/>
          <w:szCs w:val="28"/>
          <w:lang w:val="en-US"/>
        </w:rPr>
        <w:t xml:space="preserve">inorganic </w:t>
      </w:r>
      <w:r w:rsidR="00DA460D">
        <w:rPr>
          <w:rFonts w:ascii="Times New Roman" w:hAnsi="Times New Roman"/>
          <w:kern w:val="32"/>
          <w:sz w:val="28"/>
          <w:szCs w:val="28"/>
          <w:lang w:val="en-US"/>
        </w:rPr>
        <w:t>compounds. I</w:t>
      </w:r>
      <w:r w:rsidRPr="007945E4">
        <w:rPr>
          <w:rFonts w:ascii="Times New Roman" w:hAnsi="Times New Roman"/>
          <w:kern w:val="32"/>
          <w:sz w:val="28"/>
          <w:szCs w:val="28"/>
          <w:lang w:val="en-US"/>
        </w:rPr>
        <w:t xml:space="preserve">t </w:t>
      </w:r>
      <w:r w:rsidR="00DA460D">
        <w:rPr>
          <w:rFonts w:ascii="Times New Roman" w:hAnsi="Times New Roman"/>
          <w:kern w:val="32"/>
          <w:sz w:val="28"/>
          <w:szCs w:val="28"/>
          <w:lang w:val="en-US"/>
        </w:rPr>
        <w:t>turbulently</w:t>
      </w:r>
      <w:r w:rsidRPr="007945E4">
        <w:rPr>
          <w:rFonts w:ascii="Times New Roman" w:hAnsi="Times New Roman"/>
          <w:kern w:val="32"/>
          <w:sz w:val="28"/>
          <w:szCs w:val="28"/>
          <w:lang w:val="en-US"/>
        </w:rPr>
        <w:t xml:space="preserve"> reacts right up to</w:t>
      </w:r>
      <w:r w:rsidR="00DA460D">
        <w:rPr>
          <w:rFonts w:ascii="Times New Roman" w:hAnsi="Times New Roman"/>
          <w:kern w:val="32"/>
          <w:sz w:val="28"/>
          <w:szCs w:val="28"/>
          <w:lang w:val="en-US"/>
        </w:rPr>
        <w:t xml:space="preserve"> the</w:t>
      </w:r>
      <w:r w:rsidRPr="007945E4">
        <w:rPr>
          <w:rFonts w:ascii="Times New Roman" w:hAnsi="Times New Roman"/>
          <w:kern w:val="32"/>
          <w:sz w:val="28"/>
          <w:szCs w:val="28"/>
          <w:lang w:val="en-US"/>
        </w:rPr>
        <w:t xml:space="preserve"> explosion </w:t>
      </w:r>
      <w:r w:rsidR="00DA460D">
        <w:rPr>
          <w:rFonts w:ascii="Times New Roman" w:hAnsi="Times New Roman"/>
          <w:kern w:val="32"/>
          <w:sz w:val="28"/>
          <w:szCs w:val="28"/>
          <w:lang w:val="en-US"/>
        </w:rPr>
        <w:t>with melts</w:t>
      </w:r>
      <w:r w:rsidR="00DA460D" w:rsidRPr="007945E4">
        <w:rPr>
          <w:rFonts w:ascii="Times New Roman" w:hAnsi="Times New Roman"/>
          <w:kern w:val="32"/>
          <w:sz w:val="28"/>
          <w:szCs w:val="28"/>
          <w:lang w:val="en-US"/>
        </w:rPr>
        <w:t xml:space="preserve"> of some substances </w:t>
      </w:r>
      <w:r w:rsidRPr="007945E4">
        <w:rPr>
          <w:rFonts w:ascii="Times New Roman" w:hAnsi="Times New Roman"/>
          <w:kern w:val="32"/>
          <w:sz w:val="28"/>
          <w:szCs w:val="28"/>
          <w:lang w:val="en-US"/>
        </w:rPr>
        <w:t xml:space="preserve">(for example, with sodium nitrite). </w:t>
      </w:r>
      <w:r w:rsidR="00DA460D">
        <w:rPr>
          <w:rFonts w:ascii="Times New Roman" w:hAnsi="Times New Roman"/>
          <w:kern w:val="32"/>
          <w:sz w:val="28"/>
          <w:szCs w:val="28"/>
          <w:lang w:val="en-US"/>
        </w:rPr>
        <w:t>P</w:t>
      </w:r>
      <w:r w:rsidRPr="007945E4">
        <w:rPr>
          <w:rFonts w:ascii="Times New Roman" w:hAnsi="Times New Roman"/>
          <w:kern w:val="32"/>
          <w:sz w:val="28"/>
          <w:szCs w:val="28"/>
          <w:lang w:val="en-US"/>
        </w:rPr>
        <w:t>ass</w:t>
      </w:r>
      <w:r w:rsidR="00DA460D">
        <w:rPr>
          <w:rFonts w:ascii="Times New Roman" w:hAnsi="Times New Roman"/>
          <w:kern w:val="32"/>
          <w:sz w:val="28"/>
          <w:szCs w:val="28"/>
          <w:lang w:val="en-US"/>
        </w:rPr>
        <w:t>ing</w:t>
      </w:r>
      <w:r w:rsidRPr="007945E4">
        <w:rPr>
          <w:rFonts w:ascii="Times New Roman" w:hAnsi="Times New Roman"/>
          <w:kern w:val="32"/>
          <w:sz w:val="28"/>
          <w:szCs w:val="28"/>
          <w:lang w:val="en-US"/>
        </w:rPr>
        <w:t xml:space="preserve"> a gaseous ammonia over a solid ammoni</w:t>
      </w:r>
      <w:r w:rsidR="00DA460D">
        <w:rPr>
          <w:rFonts w:ascii="Times New Roman" w:hAnsi="Times New Roman"/>
          <w:kern w:val="32"/>
          <w:sz w:val="28"/>
          <w:szCs w:val="28"/>
          <w:lang w:val="en-US"/>
        </w:rPr>
        <w:t xml:space="preserve">um nitrate leads to the formation of </w:t>
      </w:r>
      <w:r w:rsidRPr="007945E4">
        <w:rPr>
          <w:rFonts w:ascii="Times New Roman" w:hAnsi="Times New Roman"/>
          <w:kern w:val="32"/>
          <w:sz w:val="28"/>
          <w:szCs w:val="28"/>
          <w:lang w:val="en-US"/>
        </w:rPr>
        <w:t>a mobile liquid – ammine 2NH</w:t>
      </w:r>
      <w:r w:rsidRPr="007945E4">
        <w:rPr>
          <w:rFonts w:ascii="Times New Roman" w:hAnsi="Times New Roman"/>
          <w:kern w:val="32"/>
          <w:sz w:val="28"/>
          <w:szCs w:val="28"/>
          <w:vertAlign w:val="subscript"/>
          <w:lang w:val="en-US"/>
        </w:rPr>
        <w:t>4</w:t>
      </w:r>
      <w:r w:rsidRPr="007945E4">
        <w:rPr>
          <w:rFonts w:ascii="Times New Roman" w:hAnsi="Times New Roman"/>
          <w:kern w:val="32"/>
          <w:sz w:val="28"/>
          <w:szCs w:val="28"/>
          <w:lang w:val="en-US"/>
        </w:rPr>
        <w:t>NO</w:t>
      </w:r>
      <w:r w:rsidRPr="007945E4">
        <w:rPr>
          <w:rFonts w:ascii="Times New Roman" w:hAnsi="Times New Roman"/>
          <w:kern w:val="32"/>
          <w:sz w:val="28"/>
          <w:szCs w:val="28"/>
          <w:vertAlign w:val="subscript"/>
          <w:lang w:val="en-US"/>
        </w:rPr>
        <w:t>3</w:t>
      </w:r>
      <w:r w:rsidRPr="007945E4">
        <w:rPr>
          <w:rFonts w:ascii="Times New Roman" w:hAnsi="Times New Roman"/>
          <w:kern w:val="32"/>
          <w:sz w:val="28"/>
          <w:szCs w:val="28"/>
          <w:lang w:val="en-US"/>
        </w:rPr>
        <w:t>·2NH</w:t>
      </w:r>
      <w:r w:rsidRPr="007945E4">
        <w:rPr>
          <w:rFonts w:ascii="Times New Roman" w:hAnsi="Times New Roman"/>
          <w:kern w:val="32"/>
          <w:sz w:val="28"/>
          <w:szCs w:val="28"/>
          <w:vertAlign w:val="subscript"/>
          <w:lang w:val="en-US"/>
        </w:rPr>
        <w:t>3</w:t>
      </w:r>
      <w:r w:rsidRPr="007945E4">
        <w:rPr>
          <w:rFonts w:ascii="Times New Roman" w:hAnsi="Times New Roman"/>
          <w:kern w:val="32"/>
          <w:sz w:val="28"/>
          <w:szCs w:val="28"/>
          <w:lang w:val="en-US"/>
        </w:rPr>
        <w:t xml:space="preserve"> or NH</w:t>
      </w:r>
      <w:r w:rsidRPr="007945E4">
        <w:rPr>
          <w:rFonts w:ascii="Times New Roman" w:hAnsi="Times New Roman"/>
          <w:kern w:val="32"/>
          <w:sz w:val="28"/>
          <w:szCs w:val="28"/>
          <w:vertAlign w:val="subscript"/>
          <w:lang w:val="en-US"/>
        </w:rPr>
        <w:t>4</w:t>
      </w:r>
      <w:r w:rsidRPr="007945E4">
        <w:rPr>
          <w:rFonts w:ascii="Times New Roman" w:hAnsi="Times New Roman"/>
          <w:kern w:val="32"/>
          <w:sz w:val="28"/>
          <w:szCs w:val="28"/>
          <w:lang w:val="en-US"/>
        </w:rPr>
        <w:t>NO</w:t>
      </w:r>
      <w:r w:rsidRPr="007945E4">
        <w:rPr>
          <w:rFonts w:ascii="Times New Roman" w:hAnsi="Times New Roman"/>
          <w:kern w:val="32"/>
          <w:sz w:val="28"/>
          <w:szCs w:val="28"/>
          <w:vertAlign w:val="subscript"/>
          <w:lang w:val="en-US"/>
        </w:rPr>
        <w:t>3</w:t>
      </w:r>
      <w:r w:rsidRPr="007945E4">
        <w:rPr>
          <w:rFonts w:ascii="Times New Roman" w:hAnsi="Times New Roman"/>
          <w:kern w:val="32"/>
          <w:sz w:val="28"/>
          <w:szCs w:val="28"/>
          <w:lang w:val="en-US"/>
        </w:rPr>
        <w:t>·3NH</w:t>
      </w:r>
      <w:r w:rsidRPr="007945E4">
        <w:rPr>
          <w:rFonts w:ascii="Times New Roman" w:hAnsi="Times New Roman"/>
          <w:kern w:val="32"/>
          <w:sz w:val="28"/>
          <w:szCs w:val="28"/>
          <w:vertAlign w:val="subscript"/>
          <w:lang w:val="en-US"/>
        </w:rPr>
        <w:t>3</w:t>
      </w:r>
      <w:r w:rsidRPr="007945E4">
        <w:rPr>
          <w:rFonts w:ascii="Times New Roman" w:hAnsi="Times New Roman"/>
          <w:kern w:val="32"/>
          <w:sz w:val="28"/>
          <w:szCs w:val="28"/>
          <w:lang w:val="en-US"/>
        </w:rPr>
        <w:t xml:space="preserve">. Ammoniac saltpeter is </w:t>
      </w:r>
      <w:r w:rsidR="00DA460D">
        <w:rPr>
          <w:rFonts w:ascii="Times New Roman" w:hAnsi="Times New Roman"/>
          <w:kern w:val="32"/>
          <w:sz w:val="28"/>
          <w:szCs w:val="28"/>
          <w:lang w:val="en-US"/>
        </w:rPr>
        <w:t>readily</w:t>
      </w:r>
      <w:r w:rsidRPr="007945E4">
        <w:rPr>
          <w:rFonts w:ascii="Times New Roman" w:hAnsi="Times New Roman"/>
          <w:kern w:val="32"/>
          <w:sz w:val="28"/>
          <w:szCs w:val="28"/>
          <w:lang w:val="en-US"/>
        </w:rPr>
        <w:t xml:space="preserve"> soluble in water, ethyl and methyl alcohols, pyridine, acetone and liquid ammonia. </w:t>
      </w:r>
      <w:r w:rsidR="00DA460D">
        <w:rPr>
          <w:rFonts w:ascii="Times New Roman" w:hAnsi="Times New Roman"/>
          <w:kern w:val="32"/>
          <w:sz w:val="28"/>
          <w:szCs w:val="28"/>
          <w:lang w:val="en-US"/>
        </w:rPr>
        <w:t>S</w:t>
      </w:r>
      <w:r w:rsidRPr="007945E4">
        <w:rPr>
          <w:rFonts w:ascii="Times New Roman" w:hAnsi="Times New Roman"/>
          <w:kern w:val="32"/>
          <w:sz w:val="28"/>
          <w:szCs w:val="28"/>
          <w:lang w:val="en-US"/>
        </w:rPr>
        <w:t xml:space="preserve">olubility of </w:t>
      </w:r>
      <w:r w:rsidR="00DA460D">
        <w:rPr>
          <w:rFonts w:ascii="Times New Roman" w:hAnsi="Times New Roman"/>
          <w:sz w:val="28"/>
          <w:szCs w:val="28"/>
          <w:lang w:val="en-US"/>
        </w:rPr>
        <w:t>ammonium nitrate</w:t>
      </w:r>
      <w:r w:rsidR="00DA460D" w:rsidRPr="007945E4">
        <w:rPr>
          <w:rFonts w:ascii="Times New Roman" w:hAnsi="Times New Roman"/>
          <w:sz w:val="28"/>
          <w:szCs w:val="28"/>
          <w:lang w:val="en-US"/>
        </w:rPr>
        <w:t xml:space="preserve"> </w:t>
      </w:r>
      <w:r w:rsidRPr="007945E4">
        <w:rPr>
          <w:rFonts w:ascii="Times New Roman" w:hAnsi="Times New Roman"/>
          <w:kern w:val="32"/>
          <w:sz w:val="28"/>
          <w:szCs w:val="28"/>
          <w:lang w:val="en-US"/>
        </w:rPr>
        <w:t>considerably increases</w:t>
      </w:r>
      <w:r w:rsidR="00DA460D" w:rsidRPr="00DA460D">
        <w:rPr>
          <w:rFonts w:ascii="Times New Roman" w:hAnsi="Times New Roman"/>
          <w:kern w:val="32"/>
          <w:sz w:val="28"/>
          <w:szCs w:val="28"/>
          <w:lang w:val="en-US"/>
        </w:rPr>
        <w:t xml:space="preserve"> </w:t>
      </w:r>
      <w:r w:rsidR="00DA460D">
        <w:rPr>
          <w:rFonts w:ascii="Times New Roman" w:hAnsi="Times New Roman"/>
          <w:kern w:val="32"/>
          <w:sz w:val="28"/>
          <w:szCs w:val="28"/>
          <w:lang w:val="en-US"/>
        </w:rPr>
        <w:t>w</w:t>
      </w:r>
      <w:r w:rsidR="00DA460D" w:rsidRPr="007945E4">
        <w:rPr>
          <w:rFonts w:ascii="Times New Roman" w:hAnsi="Times New Roman"/>
          <w:kern w:val="32"/>
          <w:sz w:val="28"/>
          <w:szCs w:val="28"/>
          <w:lang w:val="en-US"/>
        </w:rPr>
        <w:t>ith temperature</w:t>
      </w:r>
      <w:r w:rsidRPr="007945E4">
        <w:rPr>
          <w:rFonts w:ascii="Times New Roman" w:hAnsi="Times New Roman"/>
          <w:kern w:val="32"/>
          <w:sz w:val="28"/>
          <w:szCs w:val="28"/>
          <w:lang w:val="en-US"/>
        </w:rPr>
        <w:t xml:space="preserve">. </w:t>
      </w:r>
      <w:r w:rsidR="00177A0A">
        <w:rPr>
          <w:rFonts w:ascii="Times New Roman" w:hAnsi="Times New Roman"/>
          <w:sz w:val="28"/>
          <w:szCs w:val="28"/>
          <w:lang w:val="en-US"/>
        </w:rPr>
        <w:t>Ammonium nitrate</w:t>
      </w:r>
      <w:r w:rsidR="00177A0A" w:rsidRPr="007945E4">
        <w:rPr>
          <w:rFonts w:ascii="Times New Roman" w:hAnsi="Times New Roman"/>
          <w:sz w:val="28"/>
          <w:szCs w:val="28"/>
          <w:lang w:val="en-US"/>
        </w:rPr>
        <w:t xml:space="preserve"> </w:t>
      </w:r>
      <w:r w:rsidRPr="007945E4">
        <w:rPr>
          <w:rFonts w:ascii="Times New Roman" w:hAnsi="Times New Roman"/>
          <w:kern w:val="32"/>
          <w:sz w:val="28"/>
          <w:szCs w:val="28"/>
          <w:lang w:val="en-US"/>
        </w:rPr>
        <w:t xml:space="preserve">can be sublimated. </w:t>
      </w:r>
      <w:r w:rsidR="00177A0A">
        <w:rPr>
          <w:rFonts w:ascii="Times New Roman" w:hAnsi="Times New Roman"/>
          <w:kern w:val="32"/>
          <w:sz w:val="28"/>
          <w:szCs w:val="28"/>
          <w:lang w:val="en-US"/>
        </w:rPr>
        <w:t xml:space="preserve">During the </w:t>
      </w:r>
      <w:r w:rsidRPr="007945E4">
        <w:rPr>
          <w:rFonts w:ascii="Times New Roman" w:hAnsi="Times New Roman"/>
          <w:kern w:val="32"/>
          <w:sz w:val="28"/>
          <w:szCs w:val="28"/>
          <w:lang w:val="en-US"/>
        </w:rPr>
        <w:t xml:space="preserve">storage of </w:t>
      </w:r>
      <w:r w:rsidR="00177A0A">
        <w:rPr>
          <w:rFonts w:ascii="Times New Roman" w:hAnsi="Times New Roman"/>
          <w:sz w:val="28"/>
          <w:szCs w:val="28"/>
          <w:lang w:val="en-US"/>
        </w:rPr>
        <w:t>ammonium nitrate</w:t>
      </w:r>
      <w:r w:rsidR="00177A0A" w:rsidRPr="007945E4">
        <w:rPr>
          <w:rFonts w:ascii="Times New Roman" w:hAnsi="Times New Roman"/>
          <w:sz w:val="28"/>
          <w:szCs w:val="28"/>
          <w:lang w:val="en-US"/>
        </w:rPr>
        <w:t xml:space="preserve"> </w:t>
      </w:r>
      <w:r w:rsidR="00177A0A">
        <w:rPr>
          <w:rFonts w:ascii="Times New Roman" w:hAnsi="Times New Roman"/>
          <w:kern w:val="32"/>
          <w:sz w:val="28"/>
          <w:szCs w:val="28"/>
          <w:lang w:val="en-US"/>
        </w:rPr>
        <w:t>at</w:t>
      </w:r>
      <w:r w:rsidRPr="007945E4">
        <w:rPr>
          <w:rFonts w:ascii="Times New Roman" w:hAnsi="Times New Roman"/>
          <w:kern w:val="32"/>
          <w:sz w:val="28"/>
          <w:szCs w:val="28"/>
          <w:lang w:val="en-US"/>
        </w:rPr>
        <w:t xml:space="preserve"> raised temperature and air humidity its volume inc</w:t>
      </w:r>
      <w:r w:rsidR="00177A0A">
        <w:rPr>
          <w:rFonts w:ascii="Times New Roman" w:hAnsi="Times New Roman"/>
          <w:kern w:val="32"/>
          <w:sz w:val="28"/>
          <w:szCs w:val="28"/>
          <w:lang w:val="en-US"/>
        </w:rPr>
        <w:t xml:space="preserve">reases approximately twice; this </w:t>
      </w:r>
      <w:r w:rsidRPr="007945E4">
        <w:rPr>
          <w:rFonts w:ascii="Times New Roman" w:hAnsi="Times New Roman"/>
          <w:kern w:val="32"/>
          <w:sz w:val="28"/>
          <w:szCs w:val="28"/>
          <w:lang w:val="en-US"/>
        </w:rPr>
        <w:t xml:space="preserve">leads to </w:t>
      </w:r>
      <w:r w:rsidR="00177A0A">
        <w:rPr>
          <w:rFonts w:ascii="Times New Roman" w:hAnsi="Times New Roman"/>
          <w:kern w:val="32"/>
          <w:sz w:val="28"/>
          <w:szCs w:val="28"/>
          <w:lang w:val="en-US"/>
        </w:rPr>
        <w:t>the rapture</w:t>
      </w:r>
      <w:r w:rsidRPr="007945E4">
        <w:rPr>
          <w:rFonts w:ascii="Times New Roman" w:hAnsi="Times New Roman"/>
          <w:kern w:val="32"/>
          <w:sz w:val="28"/>
          <w:szCs w:val="28"/>
          <w:lang w:val="en-US"/>
        </w:rPr>
        <w:t xml:space="preserve"> of </w:t>
      </w:r>
      <w:r w:rsidR="00177A0A">
        <w:rPr>
          <w:rFonts w:ascii="Times New Roman" w:hAnsi="Times New Roman"/>
          <w:kern w:val="32"/>
          <w:sz w:val="28"/>
          <w:szCs w:val="28"/>
          <w:lang w:val="en-US"/>
        </w:rPr>
        <w:t xml:space="preserve">the </w:t>
      </w:r>
      <w:r w:rsidRPr="007945E4">
        <w:rPr>
          <w:rFonts w:ascii="Times New Roman" w:hAnsi="Times New Roman"/>
          <w:kern w:val="32"/>
          <w:sz w:val="28"/>
          <w:szCs w:val="28"/>
          <w:lang w:val="en-US"/>
        </w:rPr>
        <w:t>pack</w:t>
      </w:r>
      <w:r w:rsidR="00177A0A">
        <w:rPr>
          <w:rFonts w:ascii="Times New Roman" w:hAnsi="Times New Roman"/>
          <w:kern w:val="32"/>
          <w:sz w:val="28"/>
          <w:szCs w:val="28"/>
          <w:lang w:val="en-US"/>
        </w:rPr>
        <w:t>ag</w:t>
      </w:r>
      <w:r w:rsidRPr="007945E4">
        <w:rPr>
          <w:rFonts w:ascii="Times New Roman" w:hAnsi="Times New Roman"/>
          <w:kern w:val="32"/>
          <w:sz w:val="28"/>
          <w:szCs w:val="28"/>
          <w:lang w:val="en-US"/>
        </w:rPr>
        <w:t xml:space="preserve">ing. </w:t>
      </w:r>
      <w:r w:rsidR="00177A0A">
        <w:rPr>
          <w:rFonts w:ascii="Times New Roman" w:hAnsi="Times New Roman"/>
          <w:sz w:val="28"/>
          <w:szCs w:val="28"/>
          <w:lang w:val="en-US"/>
        </w:rPr>
        <w:t>Ammonium nitrate</w:t>
      </w:r>
      <w:r w:rsidR="00177A0A" w:rsidRPr="007945E4">
        <w:rPr>
          <w:rFonts w:ascii="Times New Roman" w:hAnsi="Times New Roman"/>
          <w:sz w:val="28"/>
          <w:szCs w:val="28"/>
          <w:lang w:val="en-US"/>
        </w:rPr>
        <w:t xml:space="preserve"> </w:t>
      </w:r>
      <w:r w:rsidR="00177A0A">
        <w:rPr>
          <w:rFonts w:ascii="Times New Roman" w:hAnsi="Times New Roman"/>
          <w:sz w:val="28"/>
          <w:szCs w:val="28"/>
          <w:lang w:val="en-US"/>
        </w:rPr>
        <w:t xml:space="preserve">is a </w:t>
      </w:r>
      <w:r w:rsidRPr="007945E4">
        <w:rPr>
          <w:rFonts w:ascii="Times New Roman" w:hAnsi="Times New Roman"/>
          <w:kern w:val="32"/>
          <w:sz w:val="28"/>
          <w:szCs w:val="28"/>
          <w:lang w:val="en-US"/>
        </w:rPr>
        <w:t>high hygroscopic</w:t>
      </w:r>
      <w:r w:rsidR="00177A0A">
        <w:rPr>
          <w:rFonts w:ascii="Times New Roman" w:hAnsi="Times New Roman"/>
          <w:kern w:val="32"/>
          <w:sz w:val="28"/>
          <w:szCs w:val="28"/>
          <w:lang w:val="en-US"/>
        </w:rPr>
        <w:t xml:space="preserve"> substance</w:t>
      </w:r>
      <w:r w:rsidRPr="007945E4">
        <w:rPr>
          <w:rFonts w:ascii="Times New Roman" w:hAnsi="Times New Roman"/>
          <w:kern w:val="32"/>
          <w:sz w:val="28"/>
          <w:szCs w:val="28"/>
          <w:lang w:val="en-US"/>
        </w:rPr>
        <w:t xml:space="preserve">. </w:t>
      </w:r>
      <w:r w:rsidR="00177A0A">
        <w:rPr>
          <w:rFonts w:ascii="Times New Roman" w:hAnsi="Times New Roman"/>
          <w:kern w:val="32"/>
          <w:sz w:val="28"/>
          <w:szCs w:val="28"/>
          <w:lang w:val="en-US"/>
        </w:rPr>
        <w:t>Outdoors, its</w:t>
      </w:r>
      <w:r w:rsidRPr="007945E4">
        <w:rPr>
          <w:rFonts w:ascii="Times New Roman" w:hAnsi="Times New Roman"/>
          <w:kern w:val="32"/>
          <w:sz w:val="28"/>
          <w:szCs w:val="28"/>
          <w:lang w:val="en-US"/>
        </w:rPr>
        <w:t xml:space="preserve"> thin layer is sufficie</w:t>
      </w:r>
      <w:r w:rsidR="00177A0A">
        <w:rPr>
          <w:rFonts w:ascii="Times New Roman" w:hAnsi="Times New Roman"/>
          <w:kern w:val="32"/>
          <w:sz w:val="28"/>
          <w:szCs w:val="28"/>
          <w:lang w:val="en-US"/>
        </w:rPr>
        <w:t>ntly quickly humidified and loses its</w:t>
      </w:r>
      <w:r w:rsidRPr="007945E4">
        <w:rPr>
          <w:rFonts w:ascii="Times New Roman" w:hAnsi="Times New Roman"/>
          <w:kern w:val="32"/>
          <w:sz w:val="28"/>
          <w:szCs w:val="28"/>
          <w:lang w:val="en-US"/>
        </w:rPr>
        <w:t xml:space="preserve"> crystalline form. The moisture absorption </w:t>
      </w:r>
      <w:r w:rsidR="00177A0A">
        <w:rPr>
          <w:rFonts w:ascii="Times New Roman" w:hAnsi="Times New Roman"/>
          <w:kern w:val="32"/>
          <w:sz w:val="28"/>
          <w:szCs w:val="28"/>
          <w:lang w:val="en-US"/>
        </w:rPr>
        <w:t xml:space="preserve">velocity of </w:t>
      </w:r>
      <w:r w:rsidR="00177A0A">
        <w:rPr>
          <w:rFonts w:ascii="Times New Roman" w:hAnsi="Times New Roman"/>
          <w:sz w:val="28"/>
          <w:szCs w:val="28"/>
          <w:lang w:val="en-US"/>
        </w:rPr>
        <w:t>ammonium nitrate</w:t>
      </w:r>
      <w:r w:rsidRPr="007945E4">
        <w:rPr>
          <w:rFonts w:ascii="Times New Roman" w:hAnsi="Times New Roman"/>
          <w:kern w:val="32"/>
          <w:sz w:val="28"/>
          <w:szCs w:val="28"/>
          <w:lang w:val="en-US"/>
        </w:rPr>
        <w:t xml:space="preserve"> sh</w:t>
      </w:r>
      <w:r w:rsidR="00177A0A">
        <w:rPr>
          <w:rFonts w:ascii="Times New Roman" w:hAnsi="Times New Roman"/>
          <w:kern w:val="32"/>
          <w:sz w:val="28"/>
          <w:szCs w:val="28"/>
          <w:lang w:val="en-US"/>
        </w:rPr>
        <w:t>arply increases with an increase in</w:t>
      </w:r>
      <w:r w:rsidRPr="007945E4">
        <w:rPr>
          <w:rFonts w:ascii="Times New Roman" w:hAnsi="Times New Roman"/>
          <w:kern w:val="32"/>
          <w:sz w:val="28"/>
          <w:szCs w:val="28"/>
          <w:lang w:val="en-US"/>
        </w:rPr>
        <w:t xml:space="preserve"> its temperature. </w:t>
      </w:r>
    </w:p>
    <w:p w:rsidR="00E65C87" w:rsidRPr="007945E4" w:rsidRDefault="00E65C87" w:rsidP="00E65C87">
      <w:pPr>
        <w:spacing w:after="0" w:line="240" w:lineRule="auto"/>
        <w:ind w:firstLine="567"/>
        <w:jc w:val="both"/>
        <w:rPr>
          <w:rFonts w:ascii="Times New Roman" w:hAnsi="Times New Roman"/>
          <w:kern w:val="32"/>
          <w:sz w:val="28"/>
          <w:szCs w:val="28"/>
          <w:lang w:val="en-US"/>
        </w:rPr>
      </w:pPr>
      <w:r w:rsidRPr="007945E4">
        <w:rPr>
          <w:rFonts w:ascii="Times New Roman" w:hAnsi="Times New Roman"/>
          <w:sz w:val="28"/>
          <w:szCs w:val="28"/>
          <w:lang w:val="en-US"/>
        </w:rPr>
        <w:t xml:space="preserve">A negative </w:t>
      </w:r>
      <w:r w:rsidR="00177A0A">
        <w:rPr>
          <w:rFonts w:ascii="Times New Roman" w:hAnsi="Times New Roman"/>
          <w:sz w:val="28"/>
          <w:szCs w:val="28"/>
          <w:lang w:val="en-US"/>
        </w:rPr>
        <w:t>feature</w:t>
      </w:r>
      <w:r w:rsidRPr="007945E4">
        <w:rPr>
          <w:rFonts w:ascii="Times New Roman" w:hAnsi="Times New Roman"/>
          <w:sz w:val="28"/>
          <w:szCs w:val="28"/>
          <w:lang w:val="en-US"/>
        </w:rPr>
        <w:t xml:space="preserve"> of </w:t>
      </w:r>
      <w:r w:rsidR="00177A0A">
        <w:rPr>
          <w:rFonts w:ascii="Times New Roman" w:hAnsi="Times New Roman"/>
          <w:sz w:val="28"/>
          <w:szCs w:val="28"/>
          <w:lang w:val="en-US"/>
        </w:rPr>
        <w:t>ammonium nitrate</w:t>
      </w:r>
      <w:r w:rsidR="00177A0A" w:rsidRPr="007945E4">
        <w:rPr>
          <w:rFonts w:ascii="Times New Roman" w:hAnsi="Times New Roman"/>
          <w:sz w:val="28"/>
          <w:szCs w:val="28"/>
          <w:lang w:val="en-US"/>
        </w:rPr>
        <w:t xml:space="preserve"> </w:t>
      </w:r>
      <w:r w:rsidRPr="007945E4">
        <w:rPr>
          <w:rFonts w:ascii="Times New Roman" w:hAnsi="Times New Roman"/>
          <w:sz w:val="28"/>
          <w:szCs w:val="28"/>
          <w:lang w:val="en-US"/>
        </w:rPr>
        <w:t>is its blocking property</w:t>
      </w:r>
      <w:r w:rsidR="00177A0A">
        <w:rPr>
          <w:rFonts w:ascii="Times New Roman" w:hAnsi="Times New Roman"/>
          <w:sz w:val="28"/>
          <w:szCs w:val="28"/>
          <w:lang w:val="en-US"/>
        </w:rPr>
        <w:t>, i.e. the</w:t>
      </w:r>
      <w:r w:rsidRPr="007945E4">
        <w:rPr>
          <w:rFonts w:ascii="Times New Roman" w:hAnsi="Times New Roman"/>
          <w:sz w:val="28"/>
          <w:szCs w:val="28"/>
          <w:lang w:val="en-US"/>
        </w:rPr>
        <w:t xml:space="preserve"> ability to lose flowability at </w:t>
      </w:r>
      <w:r w:rsidR="00177A0A">
        <w:rPr>
          <w:rFonts w:ascii="Times New Roman" w:hAnsi="Times New Roman"/>
          <w:sz w:val="28"/>
          <w:szCs w:val="28"/>
          <w:lang w:val="en-US"/>
        </w:rPr>
        <w:t xml:space="preserve">the </w:t>
      </w:r>
      <w:r w:rsidRPr="007945E4">
        <w:rPr>
          <w:rFonts w:ascii="Times New Roman" w:hAnsi="Times New Roman"/>
          <w:sz w:val="28"/>
          <w:szCs w:val="28"/>
          <w:lang w:val="en-US"/>
        </w:rPr>
        <w:t xml:space="preserve">storage. </w:t>
      </w:r>
      <w:r w:rsidR="00177A0A">
        <w:rPr>
          <w:rFonts w:ascii="Times New Roman" w:hAnsi="Times New Roman"/>
          <w:sz w:val="28"/>
          <w:szCs w:val="28"/>
          <w:lang w:val="en-US"/>
        </w:rPr>
        <w:t>Ammonium nitrate</w:t>
      </w:r>
      <w:r w:rsidR="00177A0A" w:rsidRPr="007945E4">
        <w:rPr>
          <w:rFonts w:ascii="Times New Roman" w:hAnsi="Times New Roman"/>
          <w:sz w:val="28"/>
          <w:szCs w:val="28"/>
          <w:lang w:val="en-US"/>
        </w:rPr>
        <w:t xml:space="preserve"> </w:t>
      </w:r>
      <w:r w:rsidRPr="007945E4">
        <w:rPr>
          <w:rFonts w:ascii="Times New Roman" w:hAnsi="Times New Roman"/>
          <w:sz w:val="28"/>
          <w:szCs w:val="28"/>
          <w:lang w:val="en-US"/>
        </w:rPr>
        <w:t xml:space="preserve">turns into </w:t>
      </w:r>
      <w:r w:rsidR="00E20C99">
        <w:rPr>
          <w:rFonts w:ascii="Times New Roman" w:hAnsi="Times New Roman"/>
          <w:sz w:val="28"/>
          <w:szCs w:val="28"/>
          <w:lang w:val="en-US"/>
        </w:rPr>
        <w:t xml:space="preserve">a </w:t>
      </w:r>
      <w:r w:rsidRPr="007945E4">
        <w:rPr>
          <w:rFonts w:ascii="Times New Roman" w:hAnsi="Times New Roman"/>
          <w:sz w:val="28"/>
          <w:szCs w:val="28"/>
          <w:lang w:val="en-US"/>
        </w:rPr>
        <w:t>solid</w:t>
      </w:r>
      <w:r w:rsidR="00E20C99">
        <w:rPr>
          <w:rFonts w:ascii="Times New Roman" w:hAnsi="Times New Roman"/>
          <w:sz w:val="28"/>
          <w:szCs w:val="28"/>
          <w:lang w:val="en-US"/>
        </w:rPr>
        <w:t xml:space="preserve"> hard-to-grind</w:t>
      </w:r>
      <w:r w:rsidRPr="007945E4">
        <w:rPr>
          <w:rFonts w:ascii="Times New Roman" w:hAnsi="Times New Roman"/>
          <w:sz w:val="28"/>
          <w:szCs w:val="28"/>
          <w:lang w:val="en-US"/>
        </w:rPr>
        <w:t xml:space="preserve"> monolithic mass. </w:t>
      </w:r>
    </w:p>
    <w:p w:rsidR="00E20C99" w:rsidRDefault="00E20C99" w:rsidP="00E65C87">
      <w:pPr>
        <w:spacing w:after="0" w:line="240" w:lineRule="auto"/>
        <w:ind w:firstLine="567"/>
        <w:jc w:val="both"/>
        <w:rPr>
          <w:rFonts w:ascii="Times New Roman" w:hAnsi="Times New Roman"/>
          <w:sz w:val="28"/>
          <w:szCs w:val="28"/>
          <w:lang w:val="en-US"/>
        </w:rPr>
      </w:pPr>
      <w:r>
        <w:rPr>
          <w:rFonts w:ascii="Times New Roman" w:hAnsi="Times New Roman"/>
          <w:sz w:val="28"/>
          <w:szCs w:val="28"/>
          <w:lang w:val="en-US"/>
        </w:rPr>
        <w:t>Ammonium nitrate</w:t>
      </w:r>
      <w:r w:rsidRPr="007945E4">
        <w:rPr>
          <w:rFonts w:ascii="Times New Roman" w:hAnsi="Times New Roman"/>
          <w:sz w:val="28"/>
          <w:szCs w:val="28"/>
          <w:lang w:val="en-US"/>
        </w:rPr>
        <w:t xml:space="preserve"> </w:t>
      </w:r>
      <w:r>
        <w:rPr>
          <w:rFonts w:ascii="Times New Roman" w:hAnsi="Times New Roman"/>
          <w:sz w:val="28"/>
          <w:szCs w:val="28"/>
          <w:lang w:val="en-US"/>
        </w:rPr>
        <w:t>is produced in a kind of</w:t>
      </w:r>
      <w:r w:rsidR="00E65C87" w:rsidRPr="007945E4">
        <w:rPr>
          <w:rFonts w:ascii="Times New Roman" w:hAnsi="Times New Roman"/>
          <w:sz w:val="28"/>
          <w:szCs w:val="28"/>
          <w:lang w:val="en-US"/>
        </w:rPr>
        <w:t xml:space="preserve"> granules, plates or fine crystals. Particles of granulated </w:t>
      </w:r>
      <w:r>
        <w:rPr>
          <w:rFonts w:ascii="Times New Roman" w:hAnsi="Times New Roman"/>
          <w:sz w:val="28"/>
          <w:szCs w:val="28"/>
          <w:lang w:val="en-US"/>
        </w:rPr>
        <w:t>ammonium nitrate</w:t>
      </w:r>
      <w:r w:rsidRPr="007945E4">
        <w:rPr>
          <w:rFonts w:ascii="Times New Roman" w:hAnsi="Times New Roman"/>
          <w:sz w:val="28"/>
          <w:szCs w:val="28"/>
          <w:lang w:val="en-US"/>
        </w:rPr>
        <w:t xml:space="preserve"> </w:t>
      </w:r>
      <w:r>
        <w:rPr>
          <w:rFonts w:ascii="Times New Roman" w:hAnsi="Times New Roman"/>
          <w:sz w:val="28"/>
          <w:szCs w:val="28"/>
          <w:lang w:val="en-US"/>
        </w:rPr>
        <w:t>are characterized by</w:t>
      </w:r>
      <w:r w:rsidR="00E65C87" w:rsidRPr="007945E4">
        <w:rPr>
          <w:rFonts w:ascii="Times New Roman" w:hAnsi="Times New Roman"/>
          <w:sz w:val="28"/>
          <w:szCs w:val="28"/>
          <w:lang w:val="en-US"/>
        </w:rPr>
        <w:t xml:space="preserve"> </w:t>
      </w:r>
      <w:r>
        <w:rPr>
          <w:rFonts w:ascii="Times New Roman" w:hAnsi="Times New Roman"/>
          <w:sz w:val="28"/>
          <w:szCs w:val="28"/>
          <w:lang w:val="en-US"/>
        </w:rPr>
        <w:t xml:space="preserve">a </w:t>
      </w:r>
      <w:r w:rsidRPr="007945E4">
        <w:rPr>
          <w:rFonts w:ascii="Times New Roman" w:hAnsi="Times New Roman"/>
          <w:sz w:val="28"/>
          <w:szCs w:val="28"/>
          <w:lang w:val="en-US"/>
        </w:rPr>
        <w:t xml:space="preserve">more correct form </w:t>
      </w:r>
      <w:r w:rsidR="00E65C87" w:rsidRPr="007945E4">
        <w:rPr>
          <w:rFonts w:ascii="Times New Roman" w:hAnsi="Times New Roman"/>
          <w:sz w:val="28"/>
          <w:szCs w:val="28"/>
          <w:lang w:val="en-US"/>
        </w:rPr>
        <w:t>a</w:t>
      </w:r>
      <w:r>
        <w:rPr>
          <w:rFonts w:ascii="Times New Roman" w:hAnsi="Times New Roman"/>
          <w:sz w:val="28"/>
          <w:szCs w:val="28"/>
          <w:lang w:val="en-US"/>
        </w:rPr>
        <w:t>nd a smaller specific surface</w:t>
      </w:r>
      <w:r w:rsidR="00E65C87" w:rsidRPr="007945E4">
        <w:rPr>
          <w:rFonts w:ascii="Times New Roman" w:hAnsi="Times New Roman"/>
          <w:sz w:val="28"/>
          <w:szCs w:val="28"/>
          <w:lang w:val="en-US"/>
        </w:rPr>
        <w:t xml:space="preserve"> than </w:t>
      </w:r>
      <w:r>
        <w:rPr>
          <w:rFonts w:ascii="Times New Roman" w:hAnsi="Times New Roman"/>
          <w:sz w:val="28"/>
          <w:szCs w:val="28"/>
          <w:lang w:val="en-US"/>
        </w:rPr>
        <w:t>scaled</w:t>
      </w:r>
      <w:r w:rsidR="00E65C87" w:rsidRPr="007945E4">
        <w:rPr>
          <w:rFonts w:ascii="Times New Roman" w:hAnsi="Times New Roman"/>
          <w:sz w:val="28"/>
          <w:szCs w:val="28"/>
          <w:lang w:val="en-US"/>
        </w:rPr>
        <w:t xml:space="preserve"> and fine-crystalline</w:t>
      </w:r>
      <w:r>
        <w:rPr>
          <w:rFonts w:ascii="Times New Roman" w:hAnsi="Times New Roman"/>
          <w:sz w:val="28"/>
          <w:szCs w:val="28"/>
          <w:lang w:val="en-US"/>
        </w:rPr>
        <w:t xml:space="preserve"> particles</w:t>
      </w:r>
      <w:r w:rsidR="00E65C87" w:rsidRPr="007945E4">
        <w:rPr>
          <w:rFonts w:ascii="Times New Roman" w:hAnsi="Times New Roman"/>
          <w:sz w:val="28"/>
          <w:szCs w:val="28"/>
          <w:lang w:val="en-US"/>
        </w:rPr>
        <w:t xml:space="preserve">; </w:t>
      </w:r>
      <w:r>
        <w:rPr>
          <w:rFonts w:ascii="Times New Roman" w:hAnsi="Times New Roman"/>
          <w:sz w:val="28"/>
          <w:szCs w:val="28"/>
          <w:lang w:val="en-US"/>
        </w:rPr>
        <w:t>consequently, granulated ammonium nitrate</w:t>
      </w:r>
      <w:r w:rsidR="00E65C87" w:rsidRPr="007945E4">
        <w:rPr>
          <w:rFonts w:ascii="Times New Roman" w:hAnsi="Times New Roman"/>
          <w:sz w:val="28"/>
          <w:szCs w:val="28"/>
          <w:lang w:val="en-US"/>
        </w:rPr>
        <w:t xml:space="preserve"> cake</w:t>
      </w:r>
      <w:r>
        <w:rPr>
          <w:rFonts w:ascii="Times New Roman" w:hAnsi="Times New Roman"/>
          <w:sz w:val="28"/>
          <w:szCs w:val="28"/>
          <w:lang w:val="en-US"/>
        </w:rPr>
        <w:t>s</w:t>
      </w:r>
      <w:r w:rsidR="00E65C87" w:rsidRPr="007945E4">
        <w:rPr>
          <w:rFonts w:ascii="Times New Roman" w:hAnsi="Times New Roman"/>
          <w:sz w:val="28"/>
          <w:szCs w:val="28"/>
          <w:lang w:val="en-US"/>
        </w:rPr>
        <w:t xml:space="preserve"> less. At </w:t>
      </w:r>
      <w:r>
        <w:rPr>
          <w:rFonts w:ascii="Times New Roman" w:hAnsi="Times New Roman"/>
          <w:sz w:val="28"/>
          <w:szCs w:val="28"/>
          <w:lang w:val="en-US"/>
        </w:rPr>
        <w:t>high</w:t>
      </w:r>
      <w:r w:rsidR="00E65C87" w:rsidRPr="007945E4">
        <w:rPr>
          <w:rFonts w:ascii="Times New Roman" w:hAnsi="Times New Roman"/>
          <w:sz w:val="28"/>
          <w:szCs w:val="28"/>
          <w:lang w:val="en-US"/>
        </w:rPr>
        <w:t xml:space="preserve"> temperature</w:t>
      </w:r>
      <w:r>
        <w:rPr>
          <w:rFonts w:ascii="Times New Roman" w:hAnsi="Times New Roman"/>
          <w:sz w:val="28"/>
          <w:szCs w:val="28"/>
          <w:lang w:val="en-US"/>
        </w:rPr>
        <w:t>s, ammonium nitrate</w:t>
      </w:r>
      <w:r w:rsidRPr="007945E4">
        <w:rPr>
          <w:rFonts w:ascii="Times New Roman" w:hAnsi="Times New Roman"/>
          <w:sz w:val="28"/>
          <w:szCs w:val="28"/>
          <w:lang w:val="en-US"/>
        </w:rPr>
        <w:t xml:space="preserve"> </w:t>
      </w:r>
      <w:r w:rsidR="00E65C87" w:rsidRPr="007945E4">
        <w:rPr>
          <w:rFonts w:ascii="Times New Roman" w:hAnsi="Times New Roman"/>
          <w:sz w:val="28"/>
          <w:szCs w:val="28"/>
          <w:lang w:val="en-US"/>
        </w:rPr>
        <w:t xml:space="preserve">granules </w:t>
      </w:r>
      <w:r>
        <w:rPr>
          <w:rFonts w:ascii="Times New Roman" w:hAnsi="Times New Roman"/>
          <w:sz w:val="28"/>
          <w:szCs w:val="28"/>
          <w:lang w:val="en-US"/>
        </w:rPr>
        <w:t>practically</w:t>
      </w:r>
      <w:r w:rsidR="00E65C87" w:rsidRPr="007945E4">
        <w:rPr>
          <w:rFonts w:ascii="Times New Roman" w:hAnsi="Times New Roman"/>
          <w:sz w:val="28"/>
          <w:szCs w:val="28"/>
          <w:lang w:val="en-US"/>
        </w:rPr>
        <w:t xml:space="preserve"> completely lose </w:t>
      </w:r>
      <w:r>
        <w:rPr>
          <w:rFonts w:ascii="Times New Roman" w:hAnsi="Times New Roman"/>
          <w:sz w:val="28"/>
          <w:szCs w:val="28"/>
          <w:lang w:val="en-US"/>
        </w:rPr>
        <w:t>their durability.</w:t>
      </w:r>
    </w:p>
    <w:p w:rsidR="00E65C87" w:rsidRDefault="00C91443" w:rsidP="00DE2B1D">
      <w:pPr>
        <w:spacing w:after="0" w:line="240" w:lineRule="auto"/>
        <w:ind w:firstLine="567"/>
        <w:jc w:val="both"/>
        <w:rPr>
          <w:rFonts w:ascii="Times New Roman" w:hAnsi="Times New Roman"/>
          <w:kern w:val="32"/>
          <w:sz w:val="28"/>
          <w:szCs w:val="28"/>
          <w:lang w:val="en-US"/>
        </w:rPr>
      </w:pPr>
      <w:r>
        <w:rPr>
          <w:rFonts w:ascii="Times New Roman" w:hAnsi="Times New Roman"/>
          <w:kern w:val="32"/>
          <w:sz w:val="28"/>
          <w:szCs w:val="28"/>
          <w:lang w:val="en-US"/>
        </w:rPr>
        <w:t>In terms of e</w:t>
      </w:r>
      <w:r w:rsidR="00E65C87" w:rsidRPr="007945E4">
        <w:rPr>
          <w:rFonts w:ascii="Times New Roman" w:hAnsi="Times New Roman"/>
          <w:sz w:val="28"/>
          <w:szCs w:val="28"/>
          <w:lang w:val="en-US"/>
        </w:rPr>
        <w:t>xplosion safety</w:t>
      </w:r>
      <w:r>
        <w:rPr>
          <w:rFonts w:ascii="Times New Roman" w:hAnsi="Times New Roman"/>
          <w:sz w:val="28"/>
          <w:szCs w:val="28"/>
          <w:lang w:val="en-US"/>
        </w:rPr>
        <w:t>, ammonium nitrate</w:t>
      </w:r>
      <w:r w:rsidRPr="007945E4">
        <w:rPr>
          <w:rFonts w:ascii="Times New Roman" w:hAnsi="Times New Roman"/>
          <w:sz w:val="28"/>
          <w:szCs w:val="28"/>
          <w:lang w:val="en-US"/>
        </w:rPr>
        <w:t xml:space="preserve"> </w:t>
      </w:r>
      <w:r w:rsidR="00E65C87" w:rsidRPr="007945E4">
        <w:rPr>
          <w:rFonts w:ascii="Times New Roman" w:hAnsi="Times New Roman"/>
          <w:sz w:val="28"/>
          <w:szCs w:val="28"/>
          <w:lang w:val="en-US"/>
        </w:rPr>
        <w:t xml:space="preserve">is low-sensitive to </w:t>
      </w:r>
      <w:r w:rsidRPr="007945E4">
        <w:rPr>
          <w:rFonts w:ascii="Times New Roman" w:hAnsi="Times New Roman"/>
          <w:sz w:val="28"/>
          <w:szCs w:val="28"/>
          <w:lang w:val="en-US"/>
        </w:rPr>
        <w:t>friction,</w:t>
      </w:r>
      <w:r>
        <w:rPr>
          <w:rFonts w:ascii="Times New Roman" w:hAnsi="Times New Roman"/>
          <w:sz w:val="28"/>
          <w:szCs w:val="28"/>
          <w:lang w:val="en-US"/>
        </w:rPr>
        <w:t xml:space="preserve"> </w:t>
      </w:r>
      <w:r w:rsidR="00E65C87" w:rsidRPr="007945E4">
        <w:rPr>
          <w:rFonts w:ascii="Times New Roman" w:hAnsi="Times New Roman"/>
          <w:sz w:val="28"/>
          <w:szCs w:val="28"/>
          <w:lang w:val="en-US"/>
        </w:rPr>
        <w:t xml:space="preserve">pushes, </w:t>
      </w:r>
      <w:r>
        <w:rPr>
          <w:rFonts w:ascii="Times New Roman" w:hAnsi="Times New Roman"/>
          <w:sz w:val="28"/>
          <w:szCs w:val="28"/>
          <w:lang w:val="en-US"/>
        </w:rPr>
        <w:t>blows; it is stable</w:t>
      </w:r>
      <w:r w:rsidR="00E65C87" w:rsidRPr="007945E4">
        <w:rPr>
          <w:rFonts w:ascii="Times New Roman" w:hAnsi="Times New Roman"/>
          <w:sz w:val="28"/>
          <w:szCs w:val="28"/>
          <w:lang w:val="en-US"/>
        </w:rPr>
        <w:t xml:space="preserve"> at ingress of sparks. </w:t>
      </w:r>
      <w:r>
        <w:rPr>
          <w:rFonts w:ascii="Times New Roman" w:hAnsi="Times New Roman"/>
          <w:sz w:val="28"/>
          <w:szCs w:val="28"/>
          <w:lang w:val="en-US"/>
        </w:rPr>
        <w:t xml:space="preserve">The substance can only </w:t>
      </w:r>
      <w:r w:rsidR="00E65C87" w:rsidRPr="007945E4">
        <w:rPr>
          <w:rFonts w:ascii="Times New Roman" w:hAnsi="Times New Roman"/>
          <w:sz w:val="28"/>
          <w:szCs w:val="28"/>
          <w:lang w:val="en-US"/>
        </w:rPr>
        <w:t xml:space="preserve">explode under </w:t>
      </w:r>
      <w:r w:rsidRPr="007945E4">
        <w:rPr>
          <w:rFonts w:ascii="Times New Roman" w:hAnsi="Times New Roman"/>
          <w:sz w:val="28"/>
          <w:szCs w:val="28"/>
          <w:lang w:val="en-US"/>
        </w:rPr>
        <w:t>certain conditions</w:t>
      </w:r>
      <w:r>
        <w:rPr>
          <w:rFonts w:ascii="Times New Roman" w:hAnsi="Times New Roman"/>
          <w:sz w:val="28"/>
          <w:szCs w:val="28"/>
          <w:lang w:val="en-US"/>
        </w:rPr>
        <w:t xml:space="preserve">, for instance, </w:t>
      </w:r>
      <w:r w:rsidRPr="007945E4">
        <w:rPr>
          <w:rFonts w:ascii="Times New Roman" w:hAnsi="Times New Roman"/>
          <w:sz w:val="28"/>
          <w:szCs w:val="28"/>
          <w:lang w:val="en-US"/>
        </w:rPr>
        <w:t xml:space="preserve">at </w:t>
      </w:r>
      <w:r>
        <w:rPr>
          <w:rFonts w:ascii="Times New Roman" w:hAnsi="Times New Roman"/>
          <w:sz w:val="28"/>
          <w:szCs w:val="28"/>
          <w:lang w:val="en-US"/>
        </w:rPr>
        <w:t xml:space="preserve">its </w:t>
      </w:r>
      <w:r w:rsidRPr="007945E4">
        <w:rPr>
          <w:rFonts w:ascii="Times New Roman" w:hAnsi="Times New Roman"/>
          <w:sz w:val="28"/>
          <w:szCs w:val="28"/>
          <w:lang w:val="en-US"/>
        </w:rPr>
        <w:t>thermal decomposition</w:t>
      </w:r>
      <w:r>
        <w:rPr>
          <w:rFonts w:ascii="Times New Roman" w:hAnsi="Times New Roman"/>
          <w:sz w:val="28"/>
          <w:szCs w:val="28"/>
          <w:lang w:val="en-US"/>
        </w:rPr>
        <w:t xml:space="preserve"> or the presence</w:t>
      </w:r>
      <w:r w:rsidR="00E65C87" w:rsidRPr="007945E4">
        <w:rPr>
          <w:rFonts w:ascii="Times New Roman" w:hAnsi="Times New Roman"/>
          <w:sz w:val="28"/>
          <w:szCs w:val="28"/>
          <w:lang w:val="en-US"/>
        </w:rPr>
        <w:t xml:space="preserve"> of a strong detonator. At </w:t>
      </w:r>
      <w:r>
        <w:rPr>
          <w:rFonts w:ascii="Times New Roman" w:hAnsi="Times New Roman"/>
          <w:sz w:val="28"/>
          <w:szCs w:val="28"/>
          <w:lang w:val="en-US"/>
        </w:rPr>
        <w:t xml:space="preserve">its </w:t>
      </w:r>
      <w:r w:rsidR="00E65C87" w:rsidRPr="007945E4">
        <w:rPr>
          <w:rFonts w:ascii="Times New Roman" w:hAnsi="Times New Roman"/>
          <w:sz w:val="28"/>
          <w:szCs w:val="28"/>
          <w:lang w:val="en-US"/>
        </w:rPr>
        <w:t>long heating</w:t>
      </w:r>
      <w:r>
        <w:rPr>
          <w:rFonts w:ascii="Times New Roman" w:hAnsi="Times New Roman"/>
          <w:sz w:val="28"/>
          <w:szCs w:val="28"/>
          <w:lang w:val="en-US"/>
        </w:rPr>
        <w:t>, ammonium nitrate</w:t>
      </w:r>
      <w:r w:rsidR="00E65C87" w:rsidRPr="007945E4">
        <w:rPr>
          <w:rFonts w:ascii="Times New Roman" w:hAnsi="Times New Roman"/>
          <w:sz w:val="28"/>
          <w:szCs w:val="28"/>
          <w:lang w:val="en-US"/>
        </w:rPr>
        <w:t xml:space="preserve"> decompose</w:t>
      </w:r>
      <w:r>
        <w:rPr>
          <w:rFonts w:ascii="Times New Roman" w:hAnsi="Times New Roman"/>
          <w:sz w:val="28"/>
          <w:szCs w:val="28"/>
          <w:lang w:val="en-US"/>
        </w:rPr>
        <w:t>s forming</w:t>
      </w:r>
      <w:r w:rsidR="00E65C87" w:rsidRPr="007945E4">
        <w:rPr>
          <w:rFonts w:ascii="Times New Roman" w:hAnsi="Times New Roman"/>
          <w:sz w:val="28"/>
          <w:szCs w:val="28"/>
          <w:lang w:val="en-US"/>
        </w:rPr>
        <w:t xml:space="preserve"> ammonia and nitric acid:</w:t>
      </w:r>
    </w:p>
    <w:p w:rsidR="00DE2B1D" w:rsidRPr="00DE2B1D" w:rsidRDefault="00DE2B1D" w:rsidP="00DE2B1D">
      <w:pPr>
        <w:spacing w:after="0" w:line="240" w:lineRule="auto"/>
        <w:ind w:firstLine="567"/>
        <w:jc w:val="both"/>
        <w:rPr>
          <w:rFonts w:ascii="Times New Roman" w:hAnsi="Times New Roman"/>
          <w:kern w:val="32"/>
          <w:sz w:val="28"/>
          <w:szCs w:val="28"/>
          <w:lang w:val="en-US"/>
        </w:rPr>
      </w:pPr>
    </w:p>
    <w:p w:rsidR="00212B20" w:rsidRPr="00141214" w:rsidRDefault="00E65C87" w:rsidP="002413F9">
      <w:pPr>
        <w:spacing w:after="0" w:line="240" w:lineRule="auto"/>
        <w:ind w:firstLine="567"/>
        <w:contextualSpacing/>
        <w:jc w:val="center"/>
        <w:rPr>
          <w:rFonts w:ascii="Times New Roman" w:hAnsi="Times New Roman"/>
          <w:sz w:val="28"/>
          <w:szCs w:val="28"/>
          <w:vertAlign w:val="subscript"/>
          <w:lang w:val="en-US"/>
        </w:rPr>
      </w:pPr>
      <w:r w:rsidRPr="007945E4">
        <w:rPr>
          <w:rFonts w:ascii="Times New Roman" w:hAnsi="Times New Roman"/>
          <w:sz w:val="28"/>
          <w:szCs w:val="28"/>
          <w:lang w:val="en-US"/>
        </w:rPr>
        <w:t>NH</w:t>
      </w:r>
      <w:r w:rsidRPr="007945E4">
        <w:rPr>
          <w:rFonts w:ascii="Times New Roman" w:hAnsi="Times New Roman"/>
          <w:sz w:val="28"/>
          <w:szCs w:val="28"/>
          <w:vertAlign w:val="subscript"/>
          <w:lang w:val="en-US"/>
        </w:rPr>
        <w:t>4</w:t>
      </w:r>
      <w:r w:rsidRPr="007945E4">
        <w:rPr>
          <w:rFonts w:ascii="Times New Roman" w:hAnsi="Times New Roman"/>
          <w:sz w:val="28"/>
          <w:szCs w:val="28"/>
          <w:lang w:val="en-US"/>
        </w:rPr>
        <w:t>NO</w:t>
      </w:r>
      <w:r w:rsidRPr="007945E4">
        <w:rPr>
          <w:rFonts w:ascii="Times New Roman" w:hAnsi="Times New Roman"/>
          <w:sz w:val="28"/>
          <w:szCs w:val="28"/>
          <w:vertAlign w:val="subscript"/>
          <w:lang w:val="en-US"/>
        </w:rPr>
        <w:t xml:space="preserve">3 </w:t>
      </w:r>
      <w:r w:rsidRPr="007945E4">
        <w:rPr>
          <w:rFonts w:ascii="Times New Roman" w:hAnsi="Times New Roman"/>
          <w:sz w:val="28"/>
          <w:szCs w:val="28"/>
          <w:lang w:val="en-US"/>
        </w:rPr>
        <w:t>= NH</w:t>
      </w:r>
      <w:r w:rsidRPr="007945E4">
        <w:rPr>
          <w:rFonts w:ascii="Times New Roman" w:hAnsi="Times New Roman"/>
          <w:sz w:val="28"/>
          <w:szCs w:val="28"/>
          <w:vertAlign w:val="subscript"/>
          <w:lang w:val="en-US"/>
        </w:rPr>
        <w:t xml:space="preserve">3 </w:t>
      </w:r>
      <w:r w:rsidRPr="007945E4">
        <w:rPr>
          <w:rFonts w:ascii="Times New Roman" w:hAnsi="Times New Roman"/>
          <w:sz w:val="28"/>
          <w:szCs w:val="28"/>
          <w:lang w:val="en-US"/>
        </w:rPr>
        <w:t>+ HNO</w:t>
      </w:r>
      <w:r w:rsidRPr="007945E4">
        <w:rPr>
          <w:rFonts w:ascii="Times New Roman" w:hAnsi="Times New Roman"/>
          <w:sz w:val="28"/>
          <w:szCs w:val="28"/>
          <w:vertAlign w:val="subscript"/>
          <w:lang w:val="en-US"/>
        </w:rPr>
        <w:t>3</w:t>
      </w:r>
    </w:p>
    <w:p w:rsidR="00E65C87" w:rsidRPr="007945E4" w:rsidRDefault="00B7041B" w:rsidP="00E65C87">
      <w:pPr>
        <w:spacing w:after="0" w:line="240" w:lineRule="auto"/>
        <w:ind w:firstLine="567"/>
        <w:jc w:val="both"/>
        <w:rPr>
          <w:rFonts w:ascii="Times New Roman" w:hAnsi="Times New Roman"/>
          <w:sz w:val="28"/>
          <w:szCs w:val="28"/>
          <w:lang w:val="en-US"/>
        </w:rPr>
      </w:pPr>
      <w:r>
        <w:rPr>
          <w:rFonts w:ascii="Times New Roman" w:hAnsi="Times New Roman"/>
          <w:sz w:val="28"/>
          <w:szCs w:val="28"/>
          <w:lang w:val="en-US"/>
        </w:rPr>
        <w:lastRenderedPageBreak/>
        <w:t>The decomposition</w:t>
      </w:r>
      <w:r w:rsidR="00E65C87" w:rsidRPr="007945E4">
        <w:rPr>
          <w:rFonts w:ascii="Times New Roman" w:hAnsi="Times New Roman"/>
          <w:sz w:val="28"/>
          <w:szCs w:val="28"/>
          <w:lang w:val="en-US"/>
        </w:rPr>
        <w:t xml:space="preserve"> process</w:t>
      </w:r>
      <w:r>
        <w:rPr>
          <w:rFonts w:ascii="Times New Roman" w:hAnsi="Times New Roman"/>
          <w:sz w:val="28"/>
          <w:szCs w:val="28"/>
          <w:lang w:val="en-US"/>
        </w:rPr>
        <w:t xml:space="preserve"> occurs</w:t>
      </w:r>
      <w:r w:rsidR="00E65C87" w:rsidRPr="007945E4">
        <w:rPr>
          <w:rFonts w:ascii="Times New Roman" w:hAnsi="Times New Roman"/>
          <w:sz w:val="28"/>
          <w:szCs w:val="28"/>
          <w:lang w:val="en-US"/>
        </w:rPr>
        <w:t xml:space="preserve"> with heat absorption</w:t>
      </w:r>
      <w:r>
        <w:rPr>
          <w:rFonts w:ascii="Times New Roman" w:hAnsi="Times New Roman"/>
          <w:sz w:val="28"/>
          <w:szCs w:val="28"/>
          <w:lang w:val="en-US"/>
        </w:rPr>
        <w:t>; it</w:t>
      </w:r>
      <w:r w:rsidR="00E65C87" w:rsidRPr="007945E4">
        <w:rPr>
          <w:rFonts w:ascii="Times New Roman" w:hAnsi="Times New Roman"/>
          <w:sz w:val="28"/>
          <w:szCs w:val="28"/>
          <w:lang w:val="en-US"/>
        </w:rPr>
        <w:t xml:space="preserve"> begins at</w:t>
      </w:r>
      <w:r>
        <w:rPr>
          <w:rFonts w:ascii="Times New Roman" w:hAnsi="Times New Roman"/>
          <w:sz w:val="28"/>
          <w:szCs w:val="28"/>
          <w:lang w:val="en-US"/>
        </w:rPr>
        <w:t xml:space="preserve"> a</w:t>
      </w:r>
      <w:r w:rsidR="00E65C87" w:rsidRPr="007945E4">
        <w:rPr>
          <w:rFonts w:ascii="Times New Roman" w:hAnsi="Times New Roman"/>
          <w:sz w:val="28"/>
          <w:szCs w:val="28"/>
          <w:lang w:val="en-US"/>
        </w:rPr>
        <w:t xml:space="preserve"> temperature</w:t>
      </w:r>
      <w:r>
        <w:rPr>
          <w:rFonts w:ascii="Times New Roman" w:hAnsi="Times New Roman"/>
          <w:sz w:val="28"/>
          <w:szCs w:val="28"/>
          <w:lang w:val="en-US"/>
        </w:rPr>
        <w:t xml:space="preserve"> of</w:t>
      </w:r>
      <w:r w:rsidR="00E65C87" w:rsidRPr="007945E4">
        <w:rPr>
          <w:rFonts w:ascii="Times New Roman" w:hAnsi="Times New Roman"/>
          <w:sz w:val="28"/>
          <w:szCs w:val="28"/>
          <w:lang w:val="en-US"/>
        </w:rPr>
        <w:t xml:space="preserve"> above 110°</w:t>
      </w:r>
      <w:r w:rsidR="00E65C87" w:rsidRPr="007945E4">
        <w:rPr>
          <w:rFonts w:ascii="Times New Roman" w:hAnsi="Times New Roman"/>
          <w:sz w:val="28"/>
          <w:szCs w:val="28"/>
        </w:rPr>
        <w:t>С</w:t>
      </w:r>
      <w:r w:rsidR="00E65C87" w:rsidRPr="007945E4">
        <w:rPr>
          <w:rFonts w:ascii="Times New Roman" w:hAnsi="Times New Roman"/>
          <w:sz w:val="28"/>
          <w:szCs w:val="28"/>
          <w:lang w:val="en-US"/>
        </w:rPr>
        <w:t xml:space="preserve">. </w:t>
      </w:r>
      <w:r>
        <w:rPr>
          <w:rFonts w:ascii="Times New Roman" w:hAnsi="Times New Roman"/>
          <w:sz w:val="28"/>
          <w:szCs w:val="28"/>
          <w:lang w:val="en-US"/>
        </w:rPr>
        <w:t>T</w:t>
      </w:r>
      <w:r w:rsidR="00E65C87" w:rsidRPr="007945E4">
        <w:rPr>
          <w:rFonts w:ascii="Times New Roman" w:hAnsi="Times New Roman"/>
          <w:sz w:val="28"/>
          <w:szCs w:val="28"/>
          <w:lang w:val="en-US"/>
        </w:rPr>
        <w:t xml:space="preserve">he further heating </w:t>
      </w:r>
      <w:r>
        <w:rPr>
          <w:rFonts w:ascii="Times New Roman" w:hAnsi="Times New Roman"/>
          <w:sz w:val="28"/>
          <w:szCs w:val="28"/>
          <w:lang w:val="en-US"/>
        </w:rPr>
        <w:t>leads to the</w:t>
      </w:r>
      <w:r w:rsidR="00E65C87" w:rsidRPr="007945E4">
        <w:rPr>
          <w:rFonts w:ascii="Times New Roman" w:hAnsi="Times New Roman"/>
          <w:sz w:val="28"/>
          <w:szCs w:val="28"/>
          <w:lang w:val="en-US"/>
        </w:rPr>
        <w:t xml:space="preserve"> </w:t>
      </w:r>
      <w:r>
        <w:rPr>
          <w:rFonts w:ascii="Times New Roman" w:hAnsi="Times New Roman"/>
          <w:sz w:val="28"/>
          <w:szCs w:val="28"/>
          <w:lang w:val="en-US"/>
        </w:rPr>
        <w:t>following reaction</w:t>
      </w:r>
      <w:r w:rsidR="00E65C87" w:rsidRPr="007945E4">
        <w:rPr>
          <w:rFonts w:ascii="Times New Roman" w:hAnsi="Times New Roman"/>
          <w:sz w:val="28"/>
          <w:szCs w:val="28"/>
          <w:lang w:val="en-US"/>
        </w:rPr>
        <w:t>:</w:t>
      </w:r>
    </w:p>
    <w:p w:rsidR="00E65C87" w:rsidRPr="007945E4" w:rsidRDefault="00E65C87" w:rsidP="00E65C87">
      <w:pPr>
        <w:spacing w:after="0" w:line="240" w:lineRule="auto"/>
        <w:ind w:firstLine="567"/>
        <w:jc w:val="both"/>
        <w:rPr>
          <w:rFonts w:ascii="Times New Roman" w:hAnsi="Times New Roman"/>
          <w:sz w:val="28"/>
          <w:szCs w:val="28"/>
          <w:lang w:val="en-US"/>
        </w:rPr>
      </w:pPr>
    </w:p>
    <w:p w:rsidR="00E65C87" w:rsidRPr="007945E4" w:rsidRDefault="00E65C87" w:rsidP="00E65C87">
      <w:pPr>
        <w:spacing w:after="0" w:line="240" w:lineRule="auto"/>
        <w:ind w:firstLine="567"/>
        <w:jc w:val="center"/>
        <w:rPr>
          <w:rFonts w:ascii="Times New Roman" w:hAnsi="Times New Roman"/>
          <w:sz w:val="28"/>
          <w:szCs w:val="28"/>
          <w:lang w:val="en-US"/>
        </w:rPr>
      </w:pPr>
      <w:r w:rsidRPr="007945E4">
        <w:rPr>
          <w:rFonts w:ascii="Times New Roman" w:hAnsi="Times New Roman"/>
          <w:sz w:val="28"/>
          <w:szCs w:val="28"/>
          <w:lang w:val="en-US"/>
        </w:rPr>
        <w:t>NH</w:t>
      </w:r>
      <w:r w:rsidRPr="007945E4">
        <w:rPr>
          <w:rFonts w:ascii="Times New Roman" w:hAnsi="Times New Roman"/>
          <w:sz w:val="28"/>
          <w:szCs w:val="28"/>
          <w:vertAlign w:val="subscript"/>
          <w:lang w:val="en-US"/>
        </w:rPr>
        <w:t>4</w:t>
      </w:r>
      <w:r w:rsidRPr="007945E4">
        <w:rPr>
          <w:rFonts w:ascii="Times New Roman" w:hAnsi="Times New Roman"/>
          <w:sz w:val="28"/>
          <w:szCs w:val="28"/>
          <w:lang w:val="en-US"/>
        </w:rPr>
        <w:t>NO</w:t>
      </w:r>
      <w:r w:rsidRPr="007945E4">
        <w:rPr>
          <w:rFonts w:ascii="Times New Roman" w:hAnsi="Times New Roman"/>
          <w:sz w:val="28"/>
          <w:szCs w:val="28"/>
          <w:vertAlign w:val="subscript"/>
          <w:lang w:val="en-US"/>
        </w:rPr>
        <w:t xml:space="preserve">3 </w:t>
      </w:r>
      <w:r w:rsidRPr="007945E4">
        <w:rPr>
          <w:rFonts w:ascii="Times New Roman" w:hAnsi="Times New Roman"/>
          <w:sz w:val="28"/>
          <w:szCs w:val="28"/>
          <w:lang w:val="en-US"/>
        </w:rPr>
        <w:t>= N</w:t>
      </w:r>
      <w:r w:rsidRPr="007945E4">
        <w:rPr>
          <w:rFonts w:ascii="Times New Roman" w:hAnsi="Times New Roman"/>
          <w:sz w:val="28"/>
          <w:szCs w:val="28"/>
          <w:vertAlign w:val="subscript"/>
          <w:lang w:val="en-US"/>
        </w:rPr>
        <w:t>2</w:t>
      </w:r>
      <w:r w:rsidRPr="007945E4">
        <w:rPr>
          <w:rFonts w:ascii="Times New Roman" w:hAnsi="Times New Roman"/>
          <w:sz w:val="28"/>
          <w:szCs w:val="28"/>
        </w:rPr>
        <w:t>О</w:t>
      </w:r>
      <w:r w:rsidRPr="007945E4">
        <w:rPr>
          <w:rFonts w:ascii="Times New Roman" w:hAnsi="Times New Roman"/>
          <w:sz w:val="28"/>
          <w:szCs w:val="28"/>
          <w:lang w:val="en-US"/>
        </w:rPr>
        <w:t xml:space="preserve"> + 2</w:t>
      </w:r>
      <w:r w:rsidRPr="007945E4">
        <w:rPr>
          <w:rFonts w:ascii="Times New Roman" w:hAnsi="Times New Roman"/>
          <w:sz w:val="28"/>
          <w:szCs w:val="28"/>
        </w:rPr>
        <w:t>Н</w:t>
      </w:r>
      <w:r w:rsidRPr="007945E4">
        <w:rPr>
          <w:rFonts w:ascii="Times New Roman" w:hAnsi="Times New Roman"/>
          <w:sz w:val="28"/>
          <w:szCs w:val="28"/>
          <w:vertAlign w:val="subscript"/>
          <w:lang w:val="en-US"/>
        </w:rPr>
        <w:t>2</w:t>
      </w:r>
      <w:r w:rsidRPr="007945E4">
        <w:rPr>
          <w:rFonts w:ascii="Times New Roman" w:hAnsi="Times New Roman"/>
          <w:sz w:val="28"/>
          <w:szCs w:val="28"/>
        </w:rPr>
        <w:t>О</w:t>
      </w:r>
      <w:r w:rsidRPr="007945E4">
        <w:rPr>
          <w:rFonts w:ascii="Times New Roman" w:hAnsi="Times New Roman"/>
          <w:sz w:val="28"/>
          <w:szCs w:val="28"/>
          <w:lang w:val="en-US"/>
        </w:rPr>
        <w:t xml:space="preserve"> + 36902,88 J</w:t>
      </w:r>
    </w:p>
    <w:p w:rsidR="00E65C87" w:rsidRPr="007945E4" w:rsidRDefault="00E65C87" w:rsidP="00E65C87">
      <w:pPr>
        <w:spacing w:after="0" w:line="240" w:lineRule="auto"/>
        <w:ind w:firstLine="567"/>
        <w:jc w:val="center"/>
        <w:rPr>
          <w:rFonts w:ascii="Times New Roman" w:hAnsi="Times New Roman"/>
          <w:sz w:val="28"/>
          <w:szCs w:val="28"/>
          <w:lang w:val="kk-KZ"/>
        </w:rPr>
      </w:pPr>
    </w:p>
    <w:p w:rsidR="00E65C87" w:rsidRDefault="00FB28A3" w:rsidP="00E65C87">
      <w:pPr>
        <w:spacing w:after="0" w:line="240" w:lineRule="auto"/>
        <w:ind w:firstLine="567"/>
        <w:jc w:val="both"/>
        <w:rPr>
          <w:rFonts w:ascii="Times New Roman" w:hAnsi="Times New Roman"/>
          <w:sz w:val="28"/>
          <w:szCs w:val="28"/>
          <w:lang w:val="en-US"/>
        </w:rPr>
      </w:pPr>
      <w:r>
        <w:rPr>
          <w:rFonts w:ascii="Times New Roman" w:hAnsi="Times New Roman"/>
          <w:sz w:val="28"/>
          <w:szCs w:val="28"/>
          <w:lang w:val="en-US"/>
        </w:rPr>
        <w:t>In a case of</w:t>
      </w:r>
      <w:r w:rsidRPr="007945E4">
        <w:rPr>
          <w:rFonts w:ascii="Times New Roman" w:hAnsi="Times New Roman"/>
          <w:sz w:val="28"/>
          <w:szCs w:val="28"/>
          <w:lang w:val="en-US"/>
        </w:rPr>
        <w:t xml:space="preserve"> limite</w:t>
      </w:r>
      <w:r>
        <w:rPr>
          <w:rFonts w:ascii="Times New Roman" w:hAnsi="Times New Roman"/>
          <w:sz w:val="28"/>
          <w:szCs w:val="28"/>
          <w:lang w:val="en-US"/>
        </w:rPr>
        <w:t>d discharge of the gases formed, heating of ammonium nitrate</w:t>
      </w:r>
      <w:r w:rsidRPr="007945E4">
        <w:rPr>
          <w:rFonts w:ascii="Times New Roman" w:hAnsi="Times New Roman"/>
          <w:sz w:val="28"/>
          <w:szCs w:val="28"/>
          <w:lang w:val="en-US"/>
        </w:rPr>
        <w:t xml:space="preserve"> </w:t>
      </w:r>
      <w:r w:rsidR="00E65C87" w:rsidRPr="007945E4">
        <w:rPr>
          <w:rFonts w:ascii="Times New Roman" w:hAnsi="Times New Roman"/>
          <w:sz w:val="28"/>
          <w:szCs w:val="28"/>
          <w:lang w:val="en-US"/>
        </w:rPr>
        <w:t xml:space="preserve">is dangerous. In these cases the </w:t>
      </w:r>
      <w:r>
        <w:rPr>
          <w:rFonts w:ascii="Times New Roman" w:hAnsi="Times New Roman"/>
          <w:sz w:val="28"/>
          <w:szCs w:val="28"/>
          <w:lang w:val="en-US"/>
        </w:rPr>
        <w:t>ammonium nitrate</w:t>
      </w:r>
      <w:r w:rsidRPr="007945E4">
        <w:rPr>
          <w:rFonts w:ascii="Times New Roman" w:hAnsi="Times New Roman"/>
          <w:sz w:val="28"/>
          <w:szCs w:val="28"/>
          <w:lang w:val="en-US"/>
        </w:rPr>
        <w:t xml:space="preserve"> </w:t>
      </w:r>
      <w:r w:rsidR="00E65C87" w:rsidRPr="007945E4">
        <w:rPr>
          <w:rFonts w:ascii="Times New Roman" w:hAnsi="Times New Roman"/>
          <w:sz w:val="28"/>
          <w:szCs w:val="28"/>
          <w:lang w:val="en-US"/>
        </w:rPr>
        <w:t xml:space="preserve">decomposition can </w:t>
      </w:r>
      <w:r>
        <w:rPr>
          <w:rFonts w:ascii="Times New Roman" w:hAnsi="Times New Roman"/>
          <w:sz w:val="28"/>
          <w:szCs w:val="28"/>
          <w:lang w:val="en-US"/>
        </w:rPr>
        <w:t>occur in accordance with</w:t>
      </w:r>
      <w:r w:rsidR="00E65C87" w:rsidRPr="007945E4">
        <w:rPr>
          <w:rFonts w:ascii="Times New Roman" w:hAnsi="Times New Roman"/>
          <w:sz w:val="28"/>
          <w:szCs w:val="28"/>
          <w:lang w:val="en-US"/>
        </w:rPr>
        <w:t xml:space="preserve"> many reactions, </w:t>
      </w:r>
      <w:r>
        <w:rPr>
          <w:rFonts w:ascii="Times New Roman" w:hAnsi="Times New Roman"/>
          <w:sz w:val="28"/>
          <w:szCs w:val="28"/>
          <w:lang w:val="en-US"/>
        </w:rPr>
        <w:t>for example</w:t>
      </w:r>
      <w:r w:rsidR="00E65C87" w:rsidRPr="007945E4">
        <w:rPr>
          <w:rFonts w:ascii="Times New Roman" w:hAnsi="Times New Roman"/>
          <w:sz w:val="28"/>
          <w:szCs w:val="28"/>
          <w:lang w:val="en-US"/>
        </w:rPr>
        <w:t>:</w:t>
      </w:r>
    </w:p>
    <w:p w:rsidR="00FB28A3" w:rsidRPr="007945E4" w:rsidRDefault="00FB28A3" w:rsidP="00E65C87">
      <w:pPr>
        <w:spacing w:after="0" w:line="240" w:lineRule="auto"/>
        <w:ind w:firstLine="567"/>
        <w:jc w:val="both"/>
        <w:rPr>
          <w:rFonts w:ascii="Times New Roman" w:hAnsi="Times New Roman"/>
          <w:sz w:val="28"/>
          <w:szCs w:val="28"/>
          <w:lang w:val="en-US"/>
        </w:rPr>
      </w:pPr>
    </w:p>
    <w:p w:rsidR="00E65C87" w:rsidRPr="007945E4" w:rsidRDefault="00E65C87" w:rsidP="00E65C87">
      <w:pPr>
        <w:tabs>
          <w:tab w:val="left" w:leader="hyphen" w:pos="2493"/>
        </w:tabs>
        <w:spacing w:after="0" w:line="240" w:lineRule="auto"/>
        <w:ind w:firstLine="567"/>
        <w:contextualSpacing/>
        <w:jc w:val="center"/>
        <w:rPr>
          <w:rFonts w:ascii="Times New Roman" w:hAnsi="Times New Roman"/>
          <w:sz w:val="28"/>
          <w:szCs w:val="28"/>
        </w:rPr>
      </w:pPr>
      <w:r w:rsidRPr="007945E4">
        <w:rPr>
          <w:rFonts w:ascii="Times New Roman" w:hAnsi="Times New Roman"/>
          <w:sz w:val="28"/>
          <w:szCs w:val="28"/>
          <w:lang w:val="en-US"/>
        </w:rPr>
        <w:t>NH</w:t>
      </w:r>
      <w:r w:rsidRPr="007945E4">
        <w:rPr>
          <w:rFonts w:ascii="Times New Roman" w:hAnsi="Times New Roman"/>
          <w:sz w:val="28"/>
          <w:szCs w:val="28"/>
          <w:vertAlign w:val="subscript"/>
        </w:rPr>
        <w:t>4</w:t>
      </w:r>
      <w:r w:rsidRPr="007945E4">
        <w:rPr>
          <w:rFonts w:ascii="Times New Roman" w:hAnsi="Times New Roman"/>
          <w:sz w:val="28"/>
          <w:szCs w:val="28"/>
          <w:lang w:val="en-US"/>
        </w:rPr>
        <w:t>NO</w:t>
      </w:r>
      <w:r w:rsidRPr="007945E4">
        <w:rPr>
          <w:rFonts w:ascii="Times New Roman" w:hAnsi="Times New Roman"/>
          <w:sz w:val="28"/>
          <w:szCs w:val="28"/>
          <w:vertAlign w:val="subscript"/>
        </w:rPr>
        <w:t>3</w:t>
      </w:r>
      <w:r w:rsidRPr="007945E4">
        <w:rPr>
          <w:rFonts w:ascii="Times New Roman" w:hAnsi="Times New Roman"/>
          <w:sz w:val="28"/>
          <w:szCs w:val="28"/>
        </w:rPr>
        <w:t xml:space="preserve"> = </w:t>
      </w:r>
      <w:r w:rsidRPr="007945E4">
        <w:rPr>
          <w:rFonts w:ascii="Times New Roman" w:hAnsi="Times New Roman"/>
          <w:sz w:val="28"/>
          <w:szCs w:val="28"/>
          <w:lang w:val="en-US"/>
        </w:rPr>
        <w:t>N</w:t>
      </w:r>
      <w:r w:rsidRPr="007945E4">
        <w:rPr>
          <w:rFonts w:ascii="Times New Roman" w:hAnsi="Times New Roman"/>
          <w:sz w:val="28"/>
          <w:szCs w:val="28"/>
          <w:vertAlign w:val="subscript"/>
        </w:rPr>
        <w:t xml:space="preserve">2 </w:t>
      </w:r>
      <w:r w:rsidRPr="007945E4">
        <w:rPr>
          <w:rFonts w:ascii="Times New Roman" w:hAnsi="Times New Roman"/>
          <w:sz w:val="28"/>
          <w:szCs w:val="28"/>
        </w:rPr>
        <w:t>+ 2Н</w:t>
      </w:r>
      <w:r w:rsidRPr="007945E4">
        <w:rPr>
          <w:rFonts w:ascii="Times New Roman" w:hAnsi="Times New Roman"/>
          <w:sz w:val="28"/>
          <w:szCs w:val="28"/>
          <w:vertAlign w:val="subscript"/>
        </w:rPr>
        <w:t>2</w:t>
      </w:r>
      <w:r w:rsidRPr="007945E4">
        <w:rPr>
          <w:rFonts w:ascii="Times New Roman" w:hAnsi="Times New Roman"/>
          <w:sz w:val="28"/>
          <w:szCs w:val="28"/>
        </w:rPr>
        <w:t>О + ½</w:t>
      </w:r>
      <w:r w:rsidRPr="007945E4">
        <w:rPr>
          <w:rFonts w:ascii="Times New Roman" w:hAnsi="Times New Roman"/>
          <w:sz w:val="28"/>
          <w:szCs w:val="28"/>
          <w:lang w:val="kk-KZ"/>
        </w:rPr>
        <w:t>О</w:t>
      </w:r>
      <w:r w:rsidRPr="007945E4">
        <w:rPr>
          <w:rFonts w:ascii="Times New Roman" w:hAnsi="Times New Roman"/>
          <w:sz w:val="28"/>
          <w:szCs w:val="28"/>
          <w:vertAlign w:val="subscript"/>
        </w:rPr>
        <w:t>2</w:t>
      </w:r>
      <w:r w:rsidRPr="007945E4">
        <w:rPr>
          <w:rFonts w:ascii="Times New Roman" w:hAnsi="Times New Roman"/>
          <w:sz w:val="28"/>
          <w:szCs w:val="28"/>
        </w:rPr>
        <w:t xml:space="preserve"> + 1401,64 </w:t>
      </w:r>
      <w:r w:rsidRPr="007945E4">
        <w:rPr>
          <w:rFonts w:ascii="Times New Roman" w:hAnsi="Times New Roman"/>
          <w:sz w:val="28"/>
          <w:szCs w:val="28"/>
          <w:lang w:val="en-US"/>
        </w:rPr>
        <w:t>J</w:t>
      </w:r>
      <w:r w:rsidRPr="007945E4">
        <w:rPr>
          <w:rFonts w:ascii="Times New Roman" w:hAnsi="Times New Roman"/>
          <w:sz w:val="28"/>
          <w:szCs w:val="28"/>
        </w:rPr>
        <w:t>/</w:t>
      </w:r>
      <w:r w:rsidRPr="007945E4">
        <w:rPr>
          <w:rFonts w:ascii="Times New Roman" w:hAnsi="Times New Roman"/>
          <w:sz w:val="28"/>
          <w:szCs w:val="28"/>
          <w:lang w:val="en-US"/>
        </w:rPr>
        <w:t>kg</w:t>
      </w:r>
    </w:p>
    <w:p w:rsidR="00E65C87" w:rsidRPr="007945E4" w:rsidRDefault="00E65C87" w:rsidP="00E65C87">
      <w:pPr>
        <w:tabs>
          <w:tab w:val="left" w:leader="hyphen" w:pos="2594"/>
        </w:tabs>
        <w:spacing w:after="0" w:line="240" w:lineRule="auto"/>
        <w:ind w:firstLine="567"/>
        <w:contextualSpacing/>
        <w:jc w:val="center"/>
        <w:rPr>
          <w:rFonts w:ascii="Times New Roman" w:hAnsi="Times New Roman"/>
          <w:sz w:val="28"/>
          <w:szCs w:val="28"/>
          <w:lang w:val="en-US"/>
        </w:rPr>
      </w:pPr>
      <w:r w:rsidRPr="007945E4">
        <w:rPr>
          <w:rFonts w:ascii="Times New Roman" w:hAnsi="Times New Roman"/>
          <w:sz w:val="28"/>
          <w:szCs w:val="28"/>
          <w:lang w:val="en-US"/>
        </w:rPr>
        <w:t>2NH</w:t>
      </w:r>
      <w:r w:rsidRPr="007945E4">
        <w:rPr>
          <w:rFonts w:ascii="Times New Roman" w:hAnsi="Times New Roman"/>
          <w:sz w:val="28"/>
          <w:szCs w:val="28"/>
          <w:vertAlign w:val="subscript"/>
          <w:lang w:val="en-US"/>
        </w:rPr>
        <w:t>4</w:t>
      </w:r>
      <w:r w:rsidRPr="007945E4">
        <w:rPr>
          <w:rFonts w:ascii="Times New Roman" w:hAnsi="Times New Roman"/>
          <w:sz w:val="28"/>
          <w:szCs w:val="28"/>
          <w:lang w:val="en-US"/>
        </w:rPr>
        <w:t>NO</w:t>
      </w:r>
      <w:r w:rsidRPr="007945E4">
        <w:rPr>
          <w:rFonts w:ascii="Times New Roman" w:hAnsi="Times New Roman"/>
          <w:sz w:val="28"/>
          <w:szCs w:val="28"/>
          <w:vertAlign w:val="subscript"/>
          <w:lang w:val="en-US"/>
        </w:rPr>
        <w:t>3</w:t>
      </w:r>
      <w:r w:rsidRPr="007945E4">
        <w:rPr>
          <w:rFonts w:ascii="Times New Roman" w:hAnsi="Times New Roman"/>
          <w:sz w:val="28"/>
          <w:szCs w:val="28"/>
          <w:lang w:val="en-US"/>
        </w:rPr>
        <w:t xml:space="preserve"> = N</w:t>
      </w:r>
      <w:r w:rsidRPr="007945E4">
        <w:rPr>
          <w:rFonts w:ascii="Times New Roman" w:hAnsi="Times New Roman"/>
          <w:sz w:val="28"/>
          <w:szCs w:val="28"/>
          <w:vertAlign w:val="subscript"/>
          <w:lang w:val="en-US"/>
        </w:rPr>
        <w:t>2</w:t>
      </w:r>
      <w:r w:rsidRPr="007945E4">
        <w:rPr>
          <w:rFonts w:ascii="Times New Roman" w:hAnsi="Times New Roman"/>
          <w:sz w:val="28"/>
          <w:szCs w:val="28"/>
          <w:lang w:val="en-US"/>
        </w:rPr>
        <w:t xml:space="preserve"> + 2NO + 4</w:t>
      </w:r>
      <w:r w:rsidRPr="007945E4">
        <w:rPr>
          <w:rFonts w:ascii="Times New Roman" w:hAnsi="Times New Roman"/>
          <w:sz w:val="28"/>
          <w:szCs w:val="28"/>
        </w:rPr>
        <w:t>Н</w:t>
      </w:r>
      <w:r w:rsidRPr="007945E4">
        <w:rPr>
          <w:rFonts w:ascii="Times New Roman" w:hAnsi="Times New Roman"/>
          <w:sz w:val="28"/>
          <w:szCs w:val="28"/>
          <w:vertAlign w:val="subscript"/>
          <w:lang w:val="en-US"/>
        </w:rPr>
        <w:t>2</w:t>
      </w:r>
      <w:r w:rsidRPr="007945E4">
        <w:rPr>
          <w:rFonts w:ascii="Times New Roman" w:hAnsi="Times New Roman"/>
          <w:sz w:val="28"/>
          <w:szCs w:val="28"/>
          <w:lang w:val="kk-KZ"/>
        </w:rPr>
        <w:t>О</w:t>
      </w:r>
      <w:r w:rsidRPr="007945E4">
        <w:rPr>
          <w:rFonts w:ascii="Times New Roman" w:hAnsi="Times New Roman"/>
          <w:sz w:val="28"/>
          <w:szCs w:val="28"/>
          <w:lang w:val="en-US"/>
        </w:rPr>
        <w:t xml:space="preserve"> + 359,82 J/kg</w:t>
      </w:r>
    </w:p>
    <w:p w:rsidR="00E65C87" w:rsidRPr="007945E4" w:rsidRDefault="00E65C87" w:rsidP="00E65C87">
      <w:pPr>
        <w:tabs>
          <w:tab w:val="left" w:leader="hyphen" w:pos="2339"/>
        </w:tabs>
        <w:spacing w:after="0" w:line="240" w:lineRule="auto"/>
        <w:ind w:firstLine="567"/>
        <w:contextualSpacing/>
        <w:jc w:val="center"/>
        <w:rPr>
          <w:rFonts w:ascii="Times New Roman" w:hAnsi="Times New Roman"/>
          <w:sz w:val="28"/>
          <w:szCs w:val="28"/>
          <w:lang w:val="en-US"/>
        </w:rPr>
      </w:pPr>
      <w:r w:rsidRPr="007945E4">
        <w:rPr>
          <w:rFonts w:ascii="Times New Roman" w:hAnsi="Times New Roman"/>
          <w:sz w:val="28"/>
          <w:szCs w:val="28"/>
          <w:lang w:val="en-US"/>
        </w:rPr>
        <w:t>3NH</w:t>
      </w:r>
      <w:r w:rsidRPr="007945E4">
        <w:rPr>
          <w:rFonts w:ascii="Times New Roman" w:hAnsi="Times New Roman"/>
          <w:sz w:val="28"/>
          <w:szCs w:val="28"/>
          <w:vertAlign w:val="subscript"/>
          <w:lang w:val="en-US"/>
        </w:rPr>
        <w:t>4</w:t>
      </w:r>
      <w:r w:rsidRPr="007945E4">
        <w:rPr>
          <w:rFonts w:ascii="Times New Roman" w:hAnsi="Times New Roman"/>
          <w:sz w:val="28"/>
          <w:szCs w:val="28"/>
          <w:lang w:val="en-US"/>
        </w:rPr>
        <w:t>NO</w:t>
      </w:r>
      <w:r w:rsidRPr="007945E4">
        <w:rPr>
          <w:rFonts w:ascii="Times New Roman" w:hAnsi="Times New Roman"/>
          <w:sz w:val="28"/>
          <w:szCs w:val="28"/>
          <w:vertAlign w:val="subscript"/>
          <w:lang w:val="en-US"/>
        </w:rPr>
        <w:t xml:space="preserve">3 </w:t>
      </w:r>
      <w:r w:rsidRPr="007945E4">
        <w:rPr>
          <w:rFonts w:ascii="Times New Roman" w:hAnsi="Times New Roman"/>
          <w:sz w:val="28"/>
          <w:szCs w:val="28"/>
          <w:lang w:val="en-US"/>
        </w:rPr>
        <w:t>= 2N</w:t>
      </w:r>
      <w:r w:rsidRPr="007945E4">
        <w:rPr>
          <w:rFonts w:ascii="Times New Roman" w:hAnsi="Times New Roman"/>
          <w:sz w:val="28"/>
          <w:szCs w:val="28"/>
          <w:vertAlign w:val="subscript"/>
          <w:lang w:val="en-US"/>
        </w:rPr>
        <w:t>2</w:t>
      </w:r>
      <w:r w:rsidRPr="007945E4">
        <w:rPr>
          <w:rFonts w:ascii="Times New Roman" w:hAnsi="Times New Roman"/>
          <w:sz w:val="28"/>
          <w:szCs w:val="28"/>
          <w:lang w:val="en-US"/>
        </w:rPr>
        <w:t xml:space="preserve"> + N</w:t>
      </w:r>
      <w:r w:rsidRPr="007945E4">
        <w:rPr>
          <w:rFonts w:ascii="Times New Roman" w:hAnsi="Times New Roman"/>
          <w:sz w:val="28"/>
          <w:szCs w:val="28"/>
          <w:lang w:val="kk-KZ"/>
        </w:rPr>
        <w:t>О</w:t>
      </w:r>
      <w:r w:rsidRPr="007945E4">
        <w:rPr>
          <w:rFonts w:ascii="Times New Roman" w:hAnsi="Times New Roman"/>
          <w:sz w:val="28"/>
          <w:szCs w:val="28"/>
          <w:lang w:val="en-US"/>
        </w:rPr>
        <w:t xml:space="preserve"> + N</w:t>
      </w:r>
      <w:r w:rsidRPr="007945E4">
        <w:rPr>
          <w:rFonts w:ascii="Times New Roman" w:hAnsi="Times New Roman"/>
          <w:sz w:val="28"/>
          <w:szCs w:val="28"/>
          <w:lang w:val="kk-KZ"/>
        </w:rPr>
        <w:t>О</w:t>
      </w:r>
      <w:r w:rsidRPr="007945E4">
        <w:rPr>
          <w:rFonts w:ascii="Times New Roman" w:hAnsi="Times New Roman"/>
          <w:sz w:val="28"/>
          <w:szCs w:val="28"/>
          <w:vertAlign w:val="subscript"/>
          <w:lang w:val="en-US"/>
        </w:rPr>
        <w:t>2</w:t>
      </w:r>
      <w:r w:rsidRPr="007945E4">
        <w:rPr>
          <w:rFonts w:ascii="Times New Roman" w:hAnsi="Times New Roman"/>
          <w:sz w:val="28"/>
          <w:szCs w:val="28"/>
          <w:lang w:val="en-US"/>
        </w:rPr>
        <w:t xml:space="preserve"> + 6</w:t>
      </w:r>
      <w:r w:rsidRPr="007945E4">
        <w:rPr>
          <w:rFonts w:ascii="Times New Roman" w:hAnsi="Times New Roman"/>
          <w:sz w:val="28"/>
          <w:szCs w:val="28"/>
        </w:rPr>
        <w:t>Н</w:t>
      </w:r>
      <w:r w:rsidRPr="007945E4">
        <w:rPr>
          <w:rFonts w:ascii="Times New Roman" w:hAnsi="Times New Roman"/>
          <w:sz w:val="28"/>
          <w:szCs w:val="28"/>
          <w:vertAlign w:val="subscript"/>
          <w:lang w:val="en-US"/>
        </w:rPr>
        <w:t>2</w:t>
      </w:r>
      <w:r w:rsidRPr="007945E4">
        <w:rPr>
          <w:rFonts w:ascii="Times New Roman" w:hAnsi="Times New Roman"/>
          <w:sz w:val="28"/>
          <w:szCs w:val="28"/>
          <w:lang w:val="en-US"/>
        </w:rPr>
        <w:t>O + 966,50 J/kg</w:t>
      </w:r>
    </w:p>
    <w:p w:rsidR="00E65C87" w:rsidRPr="007945E4" w:rsidRDefault="00E65C87" w:rsidP="00E65C87">
      <w:pPr>
        <w:tabs>
          <w:tab w:val="left" w:leader="hyphen" w:pos="2339"/>
        </w:tabs>
        <w:spacing w:after="0" w:line="240" w:lineRule="auto"/>
        <w:ind w:firstLine="567"/>
        <w:contextualSpacing/>
        <w:jc w:val="center"/>
        <w:rPr>
          <w:rFonts w:ascii="Times New Roman" w:hAnsi="Times New Roman"/>
          <w:sz w:val="28"/>
          <w:szCs w:val="28"/>
          <w:lang w:val="en-US"/>
        </w:rPr>
      </w:pPr>
    </w:p>
    <w:p w:rsidR="00E65C87" w:rsidRPr="002413F9" w:rsidRDefault="00FB28A3" w:rsidP="002413F9">
      <w:pPr>
        <w:spacing w:after="0" w:line="240" w:lineRule="auto"/>
        <w:ind w:firstLine="567"/>
        <w:jc w:val="both"/>
        <w:rPr>
          <w:rFonts w:ascii="Times New Roman" w:hAnsi="Times New Roman"/>
          <w:sz w:val="28"/>
          <w:szCs w:val="28"/>
          <w:lang w:val="en-US"/>
        </w:rPr>
      </w:pPr>
      <w:r>
        <w:rPr>
          <w:rFonts w:ascii="Times New Roman" w:hAnsi="Times New Roman"/>
          <w:sz w:val="28"/>
          <w:szCs w:val="28"/>
          <w:lang w:val="en-US"/>
        </w:rPr>
        <w:t>T</w:t>
      </w:r>
      <w:r w:rsidR="00E65C87" w:rsidRPr="007945E4">
        <w:rPr>
          <w:rFonts w:ascii="Times New Roman" w:hAnsi="Times New Roman"/>
          <w:sz w:val="28"/>
          <w:szCs w:val="28"/>
          <w:lang w:val="en-US"/>
        </w:rPr>
        <w:t>he ammonium nitrate decomposition at its heating</w:t>
      </w:r>
      <w:r w:rsidRPr="00FB28A3">
        <w:rPr>
          <w:rFonts w:ascii="Times New Roman" w:hAnsi="Times New Roman"/>
          <w:sz w:val="28"/>
          <w:szCs w:val="28"/>
          <w:lang w:val="en-US"/>
        </w:rPr>
        <w:t xml:space="preserve"> </w:t>
      </w:r>
      <w:r>
        <w:rPr>
          <w:rFonts w:ascii="Times New Roman" w:hAnsi="Times New Roman"/>
          <w:sz w:val="28"/>
          <w:szCs w:val="28"/>
          <w:lang w:val="en-US"/>
        </w:rPr>
        <w:t>can be activated in the presence of c</w:t>
      </w:r>
      <w:r w:rsidRPr="007945E4">
        <w:rPr>
          <w:rFonts w:ascii="Times New Roman" w:hAnsi="Times New Roman"/>
          <w:sz w:val="28"/>
          <w:szCs w:val="28"/>
          <w:lang w:val="en-US"/>
        </w:rPr>
        <w:t>opper, magnesium,</w:t>
      </w:r>
      <w:r>
        <w:rPr>
          <w:rFonts w:ascii="Times New Roman" w:hAnsi="Times New Roman"/>
          <w:sz w:val="28"/>
          <w:szCs w:val="28"/>
          <w:lang w:val="en-US"/>
        </w:rPr>
        <w:t xml:space="preserve"> </w:t>
      </w:r>
      <w:proofErr w:type="spellStart"/>
      <w:r w:rsidRPr="007945E4">
        <w:rPr>
          <w:rFonts w:ascii="Times New Roman" w:hAnsi="Times New Roman"/>
          <w:sz w:val="28"/>
          <w:szCs w:val="28"/>
          <w:lang w:val="en-US"/>
        </w:rPr>
        <w:t>sulphides</w:t>
      </w:r>
      <w:proofErr w:type="spellEnd"/>
      <w:r w:rsidRPr="007945E4">
        <w:rPr>
          <w:rFonts w:ascii="Times New Roman" w:hAnsi="Times New Roman"/>
          <w:sz w:val="28"/>
          <w:szCs w:val="28"/>
          <w:lang w:val="en-US"/>
        </w:rPr>
        <w:t>, pyrite and some other impurities</w:t>
      </w:r>
      <w:r>
        <w:rPr>
          <w:rFonts w:ascii="Times New Roman" w:hAnsi="Times New Roman"/>
          <w:sz w:val="28"/>
          <w:szCs w:val="28"/>
          <w:lang w:val="en-US"/>
        </w:rPr>
        <w:t>.</w:t>
      </w:r>
      <w:r w:rsidR="00E65C87" w:rsidRPr="007945E4">
        <w:rPr>
          <w:rFonts w:ascii="Times New Roman" w:hAnsi="Times New Roman"/>
          <w:sz w:val="28"/>
          <w:szCs w:val="28"/>
          <w:lang w:val="en-US"/>
        </w:rPr>
        <w:t xml:space="preserve"> </w:t>
      </w:r>
      <w:r>
        <w:rPr>
          <w:rFonts w:ascii="Times New Roman" w:hAnsi="Times New Roman"/>
          <w:sz w:val="28"/>
          <w:szCs w:val="28"/>
          <w:lang w:val="en-US"/>
        </w:rPr>
        <w:t>T</w:t>
      </w:r>
      <w:r w:rsidR="00E65C87" w:rsidRPr="007945E4">
        <w:rPr>
          <w:rFonts w:ascii="Times New Roman" w:hAnsi="Times New Roman"/>
          <w:sz w:val="28"/>
          <w:szCs w:val="28"/>
          <w:lang w:val="en-US"/>
        </w:rPr>
        <w:t xml:space="preserve">he result of </w:t>
      </w:r>
      <w:r>
        <w:rPr>
          <w:rFonts w:ascii="Times New Roman" w:hAnsi="Times New Roman"/>
          <w:sz w:val="28"/>
          <w:szCs w:val="28"/>
          <w:lang w:val="en-US"/>
        </w:rPr>
        <w:t xml:space="preserve">chemical </w:t>
      </w:r>
      <w:r w:rsidR="00E65C87" w:rsidRPr="007945E4">
        <w:rPr>
          <w:rFonts w:ascii="Times New Roman" w:hAnsi="Times New Roman"/>
          <w:sz w:val="28"/>
          <w:szCs w:val="28"/>
          <w:lang w:val="en-US"/>
        </w:rPr>
        <w:t xml:space="preserve">interaction of these </w:t>
      </w:r>
      <w:r>
        <w:rPr>
          <w:rFonts w:ascii="Times New Roman" w:hAnsi="Times New Roman"/>
          <w:sz w:val="28"/>
          <w:szCs w:val="28"/>
          <w:lang w:val="en-US"/>
        </w:rPr>
        <w:t xml:space="preserve">compounds </w:t>
      </w:r>
      <w:r w:rsidR="00E65C87" w:rsidRPr="007945E4">
        <w:rPr>
          <w:rFonts w:ascii="Times New Roman" w:hAnsi="Times New Roman"/>
          <w:sz w:val="28"/>
          <w:szCs w:val="28"/>
          <w:lang w:val="en-US"/>
        </w:rPr>
        <w:t xml:space="preserve">with </w:t>
      </w:r>
      <w:r>
        <w:rPr>
          <w:rFonts w:ascii="Times New Roman" w:hAnsi="Times New Roman"/>
          <w:sz w:val="28"/>
          <w:szCs w:val="28"/>
          <w:lang w:val="en-US"/>
        </w:rPr>
        <w:t>ammonium nitrate</w:t>
      </w:r>
      <w:r w:rsidRPr="007945E4">
        <w:rPr>
          <w:rFonts w:ascii="Times New Roman" w:hAnsi="Times New Roman"/>
          <w:sz w:val="28"/>
          <w:szCs w:val="28"/>
          <w:lang w:val="en-US"/>
        </w:rPr>
        <w:t xml:space="preserve"> </w:t>
      </w:r>
      <w:r>
        <w:rPr>
          <w:rFonts w:ascii="Times New Roman" w:hAnsi="Times New Roman"/>
          <w:sz w:val="28"/>
          <w:szCs w:val="28"/>
          <w:lang w:val="en-US"/>
        </w:rPr>
        <w:t>is</w:t>
      </w:r>
      <w:r w:rsidR="00E65C87" w:rsidRPr="007945E4">
        <w:rPr>
          <w:rFonts w:ascii="Times New Roman" w:hAnsi="Times New Roman"/>
          <w:sz w:val="28"/>
          <w:szCs w:val="28"/>
          <w:lang w:val="en-US"/>
        </w:rPr>
        <w:t xml:space="preserve"> unstable ammonium nitrite, which is </w:t>
      </w:r>
      <w:r>
        <w:rPr>
          <w:rFonts w:ascii="Times New Roman" w:hAnsi="Times New Roman"/>
          <w:sz w:val="28"/>
          <w:szCs w:val="28"/>
          <w:lang w:val="en-US"/>
        </w:rPr>
        <w:t>explosively</w:t>
      </w:r>
      <w:r w:rsidR="00E65C87" w:rsidRPr="007945E4">
        <w:rPr>
          <w:rFonts w:ascii="Times New Roman" w:hAnsi="Times New Roman"/>
          <w:sz w:val="28"/>
          <w:szCs w:val="28"/>
          <w:lang w:val="en-US"/>
        </w:rPr>
        <w:t xml:space="preserve"> decomposed at</w:t>
      </w:r>
      <w:r>
        <w:rPr>
          <w:rFonts w:ascii="Times New Roman" w:hAnsi="Times New Roman"/>
          <w:sz w:val="28"/>
          <w:szCs w:val="28"/>
          <w:lang w:val="en-US"/>
        </w:rPr>
        <w:t xml:space="preserve"> a temperature of</w:t>
      </w:r>
      <w:r w:rsidR="00E65C87" w:rsidRPr="007945E4">
        <w:rPr>
          <w:rFonts w:ascii="Times New Roman" w:hAnsi="Times New Roman"/>
          <w:sz w:val="28"/>
          <w:szCs w:val="28"/>
          <w:lang w:val="en-US"/>
        </w:rPr>
        <w:t xml:space="preserve"> 70-80°</w:t>
      </w:r>
      <w:r w:rsidR="00E65C87" w:rsidRPr="007945E4">
        <w:rPr>
          <w:rFonts w:ascii="Times New Roman" w:hAnsi="Times New Roman"/>
          <w:sz w:val="28"/>
          <w:szCs w:val="28"/>
        </w:rPr>
        <w:t>С</w:t>
      </w:r>
      <w:r w:rsidR="002413F9">
        <w:rPr>
          <w:rFonts w:ascii="Times New Roman" w:hAnsi="Times New Roman"/>
          <w:sz w:val="28"/>
          <w:szCs w:val="28"/>
          <w:lang w:val="en-US"/>
        </w:rPr>
        <w:t>:</w:t>
      </w:r>
    </w:p>
    <w:p w:rsidR="002413F9" w:rsidRPr="002413F9" w:rsidRDefault="002413F9" w:rsidP="002413F9">
      <w:pPr>
        <w:spacing w:after="0" w:line="240" w:lineRule="auto"/>
        <w:ind w:firstLine="567"/>
        <w:jc w:val="both"/>
        <w:rPr>
          <w:rFonts w:ascii="Times New Roman" w:hAnsi="Times New Roman"/>
          <w:sz w:val="28"/>
          <w:szCs w:val="28"/>
          <w:lang w:val="en-US"/>
        </w:rPr>
      </w:pPr>
    </w:p>
    <w:p w:rsidR="00E65C87" w:rsidRPr="007945E4" w:rsidRDefault="00E65C87" w:rsidP="00E65C87">
      <w:pPr>
        <w:tabs>
          <w:tab w:val="left" w:leader="hyphen" w:pos="3373"/>
        </w:tabs>
        <w:spacing w:after="0" w:line="240" w:lineRule="auto"/>
        <w:ind w:firstLine="567"/>
        <w:jc w:val="center"/>
        <w:rPr>
          <w:rFonts w:ascii="Times New Roman" w:hAnsi="Times New Roman"/>
          <w:sz w:val="28"/>
          <w:szCs w:val="28"/>
          <w:lang w:val="kk-KZ"/>
        </w:rPr>
      </w:pPr>
      <w:r w:rsidRPr="007945E4">
        <w:rPr>
          <w:rFonts w:ascii="Times New Roman" w:hAnsi="Times New Roman"/>
          <w:sz w:val="28"/>
          <w:szCs w:val="28"/>
          <w:lang w:val="en-US"/>
        </w:rPr>
        <w:t>NH</w:t>
      </w:r>
      <w:r w:rsidRPr="007945E4">
        <w:rPr>
          <w:rFonts w:ascii="Times New Roman" w:hAnsi="Times New Roman"/>
          <w:sz w:val="28"/>
          <w:szCs w:val="28"/>
          <w:vertAlign w:val="subscript"/>
          <w:lang w:val="en-US"/>
        </w:rPr>
        <w:t>4</w:t>
      </w:r>
      <w:r w:rsidRPr="007945E4">
        <w:rPr>
          <w:rFonts w:ascii="Times New Roman" w:hAnsi="Times New Roman"/>
          <w:sz w:val="28"/>
          <w:szCs w:val="28"/>
          <w:lang w:val="en-US"/>
        </w:rPr>
        <w:t>NO</w:t>
      </w:r>
      <w:r w:rsidRPr="00E65C87">
        <w:rPr>
          <w:rFonts w:ascii="Times New Roman" w:hAnsi="Times New Roman"/>
          <w:sz w:val="28"/>
          <w:szCs w:val="28"/>
          <w:vertAlign w:val="subscript"/>
          <w:lang w:val="en-US"/>
        </w:rPr>
        <w:t>2</w:t>
      </w:r>
      <w:r w:rsidRPr="007945E4">
        <w:rPr>
          <w:rFonts w:ascii="Times New Roman" w:hAnsi="Times New Roman"/>
          <w:sz w:val="28"/>
          <w:szCs w:val="28"/>
          <w:vertAlign w:val="subscript"/>
          <w:lang w:val="en-US"/>
        </w:rPr>
        <w:t xml:space="preserve"> </w:t>
      </w:r>
      <w:r w:rsidRPr="007945E4">
        <w:rPr>
          <w:rFonts w:ascii="Times New Roman" w:hAnsi="Times New Roman"/>
          <w:sz w:val="28"/>
          <w:szCs w:val="28"/>
          <w:lang w:val="en-US"/>
        </w:rPr>
        <w:t>= N</w:t>
      </w:r>
      <w:r w:rsidRPr="007945E4">
        <w:rPr>
          <w:rFonts w:ascii="Times New Roman" w:hAnsi="Times New Roman"/>
          <w:sz w:val="28"/>
          <w:szCs w:val="28"/>
          <w:vertAlign w:val="subscript"/>
          <w:lang w:val="en-US"/>
        </w:rPr>
        <w:t xml:space="preserve">2 </w:t>
      </w:r>
      <w:r w:rsidRPr="007945E4">
        <w:rPr>
          <w:rFonts w:ascii="Times New Roman" w:hAnsi="Times New Roman"/>
          <w:sz w:val="28"/>
          <w:szCs w:val="28"/>
          <w:lang w:val="en-US"/>
        </w:rPr>
        <w:t>+ 2</w:t>
      </w:r>
      <w:r w:rsidRPr="007945E4">
        <w:rPr>
          <w:rFonts w:ascii="Times New Roman" w:hAnsi="Times New Roman"/>
          <w:sz w:val="28"/>
          <w:szCs w:val="28"/>
        </w:rPr>
        <w:t>Н</w:t>
      </w:r>
      <w:r w:rsidRPr="007945E4">
        <w:rPr>
          <w:rFonts w:ascii="Times New Roman" w:hAnsi="Times New Roman"/>
          <w:sz w:val="28"/>
          <w:szCs w:val="28"/>
          <w:vertAlign w:val="subscript"/>
          <w:lang w:val="en-US"/>
        </w:rPr>
        <w:t>2</w:t>
      </w:r>
      <w:r w:rsidRPr="007945E4">
        <w:rPr>
          <w:rFonts w:ascii="Times New Roman" w:hAnsi="Times New Roman"/>
          <w:sz w:val="28"/>
          <w:szCs w:val="28"/>
          <w:lang w:val="kk-KZ"/>
        </w:rPr>
        <w:t>О</w:t>
      </w:r>
    </w:p>
    <w:p w:rsidR="00E65C87" w:rsidRPr="007945E4" w:rsidRDefault="00E65C87" w:rsidP="00E65C87">
      <w:pPr>
        <w:tabs>
          <w:tab w:val="left" w:leader="hyphen" w:pos="3373"/>
        </w:tabs>
        <w:spacing w:after="0" w:line="240" w:lineRule="auto"/>
        <w:ind w:firstLine="567"/>
        <w:jc w:val="center"/>
        <w:rPr>
          <w:rFonts w:ascii="Times New Roman" w:hAnsi="Times New Roman"/>
          <w:sz w:val="28"/>
          <w:szCs w:val="28"/>
          <w:lang w:val="kk-KZ"/>
        </w:rPr>
      </w:pPr>
    </w:p>
    <w:p w:rsidR="00E65C87" w:rsidRPr="007945E4" w:rsidRDefault="00817BEB" w:rsidP="00E65C87">
      <w:pPr>
        <w:spacing w:after="0" w:line="240" w:lineRule="auto"/>
        <w:ind w:firstLine="567"/>
        <w:jc w:val="both"/>
        <w:rPr>
          <w:rFonts w:ascii="Times New Roman" w:hAnsi="Times New Roman"/>
          <w:sz w:val="28"/>
          <w:szCs w:val="28"/>
          <w:lang w:val="en-US"/>
        </w:rPr>
      </w:pPr>
      <w:r>
        <w:rPr>
          <w:rFonts w:ascii="Times New Roman" w:hAnsi="Times New Roman"/>
          <w:sz w:val="28"/>
          <w:szCs w:val="28"/>
          <w:lang w:val="en-US"/>
        </w:rPr>
        <w:t>Ammonium nitrate</w:t>
      </w:r>
      <w:r w:rsidRPr="007945E4">
        <w:rPr>
          <w:rFonts w:ascii="Times New Roman" w:hAnsi="Times New Roman"/>
          <w:sz w:val="28"/>
          <w:szCs w:val="28"/>
          <w:lang w:val="en-US"/>
        </w:rPr>
        <w:t xml:space="preserve"> </w:t>
      </w:r>
      <w:r w:rsidR="00E65C87" w:rsidRPr="007945E4">
        <w:rPr>
          <w:rFonts w:ascii="Times New Roman" w:hAnsi="Times New Roman"/>
          <w:sz w:val="28"/>
          <w:szCs w:val="28"/>
          <w:lang w:val="en-US"/>
        </w:rPr>
        <w:t xml:space="preserve">does not </w:t>
      </w:r>
      <w:r>
        <w:rPr>
          <w:rFonts w:ascii="Times New Roman" w:hAnsi="Times New Roman"/>
          <w:sz w:val="28"/>
          <w:szCs w:val="28"/>
          <w:lang w:val="en-US"/>
        </w:rPr>
        <w:t>interact</w:t>
      </w:r>
      <w:r w:rsidR="00E65C87" w:rsidRPr="007945E4">
        <w:rPr>
          <w:rFonts w:ascii="Times New Roman" w:hAnsi="Times New Roman"/>
          <w:sz w:val="28"/>
          <w:szCs w:val="28"/>
          <w:lang w:val="en-US"/>
        </w:rPr>
        <w:t xml:space="preserve"> with </w:t>
      </w:r>
      <w:r w:rsidR="00E11B6C" w:rsidRPr="007945E4">
        <w:rPr>
          <w:rFonts w:ascii="Times New Roman" w:hAnsi="Times New Roman"/>
          <w:sz w:val="28"/>
          <w:szCs w:val="28"/>
          <w:lang w:val="en-US"/>
        </w:rPr>
        <w:t>aluminium</w:t>
      </w:r>
      <w:r w:rsidR="00E11B6C">
        <w:rPr>
          <w:rFonts w:ascii="Times New Roman" w:hAnsi="Times New Roman"/>
          <w:sz w:val="28"/>
          <w:szCs w:val="28"/>
          <w:lang w:val="en-US"/>
        </w:rPr>
        <w:t>,</w:t>
      </w:r>
      <w:r w:rsidR="00E11B6C" w:rsidRPr="007945E4">
        <w:rPr>
          <w:rFonts w:ascii="Times New Roman" w:hAnsi="Times New Roman"/>
          <w:sz w:val="28"/>
          <w:szCs w:val="28"/>
          <w:lang w:val="en-US"/>
        </w:rPr>
        <w:t xml:space="preserve"> </w:t>
      </w:r>
      <w:r w:rsidR="00E65C87" w:rsidRPr="007945E4">
        <w:rPr>
          <w:rFonts w:ascii="Times New Roman" w:hAnsi="Times New Roman"/>
          <w:sz w:val="28"/>
          <w:szCs w:val="28"/>
          <w:lang w:val="en-US"/>
        </w:rPr>
        <w:t>iron,</w:t>
      </w:r>
      <w:r w:rsidR="00E11B6C">
        <w:rPr>
          <w:rFonts w:ascii="Times New Roman" w:hAnsi="Times New Roman"/>
          <w:sz w:val="28"/>
          <w:szCs w:val="28"/>
          <w:lang w:val="en-US"/>
        </w:rPr>
        <w:t xml:space="preserve"> and</w:t>
      </w:r>
      <w:r w:rsidR="00E65C87" w:rsidRPr="007945E4">
        <w:rPr>
          <w:rFonts w:ascii="Times New Roman" w:hAnsi="Times New Roman"/>
          <w:sz w:val="28"/>
          <w:szCs w:val="28"/>
          <w:lang w:val="en-US"/>
        </w:rPr>
        <w:t xml:space="preserve"> tin. </w:t>
      </w:r>
      <w:r w:rsidR="00E11B6C">
        <w:rPr>
          <w:rFonts w:ascii="Times New Roman" w:hAnsi="Times New Roman"/>
          <w:sz w:val="28"/>
          <w:szCs w:val="28"/>
          <w:lang w:val="en-US"/>
        </w:rPr>
        <w:t>The e</w:t>
      </w:r>
      <w:r w:rsidR="00E11B6C" w:rsidRPr="007945E4">
        <w:rPr>
          <w:rFonts w:ascii="Times New Roman" w:hAnsi="Times New Roman"/>
          <w:sz w:val="28"/>
          <w:szCs w:val="28"/>
          <w:lang w:val="en-US"/>
        </w:rPr>
        <w:t xml:space="preserve">xplosion </w:t>
      </w:r>
      <w:r w:rsidR="00E11B6C">
        <w:rPr>
          <w:rFonts w:ascii="Times New Roman" w:hAnsi="Times New Roman"/>
          <w:sz w:val="28"/>
          <w:szCs w:val="28"/>
          <w:lang w:val="en-US"/>
        </w:rPr>
        <w:t>s</w:t>
      </w:r>
      <w:r w:rsidR="00E65C87" w:rsidRPr="007945E4">
        <w:rPr>
          <w:rFonts w:ascii="Times New Roman" w:hAnsi="Times New Roman"/>
          <w:sz w:val="28"/>
          <w:szCs w:val="28"/>
          <w:lang w:val="en-US"/>
        </w:rPr>
        <w:t xml:space="preserve">ensitivity </w:t>
      </w:r>
      <w:r w:rsidR="00E11B6C">
        <w:rPr>
          <w:rFonts w:ascii="Times New Roman" w:hAnsi="Times New Roman"/>
          <w:sz w:val="28"/>
          <w:szCs w:val="28"/>
          <w:lang w:val="en-US"/>
        </w:rPr>
        <w:t>decreases considerably</w:t>
      </w:r>
      <w:r w:rsidR="00E65C87" w:rsidRPr="007945E4">
        <w:rPr>
          <w:rFonts w:ascii="Times New Roman" w:hAnsi="Times New Roman"/>
          <w:sz w:val="28"/>
          <w:szCs w:val="28"/>
          <w:lang w:val="en-US"/>
        </w:rPr>
        <w:t xml:space="preserve"> at </w:t>
      </w:r>
      <w:r w:rsidR="00E11B6C">
        <w:rPr>
          <w:rFonts w:ascii="Times New Roman" w:hAnsi="Times New Roman"/>
          <w:sz w:val="28"/>
          <w:szCs w:val="28"/>
          <w:lang w:val="en-US"/>
        </w:rPr>
        <w:t xml:space="preserve">an </w:t>
      </w:r>
      <w:r w:rsidR="00E65C87" w:rsidRPr="007945E4">
        <w:rPr>
          <w:rFonts w:ascii="Times New Roman" w:hAnsi="Times New Roman"/>
          <w:sz w:val="28"/>
          <w:szCs w:val="28"/>
          <w:lang w:val="en-US"/>
        </w:rPr>
        <w:t xml:space="preserve">increase in its humidity and particle size. At </w:t>
      </w:r>
      <w:r w:rsidR="00E11B6C">
        <w:rPr>
          <w:rFonts w:ascii="Times New Roman" w:hAnsi="Times New Roman"/>
          <w:sz w:val="28"/>
          <w:szCs w:val="28"/>
          <w:lang w:val="en-US"/>
        </w:rPr>
        <w:t xml:space="preserve">the </w:t>
      </w:r>
      <w:r w:rsidR="00E65C87" w:rsidRPr="007945E4">
        <w:rPr>
          <w:rFonts w:ascii="Times New Roman" w:hAnsi="Times New Roman"/>
          <w:sz w:val="28"/>
          <w:szCs w:val="28"/>
          <w:lang w:val="en-US"/>
        </w:rPr>
        <w:t>presence of 3% of moisture</w:t>
      </w:r>
      <w:r w:rsidR="00E11B6C">
        <w:rPr>
          <w:rFonts w:ascii="Times New Roman" w:hAnsi="Times New Roman"/>
          <w:sz w:val="28"/>
          <w:szCs w:val="28"/>
          <w:lang w:val="en-US"/>
        </w:rPr>
        <w:t>,</w:t>
      </w:r>
      <w:r w:rsidR="00E65C87" w:rsidRPr="007945E4">
        <w:rPr>
          <w:rFonts w:ascii="Times New Roman" w:hAnsi="Times New Roman"/>
          <w:sz w:val="28"/>
          <w:szCs w:val="28"/>
          <w:lang w:val="en-US"/>
        </w:rPr>
        <w:t xml:space="preserve"> ammonium nitrate </w:t>
      </w:r>
      <w:r w:rsidR="00E11B6C">
        <w:rPr>
          <w:rFonts w:ascii="Times New Roman" w:hAnsi="Times New Roman"/>
          <w:sz w:val="28"/>
          <w:szCs w:val="28"/>
          <w:lang w:val="en-US"/>
        </w:rPr>
        <w:t>is</w:t>
      </w:r>
      <w:r w:rsidR="00E65C87" w:rsidRPr="007945E4">
        <w:rPr>
          <w:rFonts w:ascii="Times New Roman" w:hAnsi="Times New Roman"/>
          <w:sz w:val="28"/>
          <w:szCs w:val="28"/>
          <w:lang w:val="en-US"/>
        </w:rPr>
        <w:t xml:space="preserve"> insensible to </w:t>
      </w:r>
      <w:r w:rsidR="00E11B6C">
        <w:rPr>
          <w:rFonts w:ascii="Times New Roman" w:hAnsi="Times New Roman"/>
          <w:sz w:val="28"/>
          <w:szCs w:val="28"/>
          <w:lang w:val="en-US"/>
        </w:rPr>
        <w:t xml:space="preserve">the </w:t>
      </w:r>
      <w:r w:rsidR="00E65C87" w:rsidRPr="007945E4">
        <w:rPr>
          <w:rFonts w:ascii="Times New Roman" w:hAnsi="Times New Roman"/>
          <w:sz w:val="28"/>
          <w:szCs w:val="28"/>
          <w:lang w:val="en-US"/>
        </w:rPr>
        <w:t xml:space="preserve">explosion even at </w:t>
      </w:r>
      <w:r w:rsidR="00E11B6C">
        <w:rPr>
          <w:rFonts w:ascii="Times New Roman" w:hAnsi="Times New Roman"/>
          <w:sz w:val="28"/>
          <w:szCs w:val="28"/>
          <w:lang w:val="en-US"/>
        </w:rPr>
        <w:t xml:space="preserve">the </w:t>
      </w:r>
      <w:r w:rsidR="00E65C87" w:rsidRPr="007945E4">
        <w:rPr>
          <w:rFonts w:ascii="Times New Roman" w:hAnsi="Times New Roman"/>
          <w:sz w:val="28"/>
          <w:szCs w:val="28"/>
          <w:lang w:val="en-US"/>
        </w:rPr>
        <w:t>action of a powerful detonator.</w:t>
      </w:r>
    </w:p>
    <w:p w:rsidR="00E65C87" w:rsidRPr="007945E4" w:rsidRDefault="00E65C87" w:rsidP="00E65C87">
      <w:pPr>
        <w:spacing w:after="0" w:line="240" w:lineRule="auto"/>
        <w:ind w:firstLine="567"/>
        <w:jc w:val="both"/>
        <w:rPr>
          <w:rFonts w:ascii="Times New Roman" w:hAnsi="Times New Roman"/>
          <w:sz w:val="28"/>
          <w:szCs w:val="28"/>
          <w:lang w:val="en-US"/>
        </w:rPr>
      </w:pPr>
      <w:r w:rsidRPr="007945E4">
        <w:rPr>
          <w:rFonts w:ascii="Times New Roman" w:hAnsi="Times New Roman"/>
          <w:sz w:val="28"/>
          <w:szCs w:val="28"/>
          <w:lang w:val="en-US"/>
        </w:rPr>
        <w:t xml:space="preserve">Thermal decomposition of </w:t>
      </w:r>
      <w:r w:rsidR="00E11B6C">
        <w:rPr>
          <w:rFonts w:ascii="Times New Roman" w:hAnsi="Times New Roman"/>
          <w:sz w:val="28"/>
          <w:szCs w:val="28"/>
          <w:lang w:val="en-US"/>
        </w:rPr>
        <w:t>ammonium nitrate</w:t>
      </w:r>
      <w:r w:rsidR="00E11B6C" w:rsidRPr="007945E4">
        <w:rPr>
          <w:rFonts w:ascii="Times New Roman" w:hAnsi="Times New Roman"/>
          <w:sz w:val="28"/>
          <w:szCs w:val="28"/>
          <w:lang w:val="en-US"/>
        </w:rPr>
        <w:t xml:space="preserve"> </w:t>
      </w:r>
      <w:r w:rsidRPr="007945E4">
        <w:rPr>
          <w:rFonts w:ascii="Times New Roman" w:hAnsi="Times New Roman"/>
          <w:sz w:val="28"/>
          <w:szCs w:val="28"/>
          <w:lang w:val="en-US"/>
        </w:rPr>
        <w:t xml:space="preserve">with </w:t>
      </w:r>
      <w:r w:rsidR="00E11B6C">
        <w:rPr>
          <w:rFonts w:ascii="Times New Roman" w:hAnsi="Times New Roman"/>
          <w:sz w:val="28"/>
          <w:szCs w:val="28"/>
          <w:lang w:val="en-US"/>
        </w:rPr>
        <w:t>growth</w:t>
      </w:r>
      <w:r w:rsidRPr="007945E4">
        <w:rPr>
          <w:rFonts w:ascii="Times New Roman" w:hAnsi="Times New Roman"/>
          <w:sz w:val="28"/>
          <w:szCs w:val="28"/>
          <w:lang w:val="en-US"/>
        </w:rPr>
        <w:t xml:space="preserve"> of pressure increases. </w:t>
      </w:r>
      <w:r w:rsidR="00E11B6C">
        <w:rPr>
          <w:rFonts w:ascii="Times New Roman" w:hAnsi="Times New Roman"/>
          <w:sz w:val="28"/>
          <w:szCs w:val="28"/>
          <w:lang w:val="en-US"/>
        </w:rPr>
        <w:t>P</w:t>
      </w:r>
      <w:r w:rsidRPr="007945E4">
        <w:rPr>
          <w:rFonts w:ascii="Times New Roman" w:hAnsi="Times New Roman"/>
          <w:sz w:val="28"/>
          <w:szCs w:val="28"/>
          <w:lang w:val="en-US"/>
        </w:rPr>
        <w:t>aper bags or wooden casks</w:t>
      </w:r>
      <w:r w:rsidR="00E11B6C">
        <w:rPr>
          <w:rFonts w:ascii="Times New Roman" w:hAnsi="Times New Roman"/>
          <w:sz w:val="28"/>
          <w:szCs w:val="28"/>
          <w:lang w:val="en-US"/>
        </w:rPr>
        <w:t xml:space="preserve"> filled with ammonium nitrate</w:t>
      </w:r>
      <w:r w:rsidRPr="007945E4">
        <w:rPr>
          <w:rFonts w:ascii="Times New Roman" w:hAnsi="Times New Roman"/>
          <w:sz w:val="28"/>
          <w:szCs w:val="28"/>
          <w:lang w:val="en-US"/>
        </w:rPr>
        <w:t xml:space="preserve"> can </w:t>
      </w:r>
      <w:r w:rsidR="00E11B6C">
        <w:rPr>
          <w:rFonts w:ascii="Times New Roman" w:hAnsi="Times New Roman"/>
          <w:sz w:val="28"/>
          <w:szCs w:val="28"/>
          <w:lang w:val="en-US"/>
        </w:rPr>
        <w:t xml:space="preserve">even </w:t>
      </w:r>
      <w:r w:rsidRPr="007945E4">
        <w:rPr>
          <w:rFonts w:ascii="Times New Roman" w:hAnsi="Times New Roman"/>
          <w:sz w:val="28"/>
          <w:szCs w:val="28"/>
          <w:lang w:val="en-US"/>
        </w:rPr>
        <w:t xml:space="preserve">catch fire </w:t>
      </w:r>
      <w:r w:rsidR="00E11B6C">
        <w:rPr>
          <w:rFonts w:ascii="Times New Roman" w:hAnsi="Times New Roman"/>
          <w:sz w:val="28"/>
          <w:szCs w:val="28"/>
          <w:lang w:val="en-US"/>
        </w:rPr>
        <w:t>from sunlight</w:t>
      </w:r>
      <w:r w:rsidRPr="007945E4">
        <w:rPr>
          <w:rFonts w:ascii="Times New Roman" w:hAnsi="Times New Roman"/>
          <w:sz w:val="28"/>
          <w:szCs w:val="28"/>
          <w:lang w:val="en-US"/>
        </w:rPr>
        <w:t xml:space="preserve">. </w:t>
      </w:r>
    </w:p>
    <w:p w:rsidR="00E65C87" w:rsidRPr="007945E4" w:rsidRDefault="00E65C87" w:rsidP="00E65C87">
      <w:pPr>
        <w:spacing w:after="0" w:line="240" w:lineRule="auto"/>
        <w:ind w:firstLine="567"/>
        <w:jc w:val="both"/>
        <w:rPr>
          <w:rFonts w:ascii="Times New Roman" w:hAnsi="Times New Roman"/>
          <w:sz w:val="28"/>
          <w:szCs w:val="28"/>
          <w:lang w:val="en-US"/>
        </w:rPr>
      </w:pPr>
      <w:r w:rsidRPr="007945E4">
        <w:rPr>
          <w:rFonts w:ascii="Times New Roman" w:hAnsi="Times New Roman"/>
          <w:i/>
          <w:iCs/>
          <w:sz w:val="28"/>
          <w:szCs w:val="28"/>
          <w:lang w:val="en-US"/>
        </w:rPr>
        <w:t>Production m</w:t>
      </w:r>
      <w:r w:rsidRPr="007945E4">
        <w:rPr>
          <w:rFonts w:ascii="Times New Roman" w:hAnsi="Times New Roman"/>
          <w:i/>
          <w:iCs/>
          <w:kern w:val="32"/>
          <w:sz w:val="28"/>
          <w:szCs w:val="28"/>
          <w:lang w:val="en-US"/>
        </w:rPr>
        <w:t xml:space="preserve">ethods. </w:t>
      </w:r>
      <w:r w:rsidRPr="007945E4">
        <w:rPr>
          <w:rFonts w:ascii="Times New Roman" w:hAnsi="Times New Roman"/>
          <w:sz w:val="28"/>
          <w:szCs w:val="28"/>
          <w:lang w:val="en-US"/>
        </w:rPr>
        <w:t xml:space="preserve">The </w:t>
      </w:r>
      <w:r w:rsidR="00874EC5">
        <w:rPr>
          <w:rFonts w:ascii="Times New Roman" w:hAnsi="Times New Roman"/>
          <w:sz w:val="28"/>
          <w:szCs w:val="28"/>
          <w:lang w:val="en-US"/>
        </w:rPr>
        <w:t xml:space="preserve">most </w:t>
      </w:r>
      <w:r w:rsidRPr="007945E4">
        <w:rPr>
          <w:rFonts w:ascii="Times New Roman" w:hAnsi="Times New Roman"/>
          <w:kern w:val="32"/>
          <w:sz w:val="28"/>
          <w:szCs w:val="28"/>
          <w:lang w:val="en-US"/>
        </w:rPr>
        <w:t xml:space="preserve">widely applied </w:t>
      </w:r>
      <w:r w:rsidRPr="007945E4">
        <w:rPr>
          <w:rFonts w:ascii="Times New Roman" w:hAnsi="Times New Roman"/>
          <w:sz w:val="28"/>
          <w:szCs w:val="28"/>
          <w:lang w:val="en-US"/>
        </w:rPr>
        <w:t xml:space="preserve">industrial </w:t>
      </w:r>
      <w:r w:rsidRPr="007945E4">
        <w:rPr>
          <w:rFonts w:ascii="Times New Roman" w:hAnsi="Times New Roman"/>
          <w:kern w:val="32"/>
          <w:sz w:val="28"/>
          <w:szCs w:val="28"/>
          <w:lang w:val="en-US"/>
        </w:rPr>
        <w:t xml:space="preserve">method of </w:t>
      </w:r>
      <w:r w:rsidR="00874EC5">
        <w:rPr>
          <w:rFonts w:ascii="Times New Roman" w:hAnsi="Times New Roman"/>
          <w:sz w:val="28"/>
          <w:szCs w:val="28"/>
          <w:lang w:val="en-US"/>
        </w:rPr>
        <w:t>ammonium nitrate</w:t>
      </w:r>
      <w:r w:rsidRPr="007945E4">
        <w:rPr>
          <w:rFonts w:ascii="Times New Roman" w:hAnsi="Times New Roman"/>
          <w:sz w:val="28"/>
          <w:szCs w:val="28"/>
          <w:lang w:val="en-US"/>
        </w:rPr>
        <w:t xml:space="preserve"> manufacture is </w:t>
      </w:r>
      <w:r w:rsidR="00874EC5">
        <w:rPr>
          <w:rFonts w:ascii="Times New Roman" w:hAnsi="Times New Roman"/>
          <w:sz w:val="28"/>
          <w:szCs w:val="28"/>
          <w:lang w:val="en-US"/>
        </w:rPr>
        <w:t xml:space="preserve">its </w:t>
      </w:r>
      <w:r w:rsidRPr="007945E4">
        <w:rPr>
          <w:rFonts w:ascii="Times New Roman" w:hAnsi="Times New Roman"/>
          <w:sz w:val="28"/>
          <w:szCs w:val="28"/>
          <w:lang w:val="en-US"/>
        </w:rPr>
        <w:t>synthesis</w:t>
      </w:r>
      <w:r w:rsidRPr="007945E4">
        <w:rPr>
          <w:rFonts w:ascii="Times New Roman" w:hAnsi="Times New Roman"/>
          <w:kern w:val="32"/>
          <w:sz w:val="28"/>
          <w:szCs w:val="28"/>
          <w:lang w:val="en-US"/>
        </w:rPr>
        <w:t xml:space="preserve"> </w:t>
      </w:r>
      <w:r w:rsidR="00874EC5">
        <w:rPr>
          <w:rFonts w:ascii="Times New Roman" w:hAnsi="Times New Roman"/>
          <w:kern w:val="32"/>
          <w:sz w:val="28"/>
          <w:szCs w:val="28"/>
          <w:lang w:val="en-US"/>
        </w:rPr>
        <w:t>using</w:t>
      </w:r>
      <w:r w:rsidRPr="007945E4">
        <w:rPr>
          <w:rFonts w:ascii="Times New Roman" w:hAnsi="Times New Roman"/>
          <w:kern w:val="32"/>
          <w:sz w:val="28"/>
          <w:szCs w:val="28"/>
          <w:lang w:val="en-US"/>
        </w:rPr>
        <w:t xml:space="preserve"> synthetic ammonia (or ammonia</w:t>
      </w:r>
      <w:r w:rsidRPr="007945E4">
        <w:rPr>
          <w:rFonts w:ascii="Times New Roman" w:hAnsi="Times New Roman"/>
          <w:sz w:val="28"/>
          <w:szCs w:val="28"/>
          <w:lang w:val="en-US"/>
        </w:rPr>
        <w:t xml:space="preserve">-containing gases) and </w:t>
      </w:r>
      <w:r w:rsidRPr="007945E4">
        <w:rPr>
          <w:rFonts w:ascii="Times New Roman" w:hAnsi="Times New Roman"/>
          <w:kern w:val="32"/>
          <w:sz w:val="28"/>
          <w:szCs w:val="28"/>
          <w:lang w:val="en-US"/>
        </w:rPr>
        <w:t xml:space="preserve">diluted nitric acid. Manufacture of </w:t>
      </w:r>
      <w:r w:rsidR="00874EC5">
        <w:rPr>
          <w:rFonts w:ascii="Times New Roman" w:hAnsi="Times New Roman"/>
          <w:sz w:val="28"/>
          <w:szCs w:val="28"/>
          <w:lang w:val="en-US"/>
        </w:rPr>
        <w:t>ammonium nitrate</w:t>
      </w:r>
      <w:r w:rsidR="00874EC5" w:rsidRPr="007945E4">
        <w:rPr>
          <w:rFonts w:ascii="Times New Roman" w:hAnsi="Times New Roman"/>
          <w:sz w:val="28"/>
          <w:szCs w:val="28"/>
          <w:lang w:val="en-US"/>
        </w:rPr>
        <w:t xml:space="preserve"> </w:t>
      </w:r>
      <w:r w:rsidRPr="007945E4">
        <w:rPr>
          <w:rFonts w:ascii="Times New Roman" w:hAnsi="Times New Roman"/>
          <w:kern w:val="32"/>
          <w:sz w:val="28"/>
          <w:szCs w:val="28"/>
          <w:lang w:val="en-US"/>
        </w:rPr>
        <w:t>fro</w:t>
      </w:r>
      <w:r w:rsidRPr="007945E4">
        <w:rPr>
          <w:rFonts w:ascii="Times New Roman" w:hAnsi="Times New Roman"/>
          <w:sz w:val="28"/>
          <w:szCs w:val="28"/>
          <w:lang w:val="en-US"/>
        </w:rPr>
        <w:t xml:space="preserve">m </w:t>
      </w:r>
      <w:r w:rsidR="00874EC5" w:rsidRPr="007945E4">
        <w:rPr>
          <w:rFonts w:ascii="Times New Roman" w:hAnsi="Times New Roman"/>
          <w:sz w:val="28"/>
          <w:szCs w:val="28"/>
          <w:lang w:val="en-US"/>
        </w:rPr>
        <w:t xml:space="preserve">nitric acid </w:t>
      </w:r>
      <w:r w:rsidR="00874EC5">
        <w:rPr>
          <w:rFonts w:ascii="Times New Roman" w:hAnsi="Times New Roman"/>
          <w:sz w:val="28"/>
          <w:szCs w:val="28"/>
          <w:lang w:val="en-US"/>
        </w:rPr>
        <w:t xml:space="preserve">and </w:t>
      </w:r>
      <w:r w:rsidRPr="007945E4">
        <w:rPr>
          <w:rFonts w:ascii="Times New Roman" w:hAnsi="Times New Roman"/>
          <w:sz w:val="28"/>
          <w:szCs w:val="28"/>
          <w:lang w:val="en-US"/>
        </w:rPr>
        <w:t>synthetic ammonia (or ammonia-</w:t>
      </w:r>
      <w:r w:rsidRPr="007945E4">
        <w:rPr>
          <w:rFonts w:ascii="Times New Roman" w:hAnsi="Times New Roman"/>
          <w:kern w:val="32"/>
          <w:sz w:val="28"/>
          <w:szCs w:val="28"/>
          <w:lang w:val="en-US"/>
        </w:rPr>
        <w:t>containing gases</w:t>
      </w:r>
      <w:r w:rsidR="00874EC5">
        <w:rPr>
          <w:rFonts w:ascii="Times New Roman" w:hAnsi="Times New Roman"/>
          <w:sz w:val="28"/>
          <w:szCs w:val="28"/>
          <w:lang w:val="en-US"/>
        </w:rPr>
        <w:t>)</w:t>
      </w:r>
      <w:r w:rsidRPr="007945E4">
        <w:rPr>
          <w:rFonts w:ascii="Times New Roman" w:hAnsi="Times New Roman"/>
          <w:sz w:val="28"/>
          <w:szCs w:val="28"/>
          <w:lang w:val="en-US"/>
        </w:rPr>
        <w:t xml:space="preserve"> is</w:t>
      </w:r>
      <w:r w:rsidR="00874EC5">
        <w:rPr>
          <w:rFonts w:ascii="Times New Roman" w:hAnsi="Times New Roman"/>
          <w:sz w:val="28"/>
          <w:szCs w:val="28"/>
          <w:lang w:val="en-US"/>
        </w:rPr>
        <w:t xml:space="preserve"> a</w:t>
      </w:r>
      <w:r w:rsidRPr="007945E4">
        <w:rPr>
          <w:rFonts w:ascii="Times New Roman" w:hAnsi="Times New Roman"/>
          <w:sz w:val="28"/>
          <w:szCs w:val="28"/>
          <w:lang w:val="en-US"/>
        </w:rPr>
        <w:t xml:space="preserve"> multistage</w:t>
      </w:r>
      <w:r w:rsidR="00874EC5">
        <w:rPr>
          <w:rFonts w:ascii="Times New Roman" w:hAnsi="Times New Roman"/>
          <w:sz w:val="28"/>
          <w:szCs w:val="28"/>
          <w:lang w:val="en-US"/>
        </w:rPr>
        <w:t xml:space="preserve"> process</w:t>
      </w:r>
      <w:r w:rsidRPr="007945E4">
        <w:rPr>
          <w:rFonts w:ascii="Times New Roman" w:hAnsi="Times New Roman"/>
          <w:kern w:val="32"/>
          <w:sz w:val="28"/>
          <w:szCs w:val="28"/>
          <w:lang w:val="en-US"/>
        </w:rPr>
        <w:t>.</w:t>
      </w:r>
    </w:p>
    <w:p w:rsidR="00E65C87" w:rsidRPr="007945E4" w:rsidRDefault="00E65C87" w:rsidP="00E65C87">
      <w:pPr>
        <w:spacing w:after="0" w:line="240" w:lineRule="auto"/>
        <w:ind w:firstLine="567"/>
        <w:jc w:val="both"/>
        <w:rPr>
          <w:rFonts w:ascii="Times New Roman" w:hAnsi="Times New Roman"/>
          <w:sz w:val="28"/>
          <w:szCs w:val="28"/>
          <w:lang w:val="en-US"/>
        </w:rPr>
      </w:pPr>
      <w:r w:rsidRPr="007945E4">
        <w:rPr>
          <w:rFonts w:ascii="Times New Roman" w:hAnsi="Times New Roman"/>
          <w:i/>
          <w:iCs/>
          <w:sz w:val="28"/>
          <w:szCs w:val="28"/>
          <w:lang w:val="en-US"/>
        </w:rPr>
        <w:t xml:space="preserve">Basic stages of manufacturing </w:t>
      </w:r>
      <w:r w:rsidR="00874EC5" w:rsidRPr="00874EC5">
        <w:rPr>
          <w:rFonts w:ascii="Times New Roman" w:hAnsi="Times New Roman"/>
          <w:i/>
          <w:sz w:val="28"/>
          <w:szCs w:val="28"/>
          <w:lang w:val="en-US"/>
        </w:rPr>
        <w:t>ammonium nitrate</w:t>
      </w:r>
      <w:r w:rsidR="00874EC5" w:rsidRPr="007945E4">
        <w:rPr>
          <w:rFonts w:ascii="Times New Roman" w:hAnsi="Times New Roman"/>
          <w:sz w:val="28"/>
          <w:szCs w:val="28"/>
          <w:lang w:val="en-US"/>
        </w:rPr>
        <w:t xml:space="preserve"> </w:t>
      </w:r>
      <w:r w:rsidRPr="007945E4">
        <w:rPr>
          <w:rFonts w:ascii="Times New Roman" w:hAnsi="Times New Roman"/>
          <w:i/>
          <w:iCs/>
          <w:sz w:val="28"/>
          <w:szCs w:val="28"/>
          <w:lang w:val="en-US"/>
        </w:rPr>
        <w:t xml:space="preserve">from ammonia and nitric acid. </w:t>
      </w:r>
      <w:r w:rsidR="00874EC5">
        <w:rPr>
          <w:rFonts w:ascii="Times New Roman" w:hAnsi="Times New Roman"/>
          <w:sz w:val="28"/>
          <w:szCs w:val="28"/>
          <w:lang w:val="en-US"/>
        </w:rPr>
        <w:t>The</w:t>
      </w:r>
      <w:r w:rsidRPr="007945E4">
        <w:rPr>
          <w:rFonts w:ascii="Times New Roman" w:hAnsi="Times New Roman"/>
          <w:sz w:val="28"/>
          <w:szCs w:val="28"/>
          <w:lang w:val="en-US"/>
        </w:rPr>
        <w:t xml:space="preserve"> process </w:t>
      </w:r>
      <w:r w:rsidR="00874EC5">
        <w:rPr>
          <w:rFonts w:ascii="Times New Roman" w:hAnsi="Times New Roman"/>
          <w:sz w:val="28"/>
          <w:szCs w:val="28"/>
          <w:lang w:val="en-US"/>
        </w:rPr>
        <w:t>includes</w:t>
      </w:r>
      <w:r w:rsidRPr="007945E4">
        <w:rPr>
          <w:rFonts w:ascii="Times New Roman" w:hAnsi="Times New Roman"/>
          <w:sz w:val="28"/>
          <w:szCs w:val="28"/>
          <w:lang w:val="en-US"/>
        </w:rPr>
        <w:t xml:space="preserve"> the following stages:</w:t>
      </w:r>
    </w:p>
    <w:p w:rsidR="00E65C87" w:rsidRPr="007945E4" w:rsidRDefault="00E65C87" w:rsidP="00E65C87">
      <w:pPr>
        <w:tabs>
          <w:tab w:val="left" w:pos="360"/>
          <w:tab w:val="left" w:pos="592"/>
          <w:tab w:val="left" w:pos="993"/>
        </w:tabs>
        <w:spacing w:after="0" w:line="240" w:lineRule="auto"/>
        <w:ind w:firstLine="567"/>
        <w:jc w:val="both"/>
        <w:rPr>
          <w:rFonts w:ascii="Times New Roman" w:hAnsi="Times New Roman"/>
          <w:sz w:val="28"/>
          <w:szCs w:val="28"/>
          <w:lang w:val="en-US"/>
        </w:rPr>
      </w:pPr>
      <w:r w:rsidRPr="007945E4">
        <w:rPr>
          <w:rFonts w:ascii="Times New Roman" w:hAnsi="Times New Roman"/>
          <w:spacing w:val="10"/>
          <w:sz w:val="28"/>
          <w:szCs w:val="28"/>
          <w:lang w:val="en-US"/>
        </w:rPr>
        <w:t xml:space="preserve">1. </w:t>
      </w:r>
      <w:r w:rsidR="00874EC5">
        <w:rPr>
          <w:rFonts w:ascii="Times New Roman" w:hAnsi="Times New Roman"/>
          <w:spacing w:val="10"/>
          <w:sz w:val="28"/>
          <w:szCs w:val="28"/>
          <w:lang w:val="en-US"/>
        </w:rPr>
        <w:t>Obtaining</w:t>
      </w:r>
      <w:r w:rsidRPr="007945E4">
        <w:rPr>
          <w:rFonts w:ascii="Times New Roman" w:hAnsi="Times New Roman"/>
          <w:sz w:val="28"/>
          <w:szCs w:val="28"/>
          <w:lang w:val="en-US"/>
        </w:rPr>
        <w:t xml:space="preserve"> </w:t>
      </w:r>
      <w:r w:rsidR="00874EC5">
        <w:rPr>
          <w:rFonts w:ascii="Times New Roman" w:hAnsi="Times New Roman"/>
          <w:sz w:val="28"/>
          <w:szCs w:val="28"/>
          <w:lang w:val="en-US"/>
        </w:rPr>
        <w:t>ammonium nitrate</w:t>
      </w:r>
      <w:r w:rsidR="00874EC5" w:rsidRPr="007945E4">
        <w:rPr>
          <w:rFonts w:ascii="Times New Roman" w:hAnsi="Times New Roman"/>
          <w:sz w:val="28"/>
          <w:szCs w:val="28"/>
          <w:lang w:val="en-US"/>
        </w:rPr>
        <w:t xml:space="preserve"> </w:t>
      </w:r>
      <w:r w:rsidRPr="007945E4">
        <w:rPr>
          <w:rFonts w:ascii="Times New Roman" w:hAnsi="Times New Roman"/>
          <w:sz w:val="28"/>
          <w:szCs w:val="28"/>
          <w:lang w:val="en-US"/>
        </w:rPr>
        <w:t xml:space="preserve">solutions by neutralization of nitric acid </w:t>
      </w:r>
      <w:r w:rsidR="00874EC5">
        <w:rPr>
          <w:rFonts w:ascii="Times New Roman" w:hAnsi="Times New Roman"/>
          <w:sz w:val="28"/>
          <w:szCs w:val="28"/>
          <w:lang w:val="en-US"/>
        </w:rPr>
        <w:t>with</w:t>
      </w:r>
      <w:r w:rsidRPr="007945E4">
        <w:rPr>
          <w:rFonts w:ascii="Times New Roman" w:hAnsi="Times New Roman"/>
          <w:sz w:val="28"/>
          <w:szCs w:val="28"/>
          <w:lang w:val="en-US"/>
        </w:rPr>
        <w:t xml:space="preserve"> gaseous ammonia or ammonia-containing gases.</w:t>
      </w:r>
    </w:p>
    <w:p w:rsidR="00E65C87" w:rsidRPr="007945E4" w:rsidRDefault="00E65C87" w:rsidP="00E65C87">
      <w:pPr>
        <w:tabs>
          <w:tab w:val="left" w:pos="360"/>
          <w:tab w:val="left" w:pos="582"/>
          <w:tab w:val="left" w:pos="993"/>
        </w:tabs>
        <w:spacing w:after="0" w:line="240" w:lineRule="auto"/>
        <w:ind w:firstLine="567"/>
        <w:jc w:val="both"/>
        <w:rPr>
          <w:rFonts w:ascii="Times New Roman" w:hAnsi="Times New Roman"/>
          <w:sz w:val="28"/>
          <w:szCs w:val="28"/>
          <w:lang w:val="en-US"/>
        </w:rPr>
      </w:pPr>
      <w:r w:rsidRPr="007945E4">
        <w:rPr>
          <w:rFonts w:ascii="Times New Roman" w:hAnsi="Times New Roman"/>
          <w:spacing w:val="10"/>
          <w:sz w:val="28"/>
          <w:szCs w:val="28"/>
          <w:lang w:val="en-US"/>
        </w:rPr>
        <w:t xml:space="preserve">2. Evaporation of the </w:t>
      </w:r>
      <w:r w:rsidR="00874EC5">
        <w:rPr>
          <w:rFonts w:ascii="Times New Roman" w:hAnsi="Times New Roman"/>
          <w:sz w:val="28"/>
          <w:szCs w:val="28"/>
          <w:lang w:val="en-US"/>
        </w:rPr>
        <w:t>ammonium nitrate</w:t>
      </w:r>
      <w:r w:rsidR="00874EC5" w:rsidRPr="007945E4">
        <w:rPr>
          <w:rFonts w:ascii="Times New Roman" w:hAnsi="Times New Roman"/>
          <w:sz w:val="28"/>
          <w:szCs w:val="28"/>
          <w:lang w:val="en-US"/>
        </w:rPr>
        <w:t xml:space="preserve"> </w:t>
      </w:r>
      <w:r w:rsidRPr="007945E4">
        <w:rPr>
          <w:rFonts w:ascii="Times New Roman" w:hAnsi="Times New Roman"/>
          <w:sz w:val="28"/>
          <w:szCs w:val="28"/>
          <w:lang w:val="en-US"/>
        </w:rPr>
        <w:t xml:space="preserve">solutions </w:t>
      </w:r>
      <w:r w:rsidR="00874EC5">
        <w:rPr>
          <w:rFonts w:ascii="Times New Roman" w:hAnsi="Times New Roman"/>
          <w:sz w:val="28"/>
          <w:szCs w:val="28"/>
          <w:lang w:val="en-US"/>
        </w:rPr>
        <w:t xml:space="preserve">up </w:t>
      </w:r>
      <w:r w:rsidRPr="007945E4">
        <w:rPr>
          <w:rFonts w:ascii="Times New Roman" w:hAnsi="Times New Roman"/>
          <w:sz w:val="28"/>
          <w:szCs w:val="28"/>
          <w:lang w:val="en-US"/>
        </w:rPr>
        <w:t>to melt.</w:t>
      </w:r>
    </w:p>
    <w:p w:rsidR="00E65C87" w:rsidRPr="007945E4" w:rsidRDefault="00E65C87" w:rsidP="00E65C87">
      <w:pPr>
        <w:tabs>
          <w:tab w:val="left" w:pos="360"/>
          <w:tab w:val="left" w:pos="597"/>
          <w:tab w:val="left" w:pos="993"/>
        </w:tabs>
        <w:spacing w:after="0" w:line="240" w:lineRule="auto"/>
        <w:ind w:firstLine="567"/>
        <w:jc w:val="both"/>
        <w:rPr>
          <w:rFonts w:ascii="Times New Roman" w:hAnsi="Times New Roman"/>
          <w:sz w:val="28"/>
          <w:szCs w:val="28"/>
          <w:lang w:val="en-US"/>
        </w:rPr>
      </w:pPr>
      <w:r w:rsidRPr="007945E4">
        <w:rPr>
          <w:rFonts w:ascii="Times New Roman" w:hAnsi="Times New Roman"/>
          <w:spacing w:val="10"/>
          <w:sz w:val="28"/>
          <w:szCs w:val="28"/>
          <w:lang w:val="en-US"/>
        </w:rPr>
        <w:t xml:space="preserve">3. </w:t>
      </w:r>
      <w:r w:rsidRPr="007945E4">
        <w:rPr>
          <w:rFonts w:ascii="Times New Roman" w:hAnsi="Times New Roman"/>
          <w:sz w:val="28"/>
          <w:szCs w:val="28"/>
          <w:lang w:val="en-US"/>
        </w:rPr>
        <w:t xml:space="preserve">Crystallization of </w:t>
      </w:r>
      <w:r w:rsidR="00874EC5">
        <w:rPr>
          <w:rFonts w:ascii="Times New Roman" w:hAnsi="Times New Roman"/>
          <w:sz w:val="28"/>
          <w:szCs w:val="28"/>
          <w:lang w:val="en-US"/>
        </w:rPr>
        <w:t>ammonium nitrate</w:t>
      </w:r>
      <w:r w:rsidR="00874EC5" w:rsidRPr="007945E4">
        <w:rPr>
          <w:rFonts w:ascii="Times New Roman" w:hAnsi="Times New Roman"/>
          <w:sz w:val="28"/>
          <w:szCs w:val="28"/>
          <w:lang w:val="en-US"/>
        </w:rPr>
        <w:t xml:space="preserve"> </w:t>
      </w:r>
      <w:r w:rsidRPr="007945E4">
        <w:rPr>
          <w:rFonts w:ascii="Times New Roman" w:hAnsi="Times New Roman"/>
          <w:sz w:val="28"/>
          <w:szCs w:val="28"/>
          <w:lang w:val="en-US"/>
        </w:rPr>
        <w:t xml:space="preserve">from the melt </w:t>
      </w:r>
      <w:r w:rsidR="00874EC5">
        <w:rPr>
          <w:rFonts w:ascii="Times New Roman" w:hAnsi="Times New Roman"/>
          <w:sz w:val="28"/>
          <w:szCs w:val="28"/>
          <w:lang w:val="en-US"/>
        </w:rPr>
        <w:t xml:space="preserve">in a kind of </w:t>
      </w:r>
      <w:r w:rsidRPr="007945E4">
        <w:rPr>
          <w:rFonts w:ascii="Times New Roman" w:hAnsi="Times New Roman"/>
          <w:sz w:val="28"/>
          <w:szCs w:val="28"/>
          <w:lang w:val="en-US"/>
        </w:rPr>
        <w:t>granules</w:t>
      </w:r>
      <w:r w:rsidR="00874EC5">
        <w:rPr>
          <w:rFonts w:ascii="Times New Roman" w:hAnsi="Times New Roman"/>
          <w:sz w:val="28"/>
          <w:szCs w:val="28"/>
          <w:lang w:val="en-US"/>
        </w:rPr>
        <w:t xml:space="preserve">, </w:t>
      </w:r>
      <w:r w:rsidRPr="007945E4">
        <w:rPr>
          <w:rFonts w:ascii="Times New Roman" w:hAnsi="Times New Roman"/>
          <w:sz w:val="28"/>
          <w:szCs w:val="28"/>
          <w:lang w:val="en-US"/>
        </w:rPr>
        <w:t>plates</w:t>
      </w:r>
      <w:r w:rsidR="00874EC5">
        <w:rPr>
          <w:rFonts w:ascii="Times New Roman" w:hAnsi="Times New Roman"/>
          <w:sz w:val="28"/>
          <w:szCs w:val="28"/>
          <w:lang w:val="en-US"/>
        </w:rPr>
        <w:t xml:space="preserve"> or</w:t>
      </w:r>
      <w:r w:rsidRPr="007945E4">
        <w:rPr>
          <w:rFonts w:ascii="Times New Roman" w:hAnsi="Times New Roman"/>
          <w:sz w:val="28"/>
          <w:szCs w:val="28"/>
          <w:lang w:val="en-US"/>
        </w:rPr>
        <w:t xml:space="preserve"> fine crystals.</w:t>
      </w:r>
    </w:p>
    <w:p w:rsidR="00E65C87" w:rsidRPr="007945E4" w:rsidRDefault="00E65C87" w:rsidP="00E65C87">
      <w:pPr>
        <w:tabs>
          <w:tab w:val="left" w:pos="360"/>
          <w:tab w:val="left" w:pos="629"/>
          <w:tab w:val="left" w:pos="993"/>
        </w:tabs>
        <w:spacing w:after="0" w:line="240" w:lineRule="auto"/>
        <w:ind w:firstLine="567"/>
        <w:jc w:val="both"/>
        <w:rPr>
          <w:rFonts w:ascii="Times New Roman" w:hAnsi="Times New Roman"/>
          <w:sz w:val="28"/>
          <w:szCs w:val="28"/>
          <w:lang w:val="en-US"/>
        </w:rPr>
      </w:pPr>
      <w:r w:rsidRPr="007945E4">
        <w:rPr>
          <w:rFonts w:ascii="Times New Roman" w:hAnsi="Times New Roman"/>
          <w:spacing w:val="10"/>
          <w:sz w:val="28"/>
          <w:szCs w:val="28"/>
          <w:lang w:val="en-US"/>
        </w:rPr>
        <w:t xml:space="preserve">4. </w:t>
      </w:r>
      <w:r w:rsidRPr="007945E4">
        <w:rPr>
          <w:rFonts w:ascii="Times New Roman" w:hAnsi="Times New Roman"/>
          <w:sz w:val="28"/>
          <w:szCs w:val="28"/>
          <w:lang w:val="en-US"/>
        </w:rPr>
        <w:t xml:space="preserve">Cooling or drying the </w:t>
      </w:r>
      <w:r w:rsidR="00874EC5">
        <w:rPr>
          <w:rFonts w:ascii="Times New Roman" w:hAnsi="Times New Roman"/>
          <w:sz w:val="28"/>
          <w:szCs w:val="28"/>
          <w:lang w:val="en-US"/>
        </w:rPr>
        <w:t>product</w:t>
      </w:r>
      <w:r w:rsidRPr="007945E4">
        <w:rPr>
          <w:rFonts w:ascii="Times New Roman" w:hAnsi="Times New Roman"/>
          <w:sz w:val="28"/>
          <w:szCs w:val="28"/>
          <w:lang w:val="en-US"/>
        </w:rPr>
        <w:t>.</w:t>
      </w:r>
    </w:p>
    <w:p w:rsidR="00E65C87" w:rsidRPr="007945E4" w:rsidRDefault="00E65C87" w:rsidP="00E65C87">
      <w:pPr>
        <w:tabs>
          <w:tab w:val="left" w:pos="360"/>
          <w:tab w:val="left" w:pos="619"/>
          <w:tab w:val="left" w:pos="993"/>
        </w:tabs>
        <w:spacing w:after="0" w:line="240" w:lineRule="auto"/>
        <w:ind w:firstLine="567"/>
        <w:jc w:val="both"/>
        <w:rPr>
          <w:rFonts w:ascii="Times New Roman" w:hAnsi="Times New Roman"/>
          <w:sz w:val="28"/>
          <w:szCs w:val="28"/>
          <w:lang w:val="en-US"/>
        </w:rPr>
      </w:pPr>
      <w:r w:rsidRPr="007945E4">
        <w:rPr>
          <w:rFonts w:ascii="Times New Roman" w:hAnsi="Times New Roman"/>
          <w:spacing w:val="10"/>
          <w:sz w:val="28"/>
          <w:szCs w:val="28"/>
          <w:lang w:val="en-US"/>
        </w:rPr>
        <w:t xml:space="preserve">5. </w:t>
      </w:r>
      <w:r w:rsidR="00874EC5">
        <w:rPr>
          <w:rFonts w:ascii="Times New Roman" w:hAnsi="Times New Roman"/>
          <w:sz w:val="28"/>
          <w:szCs w:val="28"/>
          <w:lang w:val="en-US"/>
        </w:rPr>
        <w:t>Packing.</w:t>
      </w:r>
    </w:p>
    <w:p w:rsidR="00E65C87" w:rsidRPr="007945E4" w:rsidRDefault="000640FD" w:rsidP="00E65C87">
      <w:pPr>
        <w:spacing w:after="0" w:line="240" w:lineRule="auto"/>
        <w:ind w:firstLine="567"/>
        <w:jc w:val="both"/>
        <w:rPr>
          <w:rFonts w:ascii="Times New Roman" w:hAnsi="Times New Roman"/>
          <w:sz w:val="28"/>
          <w:szCs w:val="28"/>
          <w:lang w:val="en-US"/>
        </w:rPr>
      </w:pPr>
      <w:r>
        <w:rPr>
          <w:rFonts w:ascii="Times New Roman" w:hAnsi="Times New Roman"/>
          <w:sz w:val="28"/>
          <w:szCs w:val="28"/>
          <w:lang w:val="en-US"/>
        </w:rPr>
        <w:t>To produce</w:t>
      </w:r>
      <w:r w:rsidR="00E65C87" w:rsidRPr="007945E4">
        <w:rPr>
          <w:rFonts w:ascii="Times New Roman" w:hAnsi="Times New Roman"/>
          <w:sz w:val="28"/>
          <w:szCs w:val="28"/>
          <w:lang w:val="en-US"/>
        </w:rPr>
        <w:t xml:space="preserve"> a low-caking and waterproof </w:t>
      </w:r>
      <w:r>
        <w:rPr>
          <w:rFonts w:ascii="Times New Roman" w:hAnsi="Times New Roman"/>
          <w:sz w:val="28"/>
          <w:szCs w:val="28"/>
          <w:lang w:val="en-US"/>
        </w:rPr>
        <w:t>ammonium nitrate, the production process should</w:t>
      </w:r>
      <w:r w:rsidR="00E65C87" w:rsidRPr="007945E4">
        <w:rPr>
          <w:rFonts w:ascii="Times New Roman" w:hAnsi="Times New Roman"/>
          <w:sz w:val="28"/>
          <w:szCs w:val="28"/>
          <w:lang w:val="en-US"/>
        </w:rPr>
        <w:t xml:space="preserve"> provide for a</w:t>
      </w:r>
      <w:r>
        <w:rPr>
          <w:rFonts w:ascii="Times New Roman" w:hAnsi="Times New Roman"/>
          <w:sz w:val="28"/>
          <w:szCs w:val="28"/>
          <w:lang w:val="en-US"/>
        </w:rPr>
        <w:t xml:space="preserve">n additional stage – </w:t>
      </w:r>
      <w:r w:rsidR="00E65C87" w:rsidRPr="007945E4">
        <w:rPr>
          <w:rFonts w:ascii="Times New Roman" w:hAnsi="Times New Roman"/>
          <w:sz w:val="28"/>
          <w:szCs w:val="28"/>
          <w:lang w:val="en-US"/>
        </w:rPr>
        <w:t>preparation of appropriate additives.</w:t>
      </w:r>
    </w:p>
    <w:p w:rsidR="00E65C87" w:rsidRPr="007945E4" w:rsidRDefault="00E65C87" w:rsidP="00E65C87">
      <w:pPr>
        <w:spacing w:after="0" w:line="240" w:lineRule="auto"/>
        <w:ind w:firstLine="567"/>
        <w:jc w:val="both"/>
        <w:rPr>
          <w:rFonts w:ascii="Times New Roman" w:hAnsi="Times New Roman"/>
          <w:sz w:val="28"/>
          <w:szCs w:val="28"/>
          <w:lang w:val="en-US"/>
        </w:rPr>
      </w:pPr>
      <w:r w:rsidRPr="000640FD">
        <w:rPr>
          <w:rFonts w:ascii="Times New Roman" w:hAnsi="Times New Roman"/>
          <w:i/>
          <w:iCs/>
          <w:sz w:val="28"/>
          <w:szCs w:val="28"/>
          <w:lang w:val="en-US"/>
        </w:rPr>
        <w:lastRenderedPageBreak/>
        <w:t>Preparation</w:t>
      </w:r>
      <w:r w:rsidRPr="007945E4">
        <w:rPr>
          <w:rFonts w:ascii="Times New Roman" w:hAnsi="Times New Roman"/>
          <w:i/>
          <w:iCs/>
          <w:sz w:val="28"/>
          <w:szCs w:val="28"/>
          <w:lang w:val="en-US"/>
        </w:rPr>
        <w:t xml:space="preserve"> of </w:t>
      </w:r>
      <w:r w:rsidR="002C01CE" w:rsidRPr="002C01CE">
        <w:rPr>
          <w:rFonts w:ascii="Times New Roman" w:hAnsi="Times New Roman"/>
          <w:i/>
          <w:sz w:val="28"/>
          <w:szCs w:val="28"/>
          <w:lang w:val="en-US"/>
        </w:rPr>
        <w:t>ammonium nitrate</w:t>
      </w:r>
      <w:r w:rsidR="002C01CE" w:rsidRPr="007945E4">
        <w:rPr>
          <w:rFonts w:ascii="Times New Roman" w:hAnsi="Times New Roman"/>
          <w:i/>
          <w:iCs/>
          <w:sz w:val="28"/>
          <w:szCs w:val="28"/>
          <w:lang w:val="en-US"/>
        </w:rPr>
        <w:t xml:space="preserve"> </w:t>
      </w:r>
      <w:r w:rsidRPr="007945E4">
        <w:rPr>
          <w:rFonts w:ascii="Times New Roman" w:hAnsi="Times New Roman"/>
          <w:i/>
          <w:iCs/>
          <w:sz w:val="28"/>
          <w:szCs w:val="28"/>
          <w:lang w:val="en-US"/>
        </w:rPr>
        <w:t>solutions. Bases of the neutralization process.</w:t>
      </w:r>
      <w:r w:rsidRPr="007945E4">
        <w:rPr>
          <w:rFonts w:ascii="Times New Roman" w:hAnsi="Times New Roman"/>
          <w:sz w:val="28"/>
          <w:szCs w:val="28"/>
          <w:lang w:val="en-US"/>
        </w:rPr>
        <w:t xml:space="preserve"> </w:t>
      </w:r>
      <w:r w:rsidR="002C01CE">
        <w:rPr>
          <w:rFonts w:ascii="Times New Roman" w:hAnsi="Times New Roman"/>
          <w:sz w:val="28"/>
          <w:szCs w:val="28"/>
          <w:lang w:val="en-US"/>
        </w:rPr>
        <w:t>Ammonium nitrate</w:t>
      </w:r>
      <w:r w:rsidR="002C01CE" w:rsidRPr="007945E4">
        <w:rPr>
          <w:rFonts w:ascii="Times New Roman" w:hAnsi="Times New Roman"/>
          <w:sz w:val="28"/>
          <w:szCs w:val="28"/>
          <w:lang w:val="en-US"/>
        </w:rPr>
        <w:t xml:space="preserve"> </w:t>
      </w:r>
      <w:r w:rsidRPr="007945E4">
        <w:rPr>
          <w:rFonts w:ascii="Times New Roman" w:hAnsi="Times New Roman"/>
          <w:sz w:val="28"/>
          <w:szCs w:val="28"/>
          <w:lang w:val="en-US"/>
        </w:rPr>
        <w:t xml:space="preserve">solutions are obtained </w:t>
      </w:r>
      <w:r w:rsidR="002C01CE">
        <w:rPr>
          <w:rFonts w:ascii="Times New Roman" w:hAnsi="Times New Roman"/>
          <w:sz w:val="28"/>
          <w:szCs w:val="28"/>
          <w:lang w:val="en-US"/>
        </w:rPr>
        <w:t>at the</w:t>
      </w:r>
      <w:r w:rsidRPr="007945E4">
        <w:rPr>
          <w:rFonts w:ascii="Times New Roman" w:hAnsi="Times New Roman"/>
          <w:sz w:val="28"/>
          <w:szCs w:val="28"/>
          <w:lang w:val="en-US"/>
        </w:rPr>
        <w:t xml:space="preserve"> interaction of ammonia with nitric acid </w:t>
      </w:r>
      <w:r w:rsidR="002C01CE">
        <w:rPr>
          <w:rFonts w:ascii="Times New Roman" w:hAnsi="Times New Roman"/>
          <w:sz w:val="28"/>
          <w:szCs w:val="28"/>
          <w:lang w:val="en-US"/>
        </w:rPr>
        <w:t>in accordance with</w:t>
      </w:r>
      <w:r w:rsidRPr="007945E4">
        <w:rPr>
          <w:rFonts w:ascii="Times New Roman" w:hAnsi="Times New Roman"/>
          <w:sz w:val="28"/>
          <w:szCs w:val="28"/>
          <w:lang w:val="en-US"/>
        </w:rPr>
        <w:t xml:space="preserve"> the reaction:</w:t>
      </w:r>
    </w:p>
    <w:p w:rsidR="00E65C87" w:rsidRPr="007945E4" w:rsidRDefault="00E65C87" w:rsidP="00E65C87">
      <w:pPr>
        <w:spacing w:after="0" w:line="240" w:lineRule="auto"/>
        <w:ind w:firstLine="567"/>
        <w:jc w:val="center"/>
        <w:rPr>
          <w:rFonts w:ascii="Times New Roman" w:hAnsi="Times New Roman"/>
          <w:sz w:val="28"/>
          <w:szCs w:val="28"/>
          <w:lang w:val="en-US"/>
        </w:rPr>
      </w:pPr>
    </w:p>
    <w:p w:rsidR="00E65C87" w:rsidRPr="007945E4" w:rsidRDefault="00E65C87" w:rsidP="00E65C87">
      <w:pPr>
        <w:spacing w:after="0" w:line="240" w:lineRule="auto"/>
        <w:ind w:firstLine="567"/>
        <w:jc w:val="center"/>
        <w:rPr>
          <w:rFonts w:ascii="Times New Roman" w:hAnsi="Times New Roman"/>
          <w:sz w:val="28"/>
          <w:szCs w:val="28"/>
          <w:lang w:val="en-US"/>
        </w:rPr>
      </w:pPr>
      <w:r w:rsidRPr="007945E4">
        <w:rPr>
          <w:rFonts w:ascii="Times New Roman" w:hAnsi="Times New Roman"/>
          <w:sz w:val="28"/>
          <w:szCs w:val="28"/>
          <w:lang w:val="en-US"/>
        </w:rPr>
        <w:t>N</w:t>
      </w:r>
      <w:r w:rsidRPr="007945E4">
        <w:rPr>
          <w:rFonts w:ascii="Times New Roman" w:hAnsi="Times New Roman"/>
          <w:sz w:val="28"/>
          <w:szCs w:val="28"/>
        </w:rPr>
        <w:t>Н</w:t>
      </w:r>
      <w:r w:rsidRPr="007945E4">
        <w:rPr>
          <w:rFonts w:ascii="Times New Roman" w:hAnsi="Times New Roman"/>
          <w:sz w:val="28"/>
          <w:szCs w:val="28"/>
          <w:vertAlign w:val="subscript"/>
          <w:lang w:val="en-US"/>
        </w:rPr>
        <w:t>3</w:t>
      </w:r>
      <w:r w:rsidRPr="007945E4">
        <w:rPr>
          <w:rFonts w:ascii="Times New Roman" w:hAnsi="Times New Roman"/>
          <w:sz w:val="28"/>
          <w:szCs w:val="28"/>
          <w:lang w:val="en-US"/>
        </w:rPr>
        <w:t xml:space="preserve"> + </w:t>
      </w:r>
      <w:r w:rsidRPr="007945E4">
        <w:rPr>
          <w:rFonts w:ascii="Times New Roman" w:hAnsi="Times New Roman"/>
          <w:sz w:val="28"/>
          <w:szCs w:val="28"/>
        </w:rPr>
        <w:t>Н</w:t>
      </w:r>
      <w:r w:rsidRPr="007945E4">
        <w:rPr>
          <w:rFonts w:ascii="Times New Roman" w:hAnsi="Times New Roman"/>
          <w:sz w:val="28"/>
          <w:szCs w:val="28"/>
          <w:lang w:val="en-US"/>
        </w:rPr>
        <w:t>NO</w:t>
      </w:r>
      <w:r w:rsidRPr="007945E4">
        <w:rPr>
          <w:rFonts w:ascii="Times New Roman" w:hAnsi="Times New Roman"/>
          <w:sz w:val="28"/>
          <w:szCs w:val="28"/>
          <w:vertAlign w:val="subscript"/>
          <w:lang w:val="en-US"/>
        </w:rPr>
        <w:t>3</w:t>
      </w:r>
      <w:r w:rsidRPr="007945E4">
        <w:rPr>
          <w:rFonts w:ascii="Times New Roman" w:hAnsi="Times New Roman"/>
          <w:sz w:val="28"/>
          <w:szCs w:val="28"/>
          <w:lang w:val="en-US"/>
        </w:rPr>
        <w:t xml:space="preserve"> = N</w:t>
      </w:r>
      <w:r w:rsidRPr="007945E4">
        <w:rPr>
          <w:rFonts w:ascii="Times New Roman" w:hAnsi="Times New Roman"/>
          <w:sz w:val="28"/>
          <w:szCs w:val="28"/>
        </w:rPr>
        <w:t>Н</w:t>
      </w:r>
      <w:r w:rsidRPr="007945E4">
        <w:rPr>
          <w:rFonts w:ascii="Times New Roman" w:hAnsi="Times New Roman"/>
          <w:sz w:val="28"/>
          <w:szCs w:val="28"/>
          <w:vertAlign w:val="subscript"/>
          <w:lang w:val="en-US"/>
        </w:rPr>
        <w:t>4</w:t>
      </w:r>
      <w:r w:rsidRPr="007945E4">
        <w:rPr>
          <w:rFonts w:ascii="Times New Roman" w:hAnsi="Times New Roman"/>
          <w:sz w:val="28"/>
          <w:szCs w:val="28"/>
          <w:lang w:val="en-US"/>
        </w:rPr>
        <w:t>NO</w:t>
      </w:r>
      <w:r w:rsidRPr="007945E4">
        <w:rPr>
          <w:rFonts w:ascii="Times New Roman" w:hAnsi="Times New Roman"/>
          <w:sz w:val="28"/>
          <w:szCs w:val="28"/>
          <w:vertAlign w:val="subscript"/>
          <w:lang w:val="en-US"/>
        </w:rPr>
        <w:t>3</w:t>
      </w:r>
      <w:r w:rsidRPr="007945E4">
        <w:rPr>
          <w:rFonts w:ascii="Times New Roman" w:hAnsi="Times New Roman"/>
          <w:sz w:val="28"/>
          <w:szCs w:val="28"/>
          <w:lang w:val="en-US"/>
        </w:rPr>
        <w:t xml:space="preserve"> + Q (J)</w:t>
      </w:r>
    </w:p>
    <w:p w:rsidR="00E65C87" w:rsidRPr="007945E4" w:rsidRDefault="00E65C87" w:rsidP="00E65C87">
      <w:pPr>
        <w:spacing w:after="0" w:line="240" w:lineRule="auto"/>
        <w:ind w:firstLine="567"/>
        <w:jc w:val="center"/>
        <w:rPr>
          <w:rFonts w:ascii="Times New Roman" w:hAnsi="Times New Roman"/>
          <w:sz w:val="28"/>
          <w:szCs w:val="28"/>
          <w:lang w:val="kk-KZ"/>
        </w:rPr>
      </w:pPr>
    </w:p>
    <w:p w:rsidR="00E65C87" w:rsidRPr="007945E4" w:rsidRDefault="00E65C87" w:rsidP="00E65C87">
      <w:pPr>
        <w:spacing w:after="0" w:line="240" w:lineRule="auto"/>
        <w:ind w:firstLine="567"/>
        <w:jc w:val="both"/>
        <w:rPr>
          <w:rFonts w:ascii="Times New Roman" w:hAnsi="Times New Roman"/>
          <w:sz w:val="28"/>
          <w:szCs w:val="28"/>
          <w:lang w:val="en-US"/>
        </w:rPr>
      </w:pPr>
      <w:r w:rsidRPr="007945E4">
        <w:rPr>
          <w:rFonts w:ascii="Times New Roman" w:hAnsi="Times New Roman"/>
          <w:sz w:val="28"/>
          <w:szCs w:val="28"/>
          <w:lang w:val="en-US"/>
        </w:rPr>
        <w:t xml:space="preserve">Formation of ammonium nitrate </w:t>
      </w:r>
      <w:r w:rsidR="002C01CE">
        <w:rPr>
          <w:rFonts w:ascii="Times New Roman" w:hAnsi="Times New Roman"/>
          <w:sz w:val="28"/>
          <w:szCs w:val="28"/>
          <w:lang w:val="en-US"/>
        </w:rPr>
        <w:t>is an</w:t>
      </w:r>
      <w:r w:rsidRPr="007945E4">
        <w:rPr>
          <w:rFonts w:ascii="Times New Roman" w:hAnsi="Times New Roman"/>
          <w:sz w:val="28"/>
          <w:szCs w:val="28"/>
          <w:lang w:val="en-US"/>
        </w:rPr>
        <w:t xml:space="preserve"> irreversibl</w:t>
      </w:r>
      <w:r w:rsidR="002C01CE">
        <w:rPr>
          <w:rFonts w:ascii="Times New Roman" w:hAnsi="Times New Roman"/>
          <w:sz w:val="28"/>
          <w:szCs w:val="28"/>
          <w:lang w:val="en-US"/>
        </w:rPr>
        <w:t>e process; it</w:t>
      </w:r>
      <w:r w:rsidRPr="007945E4">
        <w:rPr>
          <w:rFonts w:ascii="Times New Roman" w:hAnsi="Times New Roman"/>
          <w:sz w:val="28"/>
          <w:szCs w:val="28"/>
          <w:lang w:val="en-US"/>
        </w:rPr>
        <w:t xml:space="preserve"> is accompanied by heat liberation. The </w:t>
      </w:r>
      <w:r w:rsidR="002C01CE">
        <w:rPr>
          <w:rFonts w:ascii="Times New Roman" w:hAnsi="Times New Roman"/>
          <w:sz w:val="28"/>
          <w:szCs w:val="28"/>
          <w:lang w:val="en-US"/>
        </w:rPr>
        <w:t>neutralization heat amount</w:t>
      </w:r>
      <w:r w:rsidRPr="007945E4">
        <w:rPr>
          <w:rFonts w:ascii="Times New Roman" w:hAnsi="Times New Roman"/>
          <w:sz w:val="28"/>
          <w:szCs w:val="28"/>
          <w:lang w:val="en-US"/>
        </w:rPr>
        <w:t xml:space="preserve"> depends on the concentration and temperature</w:t>
      </w:r>
      <w:r w:rsidR="002C01CE" w:rsidRPr="002C01CE">
        <w:rPr>
          <w:rFonts w:ascii="Times New Roman" w:hAnsi="Times New Roman"/>
          <w:sz w:val="28"/>
          <w:szCs w:val="28"/>
          <w:lang w:val="en-US"/>
        </w:rPr>
        <w:t xml:space="preserve"> </w:t>
      </w:r>
      <w:r w:rsidR="002C01CE">
        <w:rPr>
          <w:rFonts w:ascii="Times New Roman" w:hAnsi="Times New Roman"/>
          <w:sz w:val="28"/>
          <w:szCs w:val="28"/>
          <w:lang w:val="en-US"/>
        </w:rPr>
        <w:t xml:space="preserve">of </w:t>
      </w:r>
      <w:r w:rsidR="002C01CE" w:rsidRPr="007945E4">
        <w:rPr>
          <w:rFonts w:ascii="Times New Roman" w:hAnsi="Times New Roman"/>
          <w:sz w:val="28"/>
          <w:szCs w:val="28"/>
          <w:lang w:val="en-US"/>
        </w:rPr>
        <w:t>nitric acid</w:t>
      </w:r>
      <w:r w:rsidRPr="007945E4">
        <w:rPr>
          <w:rFonts w:ascii="Times New Roman" w:hAnsi="Times New Roman"/>
          <w:sz w:val="28"/>
          <w:szCs w:val="28"/>
          <w:lang w:val="en-US"/>
        </w:rPr>
        <w:t xml:space="preserve">, and also on </w:t>
      </w:r>
      <w:r w:rsidR="002C01CE">
        <w:rPr>
          <w:rFonts w:ascii="Times New Roman" w:hAnsi="Times New Roman"/>
          <w:sz w:val="28"/>
          <w:szCs w:val="28"/>
          <w:lang w:val="en-US"/>
        </w:rPr>
        <w:t>the temperature of</w:t>
      </w:r>
      <w:r w:rsidRPr="007945E4">
        <w:rPr>
          <w:rFonts w:ascii="Times New Roman" w:hAnsi="Times New Roman"/>
          <w:sz w:val="28"/>
          <w:szCs w:val="28"/>
          <w:lang w:val="en-US"/>
        </w:rPr>
        <w:t xml:space="preserve"> gaseous ammonia (o</w:t>
      </w:r>
      <w:r w:rsidR="002C01CE">
        <w:rPr>
          <w:rFonts w:ascii="Times New Roman" w:hAnsi="Times New Roman"/>
          <w:sz w:val="28"/>
          <w:szCs w:val="28"/>
          <w:lang w:val="en-US"/>
        </w:rPr>
        <w:t>r ammonia-containing gases)</w:t>
      </w:r>
      <w:r w:rsidRPr="007945E4">
        <w:rPr>
          <w:rFonts w:ascii="Times New Roman" w:hAnsi="Times New Roman"/>
          <w:sz w:val="28"/>
          <w:szCs w:val="28"/>
          <w:lang w:val="en-US"/>
        </w:rPr>
        <w:t xml:space="preserve">. </w:t>
      </w:r>
      <w:r w:rsidR="002C01CE">
        <w:rPr>
          <w:rFonts w:ascii="Times New Roman" w:hAnsi="Times New Roman"/>
          <w:sz w:val="28"/>
          <w:szCs w:val="28"/>
          <w:lang w:val="en-US"/>
        </w:rPr>
        <w:t>The concentration of nitric acid used</w:t>
      </w:r>
      <w:r w:rsidR="00B34F25">
        <w:rPr>
          <w:rFonts w:ascii="Times New Roman" w:hAnsi="Times New Roman"/>
          <w:sz w:val="28"/>
          <w:szCs w:val="28"/>
          <w:lang w:val="en-US"/>
        </w:rPr>
        <w:t xml:space="preserve"> is</w:t>
      </w:r>
      <w:r w:rsidRPr="007945E4">
        <w:rPr>
          <w:rFonts w:ascii="Times New Roman" w:hAnsi="Times New Roman"/>
          <w:sz w:val="28"/>
          <w:szCs w:val="28"/>
          <w:lang w:val="en-US"/>
        </w:rPr>
        <w:t xml:space="preserve"> 42-58%. Application of </w:t>
      </w:r>
      <w:r w:rsidR="00B34F25">
        <w:rPr>
          <w:rFonts w:ascii="Times New Roman" w:hAnsi="Times New Roman"/>
          <w:sz w:val="28"/>
          <w:szCs w:val="28"/>
          <w:lang w:val="en-US"/>
        </w:rPr>
        <w:t xml:space="preserve">more concentrated </w:t>
      </w:r>
      <w:r w:rsidRPr="007945E4">
        <w:rPr>
          <w:rFonts w:ascii="Times New Roman" w:hAnsi="Times New Roman"/>
          <w:sz w:val="28"/>
          <w:szCs w:val="28"/>
          <w:lang w:val="en-US"/>
        </w:rPr>
        <w:t xml:space="preserve">nitric acid </w:t>
      </w:r>
      <w:r w:rsidR="00B34F25">
        <w:rPr>
          <w:rFonts w:ascii="Times New Roman" w:hAnsi="Times New Roman"/>
          <w:sz w:val="28"/>
          <w:szCs w:val="28"/>
          <w:lang w:val="en-US"/>
        </w:rPr>
        <w:t>(</w:t>
      </w:r>
      <w:r w:rsidRPr="007945E4">
        <w:rPr>
          <w:rFonts w:ascii="Times New Roman" w:hAnsi="Times New Roman"/>
          <w:sz w:val="28"/>
          <w:szCs w:val="28"/>
          <w:lang w:val="en-US"/>
        </w:rPr>
        <w:t>above 58%</w:t>
      </w:r>
      <w:r w:rsidR="00B34F25">
        <w:rPr>
          <w:rFonts w:ascii="Times New Roman" w:hAnsi="Times New Roman"/>
          <w:sz w:val="28"/>
          <w:szCs w:val="28"/>
          <w:lang w:val="en-US"/>
        </w:rPr>
        <w:t>)</w:t>
      </w:r>
      <w:r w:rsidRPr="007945E4">
        <w:rPr>
          <w:rFonts w:ascii="Times New Roman" w:hAnsi="Times New Roman"/>
          <w:sz w:val="28"/>
          <w:szCs w:val="28"/>
          <w:lang w:val="en-US"/>
        </w:rPr>
        <w:t xml:space="preserve"> at </w:t>
      </w:r>
      <w:r w:rsidR="00B34F25">
        <w:rPr>
          <w:rFonts w:ascii="Times New Roman" w:hAnsi="Times New Roman"/>
          <w:sz w:val="28"/>
          <w:szCs w:val="28"/>
          <w:lang w:val="en-US"/>
        </w:rPr>
        <w:t xml:space="preserve">the </w:t>
      </w:r>
      <w:r w:rsidRPr="007945E4">
        <w:rPr>
          <w:rFonts w:ascii="Times New Roman" w:hAnsi="Times New Roman"/>
          <w:sz w:val="28"/>
          <w:szCs w:val="28"/>
          <w:lang w:val="en-US"/>
        </w:rPr>
        <w:t xml:space="preserve">current equipment is not possible, as the temperature in </w:t>
      </w:r>
      <w:r w:rsidR="00B34F25">
        <w:rPr>
          <w:rFonts w:ascii="Times New Roman" w:hAnsi="Times New Roman"/>
          <w:sz w:val="28"/>
          <w:szCs w:val="28"/>
          <w:lang w:val="en-US"/>
        </w:rPr>
        <w:t xml:space="preserve">the </w:t>
      </w:r>
      <w:r w:rsidRPr="007945E4">
        <w:rPr>
          <w:rFonts w:ascii="Times New Roman" w:hAnsi="Times New Roman"/>
          <w:sz w:val="28"/>
          <w:szCs w:val="28"/>
          <w:lang w:val="en-US"/>
        </w:rPr>
        <w:t xml:space="preserve">neutralizers </w:t>
      </w:r>
      <w:r w:rsidR="00B34F25" w:rsidRPr="007945E4">
        <w:rPr>
          <w:rFonts w:ascii="Times New Roman" w:hAnsi="Times New Roman"/>
          <w:sz w:val="28"/>
          <w:szCs w:val="28"/>
          <w:lang w:val="en-US"/>
        </w:rPr>
        <w:t xml:space="preserve">in this case </w:t>
      </w:r>
      <w:r w:rsidRPr="007945E4">
        <w:rPr>
          <w:rFonts w:ascii="Times New Roman" w:hAnsi="Times New Roman"/>
          <w:sz w:val="28"/>
          <w:szCs w:val="28"/>
          <w:lang w:val="en-US"/>
        </w:rPr>
        <w:t xml:space="preserve">will </w:t>
      </w:r>
      <w:r w:rsidR="00B34F25">
        <w:rPr>
          <w:rFonts w:ascii="Times New Roman" w:hAnsi="Times New Roman"/>
          <w:sz w:val="28"/>
          <w:szCs w:val="28"/>
          <w:lang w:val="en-US"/>
        </w:rPr>
        <w:t xml:space="preserve">be </w:t>
      </w:r>
      <w:r w:rsidRPr="007945E4">
        <w:rPr>
          <w:rFonts w:ascii="Times New Roman" w:hAnsi="Times New Roman"/>
          <w:sz w:val="28"/>
          <w:szCs w:val="28"/>
          <w:lang w:val="en-US"/>
        </w:rPr>
        <w:t xml:space="preserve">considerably </w:t>
      </w:r>
      <w:r w:rsidR="00B34F25">
        <w:rPr>
          <w:rFonts w:ascii="Times New Roman" w:hAnsi="Times New Roman"/>
          <w:sz w:val="28"/>
          <w:szCs w:val="28"/>
          <w:lang w:val="en-US"/>
        </w:rPr>
        <w:t xml:space="preserve">higher than </w:t>
      </w:r>
      <w:r w:rsidRPr="007945E4">
        <w:rPr>
          <w:rFonts w:ascii="Times New Roman" w:hAnsi="Times New Roman"/>
          <w:sz w:val="28"/>
          <w:szCs w:val="28"/>
          <w:lang w:val="en-US"/>
        </w:rPr>
        <w:t>the nitric acid boiling temperature</w:t>
      </w:r>
      <w:r w:rsidR="00B34F25">
        <w:rPr>
          <w:rFonts w:ascii="Times New Roman" w:hAnsi="Times New Roman"/>
          <w:sz w:val="28"/>
          <w:szCs w:val="28"/>
          <w:lang w:val="en-US"/>
        </w:rPr>
        <w:t>, and this</w:t>
      </w:r>
      <w:r w:rsidRPr="007945E4">
        <w:rPr>
          <w:rFonts w:ascii="Times New Roman" w:hAnsi="Times New Roman"/>
          <w:sz w:val="28"/>
          <w:szCs w:val="28"/>
          <w:lang w:val="en-US"/>
        </w:rPr>
        <w:t xml:space="preserve"> can lead to </w:t>
      </w:r>
      <w:r w:rsidR="00B34F25">
        <w:rPr>
          <w:rFonts w:ascii="Times New Roman" w:hAnsi="Times New Roman"/>
          <w:sz w:val="28"/>
          <w:szCs w:val="28"/>
          <w:lang w:val="en-US"/>
        </w:rPr>
        <w:t>the nitric acid</w:t>
      </w:r>
      <w:r w:rsidRPr="007945E4">
        <w:rPr>
          <w:rFonts w:ascii="Times New Roman" w:hAnsi="Times New Roman"/>
          <w:sz w:val="28"/>
          <w:szCs w:val="28"/>
          <w:lang w:val="en-US"/>
        </w:rPr>
        <w:t xml:space="preserve"> decomposition </w:t>
      </w:r>
      <w:r w:rsidR="00B34F25">
        <w:rPr>
          <w:rFonts w:ascii="Times New Roman" w:hAnsi="Times New Roman"/>
          <w:sz w:val="28"/>
          <w:szCs w:val="28"/>
          <w:lang w:val="en-US"/>
        </w:rPr>
        <w:t>and formation</w:t>
      </w:r>
      <w:r w:rsidRPr="007945E4">
        <w:rPr>
          <w:rFonts w:ascii="Times New Roman" w:hAnsi="Times New Roman"/>
          <w:sz w:val="28"/>
          <w:szCs w:val="28"/>
          <w:lang w:val="en-US"/>
        </w:rPr>
        <w:t xml:space="preserve"> of nitrogen oxides.</w:t>
      </w:r>
    </w:p>
    <w:p w:rsidR="00E65C87" w:rsidRPr="007945E4" w:rsidRDefault="001072C6" w:rsidP="00E65C87">
      <w:pPr>
        <w:spacing w:after="0" w:line="240" w:lineRule="auto"/>
        <w:ind w:firstLine="567"/>
        <w:jc w:val="both"/>
        <w:rPr>
          <w:rFonts w:ascii="Times New Roman" w:hAnsi="Times New Roman"/>
          <w:sz w:val="28"/>
          <w:szCs w:val="28"/>
          <w:lang w:val="en-US"/>
        </w:rPr>
      </w:pPr>
      <w:r>
        <w:rPr>
          <w:rFonts w:ascii="Times New Roman" w:hAnsi="Times New Roman"/>
          <w:sz w:val="28"/>
          <w:szCs w:val="28"/>
          <w:lang w:val="en-US"/>
        </w:rPr>
        <w:t>N</w:t>
      </w:r>
      <w:r w:rsidR="00E65C87" w:rsidRPr="007945E4">
        <w:rPr>
          <w:rFonts w:ascii="Times New Roman" w:hAnsi="Times New Roman"/>
          <w:sz w:val="28"/>
          <w:szCs w:val="28"/>
          <w:lang w:val="en-US"/>
        </w:rPr>
        <w:t xml:space="preserve">itric acid applied </w:t>
      </w:r>
      <w:r>
        <w:rPr>
          <w:rFonts w:ascii="Times New Roman" w:hAnsi="Times New Roman"/>
          <w:sz w:val="28"/>
          <w:szCs w:val="28"/>
          <w:lang w:val="en-US"/>
        </w:rPr>
        <w:t>for manufacturing</w:t>
      </w:r>
      <w:r w:rsidR="00E65C87" w:rsidRPr="007945E4">
        <w:rPr>
          <w:rFonts w:ascii="Times New Roman" w:hAnsi="Times New Roman"/>
          <w:sz w:val="28"/>
          <w:szCs w:val="28"/>
          <w:lang w:val="en-US"/>
        </w:rPr>
        <w:t xml:space="preserve"> ammonium nitrate should </w:t>
      </w:r>
      <w:r>
        <w:rPr>
          <w:rFonts w:ascii="Times New Roman" w:hAnsi="Times New Roman"/>
          <w:sz w:val="28"/>
          <w:szCs w:val="28"/>
          <w:lang w:val="en-US"/>
        </w:rPr>
        <w:t xml:space="preserve">not </w:t>
      </w:r>
      <w:r w:rsidR="00E65C87" w:rsidRPr="007945E4">
        <w:rPr>
          <w:rFonts w:ascii="Times New Roman" w:hAnsi="Times New Roman"/>
          <w:sz w:val="28"/>
          <w:szCs w:val="28"/>
          <w:lang w:val="en-US"/>
        </w:rPr>
        <w:t>contain more than 0,2</w:t>
      </w:r>
      <w:r>
        <w:rPr>
          <w:rFonts w:ascii="Times New Roman" w:hAnsi="Times New Roman"/>
          <w:sz w:val="28"/>
          <w:szCs w:val="28"/>
          <w:lang w:val="en-US"/>
        </w:rPr>
        <w:t>0% of dissolved nitrogen oxides as</w:t>
      </w:r>
      <w:r w:rsidR="00E65C87" w:rsidRPr="007945E4">
        <w:rPr>
          <w:rFonts w:ascii="Times New Roman" w:hAnsi="Times New Roman"/>
          <w:sz w:val="28"/>
          <w:szCs w:val="28"/>
          <w:lang w:val="en-US"/>
        </w:rPr>
        <w:t xml:space="preserve"> they react with ammonia </w:t>
      </w:r>
      <w:r>
        <w:rPr>
          <w:rFonts w:ascii="Times New Roman" w:hAnsi="Times New Roman"/>
          <w:sz w:val="28"/>
          <w:szCs w:val="28"/>
          <w:lang w:val="en-US"/>
        </w:rPr>
        <w:t>forming</w:t>
      </w:r>
      <w:r w:rsidR="00E65C87" w:rsidRPr="007945E4">
        <w:rPr>
          <w:rFonts w:ascii="Times New Roman" w:hAnsi="Times New Roman"/>
          <w:sz w:val="28"/>
          <w:szCs w:val="28"/>
          <w:lang w:val="en-US"/>
        </w:rPr>
        <w:t xml:space="preserve"> ammonium nitrite, which is quickly de</w:t>
      </w:r>
      <w:r>
        <w:rPr>
          <w:rFonts w:ascii="Times New Roman" w:hAnsi="Times New Roman"/>
          <w:sz w:val="28"/>
          <w:szCs w:val="28"/>
          <w:lang w:val="en-US"/>
        </w:rPr>
        <w:t>composed on nitrogen and water, and this leads to t</w:t>
      </w:r>
      <w:r w:rsidR="00E65C87" w:rsidRPr="007945E4">
        <w:rPr>
          <w:rFonts w:ascii="Times New Roman" w:hAnsi="Times New Roman"/>
          <w:sz w:val="28"/>
          <w:szCs w:val="28"/>
          <w:lang w:val="en-US"/>
        </w:rPr>
        <w:t>he nitrogen losses.</w:t>
      </w:r>
    </w:p>
    <w:p w:rsidR="00E65C87" w:rsidRPr="007945E4" w:rsidRDefault="001072C6" w:rsidP="00E65C87">
      <w:pPr>
        <w:spacing w:after="0" w:line="240" w:lineRule="auto"/>
        <w:ind w:firstLine="567"/>
        <w:jc w:val="both"/>
        <w:rPr>
          <w:rFonts w:ascii="Times New Roman" w:hAnsi="Times New Roman"/>
          <w:sz w:val="28"/>
          <w:szCs w:val="28"/>
          <w:lang w:val="en-US"/>
        </w:rPr>
      </w:pPr>
      <w:r>
        <w:rPr>
          <w:rFonts w:ascii="Times New Roman" w:hAnsi="Times New Roman"/>
          <w:sz w:val="28"/>
          <w:szCs w:val="28"/>
          <w:lang w:val="en-US"/>
        </w:rPr>
        <w:t>In a case of the overshoot of load of the</w:t>
      </w:r>
      <w:r w:rsidRPr="007945E4">
        <w:rPr>
          <w:rFonts w:ascii="Times New Roman" w:hAnsi="Times New Roman"/>
          <w:sz w:val="28"/>
          <w:szCs w:val="28"/>
          <w:lang w:val="en-US"/>
        </w:rPr>
        <w:t xml:space="preserve"> neutralizer</w:t>
      </w:r>
      <w:r>
        <w:rPr>
          <w:rFonts w:ascii="Times New Roman" w:hAnsi="Times New Roman"/>
          <w:sz w:val="28"/>
          <w:szCs w:val="28"/>
          <w:lang w:val="en-US"/>
        </w:rPr>
        <w:t>, a</w:t>
      </w:r>
      <w:r w:rsidRPr="007945E4">
        <w:rPr>
          <w:rFonts w:ascii="Times New Roman" w:hAnsi="Times New Roman"/>
          <w:sz w:val="28"/>
          <w:szCs w:val="28"/>
          <w:lang w:val="en-US"/>
        </w:rPr>
        <w:t>mmonia and nitric acid vapors</w:t>
      </w:r>
      <w:r>
        <w:rPr>
          <w:rFonts w:ascii="Times New Roman" w:hAnsi="Times New Roman"/>
          <w:sz w:val="28"/>
          <w:szCs w:val="28"/>
          <w:lang w:val="en-US"/>
        </w:rPr>
        <w:t xml:space="preserve"> can react by other ways.</w:t>
      </w:r>
      <w:r w:rsidRPr="007945E4">
        <w:rPr>
          <w:rFonts w:ascii="Times New Roman" w:hAnsi="Times New Roman"/>
          <w:sz w:val="28"/>
          <w:szCs w:val="28"/>
          <w:lang w:val="en-US"/>
        </w:rPr>
        <w:t xml:space="preserve"> </w:t>
      </w:r>
      <w:r w:rsidR="00286A8F">
        <w:rPr>
          <w:rFonts w:ascii="Times New Roman" w:hAnsi="Times New Roman"/>
          <w:sz w:val="28"/>
          <w:szCs w:val="28"/>
          <w:lang w:val="en-US"/>
        </w:rPr>
        <w:t>I</w:t>
      </w:r>
      <w:r w:rsidR="00286A8F" w:rsidRPr="007945E4">
        <w:rPr>
          <w:rFonts w:ascii="Times New Roman" w:hAnsi="Times New Roman"/>
          <w:sz w:val="28"/>
          <w:szCs w:val="28"/>
          <w:lang w:val="en-US"/>
        </w:rPr>
        <w:t>n particular</w:t>
      </w:r>
      <w:r w:rsidR="00286A8F">
        <w:rPr>
          <w:rFonts w:ascii="Times New Roman" w:hAnsi="Times New Roman"/>
          <w:sz w:val="28"/>
          <w:szCs w:val="28"/>
          <w:lang w:val="en-US"/>
        </w:rPr>
        <w:t>, a</w:t>
      </w:r>
      <w:r w:rsidR="00E65C87" w:rsidRPr="007945E4">
        <w:rPr>
          <w:rFonts w:ascii="Times New Roman" w:hAnsi="Times New Roman"/>
          <w:sz w:val="28"/>
          <w:szCs w:val="28"/>
          <w:lang w:val="en-US"/>
        </w:rPr>
        <w:t xml:space="preserve"> result of these </w:t>
      </w:r>
      <w:r w:rsidR="00286A8F" w:rsidRPr="007945E4">
        <w:rPr>
          <w:rFonts w:ascii="Times New Roman" w:hAnsi="Times New Roman"/>
          <w:sz w:val="28"/>
          <w:szCs w:val="28"/>
          <w:lang w:val="en-US"/>
        </w:rPr>
        <w:t xml:space="preserve">by-reactions </w:t>
      </w:r>
      <w:r w:rsidR="00286A8F">
        <w:rPr>
          <w:rFonts w:ascii="Times New Roman" w:hAnsi="Times New Roman"/>
          <w:sz w:val="28"/>
          <w:szCs w:val="28"/>
          <w:lang w:val="en-US"/>
        </w:rPr>
        <w:t>is</w:t>
      </w:r>
      <w:r w:rsidR="00E65C87" w:rsidRPr="007945E4">
        <w:rPr>
          <w:rFonts w:ascii="Times New Roman" w:hAnsi="Times New Roman"/>
          <w:sz w:val="28"/>
          <w:szCs w:val="28"/>
          <w:lang w:val="en-US"/>
        </w:rPr>
        <w:t xml:space="preserve"> formation of a fog-like </w:t>
      </w:r>
      <w:r w:rsidR="00286A8F">
        <w:rPr>
          <w:rFonts w:ascii="Times New Roman" w:hAnsi="Times New Roman"/>
          <w:sz w:val="28"/>
          <w:szCs w:val="28"/>
          <w:lang w:val="en-US"/>
        </w:rPr>
        <w:t>ammonium nitrate</w:t>
      </w:r>
      <w:r w:rsidR="00286A8F" w:rsidRPr="007945E4">
        <w:rPr>
          <w:rFonts w:ascii="Times New Roman" w:hAnsi="Times New Roman"/>
          <w:sz w:val="28"/>
          <w:szCs w:val="28"/>
          <w:lang w:val="en-US"/>
        </w:rPr>
        <w:t xml:space="preserve"> </w:t>
      </w:r>
      <w:r w:rsidR="00286A8F">
        <w:rPr>
          <w:rFonts w:ascii="Times New Roman" w:hAnsi="Times New Roman"/>
          <w:sz w:val="28"/>
          <w:szCs w:val="28"/>
          <w:lang w:val="en-US"/>
        </w:rPr>
        <w:t>in the gas phase; it</w:t>
      </w:r>
      <w:r w:rsidR="00E65C87" w:rsidRPr="007945E4">
        <w:rPr>
          <w:rFonts w:ascii="Times New Roman" w:hAnsi="Times New Roman"/>
          <w:sz w:val="28"/>
          <w:szCs w:val="28"/>
          <w:lang w:val="en-US"/>
        </w:rPr>
        <w:t xml:space="preserve"> pollutes</w:t>
      </w:r>
      <w:r w:rsidR="00286A8F">
        <w:rPr>
          <w:rFonts w:ascii="Times New Roman" w:hAnsi="Times New Roman"/>
          <w:sz w:val="28"/>
          <w:szCs w:val="28"/>
          <w:lang w:val="en-US"/>
        </w:rPr>
        <w:t xml:space="preserve"> the</w:t>
      </w:r>
      <w:r w:rsidR="00E65C87" w:rsidRPr="007945E4">
        <w:rPr>
          <w:rFonts w:ascii="Times New Roman" w:hAnsi="Times New Roman"/>
          <w:sz w:val="28"/>
          <w:szCs w:val="28"/>
          <w:lang w:val="en-US"/>
        </w:rPr>
        <w:t xml:space="preserve"> juice vapour and increases </w:t>
      </w:r>
      <w:r w:rsidR="00286A8F">
        <w:rPr>
          <w:rFonts w:ascii="Times New Roman" w:hAnsi="Times New Roman"/>
          <w:sz w:val="28"/>
          <w:szCs w:val="28"/>
          <w:lang w:val="en-US"/>
        </w:rPr>
        <w:t xml:space="preserve">the </w:t>
      </w:r>
      <w:r w:rsidR="00286A8F" w:rsidRPr="007945E4">
        <w:rPr>
          <w:rFonts w:ascii="Times New Roman" w:hAnsi="Times New Roman"/>
          <w:sz w:val="28"/>
          <w:szCs w:val="28"/>
          <w:lang w:val="en-US"/>
        </w:rPr>
        <w:t xml:space="preserve">nitrogen </w:t>
      </w:r>
      <w:r w:rsidR="00E65C87" w:rsidRPr="007945E4">
        <w:rPr>
          <w:rFonts w:ascii="Times New Roman" w:hAnsi="Times New Roman"/>
          <w:sz w:val="28"/>
          <w:szCs w:val="28"/>
          <w:lang w:val="en-US"/>
        </w:rPr>
        <w:t xml:space="preserve">losses. The </w:t>
      </w:r>
      <w:r w:rsidR="00286A8F">
        <w:rPr>
          <w:rFonts w:ascii="Times New Roman" w:hAnsi="Times New Roman"/>
          <w:sz w:val="28"/>
          <w:szCs w:val="28"/>
          <w:lang w:val="en-US"/>
        </w:rPr>
        <w:t>ammonium nitrate</w:t>
      </w:r>
      <w:r w:rsidR="00286A8F" w:rsidRPr="007945E4">
        <w:rPr>
          <w:rFonts w:ascii="Times New Roman" w:hAnsi="Times New Roman"/>
          <w:sz w:val="28"/>
          <w:szCs w:val="28"/>
          <w:lang w:val="en-US"/>
        </w:rPr>
        <w:t xml:space="preserve"> </w:t>
      </w:r>
      <w:r w:rsidR="00E65C87" w:rsidRPr="007945E4">
        <w:rPr>
          <w:rFonts w:ascii="Times New Roman" w:hAnsi="Times New Roman"/>
          <w:sz w:val="28"/>
          <w:szCs w:val="28"/>
          <w:lang w:val="en-US"/>
        </w:rPr>
        <w:t xml:space="preserve">solutions </w:t>
      </w:r>
      <w:r w:rsidR="00286A8F">
        <w:rPr>
          <w:rFonts w:ascii="Times New Roman" w:hAnsi="Times New Roman"/>
          <w:sz w:val="28"/>
          <w:szCs w:val="28"/>
          <w:lang w:val="en-US"/>
        </w:rPr>
        <w:t>after</w:t>
      </w:r>
      <w:r w:rsidR="00E65C87" w:rsidRPr="007945E4">
        <w:rPr>
          <w:rFonts w:ascii="Times New Roman" w:hAnsi="Times New Roman"/>
          <w:sz w:val="28"/>
          <w:szCs w:val="28"/>
          <w:lang w:val="en-US"/>
        </w:rPr>
        <w:t xml:space="preserve"> </w:t>
      </w:r>
      <w:r w:rsidR="00286A8F">
        <w:rPr>
          <w:rFonts w:ascii="Times New Roman" w:hAnsi="Times New Roman"/>
          <w:sz w:val="28"/>
          <w:szCs w:val="28"/>
          <w:lang w:val="en-US"/>
        </w:rPr>
        <w:t>the neutralizers</w:t>
      </w:r>
      <w:r w:rsidR="00E65C87" w:rsidRPr="007945E4">
        <w:rPr>
          <w:rFonts w:ascii="Times New Roman" w:hAnsi="Times New Roman"/>
          <w:sz w:val="28"/>
          <w:szCs w:val="28"/>
          <w:lang w:val="en-US"/>
        </w:rPr>
        <w:t xml:space="preserve"> are collected in intermediate tanks</w:t>
      </w:r>
      <w:r w:rsidR="00286A8F">
        <w:rPr>
          <w:rFonts w:ascii="Times New Roman" w:hAnsi="Times New Roman"/>
          <w:sz w:val="28"/>
          <w:szCs w:val="28"/>
          <w:lang w:val="en-US"/>
        </w:rPr>
        <w:t xml:space="preserve"> equipped with agitators</w:t>
      </w:r>
      <w:r w:rsidR="00E65C87" w:rsidRPr="007945E4">
        <w:rPr>
          <w:rFonts w:ascii="Times New Roman" w:hAnsi="Times New Roman"/>
          <w:sz w:val="28"/>
          <w:szCs w:val="28"/>
          <w:lang w:val="en-US"/>
        </w:rPr>
        <w:t xml:space="preserve">, additionally neutralized </w:t>
      </w:r>
      <w:r w:rsidR="00286A8F">
        <w:rPr>
          <w:rFonts w:ascii="Times New Roman" w:hAnsi="Times New Roman"/>
          <w:sz w:val="28"/>
          <w:szCs w:val="28"/>
          <w:lang w:val="en-US"/>
        </w:rPr>
        <w:t>with</w:t>
      </w:r>
      <w:r w:rsidR="00E65C87" w:rsidRPr="007945E4">
        <w:rPr>
          <w:rFonts w:ascii="Times New Roman" w:hAnsi="Times New Roman"/>
          <w:sz w:val="28"/>
          <w:szCs w:val="28"/>
          <w:lang w:val="en-US"/>
        </w:rPr>
        <w:t xml:space="preserve"> ammonia or nitric acid and fed </w:t>
      </w:r>
      <w:r w:rsidR="00286A8F">
        <w:rPr>
          <w:rFonts w:ascii="Times New Roman" w:hAnsi="Times New Roman"/>
          <w:sz w:val="28"/>
          <w:szCs w:val="28"/>
          <w:lang w:val="en-US"/>
        </w:rPr>
        <w:t>to their</w:t>
      </w:r>
      <w:r w:rsidR="00E65C87" w:rsidRPr="007945E4">
        <w:rPr>
          <w:rFonts w:ascii="Times New Roman" w:hAnsi="Times New Roman"/>
          <w:sz w:val="28"/>
          <w:szCs w:val="28"/>
          <w:lang w:val="en-US"/>
        </w:rPr>
        <w:t xml:space="preserve"> evaporation.</w:t>
      </w:r>
    </w:p>
    <w:p w:rsidR="00E65C87" w:rsidRPr="007945E4" w:rsidRDefault="00EF175F" w:rsidP="00E65C87">
      <w:pPr>
        <w:spacing w:after="0" w:line="240" w:lineRule="auto"/>
        <w:ind w:firstLine="567"/>
        <w:jc w:val="both"/>
        <w:rPr>
          <w:rFonts w:ascii="Times New Roman" w:hAnsi="Times New Roman"/>
          <w:sz w:val="28"/>
          <w:szCs w:val="28"/>
          <w:lang w:val="en-US"/>
        </w:rPr>
      </w:pPr>
      <w:r w:rsidRPr="00971641">
        <w:rPr>
          <w:rFonts w:ascii="Times New Roman" w:hAnsi="Times New Roman"/>
          <w:i/>
          <w:iCs/>
          <w:sz w:val="28"/>
          <w:szCs w:val="28"/>
          <w:lang w:val="en-US"/>
        </w:rPr>
        <w:t>N</w:t>
      </w:r>
      <w:r w:rsidR="00971641">
        <w:rPr>
          <w:rFonts w:ascii="Times New Roman" w:hAnsi="Times New Roman"/>
          <w:i/>
          <w:iCs/>
          <w:sz w:val="28"/>
          <w:szCs w:val="28"/>
          <w:lang w:val="en-US"/>
        </w:rPr>
        <w:t xml:space="preserve">eutralization </w:t>
      </w:r>
      <w:r w:rsidR="00E65C87" w:rsidRPr="00971641">
        <w:rPr>
          <w:rFonts w:ascii="Times New Roman" w:hAnsi="Times New Roman"/>
          <w:i/>
          <w:iCs/>
          <w:sz w:val="28"/>
          <w:szCs w:val="28"/>
          <w:lang w:val="en-US"/>
        </w:rPr>
        <w:t>installations.</w:t>
      </w:r>
      <w:r w:rsidR="00E65C87" w:rsidRPr="007945E4">
        <w:rPr>
          <w:rFonts w:ascii="Times New Roman" w:hAnsi="Times New Roman"/>
          <w:i/>
          <w:iCs/>
          <w:sz w:val="28"/>
          <w:szCs w:val="28"/>
          <w:lang w:val="en-US"/>
        </w:rPr>
        <w:t xml:space="preserve"> </w:t>
      </w:r>
      <w:r>
        <w:rPr>
          <w:rFonts w:ascii="Times New Roman" w:hAnsi="Times New Roman"/>
          <w:sz w:val="28"/>
          <w:szCs w:val="28"/>
          <w:lang w:val="en-US"/>
        </w:rPr>
        <w:t>M</w:t>
      </w:r>
      <w:r w:rsidRPr="007945E4">
        <w:rPr>
          <w:rFonts w:ascii="Times New Roman" w:hAnsi="Times New Roman"/>
          <w:sz w:val="28"/>
          <w:szCs w:val="28"/>
          <w:lang w:val="en-US"/>
        </w:rPr>
        <w:t xml:space="preserve">odern installations for </w:t>
      </w:r>
      <w:r>
        <w:rPr>
          <w:rFonts w:ascii="Times New Roman" w:hAnsi="Times New Roman"/>
          <w:sz w:val="28"/>
          <w:szCs w:val="28"/>
          <w:lang w:val="en-US"/>
        </w:rPr>
        <w:t>manufacturing</w:t>
      </w:r>
      <w:r w:rsidRPr="007945E4">
        <w:rPr>
          <w:rFonts w:ascii="Times New Roman" w:hAnsi="Times New Roman"/>
          <w:sz w:val="28"/>
          <w:szCs w:val="28"/>
          <w:lang w:val="en-US"/>
        </w:rPr>
        <w:t xml:space="preserve"> ammonium nitrate solutions with </w:t>
      </w:r>
      <w:r>
        <w:rPr>
          <w:rFonts w:ascii="Times New Roman" w:hAnsi="Times New Roman"/>
          <w:sz w:val="28"/>
          <w:szCs w:val="28"/>
          <w:lang w:val="en-US"/>
        </w:rPr>
        <w:t>application</w:t>
      </w:r>
      <w:r w:rsidRPr="007945E4">
        <w:rPr>
          <w:rFonts w:ascii="Times New Roman" w:hAnsi="Times New Roman"/>
          <w:sz w:val="28"/>
          <w:szCs w:val="28"/>
          <w:lang w:val="en-US"/>
        </w:rPr>
        <w:t xml:space="preserve"> of the neutralization heat </w:t>
      </w:r>
      <w:r>
        <w:rPr>
          <w:rFonts w:ascii="Times New Roman" w:hAnsi="Times New Roman"/>
          <w:sz w:val="28"/>
          <w:szCs w:val="28"/>
          <w:lang w:val="en-US"/>
        </w:rPr>
        <w:t xml:space="preserve">are divided into </w:t>
      </w:r>
      <w:r w:rsidR="00E65C87" w:rsidRPr="007945E4">
        <w:rPr>
          <w:rFonts w:ascii="Times New Roman" w:hAnsi="Times New Roman"/>
          <w:sz w:val="28"/>
          <w:szCs w:val="28"/>
          <w:lang w:val="en-US"/>
        </w:rPr>
        <w:t xml:space="preserve">installations </w:t>
      </w:r>
      <w:r>
        <w:rPr>
          <w:rFonts w:ascii="Times New Roman" w:hAnsi="Times New Roman"/>
          <w:sz w:val="28"/>
          <w:szCs w:val="28"/>
          <w:lang w:val="en-US"/>
        </w:rPr>
        <w:t>operating</w:t>
      </w:r>
      <w:r w:rsidR="00E65C87" w:rsidRPr="007945E4">
        <w:rPr>
          <w:rFonts w:ascii="Times New Roman" w:hAnsi="Times New Roman"/>
          <w:sz w:val="28"/>
          <w:szCs w:val="28"/>
          <w:lang w:val="en-US"/>
        </w:rPr>
        <w:t xml:space="preserve"> at </w:t>
      </w:r>
      <w:r>
        <w:rPr>
          <w:rFonts w:ascii="Times New Roman" w:hAnsi="Times New Roman"/>
          <w:sz w:val="28"/>
          <w:szCs w:val="28"/>
          <w:lang w:val="en-US"/>
        </w:rPr>
        <w:t xml:space="preserve">the </w:t>
      </w:r>
      <w:r w:rsidR="00E65C87" w:rsidRPr="007945E4">
        <w:rPr>
          <w:rFonts w:ascii="Times New Roman" w:hAnsi="Times New Roman"/>
          <w:sz w:val="28"/>
          <w:szCs w:val="28"/>
          <w:lang w:val="en-US"/>
        </w:rPr>
        <w:t xml:space="preserve">atmospheric pressure, at </w:t>
      </w:r>
      <w:r>
        <w:rPr>
          <w:rFonts w:ascii="Times New Roman" w:hAnsi="Times New Roman"/>
          <w:sz w:val="28"/>
          <w:szCs w:val="28"/>
          <w:lang w:val="en-US"/>
        </w:rPr>
        <w:t xml:space="preserve">the </w:t>
      </w:r>
      <w:r w:rsidR="00E65C87" w:rsidRPr="007945E4">
        <w:rPr>
          <w:rFonts w:ascii="Times New Roman" w:hAnsi="Times New Roman"/>
          <w:sz w:val="28"/>
          <w:szCs w:val="28"/>
          <w:lang w:val="en-US"/>
        </w:rPr>
        <w:t xml:space="preserve">vacuum, at </w:t>
      </w:r>
      <w:r>
        <w:rPr>
          <w:rFonts w:ascii="Times New Roman" w:hAnsi="Times New Roman"/>
          <w:sz w:val="28"/>
          <w:szCs w:val="28"/>
          <w:lang w:val="en-US"/>
        </w:rPr>
        <w:t xml:space="preserve">the </w:t>
      </w:r>
      <w:r w:rsidR="00E65C87" w:rsidRPr="007945E4">
        <w:rPr>
          <w:rFonts w:ascii="Times New Roman" w:hAnsi="Times New Roman"/>
          <w:sz w:val="28"/>
          <w:szCs w:val="28"/>
          <w:lang w:val="en-US"/>
        </w:rPr>
        <w:t xml:space="preserve">raised pressure and combined </w:t>
      </w:r>
      <w:r>
        <w:rPr>
          <w:rFonts w:ascii="Times New Roman" w:hAnsi="Times New Roman"/>
          <w:sz w:val="28"/>
          <w:szCs w:val="28"/>
          <w:lang w:val="en-US"/>
        </w:rPr>
        <w:t>installations. I</w:t>
      </w:r>
      <w:r w:rsidR="00E65C87" w:rsidRPr="007945E4">
        <w:rPr>
          <w:rFonts w:ascii="Times New Roman" w:hAnsi="Times New Roman"/>
          <w:sz w:val="28"/>
          <w:szCs w:val="28"/>
          <w:lang w:val="en-US"/>
        </w:rPr>
        <w:t xml:space="preserve">nstallations operating at </w:t>
      </w:r>
      <w:r>
        <w:rPr>
          <w:rFonts w:ascii="Times New Roman" w:hAnsi="Times New Roman"/>
          <w:sz w:val="28"/>
          <w:szCs w:val="28"/>
          <w:lang w:val="en-US"/>
        </w:rPr>
        <w:t xml:space="preserve">the </w:t>
      </w:r>
      <w:r w:rsidR="00E65C87" w:rsidRPr="007945E4">
        <w:rPr>
          <w:rFonts w:ascii="Times New Roman" w:hAnsi="Times New Roman"/>
          <w:sz w:val="28"/>
          <w:szCs w:val="28"/>
          <w:lang w:val="en-US"/>
        </w:rPr>
        <w:t xml:space="preserve">atmospheric or little excess pressure are characterized by </w:t>
      </w:r>
      <w:r w:rsidRPr="007945E4">
        <w:rPr>
          <w:rFonts w:ascii="Times New Roman" w:hAnsi="Times New Roman"/>
          <w:sz w:val="28"/>
          <w:szCs w:val="28"/>
          <w:lang w:val="en-US"/>
        </w:rPr>
        <w:t xml:space="preserve">design </w:t>
      </w:r>
      <w:r>
        <w:rPr>
          <w:rFonts w:ascii="Times New Roman" w:hAnsi="Times New Roman"/>
          <w:sz w:val="28"/>
          <w:szCs w:val="28"/>
          <w:lang w:val="en-US"/>
        </w:rPr>
        <w:t xml:space="preserve">and </w:t>
      </w:r>
      <w:r w:rsidR="00E65C87" w:rsidRPr="007945E4">
        <w:rPr>
          <w:rFonts w:ascii="Times New Roman" w:hAnsi="Times New Roman"/>
          <w:sz w:val="28"/>
          <w:szCs w:val="28"/>
          <w:lang w:val="en-US"/>
        </w:rPr>
        <w:t xml:space="preserve">technological simplicity. </w:t>
      </w:r>
      <w:r w:rsidR="00B613AC">
        <w:rPr>
          <w:rFonts w:ascii="Times New Roman" w:hAnsi="Times New Roman"/>
          <w:sz w:val="28"/>
          <w:szCs w:val="28"/>
          <w:lang w:val="en-US"/>
        </w:rPr>
        <w:t>In addition, such units</w:t>
      </w:r>
      <w:r w:rsidR="00E65C87" w:rsidRPr="007945E4">
        <w:rPr>
          <w:rFonts w:ascii="Times New Roman" w:hAnsi="Times New Roman"/>
          <w:sz w:val="28"/>
          <w:szCs w:val="28"/>
          <w:lang w:val="en-US"/>
        </w:rPr>
        <w:t xml:space="preserve"> are easily operated, started up </w:t>
      </w:r>
      <w:r w:rsidR="00B613AC">
        <w:rPr>
          <w:rFonts w:ascii="Times New Roman" w:hAnsi="Times New Roman"/>
          <w:sz w:val="28"/>
          <w:szCs w:val="28"/>
          <w:lang w:val="en-US"/>
        </w:rPr>
        <w:t>and stopped</w:t>
      </w:r>
      <w:r w:rsidR="00E65C87" w:rsidRPr="007945E4">
        <w:rPr>
          <w:rFonts w:ascii="Times New Roman" w:hAnsi="Times New Roman"/>
          <w:sz w:val="28"/>
          <w:szCs w:val="28"/>
          <w:lang w:val="en-US"/>
        </w:rPr>
        <w:t>. The</w:t>
      </w:r>
      <w:r w:rsidR="00B613AC">
        <w:rPr>
          <w:rFonts w:ascii="Times New Roman" w:hAnsi="Times New Roman"/>
          <w:sz w:val="28"/>
          <w:szCs w:val="28"/>
          <w:lang w:val="en-US"/>
        </w:rPr>
        <w:t xml:space="preserve">se are </w:t>
      </w:r>
      <w:r w:rsidR="00B613AC" w:rsidRPr="007945E4">
        <w:rPr>
          <w:rFonts w:ascii="Times New Roman" w:hAnsi="Times New Roman"/>
          <w:sz w:val="28"/>
          <w:szCs w:val="28"/>
          <w:lang w:val="en-US"/>
        </w:rPr>
        <w:t xml:space="preserve">the most widespread </w:t>
      </w:r>
      <w:r w:rsidR="00E65C87" w:rsidRPr="007945E4">
        <w:rPr>
          <w:rFonts w:ascii="Times New Roman" w:hAnsi="Times New Roman"/>
          <w:sz w:val="28"/>
          <w:szCs w:val="28"/>
          <w:lang w:val="en-US"/>
        </w:rPr>
        <w:t>installations</w:t>
      </w:r>
      <w:r w:rsidR="00B613AC">
        <w:rPr>
          <w:rFonts w:ascii="Times New Roman" w:hAnsi="Times New Roman"/>
          <w:sz w:val="28"/>
          <w:szCs w:val="28"/>
          <w:lang w:val="en-US"/>
        </w:rPr>
        <w:t>. The bas</w:t>
      </w:r>
      <w:r w:rsidR="00E65C87" w:rsidRPr="007945E4">
        <w:rPr>
          <w:rFonts w:ascii="Times New Roman" w:hAnsi="Times New Roman"/>
          <w:sz w:val="28"/>
          <w:szCs w:val="28"/>
          <w:lang w:val="en-US"/>
        </w:rPr>
        <w:t xml:space="preserve">ic apparatus is a </w:t>
      </w:r>
      <w:r w:rsidR="00B613AC">
        <w:rPr>
          <w:rFonts w:ascii="Times New Roman" w:hAnsi="Times New Roman"/>
          <w:sz w:val="28"/>
          <w:szCs w:val="28"/>
          <w:lang w:val="en-US"/>
        </w:rPr>
        <w:t>NHU (neutralization heat use)</w:t>
      </w:r>
      <w:r w:rsidR="00E65C87" w:rsidRPr="007945E4">
        <w:rPr>
          <w:rFonts w:ascii="Times New Roman" w:hAnsi="Times New Roman"/>
          <w:sz w:val="28"/>
          <w:szCs w:val="28"/>
          <w:lang w:val="en-US"/>
        </w:rPr>
        <w:t xml:space="preserve"> </w:t>
      </w:r>
      <w:r w:rsidR="00B613AC" w:rsidRPr="007945E4">
        <w:rPr>
          <w:rFonts w:ascii="Times New Roman" w:hAnsi="Times New Roman"/>
          <w:sz w:val="28"/>
          <w:szCs w:val="28"/>
          <w:lang w:val="en-US"/>
        </w:rPr>
        <w:t>neutralizer</w:t>
      </w:r>
      <w:r w:rsidR="00B613AC">
        <w:rPr>
          <w:rFonts w:ascii="Times New Roman" w:hAnsi="Times New Roman"/>
          <w:sz w:val="28"/>
          <w:szCs w:val="28"/>
          <w:lang w:val="en-US"/>
        </w:rPr>
        <w:t>.</w:t>
      </w:r>
    </w:p>
    <w:p w:rsidR="00E65C87" w:rsidRPr="007945E4" w:rsidRDefault="00B613AC" w:rsidP="00E65C87">
      <w:pPr>
        <w:autoSpaceDE w:val="0"/>
        <w:autoSpaceDN w:val="0"/>
        <w:adjustRightInd w:val="0"/>
        <w:spacing w:after="0" w:line="240" w:lineRule="auto"/>
        <w:ind w:firstLine="567"/>
        <w:jc w:val="both"/>
        <w:rPr>
          <w:rFonts w:ascii="Times New Roman" w:hAnsi="Times New Roman"/>
          <w:sz w:val="28"/>
          <w:szCs w:val="28"/>
          <w:lang w:val="en-US"/>
        </w:rPr>
      </w:pPr>
      <w:r>
        <w:rPr>
          <w:rFonts w:ascii="Times New Roman" w:hAnsi="Times New Roman"/>
          <w:sz w:val="28"/>
          <w:szCs w:val="28"/>
          <w:lang w:val="en-US"/>
        </w:rPr>
        <w:t xml:space="preserve">One of </w:t>
      </w:r>
      <w:r w:rsidR="00E65C87" w:rsidRPr="007945E4">
        <w:rPr>
          <w:rFonts w:ascii="Times New Roman" w:hAnsi="Times New Roman"/>
          <w:sz w:val="28"/>
          <w:szCs w:val="28"/>
          <w:lang w:val="en-US"/>
        </w:rPr>
        <w:t xml:space="preserve">designs of a </w:t>
      </w:r>
      <w:r w:rsidRPr="007945E4">
        <w:rPr>
          <w:rFonts w:ascii="Times New Roman" w:hAnsi="Times New Roman"/>
          <w:sz w:val="28"/>
          <w:szCs w:val="28"/>
          <w:lang w:val="en-US"/>
        </w:rPr>
        <w:t xml:space="preserve">NHU </w:t>
      </w:r>
      <w:r w:rsidR="00E65C87" w:rsidRPr="007945E4">
        <w:rPr>
          <w:rFonts w:ascii="Times New Roman" w:hAnsi="Times New Roman"/>
          <w:sz w:val="28"/>
          <w:szCs w:val="28"/>
          <w:lang w:val="en-US"/>
        </w:rPr>
        <w:t>neutralizer is represented in figure</w:t>
      </w:r>
      <w:r w:rsidR="00650B26">
        <w:rPr>
          <w:rFonts w:ascii="Times New Roman" w:hAnsi="Times New Roman"/>
          <w:sz w:val="28"/>
          <w:szCs w:val="28"/>
          <w:lang w:val="en-US"/>
        </w:rPr>
        <w:t xml:space="preserve"> </w:t>
      </w:r>
      <w:r w:rsidR="00E65C87" w:rsidRPr="002413F9">
        <w:rPr>
          <w:rFonts w:ascii="Times New Roman" w:hAnsi="Times New Roman"/>
          <w:sz w:val="28"/>
          <w:szCs w:val="28"/>
          <w:lang w:val="en-US"/>
        </w:rPr>
        <w:t>1.</w:t>
      </w:r>
      <w:r w:rsidR="00E65C87" w:rsidRPr="007945E4">
        <w:rPr>
          <w:rFonts w:ascii="Times New Roman" w:hAnsi="Times New Roman"/>
          <w:sz w:val="28"/>
          <w:szCs w:val="28"/>
          <w:lang w:val="en-US"/>
        </w:rPr>
        <w:t xml:space="preserve"> </w:t>
      </w:r>
    </w:p>
    <w:p w:rsidR="00E65C87" w:rsidRPr="007945E4" w:rsidRDefault="00E65C87" w:rsidP="00E65C87">
      <w:pPr>
        <w:autoSpaceDE w:val="0"/>
        <w:autoSpaceDN w:val="0"/>
        <w:adjustRightInd w:val="0"/>
        <w:spacing w:after="0" w:line="240" w:lineRule="auto"/>
        <w:ind w:firstLine="567"/>
        <w:jc w:val="both"/>
        <w:rPr>
          <w:rFonts w:ascii="Times New Roman" w:hAnsi="Times New Roman"/>
          <w:sz w:val="28"/>
          <w:szCs w:val="28"/>
          <w:lang w:val="en-US"/>
        </w:rPr>
      </w:pPr>
      <w:r w:rsidRPr="007945E4">
        <w:rPr>
          <w:rFonts w:ascii="Times New Roman" w:hAnsi="Times New Roman"/>
          <w:sz w:val="28"/>
          <w:szCs w:val="28"/>
          <w:lang w:val="en-US"/>
        </w:rPr>
        <w:t xml:space="preserve">An </w:t>
      </w:r>
      <w:r w:rsidR="00B613AC" w:rsidRPr="007945E4">
        <w:rPr>
          <w:rFonts w:ascii="Times New Roman" w:hAnsi="Times New Roman"/>
          <w:sz w:val="28"/>
          <w:szCs w:val="28"/>
          <w:lang w:val="en-US"/>
        </w:rPr>
        <w:t xml:space="preserve">NHU </w:t>
      </w:r>
      <w:r w:rsidRPr="007945E4">
        <w:rPr>
          <w:rFonts w:ascii="Times New Roman" w:hAnsi="Times New Roman"/>
          <w:sz w:val="28"/>
          <w:szCs w:val="28"/>
          <w:lang w:val="en-US"/>
        </w:rPr>
        <w:t xml:space="preserve">apparatus </w:t>
      </w:r>
      <w:r w:rsidR="00B613AC">
        <w:rPr>
          <w:rFonts w:ascii="Times New Roman" w:hAnsi="Times New Roman"/>
          <w:sz w:val="28"/>
          <w:szCs w:val="28"/>
          <w:lang w:val="en-US"/>
        </w:rPr>
        <w:t xml:space="preserve">is </w:t>
      </w:r>
      <w:r w:rsidRPr="007945E4">
        <w:rPr>
          <w:rFonts w:ascii="Times New Roman" w:hAnsi="Times New Roman"/>
          <w:sz w:val="28"/>
          <w:szCs w:val="28"/>
          <w:lang w:val="en-US"/>
        </w:rPr>
        <w:t>a vertical cylind</w:t>
      </w:r>
      <w:r w:rsidR="00B613AC">
        <w:rPr>
          <w:rFonts w:ascii="Times New Roman" w:hAnsi="Times New Roman"/>
          <w:sz w:val="28"/>
          <w:szCs w:val="28"/>
          <w:lang w:val="en-US"/>
        </w:rPr>
        <w:t xml:space="preserve">rical </w:t>
      </w:r>
      <w:r w:rsidRPr="007945E4">
        <w:rPr>
          <w:rFonts w:ascii="Times New Roman" w:hAnsi="Times New Roman"/>
          <w:sz w:val="28"/>
          <w:szCs w:val="28"/>
          <w:lang w:val="en-US"/>
        </w:rPr>
        <w:t xml:space="preserve">tank </w:t>
      </w:r>
      <w:r w:rsidR="00B613AC">
        <w:rPr>
          <w:rFonts w:ascii="Times New Roman" w:hAnsi="Times New Roman"/>
          <w:sz w:val="28"/>
          <w:szCs w:val="28"/>
          <w:lang w:val="en-US"/>
        </w:rPr>
        <w:t>(</w:t>
      </w:r>
      <w:r w:rsidRPr="007945E4">
        <w:rPr>
          <w:rFonts w:ascii="Times New Roman" w:hAnsi="Times New Roman"/>
          <w:sz w:val="28"/>
          <w:szCs w:val="28"/>
          <w:lang w:val="en-US"/>
        </w:rPr>
        <w:t>2</w:t>
      </w:r>
      <w:r w:rsidR="00B613AC">
        <w:rPr>
          <w:rFonts w:ascii="Times New Roman" w:hAnsi="Times New Roman"/>
          <w:sz w:val="28"/>
          <w:szCs w:val="28"/>
          <w:lang w:val="en-US"/>
        </w:rPr>
        <w:t>). A cylinder (</w:t>
      </w:r>
      <w:r w:rsidRPr="007945E4">
        <w:rPr>
          <w:rFonts w:ascii="Times New Roman" w:hAnsi="Times New Roman"/>
          <w:sz w:val="28"/>
          <w:szCs w:val="28"/>
          <w:lang w:val="en-US"/>
        </w:rPr>
        <w:t>3</w:t>
      </w:r>
      <w:r w:rsidR="00B613AC">
        <w:rPr>
          <w:rFonts w:ascii="Times New Roman" w:hAnsi="Times New Roman"/>
          <w:sz w:val="28"/>
          <w:szCs w:val="28"/>
          <w:lang w:val="en-US"/>
        </w:rPr>
        <w:t>)</w:t>
      </w:r>
      <w:r w:rsidRPr="007945E4">
        <w:rPr>
          <w:rFonts w:ascii="Times New Roman" w:hAnsi="Times New Roman"/>
          <w:sz w:val="28"/>
          <w:szCs w:val="28"/>
          <w:lang w:val="en-US"/>
        </w:rPr>
        <w:t xml:space="preserve"> with shelves </w:t>
      </w:r>
      <w:r w:rsidR="00B613AC">
        <w:rPr>
          <w:rFonts w:ascii="Times New Roman" w:hAnsi="Times New Roman"/>
          <w:sz w:val="28"/>
          <w:szCs w:val="28"/>
          <w:lang w:val="en-US"/>
        </w:rPr>
        <w:t>(</w:t>
      </w:r>
      <w:r w:rsidRPr="007945E4">
        <w:rPr>
          <w:rFonts w:ascii="Times New Roman" w:hAnsi="Times New Roman"/>
          <w:sz w:val="28"/>
          <w:szCs w:val="28"/>
          <w:lang w:val="en-US"/>
        </w:rPr>
        <w:t>1</w:t>
      </w:r>
      <w:r w:rsidR="00B613AC">
        <w:rPr>
          <w:rFonts w:ascii="Times New Roman" w:hAnsi="Times New Roman"/>
          <w:sz w:val="28"/>
          <w:szCs w:val="28"/>
          <w:lang w:val="en-US"/>
        </w:rPr>
        <w:t>)</w:t>
      </w:r>
      <w:r w:rsidRPr="007945E4">
        <w:rPr>
          <w:rFonts w:ascii="Times New Roman" w:hAnsi="Times New Roman"/>
          <w:sz w:val="28"/>
          <w:szCs w:val="28"/>
          <w:lang w:val="en-US"/>
        </w:rPr>
        <w:t xml:space="preserve"> </w:t>
      </w:r>
      <w:r w:rsidR="00B613AC" w:rsidRPr="007945E4">
        <w:rPr>
          <w:rFonts w:ascii="Times New Roman" w:hAnsi="Times New Roman"/>
          <w:sz w:val="28"/>
          <w:szCs w:val="28"/>
          <w:lang w:val="en-US"/>
        </w:rPr>
        <w:t>is placed</w:t>
      </w:r>
      <w:r w:rsidR="00B613AC">
        <w:rPr>
          <w:rFonts w:ascii="Times New Roman" w:hAnsi="Times New Roman"/>
          <w:sz w:val="28"/>
          <w:szCs w:val="28"/>
          <w:lang w:val="en-US"/>
        </w:rPr>
        <w:t xml:space="preserve"> inside the tank</w:t>
      </w:r>
      <w:r w:rsidR="00B613AC" w:rsidRPr="007945E4">
        <w:rPr>
          <w:rFonts w:ascii="Times New Roman" w:hAnsi="Times New Roman"/>
          <w:sz w:val="28"/>
          <w:szCs w:val="28"/>
          <w:lang w:val="en-US"/>
        </w:rPr>
        <w:t xml:space="preserve"> </w:t>
      </w:r>
      <w:r w:rsidRPr="007945E4">
        <w:rPr>
          <w:rFonts w:ascii="Times New Roman" w:hAnsi="Times New Roman"/>
          <w:sz w:val="28"/>
          <w:szCs w:val="28"/>
          <w:lang w:val="en-US"/>
        </w:rPr>
        <w:t xml:space="preserve">for </w:t>
      </w:r>
      <w:r w:rsidR="00B613AC">
        <w:rPr>
          <w:rFonts w:ascii="Times New Roman" w:hAnsi="Times New Roman"/>
          <w:sz w:val="28"/>
          <w:szCs w:val="28"/>
          <w:lang w:val="en-US"/>
        </w:rPr>
        <w:t xml:space="preserve">intensification </w:t>
      </w:r>
      <w:r w:rsidRPr="007945E4">
        <w:rPr>
          <w:rFonts w:ascii="Times New Roman" w:hAnsi="Times New Roman"/>
          <w:sz w:val="28"/>
          <w:szCs w:val="28"/>
          <w:lang w:val="en-US"/>
        </w:rPr>
        <w:t xml:space="preserve">of mixing </w:t>
      </w:r>
      <w:r w:rsidR="00B613AC">
        <w:rPr>
          <w:rFonts w:ascii="Times New Roman" w:hAnsi="Times New Roman"/>
          <w:sz w:val="28"/>
          <w:szCs w:val="28"/>
          <w:lang w:val="en-US"/>
        </w:rPr>
        <w:t xml:space="preserve">the </w:t>
      </w:r>
      <w:r w:rsidRPr="007945E4">
        <w:rPr>
          <w:rFonts w:ascii="Times New Roman" w:hAnsi="Times New Roman"/>
          <w:sz w:val="28"/>
          <w:szCs w:val="28"/>
          <w:lang w:val="en-US"/>
        </w:rPr>
        <w:t xml:space="preserve">solutions. Pipelines </w:t>
      </w:r>
      <w:r w:rsidR="00B613AC">
        <w:rPr>
          <w:rFonts w:ascii="Times New Roman" w:hAnsi="Times New Roman"/>
          <w:sz w:val="28"/>
          <w:szCs w:val="28"/>
          <w:lang w:val="en-US"/>
        </w:rPr>
        <w:t xml:space="preserve">connected with the cylinder are intended </w:t>
      </w:r>
      <w:r w:rsidRPr="007945E4">
        <w:rPr>
          <w:rFonts w:ascii="Times New Roman" w:hAnsi="Times New Roman"/>
          <w:sz w:val="28"/>
          <w:szCs w:val="28"/>
          <w:lang w:val="en-US"/>
        </w:rPr>
        <w:t xml:space="preserve">for countercurrent </w:t>
      </w:r>
      <w:r w:rsidR="00B613AC">
        <w:rPr>
          <w:rFonts w:ascii="Times New Roman" w:hAnsi="Times New Roman"/>
          <w:sz w:val="28"/>
          <w:szCs w:val="28"/>
          <w:lang w:val="en-US"/>
        </w:rPr>
        <w:t>feed</w:t>
      </w:r>
      <w:r w:rsidRPr="007945E4">
        <w:rPr>
          <w:rFonts w:ascii="Times New Roman" w:hAnsi="Times New Roman"/>
          <w:sz w:val="28"/>
          <w:szCs w:val="28"/>
          <w:lang w:val="en-US"/>
        </w:rPr>
        <w:t xml:space="preserve"> of </w:t>
      </w:r>
      <w:r w:rsidR="00B613AC" w:rsidRPr="007945E4">
        <w:rPr>
          <w:rFonts w:ascii="Times New Roman" w:hAnsi="Times New Roman"/>
          <w:sz w:val="28"/>
          <w:szCs w:val="28"/>
          <w:lang w:val="en-US"/>
        </w:rPr>
        <w:t xml:space="preserve">gaseous ammonia </w:t>
      </w:r>
      <w:r w:rsidR="00B613AC">
        <w:rPr>
          <w:rFonts w:ascii="Times New Roman" w:hAnsi="Times New Roman"/>
          <w:sz w:val="28"/>
          <w:szCs w:val="28"/>
          <w:lang w:val="en-US"/>
        </w:rPr>
        <w:t xml:space="preserve">and </w:t>
      </w:r>
      <w:r w:rsidRPr="007945E4">
        <w:rPr>
          <w:rFonts w:ascii="Times New Roman" w:hAnsi="Times New Roman"/>
          <w:sz w:val="28"/>
          <w:szCs w:val="28"/>
          <w:lang w:val="en-US"/>
        </w:rPr>
        <w:t xml:space="preserve">nitric acid; the pipe ends are </w:t>
      </w:r>
      <w:r w:rsidR="009F2C97">
        <w:rPr>
          <w:rFonts w:ascii="Times New Roman" w:hAnsi="Times New Roman"/>
          <w:sz w:val="28"/>
          <w:szCs w:val="28"/>
          <w:lang w:val="en-US"/>
        </w:rPr>
        <w:t xml:space="preserve">equipped </w:t>
      </w:r>
      <w:r w:rsidRPr="007945E4">
        <w:rPr>
          <w:rFonts w:ascii="Times New Roman" w:hAnsi="Times New Roman"/>
          <w:sz w:val="28"/>
          <w:szCs w:val="28"/>
          <w:lang w:val="en-US"/>
        </w:rPr>
        <w:t xml:space="preserve">with </w:t>
      </w:r>
      <w:r w:rsidR="009F2C97">
        <w:rPr>
          <w:rFonts w:ascii="Times New Roman" w:hAnsi="Times New Roman"/>
          <w:sz w:val="28"/>
          <w:szCs w:val="28"/>
          <w:lang w:val="en-US"/>
        </w:rPr>
        <w:t xml:space="preserve">distribution </w:t>
      </w:r>
      <w:r w:rsidRPr="007945E4">
        <w:rPr>
          <w:rFonts w:ascii="Times New Roman" w:hAnsi="Times New Roman"/>
          <w:sz w:val="28"/>
          <w:szCs w:val="28"/>
          <w:lang w:val="en-US"/>
        </w:rPr>
        <w:t xml:space="preserve">devices 4 and 7 for better distribution of </w:t>
      </w:r>
      <w:r w:rsidR="009F2C97" w:rsidRPr="007945E4">
        <w:rPr>
          <w:rFonts w:ascii="Times New Roman" w:hAnsi="Times New Roman"/>
          <w:sz w:val="28"/>
          <w:szCs w:val="28"/>
          <w:lang w:val="en-US"/>
        </w:rPr>
        <w:t xml:space="preserve">the gas </w:t>
      </w:r>
      <w:r w:rsidR="009F2C97">
        <w:rPr>
          <w:rFonts w:ascii="Times New Roman" w:hAnsi="Times New Roman"/>
          <w:sz w:val="28"/>
          <w:szCs w:val="28"/>
          <w:lang w:val="en-US"/>
        </w:rPr>
        <w:t>and the acid</w:t>
      </w:r>
      <w:r w:rsidRPr="007945E4">
        <w:rPr>
          <w:rFonts w:ascii="Times New Roman" w:hAnsi="Times New Roman"/>
          <w:sz w:val="28"/>
          <w:szCs w:val="28"/>
          <w:lang w:val="en-US"/>
        </w:rPr>
        <w:t xml:space="preserve">. The </w:t>
      </w:r>
      <w:r w:rsidR="009F2C97">
        <w:rPr>
          <w:rFonts w:ascii="Times New Roman" w:hAnsi="Times New Roman"/>
          <w:sz w:val="28"/>
          <w:szCs w:val="28"/>
          <w:lang w:val="en-US"/>
        </w:rPr>
        <w:t xml:space="preserve">chemical </w:t>
      </w:r>
      <w:r w:rsidRPr="007945E4">
        <w:rPr>
          <w:rFonts w:ascii="Times New Roman" w:hAnsi="Times New Roman"/>
          <w:sz w:val="28"/>
          <w:szCs w:val="28"/>
          <w:lang w:val="en-US"/>
        </w:rPr>
        <w:t xml:space="preserve">interaction of nitric acid with ammonia </w:t>
      </w:r>
      <w:r w:rsidR="009F2C97">
        <w:rPr>
          <w:rFonts w:ascii="Times New Roman" w:hAnsi="Times New Roman"/>
          <w:sz w:val="28"/>
          <w:szCs w:val="28"/>
          <w:lang w:val="en-US"/>
        </w:rPr>
        <w:t xml:space="preserve">occurs in the internal cylinder </w:t>
      </w:r>
      <w:r w:rsidRPr="007945E4">
        <w:rPr>
          <w:rFonts w:ascii="Times New Roman" w:hAnsi="Times New Roman"/>
          <w:sz w:val="28"/>
          <w:szCs w:val="28"/>
          <w:lang w:val="en-US"/>
        </w:rPr>
        <w:t>ca</w:t>
      </w:r>
      <w:r w:rsidR="009F2C97">
        <w:rPr>
          <w:rFonts w:ascii="Times New Roman" w:hAnsi="Times New Roman"/>
          <w:sz w:val="28"/>
          <w:szCs w:val="28"/>
          <w:lang w:val="en-US"/>
        </w:rPr>
        <w:t>lled a neutralization chamber. The ring space between vessel 2 and</w:t>
      </w:r>
      <w:r w:rsidRPr="007945E4">
        <w:rPr>
          <w:rFonts w:ascii="Times New Roman" w:hAnsi="Times New Roman"/>
          <w:sz w:val="28"/>
          <w:szCs w:val="28"/>
          <w:lang w:val="en-US"/>
        </w:rPr>
        <w:t xml:space="preserve"> cylinder 3 </w:t>
      </w:r>
      <w:r w:rsidR="009F2C97">
        <w:rPr>
          <w:rFonts w:ascii="Times New Roman" w:hAnsi="Times New Roman"/>
          <w:sz w:val="28"/>
          <w:szCs w:val="28"/>
          <w:lang w:val="en-US"/>
        </w:rPr>
        <w:t>serves</w:t>
      </w:r>
      <w:r w:rsidRPr="007945E4">
        <w:rPr>
          <w:rFonts w:ascii="Times New Roman" w:hAnsi="Times New Roman"/>
          <w:sz w:val="28"/>
          <w:szCs w:val="28"/>
          <w:lang w:val="en-US"/>
        </w:rPr>
        <w:t xml:space="preserve"> for circulation of </w:t>
      </w:r>
      <w:r w:rsidR="009F2C97">
        <w:rPr>
          <w:rFonts w:ascii="Times New Roman" w:hAnsi="Times New Roman"/>
          <w:sz w:val="28"/>
          <w:szCs w:val="28"/>
          <w:lang w:val="en-US"/>
        </w:rPr>
        <w:t>ammonium nitrate</w:t>
      </w:r>
      <w:r w:rsidR="009F2C97" w:rsidRPr="007945E4">
        <w:rPr>
          <w:rFonts w:ascii="Times New Roman" w:hAnsi="Times New Roman"/>
          <w:sz w:val="28"/>
          <w:szCs w:val="28"/>
          <w:lang w:val="en-US"/>
        </w:rPr>
        <w:t xml:space="preserve"> </w:t>
      </w:r>
      <w:r w:rsidRPr="007945E4">
        <w:rPr>
          <w:rFonts w:ascii="Times New Roman" w:hAnsi="Times New Roman"/>
          <w:sz w:val="28"/>
          <w:szCs w:val="28"/>
          <w:lang w:val="en-US"/>
        </w:rPr>
        <w:t xml:space="preserve">boiling solutions. </w:t>
      </w:r>
      <w:r w:rsidR="009F2C97">
        <w:rPr>
          <w:rFonts w:ascii="Times New Roman" w:hAnsi="Times New Roman"/>
          <w:sz w:val="28"/>
          <w:szCs w:val="28"/>
          <w:lang w:val="en-US"/>
        </w:rPr>
        <w:t>T</w:t>
      </w:r>
      <w:r w:rsidRPr="007945E4">
        <w:rPr>
          <w:rFonts w:ascii="Times New Roman" w:hAnsi="Times New Roman"/>
          <w:sz w:val="28"/>
          <w:szCs w:val="28"/>
          <w:lang w:val="en-US"/>
        </w:rPr>
        <w:t xml:space="preserve">here are </w:t>
      </w:r>
      <w:r w:rsidR="009F2C97">
        <w:rPr>
          <w:rFonts w:ascii="Times New Roman" w:hAnsi="Times New Roman"/>
          <w:sz w:val="28"/>
          <w:szCs w:val="28"/>
          <w:lang w:val="en-US"/>
        </w:rPr>
        <w:t>apertures (6) i</w:t>
      </w:r>
      <w:r w:rsidR="009F2C97" w:rsidRPr="007945E4">
        <w:rPr>
          <w:rFonts w:ascii="Times New Roman" w:hAnsi="Times New Roman"/>
          <w:sz w:val="28"/>
          <w:szCs w:val="28"/>
          <w:lang w:val="en-US"/>
        </w:rPr>
        <w:t>n the bottom part of the cylinder</w:t>
      </w:r>
      <w:r w:rsidR="009F2C97">
        <w:rPr>
          <w:rFonts w:ascii="Times New Roman" w:hAnsi="Times New Roman"/>
          <w:sz w:val="28"/>
          <w:szCs w:val="28"/>
          <w:lang w:val="en-US"/>
        </w:rPr>
        <w:t>. They</w:t>
      </w:r>
      <w:r w:rsidR="009F2C97" w:rsidRPr="007945E4">
        <w:rPr>
          <w:rFonts w:ascii="Times New Roman" w:hAnsi="Times New Roman"/>
          <w:sz w:val="28"/>
          <w:szCs w:val="28"/>
          <w:lang w:val="en-US"/>
        </w:rPr>
        <w:t xml:space="preserve"> </w:t>
      </w:r>
      <w:r w:rsidRPr="007945E4">
        <w:rPr>
          <w:rFonts w:ascii="Times New Roman" w:hAnsi="Times New Roman"/>
          <w:sz w:val="28"/>
          <w:szCs w:val="28"/>
          <w:lang w:val="en-US"/>
        </w:rPr>
        <w:t xml:space="preserve">connect the neutralization chamber </w:t>
      </w:r>
      <w:r w:rsidR="009F2C97">
        <w:rPr>
          <w:rFonts w:ascii="Times New Roman" w:hAnsi="Times New Roman"/>
          <w:sz w:val="28"/>
          <w:szCs w:val="28"/>
          <w:lang w:val="en-US"/>
        </w:rPr>
        <w:t>and the</w:t>
      </w:r>
      <w:r w:rsidRPr="007945E4">
        <w:rPr>
          <w:rFonts w:ascii="Times New Roman" w:hAnsi="Times New Roman"/>
          <w:sz w:val="28"/>
          <w:szCs w:val="28"/>
          <w:lang w:val="en-US"/>
        </w:rPr>
        <w:t xml:space="preserve"> evaporation part of the </w:t>
      </w:r>
      <w:r w:rsidR="009F2C97">
        <w:rPr>
          <w:rFonts w:ascii="Times New Roman" w:hAnsi="Times New Roman"/>
          <w:sz w:val="28"/>
          <w:szCs w:val="28"/>
          <w:lang w:val="en-US"/>
        </w:rPr>
        <w:t>installation</w:t>
      </w:r>
      <w:r w:rsidR="007444CA">
        <w:rPr>
          <w:rFonts w:ascii="Times New Roman" w:hAnsi="Times New Roman"/>
          <w:sz w:val="28"/>
          <w:szCs w:val="28"/>
          <w:lang w:val="en-US"/>
        </w:rPr>
        <w:t>. The</w:t>
      </w:r>
      <w:r w:rsidRPr="007945E4">
        <w:rPr>
          <w:rFonts w:ascii="Times New Roman" w:hAnsi="Times New Roman"/>
          <w:sz w:val="28"/>
          <w:szCs w:val="28"/>
          <w:lang w:val="en-US"/>
        </w:rPr>
        <w:t xml:space="preserve"> juice vapor is </w:t>
      </w:r>
      <w:r w:rsidR="007444CA">
        <w:rPr>
          <w:rFonts w:ascii="Times New Roman" w:hAnsi="Times New Roman"/>
          <w:sz w:val="28"/>
          <w:szCs w:val="28"/>
          <w:lang w:val="en-US"/>
        </w:rPr>
        <w:t>removed</w:t>
      </w:r>
      <w:r w:rsidRPr="007945E4">
        <w:rPr>
          <w:rFonts w:ascii="Times New Roman" w:hAnsi="Times New Roman"/>
          <w:sz w:val="28"/>
          <w:szCs w:val="28"/>
          <w:lang w:val="en-US"/>
        </w:rPr>
        <w:t xml:space="preserve"> through a connecting pipe in the cover and a trap-separator </w:t>
      </w:r>
      <w:r w:rsidR="007444CA">
        <w:rPr>
          <w:rFonts w:ascii="Times New Roman" w:hAnsi="Times New Roman"/>
          <w:sz w:val="28"/>
          <w:szCs w:val="28"/>
          <w:lang w:val="en-US"/>
        </w:rPr>
        <w:t>(</w:t>
      </w:r>
      <w:r w:rsidRPr="007945E4">
        <w:rPr>
          <w:rFonts w:ascii="Times New Roman" w:hAnsi="Times New Roman"/>
          <w:sz w:val="28"/>
          <w:szCs w:val="28"/>
          <w:lang w:val="en-US"/>
        </w:rPr>
        <w:t>9</w:t>
      </w:r>
      <w:r w:rsidR="007444CA">
        <w:rPr>
          <w:rFonts w:ascii="Times New Roman" w:hAnsi="Times New Roman"/>
          <w:sz w:val="28"/>
          <w:szCs w:val="28"/>
          <w:lang w:val="en-US"/>
        </w:rPr>
        <w:t>)</w:t>
      </w:r>
      <w:r w:rsidRPr="007945E4">
        <w:rPr>
          <w:rFonts w:ascii="Times New Roman" w:hAnsi="Times New Roman"/>
          <w:sz w:val="28"/>
          <w:szCs w:val="28"/>
          <w:lang w:val="en-US"/>
        </w:rPr>
        <w:t xml:space="preserve">. The </w:t>
      </w:r>
      <w:r w:rsidR="007444CA">
        <w:rPr>
          <w:rFonts w:ascii="Times New Roman" w:hAnsi="Times New Roman"/>
          <w:sz w:val="28"/>
          <w:szCs w:val="28"/>
          <w:lang w:val="en-US"/>
        </w:rPr>
        <w:t>resulting ammonium nitrate solution is</w:t>
      </w:r>
      <w:r w:rsidRPr="007945E4">
        <w:rPr>
          <w:rFonts w:ascii="Times New Roman" w:hAnsi="Times New Roman"/>
          <w:sz w:val="28"/>
          <w:szCs w:val="28"/>
          <w:lang w:val="en-US"/>
        </w:rPr>
        <w:t xml:space="preserve"> fed </w:t>
      </w:r>
      <w:r w:rsidR="007444CA" w:rsidRPr="007945E4">
        <w:rPr>
          <w:rFonts w:ascii="Times New Roman" w:hAnsi="Times New Roman"/>
          <w:sz w:val="28"/>
          <w:szCs w:val="28"/>
          <w:lang w:val="en-US"/>
        </w:rPr>
        <w:t xml:space="preserve">in a separator through a hydraulic lock </w:t>
      </w:r>
      <w:r w:rsidR="007444CA">
        <w:rPr>
          <w:rFonts w:ascii="Times New Roman" w:hAnsi="Times New Roman"/>
          <w:sz w:val="28"/>
          <w:szCs w:val="28"/>
          <w:lang w:val="en-US"/>
        </w:rPr>
        <w:t>(</w:t>
      </w:r>
      <w:r w:rsidR="007444CA" w:rsidRPr="007945E4">
        <w:rPr>
          <w:rFonts w:ascii="Times New Roman" w:hAnsi="Times New Roman"/>
          <w:sz w:val="28"/>
          <w:szCs w:val="28"/>
          <w:lang w:val="en-US"/>
        </w:rPr>
        <w:t>5</w:t>
      </w:r>
      <w:r w:rsidR="007444CA">
        <w:rPr>
          <w:rFonts w:ascii="Times New Roman" w:hAnsi="Times New Roman"/>
          <w:sz w:val="28"/>
          <w:szCs w:val="28"/>
          <w:lang w:val="en-US"/>
        </w:rPr>
        <w:t xml:space="preserve">) </w:t>
      </w:r>
      <w:r w:rsidRPr="007945E4">
        <w:rPr>
          <w:rFonts w:ascii="Times New Roman" w:hAnsi="Times New Roman"/>
          <w:sz w:val="28"/>
          <w:szCs w:val="28"/>
          <w:lang w:val="en-US"/>
        </w:rPr>
        <w:t>as an emulsion</w:t>
      </w:r>
      <w:r w:rsidR="007444CA">
        <w:rPr>
          <w:rFonts w:ascii="Times New Roman" w:hAnsi="Times New Roman"/>
          <w:sz w:val="28"/>
          <w:szCs w:val="28"/>
          <w:lang w:val="en-US"/>
        </w:rPr>
        <w:t xml:space="preserve"> </w:t>
      </w:r>
      <w:r w:rsidR="007444CA">
        <w:rPr>
          <w:rFonts w:ascii="Times New Roman" w:hAnsi="Times New Roman"/>
          <w:sz w:val="28"/>
          <w:szCs w:val="28"/>
          <w:lang w:val="en-US"/>
        </w:rPr>
        <w:lastRenderedPageBreak/>
        <w:t>(mixed</w:t>
      </w:r>
      <w:r w:rsidRPr="007945E4">
        <w:rPr>
          <w:rFonts w:ascii="Times New Roman" w:hAnsi="Times New Roman"/>
          <w:sz w:val="28"/>
          <w:szCs w:val="28"/>
          <w:lang w:val="en-US"/>
        </w:rPr>
        <w:t xml:space="preserve"> with the juice vapor</w:t>
      </w:r>
      <w:r w:rsidR="007444CA">
        <w:rPr>
          <w:rFonts w:ascii="Times New Roman" w:hAnsi="Times New Roman"/>
          <w:sz w:val="28"/>
          <w:szCs w:val="28"/>
          <w:lang w:val="en-US"/>
        </w:rPr>
        <w:t>)</w:t>
      </w:r>
      <w:r w:rsidRPr="007945E4">
        <w:rPr>
          <w:rFonts w:ascii="Times New Roman" w:hAnsi="Times New Roman"/>
          <w:sz w:val="28"/>
          <w:szCs w:val="28"/>
          <w:lang w:val="en-US"/>
        </w:rPr>
        <w:t xml:space="preserve">. </w:t>
      </w:r>
      <w:r w:rsidR="007444CA">
        <w:rPr>
          <w:rFonts w:ascii="Times New Roman" w:hAnsi="Times New Roman"/>
          <w:sz w:val="28"/>
          <w:szCs w:val="28"/>
          <w:lang w:val="en-US"/>
        </w:rPr>
        <w:t>Through</w:t>
      </w:r>
      <w:r w:rsidRPr="007945E4">
        <w:rPr>
          <w:rFonts w:ascii="Times New Roman" w:hAnsi="Times New Roman"/>
          <w:sz w:val="28"/>
          <w:szCs w:val="28"/>
          <w:lang w:val="en-US"/>
        </w:rPr>
        <w:t xml:space="preserve"> a connecting pipe </w:t>
      </w:r>
      <w:r w:rsidR="007444CA">
        <w:rPr>
          <w:rFonts w:ascii="Times New Roman" w:hAnsi="Times New Roman"/>
          <w:sz w:val="28"/>
          <w:szCs w:val="28"/>
          <w:lang w:val="en-US"/>
        </w:rPr>
        <w:t>placed in the bottom part of the</w:t>
      </w:r>
      <w:r w:rsidRPr="007945E4">
        <w:rPr>
          <w:rFonts w:ascii="Times New Roman" w:hAnsi="Times New Roman"/>
          <w:sz w:val="28"/>
          <w:szCs w:val="28"/>
          <w:lang w:val="en-US"/>
        </w:rPr>
        <w:t xml:space="preserve"> trap-separator</w:t>
      </w:r>
      <w:r w:rsidR="007444CA">
        <w:rPr>
          <w:rFonts w:ascii="Times New Roman" w:hAnsi="Times New Roman"/>
          <w:sz w:val="28"/>
          <w:szCs w:val="28"/>
          <w:lang w:val="en-US"/>
        </w:rPr>
        <w:t>,</w:t>
      </w:r>
      <w:r w:rsidRPr="007945E4">
        <w:rPr>
          <w:rFonts w:ascii="Times New Roman" w:hAnsi="Times New Roman"/>
          <w:sz w:val="28"/>
          <w:szCs w:val="28"/>
          <w:lang w:val="en-US"/>
        </w:rPr>
        <w:t xml:space="preserve"> the </w:t>
      </w:r>
      <w:r w:rsidR="007444CA">
        <w:rPr>
          <w:rFonts w:ascii="Times New Roman" w:hAnsi="Times New Roman"/>
          <w:sz w:val="28"/>
          <w:szCs w:val="28"/>
          <w:lang w:val="en-US"/>
        </w:rPr>
        <w:t>ammonium nitrate</w:t>
      </w:r>
      <w:r w:rsidR="007444CA" w:rsidRPr="007945E4">
        <w:rPr>
          <w:rFonts w:ascii="Times New Roman" w:hAnsi="Times New Roman"/>
          <w:sz w:val="28"/>
          <w:szCs w:val="28"/>
          <w:lang w:val="en-US"/>
        </w:rPr>
        <w:t xml:space="preserve"> </w:t>
      </w:r>
      <w:r w:rsidR="007444CA">
        <w:rPr>
          <w:rFonts w:ascii="Times New Roman" w:hAnsi="Times New Roman"/>
          <w:sz w:val="28"/>
          <w:szCs w:val="28"/>
          <w:lang w:val="en-US"/>
        </w:rPr>
        <w:t>solution is</w:t>
      </w:r>
      <w:r w:rsidRPr="007945E4">
        <w:rPr>
          <w:rFonts w:ascii="Times New Roman" w:hAnsi="Times New Roman"/>
          <w:sz w:val="28"/>
          <w:szCs w:val="28"/>
          <w:lang w:val="en-US"/>
        </w:rPr>
        <w:t xml:space="preserve"> fed to an additional neutralizer</w:t>
      </w:r>
      <w:r w:rsidR="007444CA">
        <w:rPr>
          <w:rFonts w:ascii="Times New Roman" w:hAnsi="Times New Roman"/>
          <w:sz w:val="28"/>
          <w:szCs w:val="28"/>
          <w:lang w:val="en-US"/>
        </w:rPr>
        <w:t xml:space="preserve">. The </w:t>
      </w:r>
      <w:r w:rsidRPr="007945E4">
        <w:rPr>
          <w:rFonts w:ascii="Times New Roman" w:hAnsi="Times New Roman"/>
          <w:sz w:val="28"/>
          <w:szCs w:val="28"/>
          <w:lang w:val="en-US"/>
        </w:rPr>
        <w:t>hydraulic lock</w:t>
      </w:r>
      <w:r w:rsidR="007444CA">
        <w:rPr>
          <w:rFonts w:ascii="Times New Roman" w:hAnsi="Times New Roman"/>
          <w:sz w:val="28"/>
          <w:szCs w:val="28"/>
          <w:lang w:val="en-US"/>
        </w:rPr>
        <w:t xml:space="preserve"> placed in the</w:t>
      </w:r>
      <w:r w:rsidRPr="007945E4">
        <w:rPr>
          <w:rFonts w:ascii="Times New Roman" w:hAnsi="Times New Roman"/>
          <w:sz w:val="28"/>
          <w:szCs w:val="28"/>
          <w:lang w:val="en-US"/>
        </w:rPr>
        <w:t xml:space="preserve"> evaporation part allows </w:t>
      </w:r>
      <w:r w:rsidR="007444CA">
        <w:rPr>
          <w:rFonts w:ascii="Times New Roman" w:hAnsi="Times New Roman"/>
          <w:sz w:val="28"/>
          <w:szCs w:val="28"/>
          <w:lang w:val="en-US"/>
        </w:rPr>
        <w:t xml:space="preserve">us to </w:t>
      </w:r>
      <w:r w:rsidRPr="007945E4">
        <w:rPr>
          <w:rFonts w:ascii="Times New Roman" w:hAnsi="Times New Roman"/>
          <w:sz w:val="28"/>
          <w:szCs w:val="28"/>
          <w:lang w:val="en-US"/>
        </w:rPr>
        <w:t xml:space="preserve">support </w:t>
      </w:r>
      <w:r w:rsidR="007444CA">
        <w:rPr>
          <w:rFonts w:ascii="Times New Roman" w:hAnsi="Times New Roman"/>
          <w:sz w:val="28"/>
          <w:szCs w:val="28"/>
          <w:lang w:val="en-US"/>
        </w:rPr>
        <w:t>the</w:t>
      </w:r>
      <w:r w:rsidRPr="007945E4">
        <w:rPr>
          <w:rFonts w:ascii="Times New Roman" w:hAnsi="Times New Roman"/>
          <w:sz w:val="28"/>
          <w:szCs w:val="28"/>
          <w:lang w:val="en-US"/>
        </w:rPr>
        <w:t xml:space="preserve"> constant level of the solution and </w:t>
      </w:r>
      <w:r w:rsidR="00374200">
        <w:rPr>
          <w:rFonts w:ascii="Times New Roman" w:hAnsi="Times New Roman"/>
          <w:sz w:val="28"/>
          <w:szCs w:val="28"/>
          <w:lang w:val="en-US"/>
        </w:rPr>
        <w:t>prevent</w:t>
      </w:r>
      <w:r w:rsidRPr="007945E4">
        <w:rPr>
          <w:rFonts w:ascii="Times New Roman" w:hAnsi="Times New Roman"/>
          <w:sz w:val="28"/>
          <w:szCs w:val="28"/>
          <w:lang w:val="en-US"/>
        </w:rPr>
        <w:t xml:space="preserve"> the outlet of </w:t>
      </w:r>
      <w:r w:rsidR="008D0478">
        <w:rPr>
          <w:rFonts w:ascii="Times New Roman" w:hAnsi="Times New Roman"/>
          <w:sz w:val="28"/>
          <w:szCs w:val="28"/>
          <w:lang w:val="en-US"/>
        </w:rPr>
        <w:t xml:space="preserve">unpurified </w:t>
      </w:r>
      <w:r w:rsidRPr="007945E4">
        <w:rPr>
          <w:rFonts w:ascii="Times New Roman" w:hAnsi="Times New Roman"/>
          <w:sz w:val="28"/>
          <w:szCs w:val="28"/>
          <w:lang w:val="en-US"/>
        </w:rPr>
        <w:t xml:space="preserve">juice vapor. </w:t>
      </w:r>
    </w:p>
    <w:p w:rsidR="00E65C87" w:rsidRPr="007945E4" w:rsidRDefault="00E65C87" w:rsidP="00E65C87">
      <w:pPr>
        <w:spacing w:after="0" w:line="240" w:lineRule="auto"/>
        <w:contextualSpacing/>
        <w:jc w:val="center"/>
        <w:rPr>
          <w:rFonts w:ascii="Times New Roman" w:hAnsi="Times New Roman"/>
          <w:sz w:val="28"/>
          <w:szCs w:val="28"/>
        </w:rPr>
      </w:pPr>
      <w:r>
        <w:rPr>
          <w:rFonts w:ascii="Times New Roman" w:hAnsi="Times New Roman"/>
          <w:noProof/>
          <w:sz w:val="28"/>
          <w:szCs w:val="28"/>
        </w:rPr>
        <w:drawing>
          <wp:inline distT="0" distB="0" distL="0" distR="0">
            <wp:extent cx="3406140" cy="481584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t="4369"/>
                    <a:stretch>
                      <a:fillRect/>
                    </a:stretch>
                  </pic:blipFill>
                  <pic:spPr bwMode="auto">
                    <a:xfrm>
                      <a:off x="0" y="0"/>
                      <a:ext cx="3406140" cy="4815840"/>
                    </a:xfrm>
                    <a:prstGeom prst="rect">
                      <a:avLst/>
                    </a:prstGeom>
                    <a:noFill/>
                    <a:ln>
                      <a:noFill/>
                    </a:ln>
                  </pic:spPr>
                </pic:pic>
              </a:graphicData>
            </a:graphic>
          </wp:inline>
        </w:drawing>
      </w:r>
    </w:p>
    <w:p w:rsidR="00E65C87" w:rsidRPr="002413F9" w:rsidRDefault="00E65C87" w:rsidP="00E65C87">
      <w:pPr>
        <w:autoSpaceDE w:val="0"/>
        <w:autoSpaceDN w:val="0"/>
        <w:adjustRightInd w:val="0"/>
        <w:spacing w:after="0" w:line="240" w:lineRule="auto"/>
        <w:jc w:val="center"/>
        <w:rPr>
          <w:rFonts w:ascii="Times New Roman" w:hAnsi="Times New Roman"/>
          <w:sz w:val="28"/>
          <w:szCs w:val="28"/>
          <w:lang w:val="kk-KZ"/>
        </w:rPr>
      </w:pPr>
      <w:r w:rsidRPr="007945E4">
        <w:rPr>
          <w:rFonts w:ascii="Times New Roman" w:hAnsi="Times New Roman"/>
          <w:sz w:val="28"/>
          <w:szCs w:val="28"/>
          <w:lang w:val="en-US"/>
        </w:rPr>
        <w:t xml:space="preserve">Figure </w:t>
      </w:r>
      <w:r w:rsidRPr="002413F9">
        <w:rPr>
          <w:rFonts w:ascii="Times New Roman" w:hAnsi="Times New Roman"/>
          <w:sz w:val="28"/>
          <w:szCs w:val="28"/>
          <w:lang w:val="en-US"/>
        </w:rPr>
        <w:t xml:space="preserve">1 – A </w:t>
      </w:r>
      <w:r w:rsidR="00952975" w:rsidRPr="002413F9">
        <w:rPr>
          <w:rFonts w:ascii="Times New Roman" w:hAnsi="Times New Roman"/>
          <w:sz w:val="28"/>
          <w:szCs w:val="28"/>
          <w:lang w:val="en-US"/>
        </w:rPr>
        <w:t xml:space="preserve">NHU </w:t>
      </w:r>
      <w:r w:rsidRPr="002413F9">
        <w:rPr>
          <w:rFonts w:ascii="Times New Roman" w:hAnsi="Times New Roman"/>
          <w:sz w:val="28"/>
          <w:szCs w:val="28"/>
          <w:lang w:val="en-US"/>
        </w:rPr>
        <w:t>neutralizer with natural circulation of solutions:</w:t>
      </w:r>
    </w:p>
    <w:p w:rsidR="00E65C87" w:rsidRPr="002413F9" w:rsidRDefault="00E65C87" w:rsidP="00E65C87">
      <w:pPr>
        <w:autoSpaceDE w:val="0"/>
        <w:autoSpaceDN w:val="0"/>
        <w:adjustRightInd w:val="0"/>
        <w:spacing w:after="0" w:line="240" w:lineRule="auto"/>
        <w:jc w:val="both"/>
        <w:rPr>
          <w:rFonts w:ascii="Times New Roman" w:hAnsi="Times New Roman"/>
          <w:i/>
          <w:iCs/>
          <w:sz w:val="28"/>
          <w:szCs w:val="28"/>
          <w:lang w:val="en-US"/>
        </w:rPr>
      </w:pPr>
      <w:r w:rsidRPr="002413F9">
        <w:rPr>
          <w:rFonts w:ascii="Times New Roman" w:hAnsi="Times New Roman"/>
          <w:i/>
          <w:iCs/>
          <w:sz w:val="28"/>
          <w:szCs w:val="28"/>
          <w:lang w:val="en-US"/>
        </w:rPr>
        <w:t xml:space="preserve">1 – a swirler; </w:t>
      </w:r>
      <w:r w:rsidRPr="002413F9">
        <w:rPr>
          <w:rFonts w:ascii="Times New Roman" w:hAnsi="Times New Roman"/>
          <w:i/>
          <w:iCs/>
          <w:sz w:val="28"/>
          <w:szCs w:val="28"/>
        </w:rPr>
        <w:t>ВС</w:t>
      </w:r>
      <w:r w:rsidRPr="002413F9">
        <w:rPr>
          <w:rFonts w:ascii="Times New Roman" w:hAnsi="Times New Roman"/>
          <w:i/>
          <w:iCs/>
          <w:sz w:val="28"/>
          <w:szCs w:val="28"/>
          <w:lang w:val="en-US"/>
        </w:rPr>
        <w:t xml:space="preserve">1 – an external vessel (tank); </w:t>
      </w:r>
      <w:r w:rsidRPr="002413F9">
        <w:rPr>
          <w:rFonts w:ascii="Times New Roman" w:hAnsi="Times New Roman"/>
          <w:i/>
          <w:iCs/>
          <w:sz w:val="28"/>
          <w:szCs w:val="28"/>
        </w:rPr>
        <w:t>ВЦ</w:t>
      </w:r>
      <w:r w:rsidRPr="002413F9">
        <w:rPr>
          <w:rFonts w:ascii="Times New Roman" w:hAnsi="Times New Roman"/>
          <w:i/>
          <w:iCs/>
          <w:sz w:val="28"/>
          <w:szCs w:val="28"/>
          <w:lang w:val="en-US"/>
        </w:rPr>
        <w:t xml:space="preserve">1 – an internal cylinder (a  neutralization part); </w:t>
      </w:r>
      <w:r w:rsidRPr="002413F9">
        <w:rPr>
          <w:rFonts w:ascii="Times New Roman" w:hAnsi="Times New Roman"/>
          <w:i/>
          <w:iCs/>
          <w:sz w:val="28"/>
          <w:szCs w:val="28"/>
        </w:rPr>
        <w:t>У</w:t>
      </w:r>
      <w:r w:rsidRPr="002413F9">
        <w:rPr>
          <w:rFonts w:ascii="Times New Roman" w:hAnsi="Times New Roman"/>
          <w:i/>
          <w:iCs/>
          <w:sz w:val="28"/>
          <w:szCs w:val="28"/>
          <w:lang w:val="en-US"/>
        </w:rPr>
        <w:t xml:space="preserve">1 – a device for nitric acid distribution; </w:t>
      </w:r>
      <w:r w:rsidRPr="002413F9">
        <w:rPr>
          <w:rFonts w:ascii="Times New Roman" w:hAnsi="Times New Roman"/>
          <w:i/>
          <w:iCs/>
          <w:sz w:val="28"/>
          <w:szCs w:val="28"/>
        </w:rPr>
        <w:t>Ш</w:t>
      </w:r>
      <w:r w:rsidRPr="002413F9">
        <w:rPr>
          <w:rFonts w:ascii="Times New Roman" w:hAnsi="Times New Roman"/>
          <w:i/>
          <w:iCs/>
          <w:sz w:val="28"/>
          <w:szCs w:val="28"/>
          <w:lang w:val="en-US"/>
        </w:rPr>
        <w:t xml:space="preserve">1 – a connecting pipe for discharge of solutions; </w:t>
      </w:r>
      <w:r w:rsidRPr="002413F9">
        <w:rPr>
          <w:rFonts w:ascii="Times New Roman" w:hAnsi="Times New Roman"/>
          <w:i/>
          <w:iCs/>
          <w:sz w:val="28"/>
          <w:szCs w:val="28"/>
        </w:rPr>
        <w:t>О</w:t>
      </w:r>
      <w:r w:rsidRPr="002413F9">
        <w:rPr>
          <w:rFonts w:ascii="Times New Roman" w:hAnsi="Times New Roman"/>
          <w:i/>
          <w:iCs/>
          <w:sz w:val="28"/>
          <w:szCs w:val="28"/>
          <w:lang w:val="en-US"/>
        </w:rPr>
        <w:t xml:space="preserve">1 – windows; </w:t>
      </w:r>
      <w:r w:rsidRPr="002413F9">
        <w:rPr>
          <w:rFonts w:ascii="Times New Roman" w:hAnsi="Times New Roman"/>
          <w:i/>
          <w:iCs/>
          <w:sz w:val="28"/>
          <w:szCs w:val="28"/>
        </w:rPr>
        <w:t>У</w:t>
      </w:r>
      <w:r w:rsidRPr="002413F9">
        <w:rPr>
          <w:rFonts w:ascii="Times New Roman" w:hAnsi="Times New Roman"/>
          <w:i/>
          <w:iCs/>
          <w:sz w:val="28"/>
          <w:szCs w:val="28"/>
          <w:lang w:val="en-US"/>
        </w:rPr>
        <w:t xml:space="preserve">2 – a device for ammonia distribution; </w:t>
      </w:r>
      <w:r w:rsidRPr="002413F9">
        <w:rPr>
          <w:rFonts w:ascii="Times New Roman" w:hAnsi="Times New Roman"/>
          <w:i/>
          <w:iCs/>
          <w:sz w:val="28"/>
          <w:szCs w:val="28"/>
        </w:rPr>
        <w:t>Г</w:t>
      </w:r>
      <w:r w:rsidRPr="002413F9">
        <w:rPr>
          <w:rFonts w:ascii="Times New Roman" w:hAnsi="Times New Roman"/>
          <w:i/>
          <w:iCs/>
          <w:sz w:val="28"/>
          <w:szCs w:val="28"/>
          <w:lang w:val="en-US"/>
        </w:rPr>
        <w:t xml:space="preserve">1 – a hydraulic lock; </w:t>
      </w:r>
      <w:r w:rsidRPr="002413F9">
        <w:rPr>
          <w:rFonts w:ascii="Times New Roman" w:hAnsi="Times New Roman"/>
          <w:i/>
          <w:iCs/>
          <w:sz w:val="28"/>
          <w:szCs w:val="28"/>
        </w:rPr>
        <w:t>С</w:t>
      </w:r>
      <w:r w:rsidRPr="002413F9">
        <w:rPr>
          <w:rFonts w:ascii="Times New Roman" w:hAnsi="Times New Roman"/>
          <w:i/>
          <w:iCs/>
          <w:sz w:val="28"/>
          <w:szCs w:val="28"/>
          <w:lang w:val="en-US"/>
        </w:rPr>
        <w:t>1 – a trap-separator.</w:t>
      </w:r>
    </w:p>
    <w:p w:rsidR="00E65C87" w:rsidRPr="002413F9" w:rsidRDefault="00E65C87" w:rsidP="00E65C87">
      <w:pPr>
        <w:autoSpaceDE w:val="0"/>
        <w:autoSpaceDN w:val="0"/>
        <w:adjustRightInd w:val="0"/>
        <w:spacing w:after="0" w:line="240" w:lineRule="auto"/>
        <w:jc w:val="both"/>
        <w:rPr>
          <w:rFonts w:ascii="Times New Roman" w:hAnsi="Times New Roman"/>
          <w:iCs/>
          <w:sz w:val="28"/>
          <w:szCs w:val="28"/>
          <w:lang w:val="en-US"/>
        </w:rPr>
      </w:pPr>
    </w:p>
    <w:p w:rsidR="00E65C87" w:rsidRPr="00141214" w:rsidRDefault="00952975" w:rsidP="00E65C87">
      <w:pPr>
        <w:autoSpaceDE w:val="0"/>
        <w:autoSpaceDN w:val="0"/>
        <w:adjustRightInd w:val="0"/>
        <w:spacing w:after="0" w:line="240" w:lineRule="auto"/>
        <w:ind w:firstLine="567"/>
        <w:jc w:val="both"/>
        <w:rPr>
          <w:rFonts w:ascii="Times New Roman" w:hAnsi="Times New Roman"/>
          <w:sz w:val="28"/>
          <w:szCs w:val="28"/>
          <w:lang w:val="en-US"/>
        </w:rPr>
      </w:pPr>
      <w:r w:rsidRPr="002413F9">
        <w:rPr>
          <w:rFonts w:ascii="Times New Roman" w:hAnsi="Times New Roman"/>
          <w:sz w:val="28"/>
          <w:szCs w:val="28"/>
          <w:lang w:val="en-US"/>
        </w:rPr>
        <w:t>O</w:t>
      </w:r>
      <w:r w:rsidR="00E65C87" w:rsidRPr="002413F9">
        <w:rPr>
          <w:rFonts w:ascii="Times New Roman" w:hAnsi="Times New Roman"/>
          <w:sz w:val="28"/>
          <w:szCs w:val="28"/>
          <w:lang w:val="en-US"/>
        </w:rPr>
        <w:t>ne of the neutraliz</w:t>
      </w:r>
      <w:r w:rsidRPr="002413F9">
        <w:rPr>
          <w:rFonts w:ascii="Times New Roman" w:hAnsi="Times New Roman"/>
          <w:sz w:val="28"/>
          <w:szCs w:val="28"/>
          <w:lang w:val="en-US"/>
        </w:rPr>
        <w:t>ers</w:t>
      </w:r>
      <w:r w:rsidR="00E65C87" w:rsidRPr="002413F9">
        <w:rPr>
          <w:rFonts w:ascii="Times New Roman" w:hAnsi="Times New Roman"/>
          <w:sz w:val="28"/>
          <w:szCs w:val="28"/>
          <w:lang w:val="en-US"/>
        </w:rPr>
        <w:t xml:space="preserve"> operating at </w:t>
      </w:r>
      <w:r w:rsidRPr="002413F9">
        <w:rPr>
          <w:rFonts w:ascii="Times New Roman" w:hAnsi="Times New Roman"/>
          <w:sz w:val="28"/>
          <w:szCs w:val="28"/>
          <w:lang w:val="en-US"/>
        </w:rPr>
        <w:t xml:space="preserve">the atmospheric and close-to-atmospheric </w:t>
      </w:r>
      <w:r w:rsidR="00E65C87" w:rsidRPr="002413F9">
        <w:rPr>
          <w:rFonts w:ascii="Times New Roman" w:hAnsi="Times New Roman"/>
          <w:sz w:val="28"/>
          <w:szCs w:val="28"/>
          <w:lang w:val="en-US"/>
        </w:rPr>
        <w:t xml:space="preserve">pressure is </w:t>
      </w:r>
      <w:r w:rsidRPr="002413F9">
        <w:rPr>
          <w:rFonts w:ascii="Times New Roman" w:hAnsi="Times New Roman"/>
          <w:sz w:val="28"/>
          <w:szCs w:val="28"/>
          <w:lang w:val="en-US"/>
        </w:rPr>
        <w:t>shown</w:t>
      </w:r>
      <w:r w:rsidR="00E65C87" w:rsidRPr="002413F9">
        <w:rPr>
          <w:rFonts w:ascii="Times New Roman" w:hAnsi="Times New Roman"/>
          <w:sz w:val="28"/>
          <w:szCs w:val="28"/>
          <w:lang w:val="en-US"/>
        </w:rPr>
        <w:t xml:space="preserve"> in figure 2.</w:t>
      </w:r>
      <w:r w:rsidR="00E65C87" w:rsidRPr="007945E4">
        <w:rPr>
          <w:rFonts w:ascii="Times New Roman" w:hAnsi="Times New Roman"/>
          <w:sz w:val="28"/>
          <w:szCs w:val="28"/>
          <w:lang w:val="en-US"/>
        </w:rPr>
        <w:t xml:space="preserve"> Nitric acid </w:t>
      </w:r>
      <w:r>
        <w:rPr>
          <w:rFonts w:ascii="Times New Roman" w:hAnsi="Times New Roman"/>
          <w:sz w:val="28"/>
          <w:szCs w:val="28"/>
          <w:lang w:val="en-US"/>
        </w:rPr>
        <w:t>(</w:t>
      </w:r>
      <w:r w:rsidR="00E65C87" w:rsidRPr="007945E4">
        <w:rPr>
          <w:rFonts w:ascii="Times New Roman" w:hAnsi="Times New Roman"/>
          <w:sz w:val="28"/>
          <w:szCs w:val="28"/>
          <w:lang w:val="en-US"/>
        </w:rPr>
        <w:t>pure or with additives</w:t>
      </w:r>
      <w:r>
        <w:rPr>
          <w:rFonts w:ascii="Times New Roman" w:hAnsi="Times New Roman"/>
          <w:sz w:val="28"/>
          <w:szCs w:val="28"/>
          <w:lang w:val="en-US"/>
        </w:rPr>
        <w:t>)</w:t>
      </w:r>
      <w:r w:rsidR="00E65C87" w:rsidRPr="007945E4">
        <w:rPr>
          <w:rFonts w:ascii="Times New Roman" w:hAnsi="Times New Roman"/>
          <w:sz w:val="28"/>
          <w:szCs w:val="28"/>
          <w:lang w:val="en-US"/>
        </w:rPr>
        <w:t xml:space="preserve"> is fed </w:t>
      </w:r>
      <w:r>
        <w:rPr>
          <w:rFonts w:ascii="Times New Roman" w:hAnsi="Times New Roman"/>
          <w:sz w:val="28"/>
          <w:szCs w:val="28"/>
          <w:lang w:val="en-US"/>
        </w:rPr>
        <w:t xml:space="preserve">in a pressure tank supplied by the excess acid </w:t>
      </w:r>
      <w:r w:rsidR="00E65C87" w:rsidRPr="007945E4">
        <w:rPr>
          <w:rFonts w:ascii="Times New Roman" w:hAnsi="Times New Roman"/>
          <w:sz w:val="28"/>
          <w:szCs w:val="28"/>
          <w:lang w:val="en-US"/>
        </w:rPr>
        <w:t>overflow. From the pressure tank</w:t>
      </w:r>
      <w:r w:rsidR="004E246D">
        <w:rPr>
          <w:rFonts w:ascii="Times New Roman" w:hAnsi="Times New Roman"/>
          <w:sz w:val="28"/>
          <w:szCs w:val="28"/>
          <w:lang w:val="en-US"/>
        </w:rPr>
        <w:t>, the</w:t>
      </w:r>
      <w:r w:rsidR="00E65C87" w:rsidRPr="007945E4">
        <w:rPr>
          <w:rFonts w:ascii="Times New Roman" w:hAnsi="Times New Roman"/>
          <w:sz w:val="28"/>
          <w:szCs w:val="28"/>
          <w:lang w:val="en-US"/>
        </w:rPr>
        <w:t xml:space="preserve"> acid is fed to a glass of an </w:t>
      </w:r>
      <w:r w:rsidR="004E246D" w:rsidRPr="007945E4">
        <w:rPr>
          <w:rFonts w:ascii="Times New Roman" w:hAnsi="Times New Roman"/>
          <w:sz w:val="28"/>
          <w:szCs w:val="28"/>
          <w:lang w:val="en-US"/>
        </w:rPr>
        <w:t xml:space="preserve">NHU </w:t>
      </w:r>
      <w:r w:rsidR="004E246D">
        <w:rPr>
          <w:rFonts w:ascii="Times New Roman" w:hAnsi="Times New Roman"/>
          <w:sz w:val="28"/>
          <w:szCs w:val="28"/>
          <w:lang w:val="en-US"/>
        </w:rPr>
        <w:t>neutralizer</w:t>
      </w:r>
      <w:r w:rsidR="00E65C87" w:rsidRPr="007945E4">
        <w:rPr>
          <w:rFonts w:ascii="Times New Roman" w:hAnsi="Times New Roman"/>
          <w:sz w:val="28"/>
          <w:szCs w:val="28"/>
          <w:lang w:val="en-US"/>
        </w:rPr>
        <w:t xml:space="preserve"> or </w:t>
      </w:r>
      <w:r w:rsidR="004E246D" w:rsidRPr="007945E4">
        <w:rPr>
          <w:rFonts w:ascii="Times New Roman" w:hAnsi="Times New Roman"/>
          <w:sz w:val="28"/>
          <w:szCs w:val="28"/>
          <w:lang w:val="en-US"/>
        </w:rPr>
        <w:t xml:space="preserve">directly </w:t>
      </w:r>
      <w:r w:rsidR="004E246D">
        <w:rPr>
          <w:rFonts w:ascii="Times New Roman" w:hAnsi="Times New Roman"/>
          <w:sz w:val="28"/>
          <w:szCs w:val="28"/>
          <w:lang w:val="en-US"/>
        </w:rPr>
        <w:t xml:space="preserve">or </w:t>
      </w:r>
      <w:r w:rsidR="00E65C87" w:rsidRPr="007945E4">
        <w:rPr>
          <w:rFonts w:ascii="Times New Roman" w:hAnsi="Times New Roman"/>
          <w:sz w:val="28"/>
          <w:szCs w:val="28"/>
          <w:lang w:val="en-US"/>
        </w:rPr>
        <w:t>through a heater, where it is heated at the expense of the juice vapo</w:t>
      </w:r>
      <w:r w:rsidR="004E246D">
        <w:rPr>
          <w:rFonts w:ascii="Times New Roman" w:hAnsi="Times New Roman"/>
          <w:sz w:val="28"/>
          <w:szCs w:val="28"/>
          <w:lang w:val="en-US"/>
        </w:rPr>
        <w:t>ur heat</w:t>
      </w:r>
      <w:r w:rsidR="00E65C87" w:rsidRPr="007945E4">
        <w:rPr>
          <w:rFonts w:ascii="Times New Roman" w:hAnsi="Times New Roman"/>
          <w:sz w:val="28"/>
          <w:szCs w:val="28"/>
          <w:lang w:val="en-US"/>
        </w:rPr>
        <w:t xml:space="preserve">. Gaseous ammonia </w:t>
      </w:r>
      <w:r w:rsidR="004E246D">
        <w:rPr>
          <w:rFonts w:ascii="Times New Roman" w:hAnsi="Times New Roman"/>
          <w:sz w:val="28"/>
          <w:szCs w:val="28"/>
          <w:lang w:val="en-US"/>
        </w:rPr>
        <w:t>passes through</w:t>
      </w:r>
      <w:r w:rsidR="00E65C87" w:rsidRPr="007945E4">
        <w:rPr>
          <w:rFonts w:ascii="Times New Roman" w:hAnsi="Times New Roman"/>
          <w:sz w:val="28"/>
          <w:szCs w:val="28"/>
          <w:lang w:val="en-US"/>
        </w:rPr>
        <w:t xml:space="preserve"> an evaporator of liquid ammonia, a heater, </w:t>
      </w:r>
      <w:r w:rsidR="004E246D">
        <w:rPr>
          <w:rFonts w:ascii="Times New Roman" w:hAnsi="Times New Roman"/>
          <w:sz w:val="28"/>
          <w:szCs w:val="28"/>
          <w:lang w:val="en-US"/>
        </w:rPr>
        <w:t>and then it is fed in the</w:t>
      </w:r>
      <w:r w:rsidR="00E65C87" w:rsidRPr="007945E4">
        <w:rPr>
          <w:rFonts w:ascii="Times New Roman" w:hAnsi="Times New Roman"/>
          <w:sz w:val="28"/>
          <w:szCs w:val="28"/>
          <w:lang w:val="en-US"/>
        </w:rPr>
        <w:t xml:space="preserve"> glass of </w:t>
      </w:r>
      <w:r w:rsidR="004E246D">
        <w:rPr>
          <w:rFonts w:ascii="Times New Roman" w:hAnsi="Times New Roman"/>
          <w:sz w:val="28"/>
          <w:szCs w:val="28"/>
          <w:lang w:val="en-US"/>
        </w:rPr>
        <w:t xml:space="preserve">the NHU </w:t>
      </w:r>
      <w:r w:rsidR="00E65C87" w:rsidRPr="007945E4">
        <w:rPr>
          <w:rFonts w:ascii="Times New Roman" w:hAnsi="Times New Roman"/>
          <w:sz w:val="28"/>
          <w:szCs w:val="28"/>
          <w:lang w:val="en-US"/>
        </w:rPr>
        <w:t xml:space="preserve">apparatus </w:t>
      </w:r>
      <w:r w:rsidR="004E246D">
        <w:rPr>
          <w:rFonts w:ascii="Times New Roman" w:hAnsi="Times New Roman"/>
          <w:sz w:val="28"/>
          <w:szCs w:val="28"/>
          <w:lang w:val="en-US"/>
        </w:rPr>
        <w:t>along</w:t>
      </w:r>
      <w:r w:rsidR="004E246D" w:rsidRPr="004E246D">
        <w:rPr>
          <w:rFonts w:ascii="Times New Roman" w:hAnsi="Times New Roman"/>
          <w:sz w:val="28"/>
          <w:szCs w:val="28"/>
          <w:lang w:val="en-US"/>
        </w:rPr>
        <w:t xml:space="preserve"> </w:t>
      </w:r>
      <w:r w:rsidR="004E246D" w:rsidRPr="007945E4">
        <w:rPr>
          <w:rFonts w:ascii="Times New Roman" w:hAnsi="Times New Roman"/>
          <w:sz w:val="28"/>
          <w:szCs w:val="28"/>
          <w:lang w:val="en-US"/>
        </w:rPr>
        <w:t>two parallel pipes</w:t>
      </w:r>
      <w:r w:rsidR="00E65C87" w:rsidRPr="007945E4">
        <w:rPr>
          <w:rFonts w:ascii="Times New Roman" w:hAnsi="Times New Roman"/>
          <w:sz w:val="28"/>
          <w:szCs w:val="28"/>
          <w:lang w:val="en-US"/>
        </w:rPr>
        <w:t xml:space="preserve">. </w:t>
      </w:r>
      <w:r w:rsidR="004E246D">
        <w:rPr>
          <w:rFonts w:ascii="Times New Roman" w:hAnsi="Times New Roman"/>
          <w:sz w:val="28"/>
          <w:szCs w:val="28"/>
          <w:lang w:val="en-US"/>
        </w:rPr>
        <w:t>In the</w:t>
      </w:r>
      <w:r w:rsidR="004E246D" w:rsidRPr="007945E4">
        <w:rPr>
          <w:rFonts w:ascii="Times New Roman" w:hAnsi="Times New Roman"/>
          <w:sz w:val="28"/>
          <w:szCs w:val="28"/>
          <w:lang w:val="en-US"/>
        </w:rPr>
        <w:t xml:space="preserve"> evaporator</w:t>
      </w:r>
      <w:r w:rsidR="004E246D">
        <w:rPr>
          <w:rFonts w:ascii="Times New Roman" w:hAnsi="Times New Roman"/>
          <w:sz w:val="28"/>
          <w:szCs w:val="28"/>
          <w:lang w:val="en-US"/>
        </w:rPr>
        <w:t>, evaporation of l</w:t>
      </w:r>
      <w:r w:rsidR="00E65C87" w:rsidRPr="007945E4">
        <w:rPr>
          <w:rFonts w:ascii="Times New Roman" w:hAnsi="Times New Roman"/>
          <w:sz w:val="28"/>
          <w:szCs w:val="28"/>
          <w:lang w:val="en-US"/>
        </w:rPr>
        <w:t xml:space="preserve">iquid ammonia </w:t>
      </w:r>
      <w:r w:rsidR="004E246D">
        <w:rPr>
          <w:rFonts w:ascii="Times New Roman" w:hAnsi="Times New Roman"/>
          <w:sz w:val="28"/>
          <w:szCs w:val="28"/>
          <w:lang w:val="en-US"/>
        </w:rPr>
        <w:t>drops and</w:t>
      </w:r>
      <w:r w:rsidR="00E65C87" w:rsidRPr="007945E4">
        <w:rPr>
          <w:rFonts w:ascii="Times New Roman" w:hAnsi="Times New Roman"/>
          <w:sz w:val="28"/>
          <w:szCs w:val="28"/>
          <w:lang w:val="en-US"/>
        </w:rPr>
        <w:t xml:space="preserve"> separation of </w:t>
      </w:r>
      <w:r w:rsidR="00E319C3">
        <w:rPr>
          <w:rFonts w:ascii="Times New Roman" w:hAnsi="Times New Roman"/>
          <w:sz w:val="28"/>
          <w:szCs w:val="28"/>
          <w:lang w:val="en-US"/>
        </w:rPr>
        <w:t>impurities containing in the gaseous</w:t>
      </w:r>
      <w:r w:rsidR="00E65C87" w:rsidRPr="007945E4">
        <w:rPr>
          <w:rFonts w:ascii="Times New Roman" w:hAnsi="Times New Roman"/>
          <w:sz w:val="28"/>
          <w:szCs w:val="28"/>
          <w:lang w:val="en-US"/>
        </w:rPr>
        <w:t xml:space="preserve"> ammoni</w:t>
      </w:r>
      <w:r w:rsidR="00E319C3">
        <w:rPr>
          <w:rFonts w:ascii="Times New Roman" w:hAnsi="Times New Roman"/>
          <w:sz w:val="28"/>
          <w:szCs w:val="28"/>
          <w:lang w:val="en-US"/>
        </w:rPr>
        <w:t>a occur.</w:t>
      </w:r>
      <w:r w:rsidR="00E65C87" w:rsidRPr="007945E4">
        <w:rPr>
          <w:rFonts w:ascii="Times New Roman" w:hAnsi="Times New Roman"/>
          <w:sz w:val="28"/>
          <w:szCs w:val="28"/>
          <w:lang w:val="en-US"/>
        </w:rPr>
        <w:t xml:space="preserve"> </w:t>
      </w:r>
      <w:r w:rsidR="00E319C3">
        <w:rPr>
          <w:rFonts w:ascii="Times New Roman" w:hAnsi="Times New Roman"/>
          <w:sz w:val="28"/>
          <w:szCs w:val="28"/>
          <w:lang w:val="en-US"/>
        </w:rPr>
        <w:t xml:space="preserve">During </w:t>
      </w:r>
      <w:r w:rsidR="00E65C87" w:rsidRPr="007945E4">
        <w:rPr>
          <w:rFonts w:ascii="Times New Roman" w:hAnsi="Times New Roman"/>
          <w:sz w:val="28"/>
          <w:szCs w:val="28"/>
          <w:lang w:val="en-US"/>
        </w:rPr>
        <w:t>th</w:t>
      </w:r>
      <w:r w:rsidR="00E319C3">
        <w:rPr>
          <w:rFonts w:ascii="Times New Roman" w:hAnsi="Times New Roman"/>
          <w:sz w:val="28"/>
          <w:szCs w:val="28"/>
          <w:lang w:val="en-US"/>
        </w:rPr>
        <w:t xml:space="preserve">is process, a diluted </w:t>
      </w:r>
      <w:r w:rsidR="00E65C87" w:rsidRPr="007945E4">
        <w:rPr>
          <w:rFonts w:ascii="Times New Roman" w:hAnsi="Times New Roman"/>
          <w:sz w:val="28"/>
          <w:szCs w:val="28"/>
          <w:lang w:val="en-US"/>
        </w:rPr>
        <w:t>ammoni</w:t>
      </w:r>
      <w:r w:rsidR="00E319C3">
        <w:rPr>
          <w:rFonts w:ascii="Times New Roman" w:hAnsi="Times New Roman"/>
          <w:sz w:val="28"/>
          <w:szCs w:val="28"/>
          <w:lang w:val="en-US"/>
        </w:rPr>
        <w:t>um hydroxide</w:t>
      </w:r>
      <w:r w:rsidR="00E65C87" w:rsidRPr="007945E4">
        <w:rPr>
          <w:rFonts w:ascii="Times New Roman" w:hAnsi="Times New Roman"/>
          <w:sz w:val="28"/>
          <w:szCs w:val="28"/>
          <w:lang w:val="en-US"/>
        </w:rPr>
        <w:t xml:space="preserve"> </w:t>
      </w:r>
      <w:r w:rsidR="00E319C3">
        <w:rPr>
          <w:rFonts w:ascii="Times New Roman" w:hAnsi="Times New Roman"/>
          <w:sz w:val="28"/>
          <w:szCs w:val="28"/>
          <w:lang w:val="en-US"/>
        </w:rPr>
        <w:t xml:space="preserve">is </w:t>
      </w:r>
      <w:r w:rsidR="00E65C87" w:rsidRPr="007945E4">
        <w:rPr>
          <w:rFonts w:ascii="Times New Roman" w:hAnsi="Times New Roman"/>
          <w:sz w:val="28"/>
          <w:szCs w:val="28"/>
          <w:lang w:val="en-US"/>
        </w:rPr>
        <w:t>form</w:t>
      </w:r>
      <w:r w:rsidR="00E319C3">
        <w:rPr>
          <w:rFonts w:ascii="Times New Roman" w:hAnsi="Times New Roman"/>
          <w:sz w:val="28"/>
          <w:szCs w:val="28"/>
          <w:lang w:val="en-US"/>
        </w:rPr>
        <w:t xml:space="preserve">ed polluted with </w:t>
      </w:r>
      <w:r w:rsidR="00E65C87" w:rsidRPr="007945E4">
        <w:rPr>
          <w:rFonts w:ascii="Times New Roman" w:hAnsi="Times New Roman"/>
          <w:sz w:val="28"/>
          <w:szCs w:val="28"/>
          <w:lang w:val="en-US"/>
        </w:rPr>
        <w:t xml:space="preserve">impurities of a lubricant oil and dust </w:t>
      </w:r>
      <w:r w:rsidR="00E319C3">
        <w:rPr>
          <w:rFonts w:ascii="Times New Roman" w:hAnsi="Times New Roman"/>
          <w:sz w:val="28"/>
          <w:szCs w:val="28"/>
          <w:lang w:val="en-US"/>
        </w:rPr>
        <w:t>of the c</w:t>
      </w:r>
      <w:r w:rsidR="00E319C3" w:rsidRPr="007945E4">
        <w:rPr>
          <w:rFonts w:ascii="Times New Roman" w:hAnsi="Times New Roman"/>
          <w:sz w:val="28"/>
          <w:szCs w:val="28"/>
          <w:lang w:val="en-US"/>
        </w:rPr>
        <w:t>atalyst</w:t>
      </w:r>
      <w:r w:rsidR="00E319C3">
        <w:rPr>
          <w:rFonts w:ascii="Times New Roman" w:hAnsi="Times New Roman"/>
          <w:sz w:val="28"/>
          <w:szCs w:val="28"/>
          <w:lang w:val="en-US"/>
        </w:rPr>
        <w:t xml:space="preserve"> applied in</w:t>
      </w:r>
      <w:r w:rsidR="00E65C87" w:rsidRPr="007945E4">
        <w:rPr>
          <w:rFonts w:ascii="Times New Roman" w:hAnsi="Times New Roman"/>
          <w:sz w:val="28"/>
          <w:szCs w:val="28"/>
          <w:lang w:val="en-US"/>
        </w:rPr>
        <w:t xml:space="preserve"> a shop of ammonia synthesis. The </w:t>
      </w:r>
      <w:r w:rsidR="00E319C3">
        <w:rPr>
          <w:rFonts w:ascii="Times New Roman" w:hAnsi="Times New Roman"/>
          <w:sz w:val="28"/>
          <w:szCs w:val="28"/>
          <w:lang w:val="en-US"/>
        </w:rPr>
        <w:t xml:space="preserve">ammonium nitrate </w:t>
      </w:r>
      <w:r w:rsidR="00E65C87" w:rsidRPr="007945E4">
        <w:rPr>
          <w:rFonts w:ascii="Times New Roman" w:hAnsi="Times New Roman"/>
          <w:sz w:val="28"/>
          <w:szCs w:val="28"/>
          <w:lang w:val="en-US"/>
        </w:rPr>
        <w:t xml:space="preserve">solution </w:t>
      </w:r>
      <w:r w:rsidR="00E319C3">
        <w:rPr>
          <w:rFonts w:ascii="Times New Roman" w:hAnsi="Times New Roman"/>
          <w:sz w:val="28"/>
          <w:szCs w:val="28"/>
          <w:lang w:val="en-US"/>
        </w:rPr>
        <w:t xml:space="preserve">from </w:t>
      </w:r>
      <w:r w:rsidR="00E65C87" w:rsidRPr="007945E4">
        <w:rPr>
          <w:rFonts w:ascii="Times New Roman" w:hAnsi="Times New Roman"/>
          <w:sz w:val="28"/>
          <w:szCs w:val="28"/>
          <w:lang w:val="en-US"/>
        </w:rPr>
        <w:t xml:space="preserve">the neutralizer is continuously fed </w:t>
      </w:r>
      <w:r w:rsidR="00E65C87" w:rsidRPr="007945E4">
        <w:rPr>
          <w:rFonts w:ascii="Times New Roman" w:hAnsi="Times New Roman"/>
          <w:sz w:val="28"/>
          <w:szCs w:val="28"/>
          <w:lang w:val="en-US"/>
        </w:rPr>
        <w:lastRenderedPageBreak/>
        <w:t xml:space="preserve">in a mixer for additional neutralization, and </w:t>
      </w:r>
      <w:r w:rsidR="00E319C3">
        <w:rPr>
          <w:rFonts w:ascii="Times New Roman" w:hAnsi="Times New Roman"/>
          <w:sz w:val="28"/>
          <w:szCs w:val="28"/>
          <w:lang w:val="en-US"/>
        </w:rPr>
        <w:t>then to its evaporation. The</w:t>
      </w:r>
      <w:r w:rsidR="00E65C87" w:rsidRPr="007945E4">
        <w:rPr>
          <w:rFonts w:ascii="Times New Roman" w:hAnsi="Times New Roman"/>
          <w:sz w:val="28"/>
          <w:szCs w:val="28"/>
          <w:lang w:val="en-US"/>
        </w:rPr>
        <w:t xml:space="preserve"> juice vapo</w:t>
      </w:r>
      <w:r w:rsidR="00E319C3">
        <w:rPr>
          <w:rFonts w:ascii="Times New Roman" w:hAnsi="Times New Roman"/>
          <w:sz w:val="28"/>
          <w:szCs w:val="28"/>
          <w:lang w:val="en-US"/>
        </w:rPr>
        <w:t xml:space="preserve">ur </w:t>
      </w:r>
      <w:r w:rsidR="00E65C87" w:rsidRPr="007945E4">
        <w:rPr>
          <w:rFonts w:ascii="Times New Roman" w:hAnsi="Times New Roman"/>
          <w:sz w:val="28"/>
          <w:szCs w:val="28"/>
          <w:lang w:val="en-US"/>
        </w:rPr>
        <w:t>is use</w:t>
      </w:r>
      <w:r w:rsidR="00E319C3">
        <w:rPr>
          <w:rFonts w:ascii="Times New Roman" w:hAnsi="Times New Roman"/>
          <w:sz w:val="28"/>
          <w:szCs w:val="28"/>
          <w:lang w:val="en-US"/>
        </w:rPr>
        <w:t>d</w:t>
      </w:r>
      <w:r w:rsidR="00E65C87" w:rsidRPr="007945E4">
        <w:rPr>
          <w:rFonts w:ascii="Times New Roman" w:hAnsi="Times New Roman"/>
          <w:sz w:val="28"/>
          <w:szCs w:val="28"/>
          <w:lang w:val="en-US"/>
        </w:rPr>
        <w:t xml:space="preserve"> as a heating </w:t>
      </w:r>
      <w:r w:rsidR="004B204D">
        <w:rPr>
          <w:rFonts w:ascii="Times New Roman" w:hAnsi="Times New Roman"/>
          <w:sz w:val="28"/>
          <w:szCs w:val="28"/>
          <w:lang w:val="en-US"/>
        </w:rPr>
        <w:t xml:space="preserve">agent </w:t>
      </w:r>
      <w:r w:rsidR="00E65C87" w:rsidRPr="007945E4">
        <w:rPr>
          <w:rFonts w:ascii="Times New Roman" w:hAnsi="Times New Roman"/>
          <w:sz w:val="28"/>
          <w:szCs w:val="28"/>
          <w:lang w:val="en-US"/>
        </w:rPr>
        <w:t xml:space="preserve">in </w:t>
      </w:r>
      <w:r w:rsidR="004B204D">
        <w:rPr>
          <w:rFonts w:ascii="Times New Roman" w:hAnsi="Times New Roman"/>
          <w:sz w:val="28"/>
          <w:szCs w:val="28"/>
          <w:lang w:val="en-US"/>
        </w:rPr>
        <w:t xml:space="preserve">the </w:t>
      </w:r>
      <w:r w:rsidR="004B204D" w:rsidRPr="007945E4">
        <w:rPr>
          <w:rFonts w:ascii="Times New Roman" w:hAnsi="Times New Roman"/>
          <w:sz w:val="28"/>
          <w:szCs w:val="28"/>
          <w:lang w:val="en-US"/>
        </w:rPr>
        <w:t xml:space="preserve">first step </w:t>
      </w:r>
      <w:r w:rsidR="004B204D">
        <w:rPr>
          <w:rFonts w:ascii="Times New Roman" w:hAnsi="Times New Roman"/>
          <w:sz w:val="28"/>
          <w:szCs w:val="28"/>
          <w:lang w:val="en-US"/>
        </w:rPr>
        <w:t>evaporators</w:t>
      </w:r>
      <w:r w:rsidR="00E65C87" w:rsidRPr="007945E4">
        <w:rPr>
          <w:rFonts w:ascii="Times New Roman" w:hAnsi="Times New Roman"/>
          <w:sz w:val="28"/>
          <w:szCs w:val="28"/>
          <w:lang w:val="en-US"/>
        </w:rPr>
        <w:t xml:space="preserve">. </w:t>
      </w:r>
    </w:p>
    <w:p w:rsidR="002413F9" w:rsidRPr="00141214" w:rsidRDefault="002413F9" w:rsidP="00E65C87">
      <w:pPr>
        <w:autoSpaceDE w:val="0"/>
        <w:autoSpaceDN w:val="0"/>
        <w:adjustRightInd w:val="0"/>
        <w:spacing w:after="0" w:line="240" w:lineRule="auto"/>
        <w:ind w:firstLine="567"/>
        <w:jc w:val="both"/>
        <w:rPr>
          <w:rFonts w:ascii="Times New Roman" w:hAnsi="Times New Roman"/>
          <w:sz w:val="28"/>
          <w:szCs w:val="28"/>
          <w:lang w:val="en-US"/>
        </w:rPr>
      </w:pPr>
    </w:p>
    <w:p w:rsidR="00E65C87" w:rsidRPr="007945E4" w:rsidRDefault="00E65C87" w:rsidP="00E65C87">
      <w:pPr>
        <w:autoSpaceDE w:val="0"/>
        <w:autoSpaceDN w:val="0"/>
        <w:adjustRightInd w:val="0"/>
        <w:spacing w:after="0" w:line="240" w:lineRule="auto"/>
        <w:ind w:firstLine="567"/>
        <w:jc w:val="center"/>
        <w:rPr>
          <w:rFonts w:ascii="Times New Roman" w:hAnsi="Times New Roman"/>
          <w:sz w:val="28"/>
          <w:szCs w:val="28"/>
          <w:lang w:val="en-US"/>
        </w:rPr>
      </w:pPr>
      <w:r>
        <w:rPr>
          <w:rFonts w:ascii="Times New Roman" w:hAnsi="Times New Roman"/>
          <w:noProof/>
          <w:sz w:val="28"/>
          <w:szCs w:val="28"/>
        </w:rPr>
        <w:drawing>
          <wp:inline distT="0" distB="0" distL="0" distR="0">
            <wp:extent cx="3886200" cy="544068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886200" cy="5440680"/>
                    </a:xfrm>
                    <a:prstGeom prst="rect">
                      <a:avLst/>
                    </a:prstGeom>
                    <a:noFill/>
                    <a:ln>
                      <a:noFill/>
                    </a:ln>
                  </pic:spPr>
                </pic:pic>
              </a:graphicData>
            </a:graphic>
          </wp:inline>
        </w:drawing>
      </w:r>
    </w:p>
    <w:p w:rsidR="00E65C87" w:rsidRPr="002413F9" w:rsidRDefault="00E65C87" w:rsidP="00E65C87">
      <w:pPr>
        <w:tabs>
          <w:tab w:val="left" w:pos="3015"/>
        </w:tabs>
        <w:autoSpaceDE w:val="0"/>
        <w:autoSpaceDN w:val="0"/>
        <w:adjustRightInd w:val="0"/>
        <w:spacing w:after="0" w:line="240" w:lineRule="auto"/>
        <w:jc w:val="center"/>
        <w:rPr>
          <w:rFonts w:ascii="Times New Roman" w:hAnsi="Times New Roman"/>
          <w:sz w:val="28"/>
          <w:szCs w:val="28"/>
          <w:lang w:val="kk-KZ"/>
        </w:rPr>
      </w:pPr>
      <w:r w:rsidRPr="007945E4">
        <w:rPr>
          <w:rFonts w:ascii="Times New Roman" w:hAnsi="Times New Roman"/>
          <w:sz w:val="28"/>
          <w:szCs w:val="28"/>
          <w:lang w:val="en-US"/>
        </w:rPr>
        <w:t xml:space="preserve">Figure </w:t>
      </w:r>
      <w:r w:rsidRPr="002413F9">
        <w:rPr>
          <w:rFonts w:ascii="Times New Roman" w:hAnsi="Times New Roman"/>
          <w:sz w:val="28"/>
          <w:szCs w:val="28"/>
          <w:lang w:val="en-US"/>
        </w:rPr>
        <w:t xml:space="preserve">2 – A neutralization installation operating at </w:t>
      </w:r>
      <w:r w:rsidR="004B204D" w:rsidRPr="002413F9">
        <w:rPr>
          <w:rFonts w:ascii="Times New Roman" w:hAnsi="Times New Roman"/>
          <w:sz w:val="28"/>
          <w:szCs w:val="28"/>
          <w:lang w:val="en-US"/>
        </w:rPr>
        <w:t xml:space="preserve">the </w:t>
      </w:r>
      <w:r w:rsidRPr="002413F9">
        <w:rPr>
          <w:rFonts w:ascii="Times New Roman" w:hAnsi="Times New Roman"/>
          <w:sz w:val="28"/>
          <w:szCs w:val="28"/>
          <w:lang w:val="en-US"/>
        </w:rPr>
        <w:t>atmospheric pressure:</w:t>
      </w:r>
    </w:p>
    <w:p w:rsidR="00E65C87" w:rsidRPr="002413F9" w:rsidRDefault="00E65C87" w:rsidP="00E65C87">
      <w:pPr>
        <w:autoSpaceDE w:val="0"/>
        <w:autoSpaceDN w:val="0"/>
        <w:adjustRightInd w:val="0"/>
        <w:spacing w:after="0" w:line="240" w:lineRule="auto"/>
        <w:jc w:val="both"/>
        <w:rPr>
          <w:rFonts w:ascii="Times New Roman" w:hAnsi="Times New Roman"/>
          <w:i/>
          <w:iCs/>
          <w:sz w:val="28"/>
          <w:szCs w:val="28"/>
          <w:lang w:val="en-US"/>
        </w:rPr>
      </w:pPr>
      <w:r w:rsidRPr="002413F9">
        <w:rPr>
          <w:rFonts w:ascii="Times New Roman" w:hAnsi="Times New Roman"/>
          <w:i/>
          <w:iCs/>
          <w:sz w:val="28"/>
          <w:szCs w:val="28"/>
        </w:rPr>
        <w:t>НБ</w:t>
      </w:r>
      <w:r w:rsidRPr="002413F9">
        <w:rPr>
          <w:rFonts w:ascii="Times New Roman" w:hAnsi="Times New Roman"/>
          <w:i/>
          <w:iCs/>
          <w:sz w:val="28"/>
          <w:szCs w:val="28"/>
          <w:lang w:val="en-US"/>
        </w:rPr>
        <w:t xml:space="preserve">1 – a pressure tank; </w:t>
      </w:r>
      <w:r w:rsidRPr="002413F9">
        <w:rPr>
          <w:rFonts w:ascii="Times New Roman" w:hAnsi="Times New Roman"/>
          <w:i/>
          <w:iCs/>
          <w:sz w:val="28"/>
          <w:szCs w:val="28"/>
        </w:rPr>
        <w:t>С</w:t>
      </w:r>
      <w:r w:rsidRPr="002413F9">
        <w:rPr>
          <w:rFonts w:ascii="Times New Roman" w:hAnsi="Times New Roman"/>
          <w:i/>
          <w:iCs/>
          <w:sz w:val="28"/>
          <w:szCs w:val="28"/>
          <w:lang w:val="en-US"/>
        </w:rPr>
        <w:t xml:space="preserve">1 – a separator; </w:t>
      </w:r>
      <w:r w:rsidRPr="002413F9">
        <w:rPr>
          <w:rFonts w:ascii="Times New Roman" w:hAnsi="Times New Roman"/>
          <w:i/>
          <w:iCs/>
          <w:sz w:val="28"/>
          <w:szCs w:val="28"/>
        </w:rPr>
        <w:t>И</w:t>
      </w:r>
      <w:r w:rsidRPr="002413F9">
        <w:rPr>
          <w:rFonts w:ascii="Times New Roman" w:hAnsi="Times New Roman"/>
          <w:i/>
          <w:iCs/>
          <w:sz w:val="28"/>
          <w:szCs w:val="28"/>
          <w:lang w:val="en-US"/>
        </w:rPr>
        <w:t xml:space="preserve">1 – an evaporator; </w:t>
      </w:r>
      <w:r w:rsidRPr="002413F9">
        <w:rPr>
          <w:rFonts w:ascii="Times New Roman" w:hAnsi="Times New Roman"/>
          <w:i/>
          <w:iCs/>
          <w:sz w:val="28"/>
          <w:szCs w:val="28"/>
        </w:rPr>
        <w:t>П</w:t>
      </w:r>
      <w:r w:rsidRPr="002413F9">
        <w:rPr>
          <w:rFonts w:ascii="Times New Roman" w:hAnsi="Times New Roman"/>
          <w:i/>
          <w:iCs/>
          <w:sz w:val="28"/>
          <w:szCs w:val="28"/>
          <w:lang w:val="en-US"/>
        </w:rPr>
        <w:t xml:space="preserve">1 – a heater; </w:t>
      </w:r>
      <w:r w:rsidRPr="002413F9">
        <w:rPr>
          <w:rFonts w:ascii="Times New Roman" w:hAnsi="Times New Roman"/>
          <w:i/>
          <w:iCs/>
          <w:sz w:val="28"/>
          <w:szCs w:val="28"/>
        </w:rPr>
        <w:t>СК</w:t>
      </w:r>
      <w:r w:rsidRPr="002413F9">
        <w:rPr>
          <w:rFonts w:ascii="Times New Roman" w:hAnsi="Times New Roman"/>
          <w:i/>
          <w:iCs/>
          <w:sz w:val="28"/>
          <w:szCs w:val="28"/>
          <w:lang w:val="en-US"/>
        </w:rPr>
        <w:t xml:space="preserve">1 – a tank for a condensate; </w:t>
      </w:r>
      <w:r w:rsidRPr="002413F9">
        <w:rPr>
          <w:rFonts w:ascii="Times New Roman" w:hAnsi="Times New Roman"/>
          <w:i/>
          <w:iCs/>
          <w:sz w:val="28"/>
          <w:szCs w:val="28"/>
        </w:rPr>
        <w:t>ИТН</w:t>
      </w:r>
      <w:r w:rsidRPr="002413F9">
        <w:rPr>
          <w:rFonts w:ascii="Times New Roman" w:hAnsi="Times New Roman"/>
          <w:i/>
          <w:iCs/>
          <w:sz w:val="28"/>
          <w:szCs w:val="28"/>
          <w:lang w:val="en-US"/>
        </w:rPr>
        <w:t xml:space="preserve">1 – an apparatus NHU; </w:t>
      </w:r>
      <w:r w:rsidRPr="002413F9">
        <w:rPr>
          <w:rFonts w:ascii="Times New Roman" w:hAnsi="Times New Roman"/>
          <w:i/>
          <w:iCs/>
          <w:sz w:val="28"/>
          <w:szCs w:val="28"/>
        </w:rPr>
        <w:t>М</w:t>
      </w:r>
      <w:r w:rsidRPr="002413F9">
        <w:rPr>
          <w:rFonts w:ascii="Times New Roman" w:hAnsi="Times New Roman"/>
          <w:i/>
          <w:iCs/>
          <w:sz w:val="28"/>
          <w:szCs w:val="28"/>
          <w:lang w:val="en-US"/>
        </w:rPr>
        <w:t xml:space="preserve">1 – a mixer; </w:t>
      </w:r>
      <w:r w:rsidRPr="002413F9">
        <w:rPr>
          <w:rFonts w:ascii="Times New Roman" w:hAnsi="Times New Roman"/>
          <w:i/>
          <w:iCs/>
          <w:sz w:val="28"/>
          <w:szCs w:val="28"/>
        </w:rPr>
        <w:t>ЦН</w:t>
      </w:r>
      <w:r w:rsidRPr="002413F9">
        <w:rPr>
          <w:rFonts w:ascii="Times New Roman" w:hAnsi="Times New Roman"/>
          <w:i/>
          <w:iCs/>
          <w:sz w:val="28"/>
          <w:szCs w:val="28"/>
          <w:lang w:val="en-US"/>
        </w:rPr>
        <w:t>1 – a centrifugal pump.</w:t>
      </w:r>
    </w:p>
    <w:p w:rsidR="00E65C87" w:rsidRPr="002413F9" w:rsidRDefault="00E65C87" w:rsidP="00E65C87">
      <w:pPr>
        <w:autoSpaceDE w:val="0"/>
        <w:autoSpaceDN w:val="0"/>
        <w:adjustRightInd w:val="0"/>
        <w:spacing w:after="0" w:line="240" w:lineRule="auto"/>
        <w:ind w:firstLine="567"/>
        <w:jc w:val="both"/>
        <w:rPr>
          <w:rFonts w:ascii="Times New Roman" w:hAnsi="Times New Roman"/>
          <w:sz w:val="28"/>
          <w:szCs w:val="28"/>
          <w:lang w:val="en-US"/>
        </w:rPr>
      </w:pPr>
    </w:p>
    <w:p w:rsidR="00E65C87" w:rsidRPr="007945E4" w:rsidRDefault="00E65C87" w:rsidP="00E65C87">
      <w:pPr>
        <w:autoSpaceDE w:val="0"/>
        <w:autoSpaceDN w:val="0"/>
        <w:adjustRightInd w:val="0"/>
        <w:spacing w:after="0" w:line="240" w:lineRule="auto"/>
        <w:ind w:firstLine="567"/>
        <w:jc w:val="both"/>
        <w:rPr>
          <w:rFonts w:ascii="Times New Roman" w:hAnsi="Times New Roman"/>
          <w:sz w:val="28"/>
          <w:szCs w:val="28"/>
          <w:lang w:val="en-US"/>
        </w:rPr>
      </w:pPr>
      <w:r w:rsidRPr="002413F9">
        <w:rPr>
          <w:rFonts w:ascii="Times New Roman" w:hAnsi="Times New Roman"/>
          <w:i/>
          <w:iCs/>
          <w:sz w:val="28"/>
          <w:szCs w:val="28"/>
          <w:lang w:val="en-US"/>
        </w:rPr>
        <w:t>Vacuum neutralization installations.</w:t>
      </w:r>
      <w:r w:rsidRPr="002413F9">
        <w:rPr>
          <w:rFonts w:ascii="Times New Roman" w:hAnsi="Times New Roman"/>
          <w:sz w:val="28"/>
          <w:szCs w:val="28"/>
          <w:lang w:val="en-US"/>
        </w:rPr>
        <w:t xml:space="preserve"> </w:t>
      </w:r>
      <w:r w:rsidR="00507EA5" w:rsidRPr="002413F9">
        <w:rPr>
          <w:rFonts w:ascii="Times New Roman" w:hAnsi="Times New Roman"/>
          <w:sz w:val="28"/>
          <w:szCs w:val="28"/>
          <w:lang w:val="en-US"/>
        </w:rPr>
        <w:t>U</w:t>
      </w:r>
      <w:r w:rsidRPr="002413F9">
        <w:rPr>
          <w:rFonts w:ascii="Times New Roman" w:hAnsi="Times New Roman"/>
          <w:sz w:val="28"/>
          <w:szCs w:val="28"/>
          <w:lang w:val="en-US"/>
        </w:rPr>
        <w:t xml:space="preserve">se of </w:t>
      </w:r>
      <w:r w:rsidR="00507EA5" w:rsidRPr="002413F9">
        <w:rPr>
          <w:rFonts w:ascii="Times New Roman" w:hAnsi="Times New Roman"/>
          <w:sz w:val="28"/>
          <w:szCs w:val="28"/>
          <w:lang w:val="en-US"/>
        </w:rPr>
        <w:t xml:space="preserve">the </w:t>
      </w:r>
      <w:r w:rsidRPr="002413F9">
        <w:rPr>
          <w:rFonts w:ascii="Times New Roman" w:hAnsi="Times New Roman"/>
          <w:sz w:val="28"/>
          <w:szCs w:val="28"/>
          <w:lang w:val="en-US"/>
        </w:rPr>
        <w:t xml:space="preserve">neutralization heat </w:t>
      </w:r>
      <w:r w:rsidR="00507EA5" w:rsidRPr="002413F9">
        <w:rPr>
          <w:rFonts w:ascii="Times New Roman" w:hAnsi="Times New Roman"/>
          <w:sz w:val="28"/>
          <w:szCs w:val="28"/>
          <w:lang w:val="en-US"/>
        </w:rPr>
        <w:t xml:space="preserve">in vacuum installations </w:t>
      </w:r>
      <w:r w:rsidRPr="002413F9">
        <w:rPr>
          <w:rFonts w:ascii="Times New Roman" w:hAnsi="Times New Roman"/>
          <w:sz w:val="28"/>
          <w:szCs w:val="28"/>
          <w:lang w:val="en-US"/>
        </w:rPr>
        <w:t xml:space="preserve">is </w:t>
      </w:r>
      <w:r w:rsidR="00507EA5" w:rsidRPr="002413F9">
        <w:rPr>
          <w:rFonts w:ascii="Times New Roman" w:hAnsi="Times New Roman"/>
          <w:sz w:val="28"/>
          <w:szCs w:val="28"/>
          <w:lang w:val="en-US"/>
        </w:rPr>
        <w:t>realized</w:t>
      </w:r>
      <w:r w:rsidRPr="002413F9">
        <w:rPr>
          <w:rFonts w:ascii="Times New Roman" w:hAnsi="Times New Roman"/>
          <w:sz w:val="28"/>
          <w:szCs w:val="28"/>
          <w:lang w:val="en-US"/>
        </w:rPr>
        <w:t xml:space="preserve"> outside </w:t>
      </w:r>
      <w:r w:rsidR="00507EA5" w:rsidRPr="002413F9">
        <w:rPr>
          <w:rFonts w:ascii="Times New Roman" w:hAnsi="Times New Roman"/>
          <w:sz w:val="28"/>
          <w:szCs w:val="28"/>
          <w:lang w:val="en-US"/>
        </w:rPr>
        <w:t>the</w:t>
      </w:r>
      <w:r w:rsidRPr="002413F9">
        <w:rPr>
          <w:rFonts w:ascii="Times New Roman" w:hAnsi="Times New Roman"/>
          <w:sz w:val="28"/>
          <w:szCs w:val="28"/>
          <w:lang w:val="en-US"/>
        </w:rPr>
        <w:t xml:space="preserve"> neutralizer – in a vacuum-evaporator. In a vacuum-evaporator</w:t>
      </w:r>
      <w:r w:rsidR="00507EA5" w:rsidRPr="002413F9">
        <w:rPr>
          <w:rFonts w:ascii="Times New Roman" w:hAnsi="Times New Roman"/>
          <w:sz w:val="28"/>
          <w:szCs w:val="28"/>
          <w:lang w:val="en-US"/>
        </w:rPr>
        <w:t>,</w:t>
      </w:r>
      <w:r w:rsidRPr="002413F9">
        <w:rPr>
          <w:rFonts w:ascii="Times New Roman" w:hAnsi="Times New Roman"/>
          <w:sz w:val="28"/>
          <w:szCs w:val="28"/>
          <w:lang w:val="en-US"/>
        </w:rPr>
        <w:t xml:space="preserve"> </w:t>
      </w:r>
      <w:r w:rsidR="00507EA5" w:rsidRPr="002413F9">
        <w:rPr>
          <w:rFonts w:ascii="Times New Roman" w:hAnsi="Times New Roman"/>
          <w:sz w:val="28"/>
          <w:szCs w:val="28"/>
          <w:lang w:val="en-US"/>
        </w:rPr>
        <w:t xml:space="preserve">the </w:t>
      </w:r>
      <w:r w:rsidRPr="002413F9">
        <w:rPr>
          <w:rFonts w:ascii="Times New Roman" w:hAnsi="Times New Roman"/>
          <w:sz w:val="28"/>
          <w:szCs w:val="28"/>
          <w:lang w:val="en-US"/>
        </w:rPr>
        <w:t xml:space="preserve">hot </w:t>
      </w:r>
      <w:r w:rsidR="00507EA5" w:rsidRPr="002413F9">
        <w:rPr>
          <w:rFonts w:ascii="Times New Roman" w:hAnsi="Times New Roman"/>
          <w:sz w:val="28"/>
          <w:szCs w:val="28"/>
          <w:lang w:val="en-US"/>
        </w:rPr>
        <w:t>ammonium nitrate solution, fed from the</w:t>
      </w:r>
      <w:r w:rsidRPr="002413F9">
        <w:rPr>
          <w:rFonts w:ascii="Times New Roman" w:hAnsi="Times New Roman"/>
          <w:sz w:val="28"/>
          <w:szCs w:val="28"/>
          <w:lang w:val="en-US"/>
        </w:rPr>
        <w:t xml:space="preserve"> neutralizer, boil</w:t>
      </w:r>
      <w:r w:rsidR="00507EA5" w:rsidRPr="002413F9">
        <w:rPr>
          <w:rFonts w:ascii="Times New Roman" w:hAnsi="Times New Roman"/>
          <w:sz w:val="28"/>
          <w:szCs w:val="28"/>
          <w:lang w:val="en-US"/>
        </w:rPr>
        <w:t>s</w:t>
      </w:r>
      <w:r w:rsidRPr="002413F9">
        <w:rPr>
          <w:rFonts w:ascii="Times New Roman" w:hAnsi="Times New Roman"/>
          <w:sz w:val="28"/>
          <w:szCs w:val="28"/>
          <w:lang w:val="en-US"/>
        </w:rPr>
        <w:t xml:space="preserve"> at the temperature corresponding to </w:t>
      </w:r>
      <w:r w:rsidR="00507EA5" w:rsidRPr="002413F9">
        <w:rPr>
          <w:rFonts w:ascii="Times New Roman" w:hAnsi="Times New Roman"/>
          <w:sz w:val="28"/>
          <w:szCs w:val="28"/>
          <w:lang w:val="en-US"/>
        </w:rPr>
        <w:t xml:space="preserve">the </w:t>
      </w:r>
      <w:r w:rsidRPr="002413F9">
        <w:rPr>
          <w:rFonts w:ascii="Times New Roman" w:hAnsi="Times New Roman"/>
          <w:sz w:val="28"/>
          <w:szCs w:val="28"/>
          <w:lang w:val="en-US"/>
        </w:rPr>
        <w:t xml:space="preserve">vacuum in the apparatus. </w:t>
      </w:r>
      <w:r w:rsidR="00507EA5" w:rsidRPr="002413F9">
        <w:rPr>
          <w:rFonts w:ascii="Times New Roman" w:hAnsi="Times New Roman"/>
          <w:sz w:val="28"/>
          <w:szCs w:val="28"/>
          <w:lang w:val="en-US"/>
        </w:rPr>
        <w:t xml:space="preserve">The </w:t>
      </w:r>
      <w:r w:rsidRPr="002413F9">
        <w:rPr>
          <w:rFonts w:ascii="Times New Roman" w:hAnsi="Times New Roman"/>
          <w:sz w:val="28"/>
          <w:szCs w:val="28"/>
          <w:lang w:val="en-US"/>
        </w:rPr>
        <w:t xml:space="preserve">installation includes a scrubber-type neutralizer, a vacuum-evaporator and auxiliary equipment. A scheme of such installation is represented in figure 3. Ammonia-containing gases at </w:t>
      </w:r>
      <w:r w:rsidR="00507EA5" w:rsidRPr="002413F9">
        <w:rPr>
          <w:rFonts w:ascii="Times New Roman" w:hAnsi="Times New Roman"/>
          <w:sz w:val="28"/>
          <w:szCs w:val="28"/>
          <w:lang w:val="en-US"/>
        </w:rPr>
        <w:t xml:space="preserve">a </w:t>
      </w:r>
      <w:r w:rsidRPr="002413F9">
        <w:rPr>
          <w:rFonts w:ascii="Times New Roman" w:hAnsi="Times New Roman"/>
          <w:sz w:val="28"/>
          <w:szCs w:val="28"/>
          <w:lang w:val="en-US"/>
        </w:rPr>
        <w:t>temperature of 30-90°</w:t>
      </w:r>
      <w:r w:rsidRPr="002413F9">
        <w:rPr>
          <w:rFonts w:ascii="Times New Roman" w:hAnsi="Times New Roman"/>
          <w:sz w:val="28"/>
          <w:szCs w:val="28"/>
        </w:rPr>
        <w:t>С</w:t>
      </w:r>
      <w:r w:rsidRPr="002413F9">
        <w:rPr>
          <w:rFonts w:ascii="Times New Roman" w:hAnsi="Times New Roman"/>
          <w:sz w:val="28"/>
          <w:szCs w:val="28"/>
          <w:lang w:val="en-US"/>
        </w:rPr>
        <w:t xml:space="preserve"> </w:t>
      </w:r>
      <w:r w:rsidR="00507EA5" w:rsidRPr="002413F9">
        <w:rPr>
          <w:rFonts w:ascii="Times New Roman" w:hAnsi="Times New Roman"/>
          <w:sz w:val="28"/>
          <w:szCs w:val="28"/>
          <w:lang w:val="en-US"/>
        </w:rPr>
        <w:t>and</w:t>
      </w:r>
      <w:r w:rsidRPr="002413F9">
        <w:rPr>
          <w:rFonts w:ascii="Times New Roman" w:hAnsi="Times New Roman"/>
          <w:sz w:val="28"/>
          <w:szCs w:val="28"/>
          <w:lang w:val="en-US"/>
        </w:rPr>
        <w:t xml:space="preserve"> pressure of 1,2-1,3</w:t>
      </w:r>
      <w:r w:rsidRPr="007945E4">
        <w:rPr>
          <w:rFonts w:ascii="Times New Roman" w:hAnsi="Times New Roman"/>
          <w:sz w:val="28"/>
          <w:szCs w:val="28"/>
          <w:lang w:val="en-US"/>
        </w:rPr>
        <w:t xml:space="preserve"> </w:t>
      </w:r>
      <w:r w:rsidR="00507EA5">
        <w:rPr>
          <w:rFonts w:ascii="Times New Roman" w:hAnsi="Times New Roman"/>
          <w:sz w:val="28"/>
          <w:szCs w:val="28"/>
          <w:lang w:val="en-US"/>
        </w:rPr>
        <w:t>atm are fed in the</w:t>
      </w:r>
      <w:r w:rsidRPr="007945E4">
        <w:rPr>
          <w:rFonts w:ascii="Times New Roman" w:hAnsi="Times New Roman"/>
          <w:sz w:val="28"/>
          <w:szCs w:val="28"/>
          <w:lang w:val="en-US"/>
        </w:rPr>
        <w:t xml:space="preserve"> bottom p</w:t>
      </w:r>
      <w:r w:rsidR="00507EA5">
        <w:rPr>
          <w:rFonts w:ascii="Times New Roman" w:hAnsi="Times New Roman"/>
          <w:sz w:val="28"/>
          <w:szCs w:val="28"/>
          <w:lang w:val="en-US"/>
        </w:rPr>
        <w:t>art of a scrubber-neutralizer. The</w:t>
      </w:r>
      <w:r w:rsidRPr="007945E4">
        <w:rPr>
          <w:rFonts w:ascii="Times New Roman" w:hAnsi="Times New Roman"/>
          <w:sz w:val="28"/>
          <w:szCs w:val="28"/>
          <w:lang w:val="en-US"/>
        </w:rPr>
        <w:t xml:space="preserve"> circulating </w:t>
      </w:r>
      <w:r w:rsidR="00507EA5">
        <w:rPr>
          <w:rFonts w:ascii="Times New Roman" w:hAnsi="Times New Roman"/>
          <w:sz w:val="28"/>
          <w:szCs w:val="28"/>
          <w:lang w:val="en-US"/>
        </w:rPr>
        <w:t xml:space="preserve">ammonium nitrate solution </w:t>
      </w:r>
      <w:r w:rsidR="00507EA5" w:rsidRPr="007945E4">
        <w:rPr>
          <w:rFonts w:ascii="Times New Roman" w:hAnsi="Times New Roman"/>
          <w:sz w:val="28"/>
          <w:szCs w:val="28"/>
          <w:lang w:val="en-US"/>
        </w:rPr>
        <w:t xml:space="preserve">from a tank-lock </w:t>
      </w:r>
      <w:r w:rsidR="00507EA5">
        <w:rPr>
          <w:rFonts w:ascii="Times New Roman" w:hAnsi="Times New Roman"/>
          <w:sz w:val="28"/>
          <w:szCs w:val="28"/>
          <w:lang w:val="en-US"/>
        </w:rPr>
        <w:t>and nitric acid</w:t>
      </w:r>
      <w:r w:rsidR="00507EA5" w:rsidRPr="007945E4">
        <w:rPr>
          <w:rFonts w:ascii="Times New Roman" w:hAnsi="Times New Roman"/>
          <w:sz w:val="28"/>
          <w:szCs w:val="28"/>
          <w:lang w:val="en-US"/>
        </w:rPr>
        <w:t xml:space="preserve"> </w:t>
      </w:r>
      <w:r w:rsidR="00507EA5">
        <w:rPr>
          <w:rFonts w:ascii="Times New Roman" w:hAnsi="Times New Roman"/>
          <w:sz w:val="28"/>
          <w:szCs w:val="28"/>
          <w:lang w:val="en-US"/>
        </w:rPr>
        <w:t>(in some cases</w:t>
      </w:r>
      <w:r w:rsidR="00507EA5" w:rsidRPr="007945E4">
        <w:rPr>
          <w:rFonts w:ascii="Times New Roman" w:hAnsi="Times New Roman"/>
          <w:sz w:val="28"/>
          <w:szCs w:val="28"/>
          <w:lang w:val="en-US"/>
        </w:rPr>
        <w:t xml:space="preserve"> </w:t>
      </w:r>
      <w:r w:rsidR="00507EA5">
        <w:rPr>
          <w:rFonts w:ascii="Times New Roman" w:hAnsi="Times New Roman"/>
          <w:sz w:val="28"/>
          <w:szCs w:val="28"/>
          <w:lang w:val="en-US"/>
        </w:rPr>
        <w:t xml:space="preserve">it is </w:t>
      </w:r>
      <w:r w:rsidR="00507EA5" w:rsidRPr="007945E4">
        <w:rPr>
          <w:rFonts w:ascii="Times New Roman" w:hAnsi="Times New Roman"/>
          <w:sz w:val="28"/>
          <w:szCs w:val="28"/>
          <w:lang w:val="en-US"/>
        </w:rPr>
        <w:t xml:space="preserve">preliminary heated to </w:t>
      </w:r>
      <w:r w:rsidR="00507EA5">
        <w:rPr>
          <w:rFonts w:ascii="Times New Roman" w:hAnsi="Times New Roman"/>
          <w:sz w:val="28"/>
          <w:szCs w:val="28"/>
          <w:lang w:val="en-US"/>
        </w:rPr>
        <w:t xml:space="preserve">a </w:t>
      </w:r>
      <w:r w:rsidR="00507EA5" w:rsidRPr="007945E4">
        <w:rPr>
          <w:rFonts w:ascii="Times New Roman" w:hAnsi="Times New Roman"/>
          <w:sz w:val="28"/>
          <w:szCs w:val="28"/>
          <w:lang w:val="en-US"/>
        </w:rPr>
        <w:t xml:space="preserve">temperature </w:t>
      </w:r>
      <w:r w:rsidR="00507EA5">
        <w:rPr>
          <w:rFonts w:ascii="Times New Roman" w:hAnsi="Times New Roman"/>
          <w:sz w:val="28"/>
          <w:szCs w:val="28"/>
          <w:lang w:val="en-US"/>
        </w:rPr>
        <w:t xml:space="preserve">of </w:t>
      </w:r>
      <w:r w:rsidR="00507EA5" w:rsidRPr="007945E4">
        <w:rPr>
          <w:rFonts w:ascii="Times New Roman" w:hAnsi="Times New Roman"/>
          <w:sz w:val="28"/>
          <w:szCs w:val="28"/>
          <w:lang w:val="en-US"/>
        </w:rPr>
        <w:t>not above 60°</w:t>
      </w:r>
      <w:r w:rsidR="00507EA5" w:rsidRPr="007945E4">
        <w:rPr>
          <w:rFonts w:ascii="Times New Roman" w:hAnsi="Times New Roman"/>
          <w:sz w:val="28"/>
          <w:szCs w:val="28"/>
        </w:rPr>
        <w:t>С</w:t>
      </w:r>
      <w:r w:rsidR="00507EA5">
        <w:rPr>
          <w:rFonts w:ascii="Times New Roman" w:hAnsi="Times New Roman"/>
          <w:sz w:val="28"/>
          <w:szCs w:val="28"/>
          <w:lang w:val="en-US"/>
        </w:rPr>
        <w:t>)</w:t>
      </w:r>
      <w:r w:rsidR="00507EA5" w:rsidRPr="007945E4">
        <w:rPr>
          <w:rFonts w:ascii="Times New Roman" w:hAnsi="Times New Roman"/>
          <w:sz w:val="28"/>
          <w:szCs w:val="28"/>
          <w:lang w:val="en-US"/>
        </w:rPr>
        <w:t xml:space="preserve"> </w:t>
      </w:r>
      <w:r w:rsidR="00507EA5">
        <w:rPr>
          <w:rFonts w:ascii="Times New Roman" w:hAnsi="Times New Roman"/>
          <w:sz w:val="28"/>
          <w:szCs w:val="28"/>
          <w:lang w:val="en-US"/>
        </w:rPr>
        <w:t>are fed in the top part of the</w:t>
      </w:r>
      <w:r w:rsidRPr="007945E4">
        <w:rPr>
          <w:rFonts w:ascii="Times New Roman" w:hAnsi="Times New Roman"/>
          <w:sz w:val="28"/>
          <w:szCs w:val="28"/>
          <w:lang w:val="en-US"/>
        </w:rPr>
        <w:t xml:space="preserve"> scrubber</w:t>
      </w:r>
      <w:r w:rsidR="00507EA5">
        <w:rPr>
          <w:rFonts w:ascii="Times New Roman" w:hAnsi="Times New Roman"/>
          <w:sz w:val="28"/>
          <w:szCs w:val="28"/>
          <w:lang w:val="en-US"/>
        </w:rPr>
        <w:t xml:space="preserve">. </w:t>
      </w:r>
      <w:r w:rsidRPr="007945E4">
        <w:rPr>
          <w:rFonts w:ascii="Times New Roman" w:hAnsi="Times New Roman"/>
          <w:sz w:val="28"/>
          <w:szCs w:val="28"/>
          <w:lang w:val="en-US"/>
        </w:rPr>
        <w:lastRenderedPageBreak/>
        <w:t xml:space="preserve">The neutralization is performed at </w:t>
      </w:r>
      <w:r w:rsidR="00507EA5">
        <w:rPr>
          <w:rFonts w:ascii="Times New Roman" w:hAnsi="Times New Roman"/>
          <w:sz w:val="28"/>
          <w:szCs w:val="28"/>
          <w:lang w:val="en-US"/>
        </w:rPr>
        <w:t xml:space="preserve">the </w:t>
      </w:r>
      <w:r w:rsidRPr="007945E4">
        <w:rPr>
          <w:rFonts w:ascii="Times New Roman" w:hAnsi="Times New Roman"/>
          <w:sz w:val="28"/>
          <w:szCs w:val="28"/>
          <w:lang w:val="en-US"/>
        </w:rPr>
        <w:t xml:space="preserve">acid surplus </w:t>
      </w:r>
      <w:r w:rsidR="00507EA5">
        <w:rPr>
          <w:rFonts w:ascii="Times New Roman" w:hAnsi="Times New Roman"/>
          <w:sz w:val="28"/>
          <w:szCs w:val="28"/>
          <w:lang w:val="en-US"/>
        </w:rPr>
        <w:t>(</w:t>
      </w:r>
      <w:r w:rsidRPr="007945E4">
        <w:rPr>
          <w:rFonts w:ascii="Times New Roman" w:hAnsi="Times New Roman"/>
          <w:sz w:val="28"/>
          <w:szCs w:val="28"/>
          <w:lang w:val="en-US"/>
        </w:rPr>
        <w:t>20-50 g/l</w:t>
      </w:r>
      <w:r w:rsidR="00507EA5">
        <w:rPr>
          <w:rFonts w:ascii="Times New Roman" w:hAnsi="Times New Roman"/>
          <w:sz w:val="28"/>
          <w:szCs w:val="28"/>
          <w:lang w:val="en-US"/>
        </w:rPr>
        <w:t>)</w:t>
      </w:r>
      <w:r w:rsidRPr="007945E4">
        <w:rPr>
          <w:rFonts w:ascii="Times New Roman" w:hAnsi="Times New Roman"/>
          <w:sz w:val="28"/>
          <w:szCs w:val="28"/>
          <w:lang w:val="en-US"/>
        </w:rPr>
        <w:t>. T</w:t>
      </w:r>
      <w:r w:rsidR="00507EA5">
        <w:rPr>
          <w:rFonts w:ascii="Times New Roman" w:hAnsi="Times New Roman"/>
          <w:sz w:val="28"/>
          <w:szCs w:val="28"/>
          <w:lang w:val="en-US"/>
        </w:rPr>
        <w:t>he t</w:t>
      </w:r>
      <w:r w:rsidRPr="007945E4">
        <w:rPr>
          <w:rFonts w:ascii="Times New Roman" w:hAnsi="Times New Roman"/>
          <w:sz w:val="28"/>
          <w:szCs w:val="28"/>
          <w:lang w:val="en-US"/>
        </w:rPr>
        <w:t xml:space="preserve">emperature in the scrubber is </w:t>
      </w:r>
      <w:r w:rsidR="00507EA5">
        <w:rPr>
          <w:rFonts w:ascii="Times New Roman" w:hAnsi="Times New Roman"/>
          <w:sz w:val="28"/>
          <w:szCs w:val="28"/>
          <w:lang w:val="en-US"/>
        </w:rPr>
        <w:t xml:space="preserve">lower by </w:t>
      </w:r>
      <w:r w:rsidR="00507EA5" w:rsidRPr="007945E4">
        <w:rPr>
          <w:rFonts w:ascii="Times New Roman" w:hAnsi="Times New Roman"/>
          <w:sz w:val="28"/>
          <w:szCs w:val="28"/>
          <w:lang w:val="en-US"/>
        </w:rPr>
        <w:t>15-20°</w:t>
      </w:r>
      <w:r w:rsidR="00507EA5" w:rsidRPr="007945E4">
        <w:rPr>
          <w:rFonts w:ascii="Times New Roman" w:hAnsi="Times New Roman"/>
          <w:sz w:val="28"/>
          <w:szCs w:val="28"/>
        </w:rPr>
        <w:t>С</w:t>
      </w:r>
      <w:r w:rsidRPr="007945E4">
        <w:rPr>
          <w:rFonts w:ascii="Times New Roman" w:hAnsi="Times New Roman"/>
          <w:sz w:val="28"/>
          <w:szCs w:val="28"/>
          <w:lang w:val="en-US"/>
        </w:rPr>
        <w:t xml:space="preserve"> than </w:t>
      </w:r>
      <w:r w:rsidR="00507EA5">
        <w:rPr>
          <w:rFonts w:ascii="Times New Roman" w:hAnsi="Times New Roman"/>
          <w:sz w:val="28"/>
          <w:szCs w:val="28"/>
          <w:lang w:val="en-US"/>
        </w:rPr>
        <w:t xml:space="preserve">the </w:t>
      </w:r>
      <w:r w:rsidR="00507EA5" w:rsidRPr="007945E4">
        <w:rPr>
          <w:rFonts w:ascii="Times New Roman" w:hAnsi="Times New Roman"/>
          <w:sz w:val="28"/>
          <w:szCs w:val="28"/>
          <w:lang w:val="en-US"/>
        </w:rPr>
        <w:t>solution</w:t>
      </w:r>
      <w:r w:rsidR="00507EA5">
        <w:rPr>
          <w:rFonts w:ascii="Times New Roman" w:hAnsi="Times New Roman"/>
          <w:sz w:val="28"/>
          <w:szCs w:val="28"/>
          <w:lang w:val="en-US"/>
        </w:rPr>
        <w:t xml:space="preserve">’s </w:t>
      </w:r>
      <w:r w:rsidRPr="007945E4">
        <w:rPr>
          <w:rFonts w:ascii="Times New Roman" w:hAnsi="Times New Roman"/>
          <w:sz w:val="28"/>
          <w:szCs w:val="28"/>
          <w:lang w:val="en-US"/>
        </w:rPr>
        <w:t>b</w:t>
      </w:r>
      <w:r w:rsidR="00507EA5">
        <w:rPr>
          <w:rFonts w:ascii="Times New Roman" w:hAnsi="Times New Roman"/>
          <w:sz w:val="28"/>
          <w:szCs w:val="28"/>
          <w:lang w:val="en-US"/>
        </w:rPr>
        <w:t>oiling temperature; this</w:t>
      </w:r>
      <w:r w:rsidRPr="007945E4">
        <w:rPr>
          <w:rFonts w:ascii="Times New Roman" w:hAnsi="Times New Roman"/>
          <w:sz w:val="28"/>
          <w:szCs w:val="28"/>
          <w:lang w:val="en-US"/>
        </w:rPr>
        <w:t xml:space="preserve"> allows </w:t>
      </w:r>
      <w:r w:rsidR="00090EEB">
        <w:rPr>
          <w:rFonts w:ascii="Times New Roman" w:hAnsi="Times New Roman"/>
          <w:sz w:val="28"/>
          <w:szCs w:val="28"/>
          <w:lang w:val="en-US"/>
        </w:rPr>
        <w:t>us to p</w:t>
      </w:r>
      <w:r w:rsidRPr="007945E4">
        <w:rPr>
          <w:rFonts w:ascii="Times New Roman" w:hAnsi="Times New Roman"/>
          <w:sz w:val="28"/>
          <w:szCs w:val="28"/>
          <w:lang w:val="en-US"/>
        </w:rPr>
        <w:t xml:space="preserve">revent </w:t>
      </w:r>
      <w:r w:rsidR="00090EEB">
        <w:rPr>
          <w:rFonts w:ascii="Times New Roman" w:hAnsi="Times New Roman"/>
          <w:sz w:val="28"/>
          <w:szCs w:val="28"/>
          <w:lang w:val="en-US"/>
        </w:rPr>
        <w:t xml:space="preserve">the </w:t>
      </w:r>
      <w:r w:rsidR="00090EEB" w:rsidRPr="007945E4">
        <w:rPr>
          <w:rFonts w:ascii="Times New Roman" w:hAnsi="Times New Roman"/>
          <w:sz w:val="28"/>
          <w:szCs w:val="28"/>
          <w:lang w:val="en-US"/>
        </w:rPr>
        <w:t xml:space="preserve">decomposition </w:t>
      </w:r>
      <w:r w:rsidR="00090EEB">
        <w:rPr>
          <w:rFonts w:ascii="Times New Roman" w:hAnsi="Times New Roman"/>
          <w:sz w:val="28"/>
          <w:szCs w:val="28"/>
          <w:lang w:val="en-US"/>
        </w:rPr>
        <w:t xml:space="preserve">of </w:t>
      </w:r>
      <w:r w:rsidRPr="007945E4">
        <w:rPr>
          <w:rFonts w:ascii="Times New Roman" w:hAnsi="Times New Roman"/>
          <w:sz w:val="28"/>
          <w:szCs w:val="28"/>
          <w:lang w:val="en-US"/>
        </w:rPr>
        <w:t xml:space="preserve">the acid and formation of the ammonium nitrate fog. The </w:t>
      </w:r>
      <w:r w:rsidR="00090EEB">
        <w:rPr>
          <w:rFonts w:ascii="Times New Roman" w:hAnsi="Times New Roman"/>
          <w:sz w:val="28"/>
          <w:szCs w:val="28"/>
          <w:lang w:val="en-US"/>
        </w:rPr>
        <w:t>specified</w:t>
      </w:r>
      <w:r w:rsidRPr="007945E4">
        <w:rPr>
          <w:rFonts w:ascii="Times New Roman" w:hAnsi="Times New Roman"/>
          <w:sz w:val="28"/>
          <w:szCs w:val="28"/>
          <w:lang w:val="en-US"/>
        </w:rPr>
        <w:t xml:space="preserve"> temperature is </w:t>
      </w:r>
      <w:r w:rsidR="00090EEB">
        <w:rPr>
          <w:rFonts w:ascii="Times New Roman" w:hAnsi="Times New Roman"/>
          <w:sz w:val="28"/>
          <w:szCs w:val="28"/>
          <w:lang w:val="en-US"/>
        </w:rPr>
        <w:t>maintained due to spraying</w:t>
      </w:r>
      <w:r w:rsidRPr="007945E4">
        <w:rPr>
          <w:rFonts w:ascii="Times New Roman" w:hAnsi="Times New Roman"/>
          <w:sz w:val="28"/>
          <w:szCs w:val="28"/>
          <w:lang w:val="en-US"/>
        </w:rPr>
        <w:t xml:space="preserve"> the scrubber </w:t>
      </w:r>
      <w:r w:rsidR="00090EEB">
        <w:rPr>
          <w:rFonts w:ascii="Times New Roman" w:hAnsi="Times New Roman"/>
          <w:sz w:val="28"/>
          <w:szCs w:val="28"/>
          <w:lang w:val="en-US"/>
        </w:rPr>
        <w:t>with</w:t>
      </w:r>
      <w:r w:rsidRPr="007945E4">
        <w:rPr>
          <w:rFonts w:ascii="Times New Roman" w:hAnsi="Times New Roman"/>
          <w:sz w:val="28"/>
          <w:szCs w:val="28"/>
          <w:lang w:val="en-US"/>
        </w:rPr>
        <w:t xml:space="preserve"> a solut</w:t>
      </w:r>
      <w:r w:rsidR="00090EEB">
        <w:rPr>
          <w:rFonts w:ascii="Times New Roman" w:hAnsi="Times New Roman"/>
          <w:sz w:val="28"/>
          <w:szCs w:val="28"/>
          <w:lang w:val="en-US"/>
        </w:rPr>
        <w:t xml:space="preserve">ion from the vacuum-evaporator operated </w:t>
      </w:r>
      <w:r w:rsidRPr="007945E4">
        <w:rPr>
          <w:rFonts w:ascii="Times New Roman" w:hAnsi="Times New Roman"/>
          <w:sz w:val="28"/>
          <w:szCs w:val="28"/>
          <w:lang w:val="en-US"/>
        </w:rPr>
        <w:t xml:space="preserve">at </w:t>
      </w:r>
      <w:r w:rsidR="00090EEB">
        <w:rPr>
          <w:rFonts w:ascii="Times New Roman" w:hAnsi="Times New Roman"/>
          <w:sz w:val="28"/>
          <w:szCs w:val="28"/>
          <w:lang w:val="en-US"/>
        </w:rPr>
        <w:t xml:space="preserve">the </w:t>
      </w:r>
      <w:r w:rsidRPr="007945E4">
        <w:rPr>
          <w:rFonts w:ascii="Times New Roman" w:hAnsi="Times New Roman"/>
          <w:sz w:val="28"/>
          <w:szCs w:val="28"/>
          <w:lang w:val="en-US"/>
        </w:rPr>
        <w:t xml:space="preserve">vacuum of 600 mm </w:t>
      </w:r>
      <w:r w:rsidR="00090EEB" w:rsidRPr="007945E4">
        <w:rPr>
          <w:rFonts w:ascii="Times New Roman" w:hAnsi="Times New Roman"/>
          <w:sz w:val="28"/>
          <w:szCs w:val="28"/>
          <w:lang w:val="en-US"/>
        </w:rPr>
        <w:t>Hg;</w:t>
      </w:r>
      <w:r w:rsidRPr="007945E4">
        <w:rPr>
          <w:rFonts w:ascii="Times New Roman" w:hAnsi="Times New Roman"/>
          <w:sz w:val="28"/>
          <w:szCs w:val="28"/>
          <w:lang w:val="en-US"/>
        </w:rPr>
        <w:t xml:space="preserve"> therefore the solution </w:t>
      </w:r>
      <w:r w:rsidR="00090EEB">
        <w:rPr>
          <w:rFonts w:ascii="Times New Roman" w:hAnsi="Times New Roman"/>
          <w:sz w:val="28"/>
          <w:szCs w:val="28"/>
          <w:lang w:val="en-US"/>
        </w:rPr>
        <w:t xml:space="preserve">in the vacuum-evaporator </w:t>
      </w:r>
      <w:r w:rsidRPr="007945E4">
        <w:rPr>
          <w:rFonts w:ascii="Times New Roman" w:hAnsi="Times New Roman"/>
          <w:sz w:val="28"/>
          <w:szCs w:val="28"/>
          <w:lang w:val="en-US"/>
        </w:rPr>
        <w:t xml:space="preserve">has lower temperature, than in the scrubber. The </w:t>
      </w:r>
      <w:r w:rsidR="00090EEB">
        <w:rPr>
          <w:rFonts w:ascii="Times New Roman" w:hAnsi="Times New Roman"/>
          <w:sz w:val="28"/>
          <w:szCs w:val="28"/>
          <w:lang w:val="en-US"/>
        </w:rPr>
        <w:t xml:space="preserve">ammonium nitrate </w:t>
      </w:r>
      <w:r w:rsidRPr="007945E4">
        <w:rPr>
          <w:rFonts w:ascii="Times New Roman" w:hAnsi="Times New Roman"/>
          <w:sz w:val="28"/>
          <w:szCs w:val="28"/>
          <w:lang w:val="en-US"/>
        </w:rPr>
        <w:t xml:space="preserve">solution </w:t>
      </w:r>
      <w:r w:rsidR="00090EEB">
        <w:rPr>
          <w:rFonts w:ascii="Times New Roman" w:hAnsi="Times New Roman"/>
          <w:sz w:val="28"/>
          <w:szCs w:val="28"/>
          <w:lang w:val="en-US"/>
        </w:rPr>
        <w:t>formed</w:t>
      </w:r>
      <w:r w:rsidRPr="007945E4">
        <w:rPr>
          <w:rFonts w:ascii="Times New Roman" w:hAnsi="Times New Roman"/>
          <w:sz w:val="28"/>
          <w:szCs w:val="28"/>
          <w:lang w:val="en-US"/>
        </w:rPr>
        <w:t xml:space="preserve"> in the scrubber is sucke</w:t>
      </w:r>
      <w:r w:rsidR="00090EEB">
        <w:rPr>
          <w:rFonts w:ascii="Times New Roman" w:hAnsi="Times New Roman"/>
          <w:sz w:val="28"/>
          <w:szCs w:val="28"/>
          <w:lang w:val="en-US"/>
        </w:rPr>
        <w:t>d down in the vacuum-evaporator. Here,</w:t>
      </w:r>
      <w:r w:rsidRPr="007945E4">
        <w:rPr>
          <w:rFonts w:ascii="Times New Roman" w:hAnsi="Times New Roman"/>
          <w:sz w:val="28"/>
          <w:szCs w:val="28"/>
          <w:lang w:val="en-US"/>
        </w:rPr>
        <w:t xml:space="preserve"> at </w:t>
      </w:r>
      <w:r w:rsidR="00090EEB">
        <w:rPr>
          <w:rFonts w:ascii="Times New Roman" w:hAnsi="Times New Roman"/>
          <w:sz w:val="28"/>
          <w:szCs w:val="28"/>
          <w:lang w:val="en-US"/>
        </w:rPr>
        <w:t>the vacuum of 560-600 mm Hg, the solution is partly evaporated and its</w:t>
      </w:r>
      <w:r w:rsidR="00090EEB" w:rsidRPr="007945E4">
        <w:rPr>
          <w:rFonts w:ascii="Times New Roman" w:hAnsi="Times New Roman"/>
          <w:sz w:val="28"/>
          <w:szCs w:val="28"/>
          <w:lang w:val="en-US"/>
        </w:rPr>
        <w:t xml:space="preserve"> concentration </w:t>
      </w:r>
      <w:r w:rsidRPr="007945E4">
        <w:rPr>
          <w:rFonts w:ascii="Times New Roman" w:hAnsi="Times New Roman"/>
          <w:sz w:val="28"/>
          <w:szCs w:val="28"/>
          <w:lang w:val="en-US"/>
        </w:rPr>
        <w:t>increase</w:t>
      </w:r>
      <w:r w:rsidR="00090EEB">
        <w:rPr>
          <w:rFonts w:ascii="Times New Roman" w:hAnsi="Times New Roman"/>
          <w:sz w:val="28"/>
          <w:szCs w:val="28"/>
          <w:lang w:val="en-US"/>
        </w:rPr>
        <w:t>s</w:t>
      </w:r>
      <w:r w:rsidRPr="007945E4">
        <w:rPr>
          <w:rFonts w:ascii="Times New Roman" w:hAnsi="Times New Roman"/>
          <w:sz w:val="28"/>
          <w:szCs w:val="28"/>
          <w:lang w:val="en-US"/>
        </w:rPr>
        <w:t xml:space="preserve">. </w:t>
      </w:r>
      <w:r w:rsidR="00090EEB">
        <w:rPr>
          <w:rFonts w:ascii="Times New Roman" w:hAnsi="Times New Roman"/>
          <w:sz w:val="28"/>
          <w:szCs w:val="28"/>
          <w:lang w:val="en-US"/>
        </w:rPr>
        <w:t>T</w:t>
      </w:r>
      <w:r w:rsidR="00090EEB" w:rsidRPr="007945E4">
        <w:rPr>
          <w:rFonts w:ascii="Times New Roman" w:hAnsi="Times New Roman"/>
          <w:sz w:val="28"/>
          <w:szCs w:val="28"/>
          <w:lang w:val="en-US"/>
        </w:rPr>
        <w:t>he solution flows</w:t>
      </w:r>
      <w:r w:rsidR="00090EEB">
        <w:rPr>
          <w:rFonts w:ascii="Times New Roman" w:hAnsi="Times New Roman"/>
          <w:sz w:val="28"/>
          <w:szCs w:val="28"/>
          <w:lang w:val="en-US"/>
        </w:rPr>
        <w:t xml:space="preserve"> down f</w:t>
      </w:r>
      <w:r w:rsidRPr="007945E4">
        <w:rPr>
          <w:rFonts w:ascii="Times New Roman" w:hAnsi="Times New Roman"/>
          <w:sz w:val="28"/>
          <w:szCs w:val="28"/>
          <w:lang w:val="en-US"/>
        </w:rPr>
        <w:t>rom the vacuum-evaporator in a ta</w:t>
      </w:r>
      <w:r w:rsidR="00090EEB">
        <w:rPr>
          <w:rFonts w:ascii="Times New Roman" w:hAnsi="Times New Roman"/>
          <w:sz w:val="28"/>
          <w:szCs w:val="28"/>
          <w:lang w:val="en-US"/>
        </w:rPr>
        <w:t>nk (hydraulic lock).</w:t>
      </w:r>
      <w:r w:rsidRPr="007945E4">
        <w:rPr>
          <w:rFonts w:ascii="Times New Roman" w:hAnsi="Times New Roman"/>
          <w:sz w:val="28"/>
          <w:szCs w:val="28"/>
          <w:lang w:val="en-US"/>
        </w:rPr>
        <w:t xml:space="preserve"> </w:t>
      </w:r>
      <w:r w:rsidR="00090EEB">
        <w:rPr>
          <w:rFonts w:ascii="Times New Roman" w:hAnsi="Times New Roman"/>
          <w:sz w:val="28"/>
          <w:szCs w:val="28"/>
          <w:lang w:val="en-US"/>
        </w:rPr>
        <w:t>I</w:t>
      </w:r>
      <w:r w:rsidRPr="007945E4">
        <w:rPr>
          <w:rFonts w:ascii="Times New Roman" w:hAnsi="Times New Roman"/>
          <w:sz w:val="28"/>
          <w:szCs w:val="28"/>
          <w:lang w:val="en-US"/>
        </w:rPr>
        <w:t xml:space="preserve">ts major portion is again returned </w:t>
      </w:r>
      <w:r w:rsidR="00090EEB">
        <w:rPr>
          <w:rFonts w:ascii="Times New Roman" w:hAnsi="Times New Roman"/>
          <w:sz w:val="28"/>
          <w:szCs w:val="28"/>
          <w:lang w:val="en-US"/>
        </w:rPr>
        <w:t>for spraying the</w:t>
      </w:r>
      <w:r w:rsidRPr="007945E4">
        <w:rPr>
          <w:rFonts w:ascii="Times New Roman" w:hAnsi="Times New Roman"/>
          <w:sz w:val="28"/>
          <w:szCs w:val="28"/>
          <w:lang w:val="en-US"/>
        </w:rPr>
        <w:t xml:space="preserve"> scrubber, and a</w:t>
      </w:r>
      <w:r w:rsidR="00090EEB">
        <w:rPr>
          <w:rFonts w:ascii="Times New Roman" w:hAnsi="Times New Roman"/>
          <w:sz w:val="28"/>
          <w:szCs w:val="28"/>
          <w:lang w:val="en-US"/>
        </w:rPr>
        <w:t>nother</w:t>
      </w:r>
      <w:r w:rsidRPr="007945E4">
        <w:rPr>
          <w:rFonts w:ascii="Times New Roman" w:hAnsi="Times New Roman"/>
          <w:sz w:val="28"/>
          <w:szCs w:val="28"/>
          <w:lang w:val="en-US"/>
        </w:rPr>
        <w:t xml:space="preserve"> part is fed in a mixer </w:t>
      </w:r>
      <w:r w:rsidR="00090EEB">
        <w:rPr>
          <w:rFonts w:ascii="Times New Roman" w:hAnsi="Times New Roman"/>
          <w:sz w:val="28"/>
          <w:szCs w:val="28"/>
          <w:lang w:val="en-US"/>
        </w:rPr>
        <w:t>for additional neutralization. The</w:t>
      </w:r>
      <w:r w:rsidRPr="007945E4">
        <w:rPr>
          <w:rFonts w:ascii="Times New Roman" w:hAnsi="Times New Roman"/>
          <w:sz w:val="28"/>
          <w:szCs w:val="28"/>
          <w:lang w:val="en-US"/>
        </w:rPr>
        <w:t xml:space="preserve"> juice vapo</w:t>
      </w:r>
      <w:r w:rsidR="00090EEB">
        <w:rPr>
          <w:rFonts w:ascii="Times New Roman" w:hAnsi="Times New Roman"/>
          <w:sz w:val="28"/>
          <w:szCs w:val="28"/>
          <w:lang w:val="en-US"/>
        </w:rPr>
        <w:t>ur</w:t>
      </w:r>
      <w:r w:rsidRPr="007945E4">
        <w:rPr>
          <w:rFonts w:ascii="Times New Roman" w:hAnsi="Times New Roman"/>
          <w:sz w:val="28"/>
          <w:szCs w:val="28"/>
          <w:lang w:val="en-US"/>
        </w:rPr>
        <w:t xml:space="preserve"> f</w:t>
      </w:r>
      <w:r w:rsidR="00090EEB">
        <w:rPr>
          <w:rFonts w:ascii="Times New Roman" w:hAnsi="Times New Roman"/>
          <w:sz w:val="28"/>
          <w:szCs w:val="28"/>
          <w:lang w:val="en-US"/>
        </w:rPr>
        <w:t xml:space="preserve">ormed in the vacuum-evaporator </w:t>
      </w:r>
      <w:r w:rsidR="00090EEB" w:rsidRPr="007945E4">
        <w:rPr>
          <w:rFonts w:ascii="Times New Roman" w:hAnsi="Times New Roman"/>
          <w:sz w:val="28"/>
          <w:szCs w:val="28"/>
          <w:lang w:val="en-US"/>
        </w:rPr>
        <w:t xml:space="preserve">is fed </w:t>
      </w:r>
      <w:r w:rsidRPr="007945E4">
        <w:rPr>
          <w:rFonts w:ascii="Times New Roman" w:hAnsi="Times New Roman"/>
          <w:sz w:val="28"/>
          <w:szCs w:val="28"/>
          <w:lang w:val="en-US"/>
        </w:rPr>
        <w:t xml:space="preserve">through the vacuum-separator in a surface condenser (not shown in the figure) or in a mixing condenser. </w:t>
      </w:r>
    </w:p>
    <w:p w:rsidR="00E65C87" w:rsidRPr="007945E4" w:rsidRDefault="00E65C87" w:rsidP="00E65C87">
      <w:pPr>
        <w:spacing w:after="0" w:line="240" w:lineRule="auto"/>
        <w:contextualSpacing/>
        <w:jc w:val="center"/>
        <w:rPr>
          <w:rFonts w:ascii="Times New Roman" w:hAnsi="Times New Roman"/>
          <w:sz w:val="28"/>
          <w:szCs w:val="28"/>
          <w:lang w:val="en-US"/>
        </w:rPr>
      </w:pPr>
      <w:r>
        <w:rPr>
          <w:rFonts w:ascii="Times New Roman" w:hAnsi="Times New Roman"/>
          <w:noProof/>
          <w:sz w:val="28"/>
          <w:szCs w:val="28"/>
        </w:rPr>
        <w:drawing>
          <wp:inline distT="0" distB="0" distL="0" distR="0">
            <wp:extent cx="3604260" cy="462534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604260" cy="4625340"/>
                    </a:xfrm>
                    <a:prstGeom prst="rect">
                      <a:avLst/>
                    </a:prstGeom>
                    <a:noFill/>
                    <a:ln>
                      <a:noFill/>
                    </a:ln>
                  </pic:spPr>
                </pic:pic>
              </a:graphicData>
            </a:graphic>
          </wp:inline>
        </w:drawing>
      </w:r>
    </w:p>
    <w:p w:rsidR="00E65C87" w:rsidRPr="007945E4" w:rsidRDefault="00E65C87" w:rsidP="00E65C87">
      <w:pPr>
        <w:tabs>
          <w:tab w:val="left" w:pos="2175"/>
        </w:tabs>
        <w:autoSpaceDE w:val="0"/>
        <w:autoSpaceDN w:val="0"/>
        <w:adjustRightInd w:val="0"/>
        <w:spacing w:after="0" w:line="240" w:lineRule="auto"/>
        <w:jc w:val="center"/>
        <w:rPr>
          <w:rFonts w:ascii="Times New Roman" w:hAnsi="Times New Roman"/>
          <w:sz w:val="28"/>
          <w:szCs w:val="28"/>
          <w:lang w:val="kk-KZ"/>
        </w:rPr>
      </w:pPr>
      <w:r w:rsidRPr="007945E4">
        <w:rPr>
          <w:rFonts w:ascii="Times New Roman" w:hAnsi="Times New Roman"/>
          <w:sz w:val="28"/>
          <w:szCs w:val="28"/>
          <w:lang w:val="en-US"/>
        </w:rPr>
        <w:t xml:space="preserve">Figure </w:t>
      </w:r>
      <w:r w:rsidRPr="002413F9">
        <w:rPr>
          <w:rFonts w:ascii="Times New Roman" w:hAnsi="Times New Roman"/>
          <w:sz w:val="28"/>
          <w:szCs w:val="28"/>
          <w:lang w:val="en-US"/>
        </w:rPr>
        <w:t>3</w:t>
      </w:r>
      <w:r w:rsidRPr="007945E4">
        <w:rPr>
          <w:rFonts w:ascii="Times New Roman" w:hAnsi="Times New Roman"/>
          <w:sz w:val="28"/>
          <w:szCs w:val="28"/>
          <w:lang w:val="en-US"/>
        </w:rPr>
        <w:t xml:space="preserve"> – A neutralization installation with a vacuum-evaporator:</w:t>
      </w:r>
    </w:p>
    <w:p w:rsidR="00E65C87" w:rsidRPr="007945E4" w:rsidRDefault="00E65C87" w:rsidP="00E65C87">
      <w:pPr>
        <w:autoSpaceDE w:val="0"/>
        <w:autoSpaceDN w:val="0"/>
        <w:adjustRightInd w:val="0"/>
        <w:spacing w:after="0" w:line="240" w:lineRule="auto"/>
        <w:jc w:val="both"/>
        <w:rPr>
          <w:rFonts w:ascii="Times New Roman" w:hAnsi="Times New Roman"/>
          <w:i/>
          <w:sz w:val="28"/>
          <w:szCs w:val="28"/>
          <w:lang w:val="kk-KZ"/>
        </w:rPr>
      </w:pPr>
      <w:r w:rsidRPr="007945E4">
        <w:rPr>
          <w:rFonts w:ascii="Times New Roman" w:hAnsi="Times New Roman"/>
          <w:i/>
          <w:sz w:val="28"/>
          <w:szCs w:val="28"/>
          <w:lang w:val="kk-KZ"/>
        </w:rPr>
        <w:t>НР1 – a scrubber-neutralizer; Н1 – a pump; В1</w:t>
      </w:r>
      <w:r w:rsidRPr="007945E4">
        <w:rPr>
          <w:rFonts w:ascii="Times New Roman" w:hAnsi="Times New Roman"/>
          <w:i/>
          <w:sz w:val="28"/>
          <w:szCs w:val="28"/>
          <w:lang w:val="en-US"/>
        </w:rPr>
        <w:t xml:space="preserve"> – a </w:t>
      </w:r>
      <w:r w:rsidRPr="007945E4">
        <w:rPr>
          <w:rFonts w:ascii="Times New Roman" w:hAnsi="Times New Roman"/>
          <w:i/>
          <w:sz w:val="28"/>
          <w:szCs w:val="28"/>
          <w:lang w:val="kk-KZ"/>
        </w:rPr>
        <w:t>vacuum-evaporator; В2</w:t>
      </w:r>
      <w:r w:rsidRPr="007945E4">
        <w:rPr>
          <w:rFonts w:ascii="Times New Roman" w:hAnsi="Times New Roman"/>
          <w:i/>
          <w:sz w:val="28"/>
          <w:szCs w:val="28"/>
          <w:lang w:val="en-US"/>
        </w:rPr>
        <w:t xml:space="preserve"> – a </w:t>
      </w:r>
      <w:r w:rsidRPr="007945E4">
        <w:rPr>
          <w:rFonts w:ascii="Times New Roman" w:hAnsi="Times New Roman"/>
          <w:i/>
          <w:sz w:val="28"/>
          <w:szCs w:val="28"/>
          <w:lang w:val="kk-KZ"/>
        </w:rPr>
        <w:t>vacuum-separator; НБ1</w:t>
      </w:r>
      <w:r w:rsidRPr="007945E4">
        <w:rPr>
          <w:rFonts w:ascii="Times New Roman" w:hAnsi="Times New Roman"/>
          <w:i/>
          <w:sz w:val="28"/>
          <w:szCs w:val="28"/>
          <w:lang w:val="en-US"/>
        </w:rPr>
        <w:t xml:space="preserve"> – </w:t>
      </w:r>
      <w:r w:rsidRPr="007945E4">
        <w:rPr>
          <w:rFonts w:ascii="Times New Roman" w:hAnsi="Times New Roman"/>
          <w:i/>
          <w:sz w:val="28"/>
          <w:szCs w:val="28"/>
          <w:lang w:val="kk-KZ"/>
        </w:rPr>
        <w:t>a nitric acid pressure tank; Б1</w:t>
      </w:r>
      <w:r w:rsidRPr="007945E4">
        <w:rPr>
          <w:rFonts w:ascii="Times New Roman" w:hAnsi="Times New Roman"/>
          <w:i/>
          <w:sz w:val="28"/>
          <w:szCs w:val="28"/>
          <w:lang w:val="en-US"/>
        </w:rPr>
        <w:t xml:space="preserve"> – </w:t>
      </w:r>
      <w:r w:rsidRPr="007945E4">
        <w:rPr>
          <w:rFonts w:ascii="Times New Roman" w:hAnsi="Times New Roman"/>
          <w:i/>
          <w:sz w:val="28"/>
          <w:szCs w:val="28"/>
          <w:lang w:val="kk-KZ"/>
        </w:rPr>
        <w:t>a tank (</w:t>
      </w:r>
      <w:r w:rsidRPr="007945E4">
        <w:rPr>
          <w:rFonts w:ascii="Times New Roman" w:hAnsi="Times New Roman"/>
          <w:i/>
          <w:sz w:val="28"/>
          <w:szCs w:val="28"/>
          <w:lang w:val="en-US"/>
        </w:rPr>
        <w:t>a mixer with a hydraulic lock</w:t>
      </w:r>
      <w:r w:rsidRPr="007945E4">
        <w:rPr>
          <w:rFonts w:ascii="Times New Roman" w:hAnsi="Times New Roman"/>
          <w:i/>
          <w:sz w:val="28"/>
          <w:szCs w:val="28"/>
          <w:lang w:val="kk-KZ"/>
        </w:rPr>
        <w:t>); П1</w:t>
      </w:r>
      <w:r w:rsidRPr="007945E4">
        <w:rPr>
          <w:rFonts w:ascii="Times New Roman" w:hAnsi="Times New Roman"/>
          <w:i/>
          <w:sz w:val="28"/>
          <w:szCs w:val="28"/>
          <w:lang w:val="en-US"/>
        </w:rPr>
        <w:t xml:space="preserve"> – a washer</w:t>
      </w:r>
      <w:r w:rsidRPr="007945E4">
        <w:rPr>
          <w:rFonts w:ascii="Times New Roman" w:hAnsi="Times New Roman"/>
          <w:i/>
          <w:sz w:val="28"/>
          <w:szCs w:val="28"/>
          <w:lang w:val="kk-KZ"/>
        </w:rPr>
        <w:t>; ДН1</w:t>
      </w:r>
      <w:r w:rsidRPr="007945E4">
        <w:rPr>
          <w:rFonts w:ascii="Times New Roman" w:hAnsi="Times New Roman"/>
          <w:i/>
          <w:sz w:val="28"/>
          <w:szCs w:val="28"/>
          <w:lang w:val="en-US"/>
        </w:rPr>
        <w:t xml:space="preserve"> – a neutralizer for additional neutralization.</w:t>
      </w:r>
    </w:p>
    <w:p w:rsidR="00E65C87" w:rsidRPr="007945E4" w:rsidRDefault="00E65C87" w:rsidP="00E65C87">
      <w:pPr>
        <w:autoSpaceDE w:val="0"/>
        <w:autoSpaceDN w:val="0"/>
        <w:adjustRightInd w:val="0"/>
        <w:spacing w:after="0" w:line="240" w:lineRule="auto"/>
        <w:ind w:firstLine="567"/>
        <w:jc w:val="both"/>
        <w:rPr>
          <w:rFonts w:ascii="Times New Roman" w:hAnsi="Times New Roman"/>
          <w:sz w:val="28"/>
          <w:szCs w:val="28"/>
          <w:lang w:val="kk-KZ"/>
        </w:rPr>
      </w:pPr>
    </w:p>
    <w:p w:rsidR="00E65C87" w:rsidRPr="007945E4" w:rsidRDefault="0051279A" w:rsidP="00E65C87">
      <w:pPr>
        <w:autoSpaceDE w:val="0"/>
        <w:autoSpaceDN w:val="0"/>
        <w:adjustRightInd w:val="0"/>
        <w:spacing w:after="0" w:line="240" w:lineRule="auto"/>
        <w:ind w:firstLine="567"/>
        <w:jc w:val="both"/>
        <w:rPr>
          <w:rFonts w:ascii="Times New Roman" w:hAnsi="Times New Roman"/>
          <w:sz w:val="28"/>
          <w:szCs w:val="28"/>
          <w:lang w:val="en-US"/>
        </w:rPr>
      </w:pPr>
      <w:r>
        <w:rPr>
          <w:rFonts w:ascii="Times New Roman" w:hAnsi="Times New Roman"/>
          <w:sz w:val="28"/>
          <w:szCs w:val="28"/>
          <w:lang w:val="en-US"/>
        </w:rPr>
        <w:t>W</w:t>
      </w:r>
      <w:r w:rsidR="00E65C87" w:rsidRPr="0051279A">
        <w:rPr>
          <w:rFonts w:ascii="Times New Roman" w:hAnsi="Times New Roman"/>
          <w:sz w:val="28"/>
          <w:szCs w:val="28"/>
          <w:lang w:val="en-US"/>
        </w:rPr>
        <w:t>aste</w:t>
      </w:r>
      <w:r w:rsidR="00E65C87" w:rsidRPr="007945E4">
        <w:rPr>
          <w:rFonts w:ascii="Times New Roman" w:hAnsi="Times New Roman"/>
          <w:sz w:val="28"/>
          <w:szCs w:val="28"/>
          <w:lang w:val="en-US"/>
        </w:rPr>
        <w:t xml:space="preserve"> </w:t>
      </w:r>
      <w:r w:rsidRPr="007945E4">
        <w:rPr>
          <w:rFonts w:ascii="Times New Roman" w:hAnsi="Times New Roman"/>
          <w:sz w:val="28"/>
          <w:szCs w:val="28"/>
          <w:lang w:val="en-US"/>
        </w:rPr>
        <w:t xml:space="preserve">scrubber </w:t>
      </w:r>
      <w:r w:rsidR="00E65C87" w:rsidRPr="007945E4">
        <w:rPr>
          <w:rFonts w:ascii="Times New Roman" w:hAnsi="Times New Roman"/>
          <w:sz w:val="28"/>
          <w:szCs w:val="28"/>
          <w:lang w:val="en-US"/>
        </w:rPr>
        <w:t xml:space="preserve">gases are washed out </w:t>
      </w:r>
      <w:r w:rsidRPr="007945E4">
        <w:rPr>
          <w:rFonts w:ascii="Times New Roman" w:hAnsi="Times New Roman"/>
          <w:sz w:val="28"/>
          <w:szCs w:val="28"/>
          <w:lang w:val="en-US"/>
        </w:rPr>
        <w:t xml:space="preserve">in a washer </w:t>
      </w:r>
      <w:r>
        <w:rPr>
          <w:rFonts w:ascii="Times New Roman" w:hAnsi="Times New Roman"/>
          <w:sz w:val="28"/>
          <w:szCs w:val="28"/>
          <w:lang w:val="en-US"/>
        </w:rPr>
        <w:t>with the</w:t>
      </w:r>
      <w:r w:rsidR="00E65C87" w:rsidRPr="007945E4">
        <w:rPr>
          <w:rFonts w:ascii="Times New Roman" w:hAnsi="Times New Roman"/>
          <w:sz w:val="28"/>
          <w:szCs w:val="28"/>
          <w:lang w:val="en-US"/>
        </w:rPr>
        <w:t xml:space="preserve"> condensate </w:t>
      </w:r>
      <w:r>
        <w:rPr>
          <w:rFonts w:ascii="Times New Roman" w:hAnsi="Times New Roman"/>
          <w:sz w:val="28"/>
          <w:szCs w:val="28"/>
          <w:lang w:val="en-US"/>
        </w:rPr>
        <w:t>to</w:t>
      </w:r>
      <w:r w:rsidR="00E65C87" w:rsidRPr="007945E4">
        <w:rPr>
          <w:rFonts w:ascii="Times New Roman" w:hAnsi="Times New Roman"/>
          <w:sz w:val="28"/>
          <w:szCs w:val="28"/>
          <w:lang w:val="en-US"/>
        </w:rPr>
        <w:t xml:space="preserve"> remov</w:t>
      </w:r>
      <w:r>
        <w:rPr>
          <w:rFonts w:ascii="Times New Roman" w:hAnsi="Times New Roman"/>
          <w:sz w:val="28"/>
          <w:szCs w:val="28"/>
          <w:lang w:val="en-US"/>
        </w:rPr>
        <w:t>e the ammonium nitrate s</w:t>
      </w:r>
      <w:r w:rsidR="00E65C87" w:rsidRPr="007945E4">
        <w:rPr>
          <w:rFonts w:ascii="Times New Roman" w:hAnsi="Times New Roman"/>
          <w:sz w:val="28"/>
          <w:szCs w:val="28"/>
          <w:lang w:val="en-US"/>
        </w:rPr>
        <w:t xml:space="preserve">olution drops, </w:t>
      </w:r>
      <w:r w:rsidRPr="007945E4">
        <w:rPr>
          <w:rFonts w:ascii="Times New Roman" w:hAnsi="Times New Roman"/>
          <w:sz w:val="28"/>
          <w:szCs w:val="28"/>
          <w:lang w:val="en-US"/>
        </w:rPr>
        <w:t>and then</w:t>
      </w:r>
      <w:r w:rsidR="00E65C87" w:rsidRPr="007945E4">
        <w:rPr>
          <w:rFonts w:ascii="Times New Roman" w:hAnsi="Times New Roman"/>
          <w:sz w:val="28"/>
          <w:szCs w:val="28"/>
          <w:lang w:val="en-US"/>
        </w:rPr>
        <w:t xml:space="preserve"> </w:t>
      </w:r>
      <w:r>
        <w:rPr>
          <w:rFonts w:ascii="Times New Roman" w:hAnsi="Times New Roman"/>
          <w:sz w:val="28"/>
          <w:szCs w:val="28"/>
          <w:lang w:val="en-US"/>
        </w:rPr>
        <w:t xml:space="preserve">they </w:t>
      </w:r>
      <w:r w:rsidR="00E65C87" w:rsidRPr="007945E4">
        <w:rPr>
          <w:rFonts w:ascii="Times New Roman" w:hAnsi="Times New Roman"/>
          <w:sz w:val="28"/>
          <w:szCs w:val="28"/>
          <w:lang w:val="en-US"/>
        </w:rPr>
        <w:t xml:space="preserve">are discharged </w:t>
      </w:r>
      <w:r>
        <w:rPr>
          <w:rFonts w:ascii="Times New Roman" w:hAnsi="Times New Roman"/>
          <w:sz w:val="28"/>
          <w:szCs w:val="28"/>
          <w:lang w:val="en-US"/>
        </w:rPr>
        <w:t>to</w:t>
      </w:r>
      <w:r w:rsidR="00E65C87" w:rsidRPr="007945E4">
        <w:rPr>
          <w:rFonts w:ascii="Times New Roman" w:hAnsi="Times New Roman"/>
          <w:sz w:val="28"/>
          <w:szCs w:val="28"/>
          <w:lang w:val="en-US"/>
        </w:rPr>
        <w:t xml:space="preserve"> atmosphere. </w:t>
      </w:r>
      <w:r>
        <w:rPr>
          <w:rFonts w:ascii="Times New Roman" w:hAnsi="Times New Roman"/>
          <w:sz w:val="28"/>
          <w:szCs w:val="28"/>
          <w:lang w:val="en-US"/>
        </w:rPr>
        <w:t>T</w:t>
      </w:r>
      <w:r w:rsidR="00E65C87" w:rsidRPr="007945E4">
        <w:rPr>
          <w:rFonts w:ascii="Times New Roman" w:hAnsi="Times New Roman"/>
          <w:sz w:val="28"/>
          <w:szCs w:val="28"/>
          <w:lang w:val="en-US"/>
        </w:rPr>
        <w:t xml:space="preserve">he solutions are additionally neutralized </w:t>
      </w:r>
      <w:r>
        <w:rPr>
          <w:rFonts w:ascii="Times New Roman" w:hAnsi="Times New Roman"/>
          <w:sz w:val="28"/>
          <w:szCs w:val="28"/>
          <w:lang w:val="en-US"/>
        </w:rPr>
        <w:t>i</w:t>
      </w:r>
      <w:r w:rsidRPr="007945E4">
        <w:rPr>
          <w:rFonts w:ascii="Times New Roman" w:hAnsi="Times New Roman"/>
          <w:sz w:val="28"/>
          <w:szCs w:val="28"/>
          <w:lang w:val="en-US"/>
        </w:rPr>
        <w:t xml:space="preserve">n a mixer-neutralizer </w:t>
      </w:r>
      <w:r>
        <w:rPr>
          <w:rFonts w:ascii="Times New Roman" w:hAnsi="Times New Roman"/>
          <w:sz w:val="28"/>
          <w:szCs w:val="28"/>
          <w:lang w:val="en-US"/>
        </w:rPr>
        <w:t xml:space="preserve">(the </w:t>
      </w:r>
      <w:r>
        <w:rPr>
          <w:rFonts w:ascii="Times New Roman" w:hAnsi="Times New Roman"/>
          <w:sz w:val="28"/>
          <w:szCs w:val="28"/>
          <w:lang w:val="en-US"/>
        </w:rPr>
        <w:lastRenderedPageBreak/>
        <w:t>free ammonia content should be</w:t>
      </w:r>
      <w:r w:rsidR="00E65C87" w:rsidRPr="007945E4">
        <w:rPr>
          <w:rFonts w:ascii="Times New Roman" w:hAnsi="Times New Roman"/>
          <w:sz w:val="28"/>
          <w:szCs w:val="28"/>
          <w:lang w:val="en-US"/>
        </w:rPr>
        <w:t xml:space="preserve"> 0,1-0,2 g/l</w:t>
      </w:r>
      <w:r>
        <w:rPr>
          <w:rFonts w:ascii="Times New Roman" w:hAnsi="Times New Roman"/>
          <w:sz w:val="28"/>
          <w:szCs w:val="28"/>
          <w:lang w:val="en-US"/>
        </w:rPr>
        <w:t>) and fed to the</w:t>
      </w:r>
      <w:r w:rsidRPr="007945E4">
        <w:rPr>
          <w:rFonts w:ascii="Times New Roman" w:hAnsi="Times New Roman"/>
          <w:sz w:val="28"/>
          <w:szCs w:val="28"/>
          <w:lang w:val="en-US"/>
        </w:rPr>
        <w:t xml:space="preserve"> evaporation </w:t>
      </w:r>
      <w:r>
        <w:rPr>
          <w:rFonts w:ascii="Times New Roman" w:hAnsi="Times New Roman"/>
          <w:sz w:val="28"/>
          <w:szCs w:val="28"/>
          <w:lang w:val="en-US"/>
        </w:rPr>
        <w:t>simultaneously</w:t>
      </w:r>
      <w:r w:rsidR="00E65C87" w:rsidRPr="007945E4">
        <w:rPr>
          <w:rFonts w:ascii="Times New Roman" w:hAnsi="Times New Roman"/>
          <w:sz w:val="28"/>
          <w:szCs w:val="28"/>
          <w:lang w:val="en-US"/>
        </w:rPr>
        <w:t xml:space="preserve"> with the </w:t>
      </w:r>
      <w:r>
        <w:rPr>
          <w:rFonts w:ascii="Times New Roman" w:hAnsi="Times New Roman"/>
          <w:sz w:val="28"/>
          <w:szCs w:val="28"/>
          <w:lang w:val="en-US"/>
        </w:rPr>
        <w:t>ammonium nitrate</w:t>
      </w:r>
      <w:r w:rsidR="00E65C87" w:rsidRPr="007945E4">
        <w:rPr>
          <w:rFonts w:ascii="Times New Roman" w:hAnsi="Times New Roman"/>
          <w:sz w:val="28"/>
          <w:szCs w:val="28"/>
          <w:lang w:val="en-US"/>
        </w:rPr>
        <w:t xml:space="preserve"> solution obtained in the NHU apparatuses.</w:t>
      </w:r>
    </w:p>
    <w:p w:rsidR="00E65C87" w:rsidRPr="007945E4" w:rsidRDefault="00E65C87" w:rsidP="00E65C87">
      <w:pPr>
        <w:autoSpaceDE w:val="0"/>
        <w:autoSpaceDN w:val="0"/>
        <w:adjustRightInd w:val="0"/>
        <w:spacing w:after="0" w:line="240" w:lineRule="auto"/>
        <w:ind w:firstLine="567"/>
        <w:jc w:val="both"/>
        <w:rPr>
          <w:rFonts w:ascii="Times New Roman" w:hAnsi="Times New Roman"/>
          <w:sz w:val="28"/>
          <w:szCs w:val="28"/>
          <w:lang w:val="en-US"/>
        </w:rPr>
      </w:pPr>
      <w:r w:rsidRPr="007945E4">
        <w:rPr>
          <w:rFonts w:ascii="Times New Roman" w:hAnsi="Times New Roman"/>
          <w:sz w:val="28"/>
          <w:szCs w:val="28"/>
          <w:lang w:val="en-US"/>
        </w:rPr>
        <w:t xml:space="preserve">An </w:t>
      </w:r>
      <w:r w:rsidR="001A780D">
        <w:rPr>
          <w:rFonts w:ascii="Times New Roman" w:hAnsi="Times New Roman"/>
          <w:sz w:val="28"/>
          <w:szCs w:val="28"/>
          <w:lang w:val="en-US"/>
        </w:rPr>
        <w:t xml:space="preserve">improved scheme of the vacuum </w:t>
      </w:r>
      <w:r w:rsidRPr="007945E4">
        <w:rPr>
          <w:rFonts w:ascii="Times New Roman" w:hAnsi="Times New Roman"/>
          <w:sz w:val="28"/>
          <w:szCs w:val="28"/>
          <w:lang w:val="en-US"/>
        </w:rPr>
        <w:t xml:space="preserve">neutralization is represented in figure </w:t>
      </w:r>
      <w:r w:rsidRPr="002413F9">
        <w:rPr>
          <w:rFonts w:ascii="Times New Roman" w:hAnsi="Times New Roman"/>
          <w:sz w:val="28"/>
          <w:szCs w:val="28"/>
          <w:lang w:val="en-US"/>
        </w:rPr>
        <w:t>4</w:t>
      </w:r>
      <w:r w:rsidRPr="007945E4">
        <w:rPr>
          <w:rFonts w:ascii="Times New Roman" w:hAnsi="Times New Roman"/>
          <w:sz w:val="28"/>
          <w:szCs w:val="28"/>
          <w:lang w:val="en-US"/>
        </w:rPr>
        <w:t>.</w:t>
      </w:r>
      <w:r w:rsidR="001A780D">
        <w:rPr>
          <w:rFonts w:ascii="Times New Roman" w:hAnsi="Times New Roman"/>
          <w:sz w:val="28"/>
          <w:szCs w:val="28"/>
          <w:lang w:val="en-US"/>
        </w:rPr>
        <w:t xml:space="preserve"> Distillation gases are fed in the</w:t>
      </w:r>
      <w:r w:rsidRPr="007945E4">
        <w:rPr>
          <w:rFonts w:ascii="Times New Roman" w:hAnsi="Times New Roman"/>
          <w:sz w:val="28"/>
          <w:szCs w:val="28"/>
          <w:lang w:val="en-US"/>
        </w:rPr>
        <w:t xml:space="preserve"> bottom part of a scrubber-neutralizer </w:t>
      </w:r>
      <w:r w:rsidR="001A780D">
        <w:rPr>
          <w:rFonts w:ascii="Times New Roman" w:hAnsi="Times New Roman"/>
          <w:sz w:val="28"/>
          <w:szCs w:val="28"/>
          <w:lang w:val="en-US"/>
        </w:rPr>
        <w:t xml:space="preserve">sprayed </w:t>
      </w:r>
      <w:r w:rsidRPr="007945E4">
        <w:rPr>
          <w:rFonts w:ascii="Times New Roman" w:hAnsi="Times New Roman"/>
          <w:sz w:val="28"/>
          <w:szCs w:val="28"/>
          <w:lang w:val="en-US"/>
        </w:rPr>
        <w:t xml:space="preserve">with a solution from a tank by a circulating pump. </w:t>
      </w:r>
      <w:r w:rsidR="001A780D">
        <w:rPr>
          <w:rFonts w:ascii="Times New Roman" w:hAnsi="Times New Roman"/>
          <w:sz w:val="28"/>
          <w:szCs w:val="28"/>
          <w:lang w:val="en-US"/>
        </w:rPr>
        <w:t>T</w:t>
      </w:r>
      <w:r w:rsidRPr="007945E4">
        <w:rPr>
          <w:rFonts w:ascii="Times New Roman" w:hAnsi="Times New Roman"/>
          <w:sz w:val="28"/>
          <w:szCs w:val="28"/>
          <w:lang w:val="en-US"/>
        </w:rPr>
        <w:t xml:space="preserve">he solutions from </w:t>
      </w:r>
      <w:r w:rsidR="001A780D">
        <w:rPr>
          <w:rFonts w:ascii="Times New Roman" w:hAnsi="Times New Roman"/>
          <w:sz w:val="28"/>
          <w:szCs w:val="28"/>
          <w:lang w:val="en-US"/>
        </w:rPr>
        <w:t>the</w:t>
      </w:r>
      <w:r w:rsidRPr="007945E4">
        <w:rPr>
          <w:rFonts w:ascii="Times New Roman" w:hAnsi="Times New Roman"/>
          <w:sz w:val="28"/>
          <w:szCs w:val="28"/>
          <w:lang w:val="en-US"/>
        </w:rPr>
        <w:t xml:space="preserve"> scrubber-neutralizer</w:t>
      </w:r>
      <w:r w:rsidR="001A780D">
        <w:rPr>
          <w:rFonts w:ascii="Times New Roman" w:hAnsi="Times New Roman"/>
          <w:sz w:val="28"/>
          <w:szCs w:val="28"/>
          <w:lang w:val="en-US"/>
        </w:rPr>
        <w:t>,</w:t>
      </w:r>
      <w:r w:rsidRPr="007945E4">
        <w:rPr>
          <w:rFonts w:ascii="Times New Roman" w:hAnsi="Times New Roman"/>
          <w:sz w:val="28"/>
          <w:szCs w:val="28"/>
          <w:lang w:val="en-US"/>
        </w:rPr>
        <w:t xml:space="preserve"> and also the solutions</w:t>
      </w:r>
      <w:r w:rsidR="001A780D">
        <w:rPr>
          <w:rFonts w:ascii="Times New Roman" w:hAnsi="Times New Roman"/>
          <w:sz w:val="28"/>
          <w:szCs w:val="28"/>
          <w:lang w:val="en-US"/>
        </w:rPr>
        <w:t xml:space="preserve"> from the trap of the vacuum-evaporator and the</w:t>
      </w:r>
      <w:r w:rsidRPr="007945E4">
        <w:rPr>
          <w:rFonts w:ascii="Times New Roman" w:hAnsi="Times New Roman"/>
          <w:sz w:val="28"/>
          <w:szCs w:val="28"/>
          <w:lang w:val="en-US"/>
        </w:rPr>
        <w:t xml:space="preserve"> juice vapo</w:t>
      </w:r>
      <w:r w:rsidR="001A780D">
        <w:rPr>
          <w:rFonts w:ascii="Times New Roman" w:hAnsi="Times New Roman"/>
          <w:sz w:val="28"/>
          <w:szCs w:val="28"/>
          <w:lang w:val="en-US"/>
        </w:rPr>
        <w:t>u</w:t>
      </w:r>
      <w:r w:rsidRPr="007945E4">
        <w:rPr>
          <w:rFonts w:ascii="Times New Roman" w:hAnsi="Times New Roman"/>
          <w:sz w:val="28"/>
          <w:szCs w:val="28"/>
          <w:lang w:val="en-US"/>
        </w:rPr>
        <w:t xml:space="preserve">r washer are </w:t>
      </w:r>
      <w:r w:rsidR="001A780D">
        <w:rPr>
          <w:rFonts w:ascii="Times New Roman" w:hAnsi="Times New Roman"/>
          <w:sz w:val="28"/>
          <w:szCs w:val="28"/>
          <w:lang w:val="en-US"/>
        </w:rPr>
        <w:t>collected i</w:t>
      </w:r>
      <w:r w:rsidR="001A780D" w:rsidRPr="007945E4">
        <w:rPr>
          <w:rFonts w:ascii="Times New Roman" w:hAnsi="Times New Roman"/>
          <w:sz w:val="28"/>
          <w:szCs w:val="28"/>
          <w:lang w:val="en-US"/>
        </w:rPr>
        <w:t>n the tank</w:t>
      </w:r>
      <w:r w:rsidRPr="007945E4">
        <w:rPr>
          <w:rFonts w:ascii="Times New Roman" w:hAnsi="Times New Roman"/>
          <w:sz w:val="28"/>
          <w:szCs w:val="28"/>
          <w:lang w:val="en-US"/>
        </w:rPr>
        <w:t xml:space="preserve">. </w:t>
      </w:r>
      <w:r w:rsidR="001A780D">
        <w:rPr>
          <w:rFonts w:ascii="Times New Roman" w:hAnsi="Times New Roman"/>
          <w:sz w:val="28"/>
          <w:szCs w:val="28"/>
          <w:lang w:val="en-US"/>
        </w:rPr>
        <w:t>Nitric acid and the</w:t>
      </w:r>
      <w:r w:rsidRPr="007945E4">
        <w:rPr>
          <w:rFonts w:ascii="Times New Roman" w:hAnsi="Times New Roman"/>
          <w:sz w:val="28"/>
          <w:szCs w:val="28"/>
          <w:lang w:val="en-US"/>
        </w:rPr>
        <w:t xml:space="preserve"> solution </w:t>
      </w:r>
      <w:r w:rsidR="001A780D">
        <w:rPr>
          <w:rFonts w:ascii="Times New Roman" w:hAnsi="Times New Roman"/>
          <w:sz w:val="28"/>
          <w:szCs w:val="28"/>
          <w:lang w:val="en-US"/>
        </w:rPr>
        <w:t xml:space="preserve">obtained in the </w:t>
      </w:r>
      <w:r w:rsidRPr="007945E4">
        <w:rPr>
          <w:rFonts w:ascii="Times New Roman" w:hAnsi="Times New Roman"/>
          <w:sz w:val="28"/>
          <w:szCs w:val="28"/>
          <w:lang w:val="en-US"/>
        </w:rPr>
        <w:t xml:space="preserve">gas washer </w:t>
      </w:r>
      <w:r w:rsidR="001A780D">
        <w:rPr>
          <w:rFonts w:ascii="Times New Roman" w:hAnsi="Times New Roman"/>
          <w:sz w:val="28"/>
          <w:szCs w:val="28"/>
          <w:lang w:val="en-US"/>
        </w:rPr>
        <w:t>sprayed with the</w:t>
      </w:r>
      <w:r w:rsidRPr="007945E4">
        <w:rPr>
          <w:rFonts w:ascii="Times New Roman" w:hAnsi="Times New Roman"/>
          <w:sz w:val="28"/>
          <w:szCs w:val="28"/>
          <w:lang w:val="en-US"/>
        </w:rPr>
        <w:t xml:space="preserve"> </w:t>
      </w:r>
      <w:r w:rsidR="001A780D" w:rsidRPr="007945E4">
        <w:rPr>
          <w:rFonts w:ascii="Times New Roman" w:hAnsi="Times New Roman"/>
          <w:sz w:val="28"/>
          <w:szCs w:val="28"/>
          <w:lang w:val="en-US"/>
        </w:rPr>
        <w:t>juice vapo</w:t>
      </w:r>
      <w:r w:rsidR="001A780D">
        <w:rPr>
          <w:rFonts w:ascii="Times New Roman" w:hAnsi="Times New Roman"/>
          <w:sz w:val="28"/>
          <w:szCs w:val="28"/>
          <w:lang w:val="en-US"/>
        </w:rPr>
        <w:t>u</w:t>
      </w:r>
      <w:r w:rsidR="001A780D" w:rsidRPr="007945E4">
        <w:rPr>
          <w:rFonts w:ascii="Times New Roman" w:hAnsi="Times New Roman"/>
          <w:sz w:val="28"/>
          <w:szCs w:val="28"/>
          <w:lang w:val="en-US"/>
        </w:rPr>
        <w:t xml:space="preserve">r </w:t>
      </w:r>
      <w:r w:rsidRPr="007945E4">
        <w:rPr>
          <w:rFonts w:ascii="Times New Roman" w:hAnsi="Times New Roman"/>
          <w:sz w:val="28"/>
          <w:szCs w:val="28"/>
          <w:lang w:val="en-US"/>
        </w:rPr>
        <w:t xml:space="preserve">condensate are continuously fed in a tank. </w:t>
      </w:r>
      <w:r w:rsidR="001A780D">
        <w:rPr>
          <w:rFonts w:ascii="Times New Roman" w:hAnsi="Times New Roman"/>
          <w:sz w:val="28"/>
          <w:szCs w:val="28"/>
          <w:lang w:val="en-US"/>
        </w:rPr>
        <w:t>T</w:t>
      </w:r>
      <w:r w:rsidRPr="007945E4">
        <w:rPr>
          <w:rFonts w:ascii="Times New Roman" w:hAnsi="Times New Roman"/>
          <w:sz w:val="28"/>
          <w:szCs w:val="28"/>
          <w:lang w:val="en-US"/>
        </w:rPr>
        <w:t xml:space="preserve">he solutions </w:t>
      </w:r>
      <w:r w:rsidR="001A780D">
        <w:rPr>
          <w:rFonts w:ascii="Times New Roman" w:hAnsi="Times New Roman"/>
          <w:sz w:val="28"/>
          <w:szCs w:val="28"/>
          <w:lang w:val="en-US"/>
        </w:rPr>
        <w:t>f</w:t>
      </w:r>
      <w:r w:rsidR="001A780D" w:rsidRPr="007945E4">
        <w:rPr>
          <w:rFonts w:ascii="Times New Roman" w:hAnsi="Times New Roman"/>
          <w:sz w:val="28"/>
          <w:szCs w:val="28"/>
          <w:lang w:val="en-US"/>
        </w:rPr>
        <w:t xml:space="preserve">rom this tank </w:t>
      </w:r>
      <w:r w:rsidRPr="007945E4">
        <w:rPr>
          <w:rFonts w:ascii="Times New Roman" w:hAnsi="Times New Roman"/>
          <w:sz w:val="28"/>
          <w:szCs w:val="28"/>
          <w:lang w:val="en-US"/>
        </w:rPr>
        <w:t xml:space="preserve">are pumped </w:t>
      </w:r>
      <w:r w:rsidR="001A780D">
        <w:rPr>
          <w:rFonts w:ascii="Times New Roman" w:hAnsi="Times New Roman"/>
          <w:sz w:val="28"/>
          <w:szCs w:val="28"/>
          <w:lang w:val="en-US"/>
        </w:rPr>
        <w:t>in the</w:t>
      </w:r>
      <w:r w:rsidRPr="007945E4">
        <w:rPr>
          <w:rFonts w:ascii="Times New Roman" w:hAnsi="Times New Roman"/>
          <w:sz w:val="28"/>
          <w:szCs w:val="28"/>
          <w:lang w:val="en-US"/>
        </w:rPr>
        <w:t xml:space="preserve"> washer, and after the washer they are </w:t>
      </w:r>
      <w:r w:rsidR="001A780D">
        <w:rPr>
          <w:rFonts w:ascii="Times New Roman" w:hAnsi="Times New Roman"/>
          <w:sz w:val="28"/>
          <w:szCs w:val="28"/>
          <w:lang w:val="en-US"/>
        </w:rPr>
        <w:t xml:space="preserve">again </w:t>
      </w:r>
      <w:r w:rsidRPr="007945E4">
        <w:rPr>
          <w:rFonts w:ascii="Times New Roman" w:hAnsi="Times New Roman"/>
          <w:sz w:val="28"/>
          <w:szCs w:val="28"/>
          <w:lang w:val="en-US"/>
        </w:rPr>
        <w:t xml:space="preserve">returned in the tank. Hot gases after the washer are cooled in a cooler-condenser and discharged </w:t>
      </w:r>
      <w:r w:rsidR="001A780D">
        <w:rPr>
          <w:rFonts w:ascii="Times New Roman" w:hAnsi="Times New Roman"/>
          <w:sz w:val="28"/>
          <w:szCs w:val="28"/>
          <w:lang w:val="en-US"/>
        </w:rPr>
        <w:t>to</w:t>
      </w:r>
      <w:r w:rsidRPr="007945E4">
        <w:rPr>
          <w:rFonts w:ascii="Times New Roman" w:hAnsi="Times New Roman"/>
          <w:sz w:val="28"/>
          <w:szCs w:val="28"/>
          <w:lang w:val="en-US"/>
        </w:rPr>
        <w:t xml:space="preserve"> atmosphere. Hot </w:t>
      </w:r>
      <w:r w:rsidR="001A780D">
        <w:rPr>
          <w:rFonts w:ascii="Times New Roman" w:hAnsi="Times New Roman"/>
          <w:sz w:val="28"/>
          <w:szCs w:val="28"/>
          <w:lang w:val="en-US"/>
        </w:rPr>
        <w:t xml:space="preserve">ammonium nitrate </w:t>
      </w:r>
      <w:r w:rsidR="00CD7ACB">
        <w:rPr>
          <w:rFonts w:ascii="Times New Roman" w:hAnsi="Times New Roman"/>
          <w:sz w:val="28"/>
          <w:szCs w:val="28"/>
          <w:lang w:val="en-US"/>
        </w:rPr>
        <w:t xml:space="preserve">solutions </w:t>
      </w:r>
      <w:r w:rsidRPr="007945E4">
        <w:rPr>
          <w:rFonts w:ascii="Times New Roman" w:hAnsi="Times New Roman"/>
          <w:sz w:val="28"/>
          <w:szCs w:val="28"/>
          <w:lang w:val="en-US"/>
        </w:rPr>
        <w:t xml:space="preserve">from a hydraulic lock are pumped in </w:t>
      </w:r>
      <w:r w:rsidR="00CD7ACB">
        <w:rPr>
          <w:rFonts w:ascii="Times New Roman" w:hAnsi="Times New Roman"/>
          <w:sz w:val="28"/>
          <w:szCs w:val="28"/>
          <w:lang w:val="en-US"/>
        </w:rPr>
        <w:t>the</w:t>
      </w:r>
      <w:r w:rsidRPr="007945E4">
        <w:rPr>
          <w:rFonts w:ascii="Times New Roman" w:hAnsi="Times New Roman"/>
          <w:sz w:val="28"/>
          <w:szCs w:val="28"/>
          <w:lang w:val="en-US"/>
        </w:rPr>
        <w:t xml:space="preserve"> vacuum-</w:t>
      </w:r>
      <w:r w:rsidR="002413F9" w:rsidRPr="007945E4">
        <w:rPr>
          <w:rFonts w:ascii="Times New Roman" w:hAnsi="Times New Roman"/>
          <w:sz w:val="28"/>
          <w:szCs w:val="28"/>
          <w:lang w:val="en-US"/>
        </w:rPr>
        <w:t>evaporator;</w:t>
      </w:r>
      <w:r w:rsidRPr="007945E4">
        <w:rPr>
          <w:rFonts w:ascii="Times New Roman" w:hAnsi="Times New Roman"/>
          <w:sz w:val="28"/>
          <w:szCs w:val="28"/>
          <w:lang w:val="en-US"/>
        </w:rPr>
        <w:t xml:space="preserve"> </w:t>
      </w:r>
      <w:r w:rsidR="00CD7ACB">
        <w:rPr>
          <w:rFonts w:ascii="Times New Roman" w:hAnsi="Times New Roman"/>
          <w:sz w:val="28"/>
          <w:szCs w:val="28"/>
          <w:lang w:val="en-US"/>
        </w:rPr>
        <w:t xml:space="preserve">this increases the </w:t>
      </w:r>
      <w:r w:rsidRPr="007945E4">
        <w:rPr>
          <w:rFonts w:ascii="Times New Roman" w:hAnsi="Times New Roman"/>
          <w:sz w:val="28"/>
          <w:szCs w:val="28"/>
          <w:lang w:val="en-US"/>
        </w:rPr>
        <w:t>NH</w:t>
      </w:r>
      <w:r w:rsidRPr="007945E4">
        <w:rPr>
          <w:rFonts w:ascii="Times New Roman" w:hAnsi="Times New Roman"/>
          <w:sz w:val="28"/>
          <w:szCs w:val="28"/>
          <w:vertAlign w:val="subscript"/>
          <w:lang w:val="en-US"/>
        </w:rPr>
        <w:t>4</w:t>
      </w:r>
      <w:r w:rsidRPr="007945E4">
        <w:rPr>
          <w:rFonts w:ascii="Times New Roman" w:hAnsi="Times New Roman"/>
          <w:sz w:val="28"/>
          <w:szCs w:val="28"/>
          <w:lang w:val="en-US"/>
        </w:rPr>
        <w:t>NO</w:t>
      </w:r>
      <w:r w:rsidRPr="007945E4">
        <w:rPr>
          <w:rFonts w:ascii="Times New Roman" w:hAnsi="Times New Roman"/>
          <w:sz w:val="28"/>
          <w:szCs w:val="28"/>
          <w:vertAlign w:val="subscript"/>
          <w:lang w:val="en-US"/>
        </w:rPr>
        <w:t xml:space="preserve">3 </w:t>
      </w:r>
      <w:r w:rsidRPr="007945E4">
        <w:rPr>
          <w:rFonts w:ascii="Times New Roman" w:hAnsi="Times New Roman"/>
          <w:sz w:val="28"/>
          <w:szCs w:val="28"/>
          <w:lang w:val="en-US"/>
        </w:rPr>
        <w:t xml:space="preserve">concentration </w:t>
      </w:r>
      <w:r w:rsidR="00CD7ACB">
        <w:rPr>
          <w:rFonts w:ascii="Times New Roman" w:hAnsi="Times New Roman"/>
          <w:sz w:val="28"/>
          <w:szCs w:val="28"/>
          <w:lang w:val="en-US"/>
        </w:rPr>
        <w:t>by</w:t>
      </w:r>
      <w:r w:rsidRPr="007945E4">
        <w:rPr>
          <w:rFonts w:ascii="Times New Roman" w:hAnsi="Times New Roman"/>
          <w:sz w:val="28"/>
          <w:szCs w:val="28"/>
          <w:lang w:val="en-US"/>
        </w:rPr>
        <w:t xml:space="preserve"> some </w:t>
      </w:r>
      <w:proofErr w:type="spellStart"/>
      <w:r w:rsidRPr="007945E4">
        <w:rPr>
          <w:rFonts w:ascii="Times New Roman" w:hAnsi="Times New Roman"/>
          <w:sz w:val="28"/>
          <w:szCs w:val="28"/>
          <w:lang w:val="en-US"/>
        </w:rPr>
        <w:t>percent</w:t>
      </w:r>
      <w:r w:rsidR="00CD7ACB">
        <w:rPr>
          <w:rFonts w:ascii="Times New Roman" w:hAnsi="Times New Roman"/>
          <w:sz w:val="28"/>
          <w:szCs w:val="28"/>
          <w:lang w:val="en-US"/>
        </w:rPr>
        <w:t>s</w:t>
      </w:r>
      <w:proofErr w:type="spellEnd"/>
      <w:r w:rsidRPr="007945E4">
        <w:rPr>
          <w:rFonts w:ascii="Times New Roman" w:hAnsi="Times New Roman"/>
          <w:sz w:val="28"/>
          <w:szCs w:val="28"/>
          <w:lang w:val="en-US"/>
        </w:rPr>
        <w:t>.</w:t>
      </w:r>
    </w:p>
    <w:p w:rsidR="00E65C87" w:rsidRPr="007945E4" w:rsidRDefault="00E65C87" w:rsidP="00E65C87">
      <w:pPr>
        <w:spacing w:after="0" w:line="240" w:lineRule="auto"/>
        <w:contextualSpacing/>
        <w:jc w:val="center"/>
        <w:rPr>
          <w:rFonts w:ascii="Times New Roman" w:hAnsi="Times New Roman"/>
          <w:color w:val="FF0000"/>
          <w:sz w:val="28"/>
          <w:szCs w:val="28"/>
          <w:lang w:val="en-US"/>
        </w:rPr>
      </w:pPr>
      <w:r>
        <w:rPr>
          <w:rFonts w:ascii="Times New Roman" w:hAnsi="Times New Roman"/>
          <w:noProof/>
          <w:color w:val="FF0000"/>
          <w:sz w:val="28"/>
          <w:szCs w:val="28"/>
        </w:rPr>
        <w:drawing>
          <wp:inline distT="0" distB="0" distL="0" distR="0">
            <wp:extent cx="6035040" cy="414528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035040" cy="4145280"/>
                    </a:xfrm>
                    <a:prstGeom prst="rect">
                      <a:avLst/>
                    </a:prstGeom>
                    <a:noFill/>
                    <a:ln>
                      <a:noFill/>
                    </a:ln>
                  </pic:spPr>
                </pic:pic>
              </a:graphicData>
            </a:graphic>
          </wp:inline>
        </w:drawing>
      </w:r>
    </w:p>
    <w:p w:rsidR="00E65C87" w:rsidRPr="007945E4" w:rsidRDefault="00E65C87" w:rsidP="00E65C87">
      <w:pPr>
        <w:spacing w:after="0" w:line="240" w:lineRule="auto"/>
        <w:jc w:val="center"/>
        <w:rPr>
          <w:rFonts w:ascii="Times New Roman" w:hAnsi="Times New Roman"/>
          <w:sz w:val="28"/>
          <w:szCs w:val="28"/>
          <w:lang w:val="en-US"/>
        </w:rPr>
      </w:pPr>
    </w:p>
    <w:p w:rsidR="00E65C87" w:rsidRPr="007945E4" w:rsidRDefault="00E65C87" w:rsidP="00E65C87">
      <w:pPr>
        <w:spacing w:after="0" w:line="240" w:lineRule="auto"/>
        <w:jc w:val="center"/>
        <w:rPr>
          <w:rFonts w:ascii="Times New Roman" w:hAnsi="Times New Roman"/>
          <w:sz w:val="28"/>
          <w:szCs w:val="28"/>
          <w:lang w:val="kk-KZ"/>
        </w:rPr>
      </w:pPr>
      <w:r w:rsidRPr="007945E4">
        <w:rPr>
          <w:rFonts w:ascii="Times New Roman" w:hAnsi="Times New Roman"/>
          <w:sz w:val="28"/>
          <w:szCs w:val="28"/>
          <w:lang w:val="en-US"/>
        </w:rPr>
        <w:t xml:space="preserve">Figure </w:t>
      </w:r>
      <w:r w:rsidRPr="002413F9">
        <w:rPr>
          <w:rFonts w:ascii="Times New Roman" w:hAnsi="Times New Roman"/>
          <w:sz w:val="28"/>
          <w:szCs w:val="28"/>
          <w:lang w:val="en-US"/>
        </w:rPr>
        <w:t>4</w:t>
      </w:r>
      <w:r w:rsidRPr="007945E4">
        <w:rPr>
          <w:rFonts w:ascii="Times New Roman" w:hAnsi="Times New Roman"/>
          <w:sz w:val="28"/>
          <w:szCs w:val="28"/>
          <w:lang w:val="en-US"/>
        </w:rPr>
        <w:t xml:space="preserve"> – A vacuum-neutralization scheme:</w:t>
      </w:r>
    </w:p>
    <w:p w:rsidR="00E65C87" w:rsidRPr="007945E4" w:rsidRDefault="00E65C87" w:rsidP="00E65C87">
      <w:pPr>
        <w:spacing w:after="0" w:line="240" w:lineRule="auto"/>
        <w:jc w:val="both"/>
        <w:rPr>
          <w:rFonts w:ascii="Times New Roman" w:hAnsi="Times New Roman"/>
          <w:i/>
          <w:iCs/>
          <w:sz w:val="28"/>
          <w:szCs w:val="28"/>
          <w:lang w:val="en-US"/>
        </w:rPr>
      </w:pPr>
      <w:r w:rsidRPr="007945E4">
        <w:rPr>
          <w:rFonts w:ascii="Times New Roman" w:hAnsi="Times New Roman"/>
          <w:i/>
          <w:iCs/>
          <w:sz w:val="28"/>
          <w:szCs w:val="28"/>
          <w:lang w:val="kk-KZ"/>
        </w:rPr>
        <w:t>ХК1 – a cooler-condenser; СН1 – a scrubber-neutralizer; С1, С2 – tanks; ЦН1, ЦН2, ЦН3 – centrifugal pumps; П1 – a gas washer; Г1</w:t>
      </w:r>
      <w:r w:rsidRPr="007945E4">
        <w:rPr>
          <w:rFonts w:ascii="Times New Roman" w:hAnsi="Times New Roman"/>
          <w:i/>
          <w:iCs/>
          <w:sz w:val="28"/>
          <w:szCs w:val="28"/>
          <w:lang w:val="en-US"/>
        </w:rPr>
        <w:t xml:space="preserve"> – </w:t>
      </w:r>
      <w:r w:rsidRPr="007945E4">
        <w:rPr>
          <w:rFonts w:ascii="Times New Roman" w:hAnsi="Times New Roman"/>
          <w:i/>
          <w:iCs/>
          <w:sz w:val="28"/>
          <w:szCs w:val="28"/>
          <w:lang w:val="kk-KZ"/>
        </w:rPr>
        <w:t>a</w:t>
      </w:r>
      <w:r w:rsidRPr="007945E4">
        <w:rPr>
          <w:rFonts w:ascii="Times New Roman" w:hAnsi="Times New Roman"/>
          <w:i/>
          <w:iCs/>
          <w:sz w:val="28"/>
          <w:szCs w:val="28"/>
          <w:lang w:val="en-US"/>
        </w:rPr>
        <w:t xml:space="preserve"> hydraulic lock</w:t>
      </w:r>
      <w:r w:rsidRPr="007945E4">
        <w:rPr>
          <w:rFonts w:ascii="Times New Roman" w:hAnsi="Times New Roman"/>
          <w:i/>
          <w:iCs/>
          <w:sz w:val="28"/>
          <w:szCs w:val="28"/>
          <w:lang w:val="kk-KZ"/>
        </w:rPr>
        <w:t>; Л1</w:t>
      </w:r>
      <w:r w:rsidRPr="007945E4">
        <w:rPr>
          <w:rFonts w:ascii="Times New Roman" w:hAnsi="Times New Roman"/>
          <w:i/>
          <w:iCs/>
          <w:sz w:val="28"/>
          <w:szCs w:val="28"/>
          <w:lang w:val="en-US"/>
        </w:rPr>
        <w:t xml:space="preserve"> – </w:t>
      </w:r>
      <w:r w:rsidRPr="007945E4">
        <w:rPr>
          <w:rFonts w:ascii="Times New Roman" w:hAnsi="Times New Roman"/>
          <w:i/>
          <w:iCs/>
          <w:sz w:val="28"/>
          <w:szCs w:val="28"/>
          <w:lang w:val="kk-KZ"/>
        </w:rPr>
        <w:t>a trap; В1</w:t>
      </w:r>
      <w:r w:rsidRPr="007945E4">
        <w:rPr>
          <w:rFonts w:ascii="Times New Roman" w:hAnsi="Times New Roman"/>
          <w:i/>
          <w:iCs/>
          <w:sz w:val="28"/>
          <w:szCs w:val="28"/>
          <w:lang w:val="en-US"/>
        </w:rPr>
        <w:t xml:space="preserve"> – a </w:t>
      </w:r>
      <w:r w:rsidRPr="007945E4">
        <w:rPr>
          <w:rFonts w:ascii="Times New Roman" w:hAnsi="Times New Roman"/>
          <w:i/>
          <w:iCs/>
          <w:sz w:val="28"/>
          <w:szCs w:val="28"/>
          <w:lang w:val="kk-KZ"/>
        </w:rPr>
        <w:t>vacuum-evaporator; БД1</w:t>
      </w:r>
      <w:r w:rsidRPr="007945E4">
        <w:rPr>
          <w:rFonts w:ascii="Times New Roman" w:hAnsi="Times New Roman"/>
          <w:i/>
          <w:iCs/>
          <w:sz w:val="28"/>
          <w:szCs w:val="28"/>
          <w:lang w:val="en-US"/>
        </w:rPr>
        <w:t xml:space="preserve"> – </w:t>
      </w:r>
      <w:r w:rsidRPr="007945E4">
        <w:rPr>
          <w:rFonts w:ascii="Times New Roman" w:hAnsi="Times New Roman"/>
          <w:i/>
          <w:iCs/>
          <w:sz w:val="28"/>
          <w:szCs w:val="28"/>
          <w:lang w:val="kk-KZ"/>
        </w:rPr>
        <w:t>a tank-</w:t>
      </w:r>
      <w:r w:rsidRPr="007945E4">
        <w:rPr>
          <w:rFonts w:ascii="Times New Roman" w:hAnsi="Times New Roman"/>
          <w:i/>
          <w:iCs/>
          <w:sz w:val="28"/>
          <w:szCs w:val="28"/>
          <w:lang w:val="en-US"/>
        </w:rPr>
        <w:t>neutralizer</w:t>
      </w:r>
      <w:r w:rsidRPr="007945E4">
        <w:rPr>
          <w:rFonts w:ascii="Times New Roman" w:hAnsi="Times New Roman"/>
          <w:i/>
          <w:iCs/>
          <w:sz w:val="28"/>
          <w:szCs w:val="28"/>
          <w:lang w:val="kk-KZ"/>
        </w:rPr>
        <w:t>; В2</w:t>
      </w:r>
      <w:r w:rsidRPr="007945E4">
        <w:rPr>
          <w:rFonts w:ascii="Times New Roman" w:hAnsi="Times New Roman"/>
          <w:i/>
          <w:iCs/>
          <w:sz w:val="28"/>
          <w:szCs w:val="28"/>
          <w:lang w:val="en-US"/>
        </w:rPr>
        <w:t xml:space="preserve"> – a</w:t>
      </w:r>
      <w:r w:rsidRPr="007945E4">
        <w:rPr>
          <w:rFonts w:ascii="Times New Roman" w:hAnsi="Times New Roman"/>
          <w:i/>
          <w:iCs/>
          <w:sz w:val="28"/>
          <w:szCs w:val="28"/>
          <w:lang w:val="kk-KZ"/>
        </w:rPr>
        <w:t xml:space="preserve"> vacuum pump; П2</w:t>
      </w:r>
      <w:r w:rsidRPr="007945E4">
        <w:rPr>
          <w:rFonts w:ascii="Times New Roman" w:hAnsi="Times New Roman"/>
          <w:i/>
          <w:iCs/>
          <w:sz w:val="28"/>
          <w:szCs w:val="28"/>
          <w:lang w:val="en-US"/>
        </w:rPr>
        <w:t xml:space="preserve"> – a washer of juice vapor</w:t>
      </w:r>
      <w:r w:rsidRPr="007945E4">
        <w:rPr>
          <w:rFonts w:ascii="Times New Roman" w:hAnsi="Times New Roman"/>
          <w:i/>
          <w:iCs/>
          <w:sz w:val="28"/>
          <w:szCs w:val="28"/>
          <w:lang w:val="kk-KZ"/>
        </w:rPr>
        <w:t>; К1</w:t>
      </w:r>
      <w:r w:rsidRPr="007945E4">
        <w:rPr>
          <w:rFonts w:ascii="Times New Roman" w:hAnsi="Times New Roman"/>
          <w:i/>
          <w:iCs/>
          <w:sz w:val="28"/>
          <w:szCs w:val="28"/>
          <w:lang w:val="en-US"/>
        </w:rPr>
        <w:t xml:space="preserve"> – a surface</w:t>
      </w:r>
      <w:r w:rsidRPr="007945E4">
        <w:rPr>
          <w:rFonts w:ascii="Times New Roman" w:hAnsi="Times New Roman"/>
          <w:i/>
          <w:iCs/>
          <w:sz w:val="28"/>
          <w:szCs w:val="28"/>
          <w:lang w:val="kk-KZ"/>
        </w:rPr>
        <w:t xml:space="preserve"> condenser</w:t>
      </w:r>
      <w:r w:rsidRPr="007945E4">
        <w:rPr>
          <w:rFonts w:ascii="Times New Roman" w:hAnsi="Times New Roman"/>
          <w:i/>
          <w:iCs/>
          <w:sz w:val="28"/>
          <w:szCs w:val="28"/>
          <w:lang w:val="en-US"/>
        </w:rPr>
        <w:t>.</w:t>
      </w:r>
    </w:p>
    <w:p w:rsidR="00E65C87" w:rsidRPr="007945E4" w:rsidRDefault="00E65C87" w:rsidP="00E65C87">
      <w:pPr>
        <w:spacing w:after="0" w:line="240" w:lineRule="auto"/>
        <w:jc w:val="both"/>
        <w:rPr>
          <w:rFonts w:ascii="Times New Roman" w:hAnsi="Times New Roman"/>
          <w:i/>
          <w:sz w:val="28"/>
          <w:szCs w:val="28"/>
          <w:lang w:val="kk-KZ"/>
        </w:rPr>
      </w:pPr>
    </w:p>
    <w:p w:rsidR="00E65C87" w:rsidRPr="007945E4" w:rsidRDefault="00E65C87" w:rsidP="00E65C87">
      <w:pPr>
        <w:spacing w:after="0" w:line="240" w:lineRule="auto"/>
        <w:ind w:firstLine="567"/>
        <w:jc w:val="both"/>
        <w:rPr>
          <w:rFonts w:ascii="Times New Roman" w:hAnsi="Times New Roman"/>
          <w:sz w:val="28"/>
          <w:szCs w:val="28"/>
          <w:lang w:val="en-US"/>
        </w:rPr>
      </w:pPr>
      <w:r w:rsidRPr="007945E4">
        <w:rPr>
          <w:rFonts w:ascii="Times New Roman" w:hAnsi="Times New Roman"/>
          <w:sz w:val="28"/>
          <w:szCs w:val="28"/>
          <w:lang w:val="en-US"/>
        </w:rPr>
        <w:t>The juice vapo</w:t>
      </w:r>
      <w:r w:rsidR="00F5190E">
        <w:rPr>
          <w:rFonts w:ascii="Times New Roman" w:hAnsi="Times New Roman"/>
          <w:sz w:val="28"/>
          <w:szCs w:val="28"/>
          <w:lang w:val="en-US"/>
        </w:rPr>
        <w:t>ur</w:t>
      </w:r>
      <w:r w:rsidRPr="007945E4">
        <w:rPr>
          <w:rFonts w:ascii="Times New Roman" w:hAnsi="Times New Roman"/>
          <w:sz w:val="28"/>
          <w:szCs w:val="28"/>
          <w:lang w:val="en-US"/>
        </w:rPr>
        <w:t xml:space="preserve"> </w:t>
      </w:r>
      <w:r w:rsidR="00F5190E">
        <w:rPr>
          <w:rFonts w:ascii="Times New Roman" w:hAnsi="Times New Roman"/>
          <w:sz w:val="28"/>
          <w:szCs w:val="28"/>
          <w:lang w:val="en-US"/>
        </w:rPr>
        <w:t>formed</w:t>
      </w:r>
      <w:r w:rsidRPr="007945E4">
        <w:rPr>
          <w:rFonts w:ascii="Times New Roman" w:hAnsi="Times New Roman"/>
          <w:sz w:val="28"/>
          <w:szCs w:val="28"/>
          <w:lang w:val="en-US"/>
        </w:rPr>
        <w:t xml:space="preserve"> in </w:t>
      </w:r>
      <w:r w:rsidR="00F5190E">
        <w:rPr>
          <w:rFonts w:ascii="Times New Roman" w:hAnsi="Times New Roman"/>
          <w:sz w:val="28"/>
          <w:szCs w:val="28"/>
          <w:lang w:val="en-US"/>
        </w:rPr>
        <w:t>the</w:t>
      </w:r>
      <w:r w:rsidRPr="007945E4">
        <w:rPr>
          <w:rFonts w:ascii="Times New Roman" w:hAnsi="Times New Roman"/>
          <w:sz w:val="28"/>
          <w:szCs w:val="28"/>
          <w:lang w:val="en-US"/>
        </w:rPr>
        <w:t xml:space="preserve"> vacuum-evaporator </w:t>
      </w:r>
      <w:r w:rsidR="00F5190E">
        <w:rPr>
          <w:rFonts w:ascii="Times New Roman" w:hAnsi="Times New Roman"/>
          <w:sz w:val="28"/>
          <w:szCs w:val="28"/>
          <w:lang w:val="en-US"/>
        </w:rPr>
        <w:t xml:space="preserve">before release to atmosphere </w:t>
      </w:r>
      <w:r w:rsidRPr="007945E4">
        <w:rPr>
          <w:rFonts w:ascii="Times New Roman" w:hAnsi="Times New Roman"/>
          <w:sz w:val="28"/>
          <w:szCs w:val="28"/>
          <w:lang w:val="en-US"/>
        </w:rPr>
        <w:t xml:space="preserve">pass a trap, a washer and a surface condenser. The </w:t>
      </w:r>
      <w:r w:rsidR="00F5190E">
        <w:rPr>
          <w:rFonts w:ascii="Times New Roman" w:hAnsi="Times New Roman"/>
          <w:sz w:val="28"/>
          <w:szCs w:val="28"/>
          <w:lang w:val="en-US"/>
        </w:rPr>
        <w:t xml:space="preserve">ammonium nitrate </w:t>
      </w:r>
      <w:r w:rsidRPr="007945E4">
        <w:rPr>
          <w:rFonts w:ascii="Times New Roman" w:hAnsi="Times New Roman"/>
          <w:sz w:val="28"/>
          <w:szCs w:val="28"/>
          <w:lang w:val="en-US"/>
        </w:rPr>
        <w:lastRenderedPageBreak/>
        <w:t xml:space="preserve">solution with the </w:t>
      </w:r>
      <w:r w:rsidR="00F5190E">
        <w:rPr>
          <w:rFonts w:ascii="Times New Roman" w:hAnsi="Times New Roman"/>
          <w:sz w:val="28"/>
          <w:szCs w:val="28"/>
          <w:lang w:val="en-US"/>
        </w:rPr>
        <w:t xml:space="preserve">set acidity is fed in a </w:t>
      </w:r>
      <w:r w:rsidRPr="007945E4">
        <w:rPr>
          <w:rFonts w:ascii="Times New Roman" w:hAnsi="Times New Roman"/>
          <w:sz w:val="28"/>
          <w:szCs w:val="28"/>
          <w:lang w:val="en-US"/>
        </w:rPr>
        <w:t>neutralizer. Here the solution is addition</w:t>
      </w:r>
      <w:r w:rsidR="00F5190E">
        <w:rPr>
          <w:rFonts w:ascii="Times New Roman" w:hAnsi="Times New Roman"/>
          <w:sz w:val="28"/>
          <w:szCs w:val="28"/>
          <w:lang w:val="en-US"/>
        </w:rPr>
        <w:t>ally</w:t>
      </w:r>
      <w:r w:rsidRPr="007945E4">
        <w:rPr>
          <w:rFonts w:ascii="Times New Roman" w:hAnsi="Times New Roman"/>
          <w:sz w:val="28"/>
          <w:szCs w:val="28"/>
          <w:lang w:val="en-US"/>
        </w:rPr>
        <w:t xml:space="preserve"> neutralized </w:t>
      </w:r>
      <w:r w:rsidR="00F5190E">
        <w:rPr>
          <w:rFonts w:ascii="Times New Roman" w:hAnsi="Times New Roman"/>
          <w:sz w:val="28"/>
          <w:szCs w:val="28"/>
          <w:lang w:val="en-US"/>
        </w:rPr>
        <w:t>with</w:t>
      </w:r>
      <w:r w:rsidRPr="007945E4">
        <w:rPr>
          <w:rFonts w:ascii="Times New Roman" w:hAnsi="Times New Roman"/>
          <w:sz w:val="28"/>
          <w:szCs w:val="28"/>
          <w:lang w:val="en-US"/>
        </w:rPr>
        <w:t xml:space="preserve"> gaseous ammonia and pumped </w:t>
      </w:r>
      <w:r w:rsidR="00F5190E">
        <w:rPr>
          <w:rFonts w:ascii="Times New Roman" w:hAnsi="Times New Roman"/>
          <w:sz w:val="28"/>
          <w:szCs w:val="28"/>
          <w:lang w:val="en-US"/>
        </w:rPr>
        <w:t>to the</w:t>
      </w:r>
      <w:r w:rsidRPr="007945E4">
        <w:rPr>
          <w:rFonts w:ascii="Times New Roman" w:hAnsi="Times New Roman"/>
          <w:sz w:val="28"/>
          <w:szCs w:val="28"/>
          <w:lang w:val="en-US"/>
        </w:rPr>
        <w:t xml:space="preserve"> evaporati</w:t>
      </w:r>
      <w:r w:rsidR="00F5190E">
        <w:rPr>
          <w:rFonts w:ascii="Times New Roman" w:hAnsi="Times New Roman"/>
          <w:sz w:val="28"/>
          <w:szCs w:val="28"/>
          <w:lang w:val="en-US"/>
        </w:rPr>
        <w:t>on</w:t>
      </w:r>
      <w:r w:rsidRPr="007945E4">
        <w:rPr>
          <w:rFonts w:ascii="Times New Roman" w:hAnsi="Times New Roman"/>
          <w:sz w:val="28"/>
          <w:szCs w:val="28"/>
          <w:lang w:val="en-US"/>
        </w:rPr>
        <w:t>.</w:t>
      </w:r>
    </w:p>
    <w:p w:rsidR="00E65C87" w:rsidRPr="007945E4" w:rsidRDefault="00E65C87" w:rsidP="00E65C87">
      <w:pPr>
        <w:spacing w:after="0" w:line="240" w:lineRule="auto"/>
        <w:ind w:firstLine="567"/>
        <w:jc w:val="both"/>
        <w:rPr>
          <w:rFonts w:ascii="Times New Roman" w:hAnsi="Times New Roman"/>
          <w:sz w:val="28"/>
          <w:szCs w:val="28"/>
          <w:lang w:val="en-US"/>
        </w:rPr>
      </w:pPr>
      <w:r w:rsidRPr="007945E4">
        <w:rPr>
          <w:rFonts w:ascii="Times New Roman" w:hAnsi="Times New Roman"/>
          <w:i/>
          <w:iCs/>
          <w:sz w:val="28"/>
          <w:szCs w:val="28"/>
          <w:lang w:val="en-US"/>
        </w:rPr>
        <w:t>Capital equipment</w:t>
      </w:r>
      <w:r w:rsidRPr="007945E4">
        <w:rPr>
          <w:rFonts w:ascii="Times New Roman" w:hAnsi="Times New Roman"/>
          <w:bCs/>
          <w:sz w:val="28"/>
          <w:szCs w:val="28"/>
          <w:lang w:val="en-US"/>
        </w:rPr>
        <w:t xml:space="preserve">. </w:t>
      </w:r>
      <w:r w:rsidRPr="007945E4">
        <w:rPr>
          <w:rFonts w:ascii="Times New Roman" w:hAnsi="Times New Roman"/>
          <w:i/>
          <w:iCs/>
          <w:sz w:val="28"/>
          <w:szCs w:val="28"/>
          <w:lang w:val="en-US"/>
        </w:rPr>
        <w:t>NHU neutralizers.</w:t>
      </w:r>
      <w:r w:rsidRPr="007945E4">
        <w:rPr>
          <w:rFonts w:ascii="Times New Roman" w:hAnsi="Times New Roman"/>
          <w:sz w:val="28"/>
          <w:szCs w:val="28"/>
          <w:lang w:val="en-US"/>
        </w:rPr>
        <w:t xml:space="preserve"> There are</w:t>
      </w:r>
      <w:r w:rsidR="005B4C75">
        <w:rPr>
          <w:rFonts w:ascii="Times New Roman" w:hAnsi="Times New Roman"/>
          <w:sz w:val="28"/>
          <w:szCs w:val="28"/>
          <w:lang w:val="en-US"/>
        </w:rPr>
        <w:t xml:space="preserve"> some types of NHU neutralizers. They</w:t>
      </w:r>
      <w:r w:rsidRPr="007945E4">
        <w:rPr>
          <w:rFonts w:ascii="Times New Roman" w:hAnsi="Times New Roman"/>
          <w:sz w:val="28"/>
          <w:szCs w:val="28"/>
          <w:lang w:val="en-US"/>
        </w:rPr>
        <w:t xml:space="preserve"> differ from each other by their sizes and a design of devices </w:t>
      </w:r>
      <w:r w:rsidR="005B4C75">
        <w:rPr>
          <w:rFonts w:ascii="Times New Roman" w:hAnsi="Times New Roman"/>
          <w:sz w:val="28"/>
          <w:szCs w:val="28"/>
          <w:lang w:val="en-US"/>
        </w:rPr>
        <w:t xml:space="preserve">intended </w:t>
      </w:r>
      <w:r w:rsidRPr="007945E4">
        <w:rPr>
          <w:rFonts w:ascii="Times New Roman" w:hAnsi="Times New Roman"/>
          <w:sz w:val="28"/>
          <w:szCs w:val="28"/>
          <w:lang w:val="en-US"/>
        </w:rPr>
        <w:t xml:space="preserve">for distribution of </w:t>
      </w:r>
      <w:r w:rsidR="005B4C75" w:rsidRPr="007945E4">
        <w:rPr>
          <w:rFonts w:ascii="Times New Roman" w:hAnsi="Times New Roman"/>
          <w:sz w:val="28"/>
          <w:szCs w:val="28"/>
          <w:lang w:val="en-US"/>
        </w:rPr>
        <w:t xml:space="preserve">nitric acid </w:t>
      </w:r>
      <w:r w:rsidRPr="007945E4">
        <w:rPr>
          <w:rFonts w:ascii="Times New Roman" w:hAnsi="Times New Roman"/>
          <w:sz w:val="28"/>
          <w:szCs w:val="28"/>
          <w:lang w:val="en-US"/>
        </w:rPr>
        <w:t xml:space="preserve">and </w:t>
      </w:r>
      <w:r w:rsidR="005B4C75" w:rsidRPr="007945E4">
        <w:rPr>
          <w:rFonts w:ascii="Times New Roman" w:hAnsi="Times New Roman"/>
          <w:sz w:val="28"/>
          <w:szCs w:val="28"/>
          <w:lang w:val="en-US"/>
        </w:rPr>
        <w:t xml:space="preserve">ammonia </w:t>
      </w:r>
      <w:r w:rsidRPr="007945E4">
        <w:rPr>
          <w:rFonts w:ascii="Times New Roman" w:hAnsi="Times New Roman"/>
          <w:sz w:val="28"/>
          <w:szCs w:val="28"/>
          <w:lang w:val="en-US"/>
        </w:rPr>
        <w:t xml:space="preserve">inside the neutralizer. </w:t>
      </w:r>
      <w:r w:rsidR="005B4C75">
        <w:rPr>
          <w:rFonts w:ascii="Times New Roman" w:hAnsi="Times New Roman"/>
          <w:sz w:val="28"/>
          <w:szCs w:val="28"/>
          <w:lang w:val="en-US"/>
        </w:rPr>
        <w:t xml:space="preserve">Widely </w:t>
      </w:r>
      <w:r w:rsidRPr="007945E4">
        <w:rPr>
          <w:rFonts w:ascii="Times New Roman" w:hAnsi="Times New Roman"/>
          <w:sz w:val="28"/>
          <w:szCs w:val="28"/>
          <w:lang w:val="en-US"/>
        </w:rPr>
        <w:t xml:space="preserve">applied neutralizers have the following dimensions: </w:t>
      </w:r>
      <w:r w:rsidR="005B4C75" w:rsidRPr="007945E4">
        <w:rPr>
          <w:rFonts w:ascii="Times New Roman" w:hAnsi="Times New Roman"/>
          <w:sz w:val="28"/>
          <w:szCs w:val="28"/>
          <w:lang w:val="en-US"/>
        </w:rPr>
        <w:t xml:space="preserve">height of 7155 mm, </w:t>
      </w:r>
      <w:r w:rsidRPr="007945E4">
        <w:rPr>
          <w:rFonts w:ascii="Times New Roman" w:hAnsi="Times New Roman"/>
          <w:sz w:val="28"/>
          <w:szCs w:val="28"/>
          <w:lang w:val="en-US"/>
        </w:rPr>
        <w:t xml:space="preserve">diameter of 2400 mm, </w:t>
      </w:r>
      <w:r w:rsidR="005B4C75" w:rsidRPr="007945E4">
        <w:rPr>
          <w:rFonts w:ascii="Times New Roman" w:hAnsi="Times New Roman"/>
          <w:sz w:val="28"/>
          <w:szCs w:val="28"/>
          <w:lang w:val="en-US"/>
        </w:rPr>
        <w:t>height of a glass of 5000</w:t>
      </w:r>
      <w:r w:rsidR="005B4C75">
        <w:rPr>
          <w:rFonts w:ascii="Times New Roman" w:hAnsi="Times New Roman"/>
          <w:sz w:val="28"/>
          <w:szCs w:val="28"/>
          <w:lang w:val="en-US"/>
        </w:rPr>
        <w:t xml:space="preserve"> mm,</w:t>
      </w:r>
      <w:r w:rsidR="005B4C75" w:rsidRPr="007945E4">
        <w:rPr>
          <w:rFonts w:ascii="Times New Roman" w:hAnsi="Times New Roman"/>
          <w:sz w:val="28"/>
          <w:szCs w:val="28"/>
          <w:lang w:val="en-US"/>
        </w:rPr>
        <w:t xml:space="preserve"> </w:t>
      </w:r>
      <w:r w:rsidR="005B4C75">
        <w:rPr>
          <w:rFonts w:ascii="Times New Roman" w:hAnsi="Times New Roman"/>
          <w:sz w:val="28"/>
          <w:szCs w:val="28"/>
          <w:lang w:val="en-US"/>
        </w:rPr>
        <w:t>diameter of a glass of 1000 mm</w:t>
      </w:r>
      <w:r w:rsidRPr="007945E4">
        <w:rPr>
          <w:rFonts w:ascii="Times New Roman" w:hAnsi="Times New Roman"/>
          <w:sz w:val="28"/>
          <w:szCs w:val="28"/>
          <w:lang w:val="en-US"/>
        </w:rPr>
        <w:t>. In addition</w:t>
      </w:r>
      <w:r w:rsidR="005B4C75">
        <w:rPr>
          <w:rFonts w:ascii="Times New Roman" w:hAnsi="Times New Roman"/>
          <w:sz w:val="28"/>
          <w:szCs w:val="28"/>
          <w:lang w:val="en-US"/>
        </w:rPr>
        <w:t xml:space="preserve">, </w:t>
      </w:r>
      <w:r w:rsidRPr="007945E4">
        <w:rPr>
          <w:rFonts w:ascii="Times New Roman" w:hAnsi="Times New Roman"/>
          <w:sz w:val="28"/>
          <w:szCs w:val="28"/>
          <w:lang w:val="en-US"/>
        </w:rPr>
        <w:t xml:space="preserve">neutralizers in diameter of 2440 mm and height of 6294 mm and </w:t>
      </w:r>
      <w:r w:rsidR="009E0CAB">
        <w:rPr>
          <w:rFonts w:ascii="Times New Roman" w:hAnsi="Times New Roman"/>
          <w:sz w:val="28"/>
          <w:szCs w:val="28"/>
          <w:lang w:val="en-US"/>
        </w:rPr>
        <w:t>neutralizers</w:t>
      </w:r>
      <w:r w:rsidR="00650B26">
        <w:rPr>
          <w:rFonts w:ascii="Times New Roman" w:hAnsi="Times New Roman"/>
          <w:sz w:val="28"/>
          <w:szCs w:val="28"/>
          <w:lang w:val="en-US"/>
        </w:rPr>
        <w:t xml:space="preserve"> with removed mixer (figure </w:t>
      </w:r>
      <w:r w:rsidRPr="007945E4">
        <w:rPr>
          <w:rFonts w:ascii="Times New Roman" w:hAnsi="Times New Roman"/>
          <w:sz w:val="28"/>
          <w:szCs w:val="28"/>
          <w:lang w:val="en-US"/>
        </w:rPr>
        <w:t xml:space="preserve">5) are also used. </w:t>
      </w:r>
    </w:p>
    <w:p w:rsidR="00E65C87" w:rsidRPr="007945E4" w:rsidRDefault="00E65C87" w:rsidP="00E65C87">
      <w:pPr>
        <w:spacing w:after="0" w:line="240" w:lineRule="auto"/>
        <w:ind w:firstLine="567"/>
        <w:jc w:val="both"/>
        <w:rPr>
          <w:rFonts w:ascii="Times New Roman" w:hAnsi="Times New Roman"/>
          <w:sz w:val="28"/>
          <w:szCs w:val="28"/>
          <w:lang w:val="en-US"/>
        </w:rPr>
      </w:pPr>
    </w:p>
    <w:p w:rsidR="00E65C87" w:rsidRPr="007945E4" w:rsidRDefault="00E65C87" w:rsidP="00E65C87">
      <w:pPr>
        <w:spacing w:after="0" w:line="240" w:lineRule="auto"/>
        <w:contextualSpacing/>
        <w:jc w:val="center"/>
        <w:rPr>
          <w:rFonts w:ascii="Times New Roman" w:hAnsi="Times New Roman"/>
          <w:sz w:val="28"/>
          <w:szCs w:val="28"/>
        </w:rPr>
      </w:pPr>
      <w:r>
        <w:rPr>
          <w:rFonts w:ascii="Times New Roman" w:hAnsi="Times New Roman"/>
          <w:noProof/>
          <w:sz w:val="28"/>
          <w:szCs w:val="28"/>
        </w:rPr>
        <w:drawing>
          <wp:inline distT="0" distB="0" distL="0" distR="0">
            <wp:extent cx="2316480" cy="365760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316480" cy="3657600"/>
                    </a:xfrm>
                    <a:prstGeom prst="rect">
                      <a:avLst/>
                    </a:prstGeom>
                    <a:noFill/>
                    <a:ln>
                      <a:noFill/>
                    </a:ln>
                  </pic:spPr>
                </pic:pic>
              </a:graphicData>
            </a:graphic>
          </wp:inline>
        </w:drawing>
      </w:r>
    </w:p>
    <w:p w:rsidR="00E65C87" w:rsidRPr="007945E4" w:rsidRDefault="00E65C87" w:rsidP="00E65C87">
      <w:pPr>
        <w:tabs>
          <w:tab w:val="left" w:pos="4097"/>
        </w:tabs>
        <w:autoSpaceDE w:val="0"/>
        <w:autoSpaceDN w:val="0"/>
        <w:adjustRightInd w:val="0"/>
        <w:spacing w:after="0" w:line="240" w:lineRule="auto"/>
        <w:ind w:firstLine="567"/>
        <w:jc w:val="center"/>
        <w:rPr>
          <w:rFonts w:ascii="Times New Roman" w:hAnsi="Times New Roman"/>
          <w:sz w:val="28"/>
          <w:szCs w:val="28"/>
          <w:lang w:val="en-US"/>
        </w:rPr>
      </w:pPr>
    </w:p>
    <w:p w:rsidR="00E65C87" w:rsidRPr="007945E4" w:rsidRDefault="00E65C87" w:rsidP="00E65C87">
      <w:pPr>
        <w:tabs>
          <w:tab w:val="left" w:pos="4097"/>
        </w:tabs>
        <w:autoSpaceDE w:val="0"/>
        <w:autoSpaceDN w:val="0"/>
        <w:adjustRightInd w:val="0"/>
        <w:spacing w:after="0" w:line="240" w:lineRule="auto"/>
        <w:ind w:firstLine="567"/>
        <w:jc w:val="center"/>
        <w:rPr>
          <w:rFonts w:ascii="Times New Roman" w:hAnsi="Times New Roman"/>
          <w:sz w:val="28"/>
          <w:szCs w:val="28"/>
          <w:lang w:val="en-US"/>
        </w:rPr>
      </w:pPr>
      <w:r w:rsidRPr="002413F9">
        <w:rPr>
          <w:rFonts w:ascii="Times New Roman" w:hAnsi="Times New Roman"/>
          <w:sz w:val="28"/>
          <w:szCs w:val="28"/>
          <w:lang w:val="en-US"/>
        </w:rPr>
        <w:t>Figure 5</w:t>
      </w:r>
      <w:r w:rsidRPr="007945E4">
        <w:rPr>
          <w:rFonts w:ascii="Times New Roman" w:hAnsi="Times New Roman"/>
          <w:sz w:val="28"/>
          <w:szCs w:val="28"/>
          <w:lang w:val="en-US"/>
        </w:rPr>
        <w:t xml:space="preserve"> – A NHU neutralizer:</w:t>
      </w:r>
    </w:p>
    <w:p w:rsidR="00E65C87" w:rsidRPr="007945E4" w:rsidRDefault="00E65C87" w:rsidP="00E65C87">
      <w:pPr>
        <w:autoSpaceDE w:val="0"/>
        <w:autoSpaceDN w:val="0"/>
        <w:adjustRightInd w:val="0"/>
        <w:spacing w:after="0" w:line="240" w:lineRule="auto"/>
        <w:jc w:val="both"/>
        <w:rPr>
          <w:rFonts w:ascii="Times New Roman" w:hAnsi="Times New Roman"/>
          <w:i/>
          <w:iCs/>
          <w:sz w:val="28"/>
          <w:szCs w:val="28"/>
          <w:lang w:val="en-US"/>
        </w:rPr>
      </w:pPr>
      <w:r w:rsidRPr="007945E4">
        <w:rPr>
          <w:rFonts w:ascii="Times New Roman" w:hAnsi="Times New Roman"/>
          <w:i/>
          <w:iCs/>
          <w:sz w:val="28"/>
          <w:szCs w:val="28"/>
        </w:rPr>
        <w:t>ЛК</w:t>
      </w:r>
      <w:r w:rsidRPr="007945E4">
        <w:rPr>
          <w:rFonts w:ascii="Times New Roman" w:hAnsi="Times New Roman"/>
          <w:i/>
          <w:iCs/>
          <w:sz w:val="28"/>
          <w:szCs w:val="28"/>
          <w:lang w:val="en-US"/>
        </w:rPr>
        <w:t xml:space="preserve">1 – a hatch; </w:t>
      </w:r>
      <w:r w:rsidRPr="007945E4">
        <w:rPr>
          <w:rFonts w:ascii="Times New Roman" w:hAnsi="Times New Roman"/>
          <w:i/>
          <w:iCs/>
          <w:sz w:val="28"/>
          <w:szCs w:val="28"/>
        </w:rPr>
        <w:t>П</w:t>
      </w:r>
      <w:r w:rsidRPr="007945E4">
        <w:rPr>
          <w:rFonts w:ascii="Times New Roman" w:hAnsi="Times New Roman"/>
          <w:i/>
          <w:iCs/>
          <w:sz w:val="28"/>
          <w:szCs w:val="28"/>
          <w:lang w:val="en-US"/>
        </w:rPr>
        <w:t xml:space="preserve">1 – shelves; </w:t>
      </w:r>
      <w:r w:rsidRPr="007945E4">
        <w:rPr>
          <w:rFonts w:ascii="Times New Roman" w:hAnsi="Times New Roman"/>
          <w:i/>
          <w:iCs/>
          <w:sz w:val="28"/>
          <w:szCs w:val="28"/>
        </w:rPr>
        <w:t>Л</w:t>
      </w:r>
      <w:r w:rsidRPr="007945E4">
        <w:rPr>
          <w:rFonts w:ascii="Times New Roman" w:hAnsi="Times New Roman"/>
          <w:i/>
          <w:iCs/>
          <w:sz w:val="28"/>
          <w:szCs w:val="28"/>
          <w:lang w:val="en-US"/>
        </w:rPr>
        <w:t xml:space="preserve">1 – a sampling line; </w:t>
      </w:r>
      <w:r w:rsidRPr="007945E4">
        <w:rPr>
          <w:rFonts w:ascii="Times New Roman" w:hAnsi="Times New Roman"/>
          <w:i/>
          <w:iCs/>
          <w:sz w:val="28"/>
          <w:szCs w:val="28"/>
        </w:rPr>
        <w:t>Л</w:t>
      </w:r>
      <w:r w:rsidRPr="007945E4">
        <w:rPr>
          <w:rFonts w:ascii="Times New Roman" w:hAnsi="Times New Roman"/>
          <w:i/>
          <w:iCs/>
          <w:sz w:val="28"/>
          <w:szCs w:val="28"/>
          <w:lang w:val="en-US"/>
        </w:rPr>
        <w:t xml:space="preserve">2 – a solution discharge line; </w:t>
      </w:r>
      <w:r w:rsidRPr="007945E4">
        <w:rPr>
          <w:rFonts w:ascii="Times New Roman" w:hAnsi="Times New Roman"/>
          <w:i/>
          <w:iCs/>
          <w:sz w:val="28"/>
          <w:szCs w:val="28"/>
        </w:rPr>
        <w:t>ВС</w:t>
      </w:r>
      <w:r w:rsidRPr="007945E4">
        <w:rPr>
          <w:rFonts w:ascii="Times New Roman" w:hAnsi="Times New Roman"/>
          <w:i/>
          <w:iCs/>
          <w:sz w:val="28"/>
          <w:szCs w:val="28"/>
          <w:lang w:val="en-US"/>
        </w:rPr>
        <w:t xml:space="preserve">1 – an internal glass; </w:t>
      </w:r>
      <w:r w:rsidRPr="007945E4">
        <w:rPr>
          <w:rFonts w:ascii="Times New Roman" w:hAnsi="Times New Roman"/>
          <w:i/>
          <w:iCs/>
          <w:sz w:val="28"/>
          <w:szCs w:val="28"/>
        </w:rPr>
        <w:t>С</w:t>
      </w:r>
      <w:r w:rsidRPr="007945E4">
        <w:rPr>
          <w:rFonts w:ascii="Times New Roman" w:hAnsi="Times New Roman"/>
          <w:i/>
          <w:iCs/>
          <w:sz w:val="28"/>
          <w:szCs w:val="28"/>
          <w:lang w:val="en-US"/>
        </w:rPr>
        <w:t xml:space="preserve">1 – an external vessel; </w:t>
      </w:r>
      <w:r w:rsidRPr="007945E4">
        <w:rPr>
          <w:rFonts w:ascii="Times New Roman" w:hAnsi="Times New Roman"/>
          <w:i/>
          <w:iCs/>
          <w:sz w:val="28"/>
          <w:szCs w:val="28"/>
        </w:rPr>
        <w:t>Ш</w:t>
      </w:r>
      <w:r w:rsidRPr="007945E4">
        <w:rPr>
          <w:rFonts w:ascii="Times New Roman" w:hAnsi="Times New Roman"/>
          <w:i/>
          <w:iCs/>
          <w:sz w:val="28"/>
          <w:szCs w:val="28"/>
          <w:lang w:val="en-US"/>
        </w:rPr>
        <w:t xml:space="preserve">1 – a connecting pipe for discharge of solutions; </w:t>
      </w:r>
      <w:r w:rsidRPr="007945E4">
        <w:rPr>
          <w:rFonts w:ascii="Times New Roman" w:hAnsi="Times New Roman"/>
          <w:i/>
          <w:iCs/>
          <w:sz w:val="28"/>
          <w:szCs w:val="28"/>
        </w:rPr>
        <w:t>Р</w:t>
      </w:r>
      <w:r w:rsidRPr="007945E4">
        <w:rPr>
          <w:rFonts w:ascii="Times New Roman" w:hAnsi="Times New Roman"/>
          <w:i/>
          <w:iCs/>
          <w:sz w:val="28"/>
          <w:szCs w:val="28"/>
          <w:lang w:val="en-US"/>
        </w:rPr>
        <w:t xml:space="preserve">1 – an ammonia distributor; </w:t>
      </w:r>
      <w:r w:rsidRPr="007945E4">
        <w:rPr>
          <w:rFonts w:ascii="Times New Roman" w:hAnsi="Times New Roman"/>
          <w:i/>
          <w:iCs/>
          <w:sz w:val="28"/>
          <w:szCs w:val="28"/>
        </w:rPr>
        <w:t>Р</w:t>
      </w:r>
      <w:r w:rsidRPr="007945E4">
        <w:rPr>
          <w:rFonts w:ascii="Times New Roman" w:hAnsi="Times New Roman"/>
          <w:i/>
          <w:iCs/>
          <w:sz w:val="28"/>
          <w:szCs w:val="28"/>
          <w:lang w:val="en-US"/>
        </w:rPr>
        <w:t>2 – a nitric acid distributor.</w:t>
      </w:r>
    </w:p>
    <w:p w:rsidR="00E65C87" w:rsidRPr="007945E4" w:rsidRDefault="00E65C87" w:rsidP="00E65C87">
      <w:pPr>
        <w:autoSpaceDE w:val="0"/>
        <w:autoSpaceDN w:val="0"/>
        <w:adjustRightInd w:val="0"/>
        <w:spacing w:after="0" w:line="240" w:lineRule="auto"/>
        <w:ind w:firstLine="567"/>
        <w:jc w:val="both"/>
        <w:rPr>
          <w:rFonts w:ascii="Times New Roman" w:hAnsi="Times New Roman"/>
          <w:i/>
          <w:sz w:val="28"/>
          <w:szCs w:val="28"/>
          <w:lang w:val="en-US"/>
        </w:rPr>
      </w:pPr>
    </w:p>
    <w:p w:rsidR="00E65C87" w:rsidRPr="007945E4" w:rsidRDefault="00E65C87" w:rsidP="00E65C87">
      <w:pPr>
        <w:autoSpaceDE w:val="0"/>
        <w:autoSpaceDN w:val="0"/>
        <w:adjustRightInd w:val="0"/>
        <w:spacing w:after="0" w:line="240" w:lineRule="auto"/>
        <w:ind w:firstLine="567"/>
        <w:jc w:val="both"/>
        <w:rPr>
          <w:rFonts w:ascii="Times New Roman" w:hAnsi="Times New Roman"/>
          <w:sz w:val="28"/>
          <w:szCs w:val="28"/>
          <w:lang w:val="en-US"/>
        </w:rPr>
      </w:pPr>
      <w:r w:rsidRPr="007945E4">
        <w:rPr>
          <w:rFonts w:ascii="Times New Roman" w:hAnsi="Times New Roman"/>
          <w:sz w:val="28"/>
          <w:szCs w:val="28"/>
          <w:lang w:val="en-US"/>
        </w:rPr>
        <w:t>A</w:t>
      </w:r>
      <w:r w:rsidR="009E0CAB">
        <w:rPr>
          <w:rFonts w:ascii="Times New Roman" w:hAnsi="Times New Roman"/>
          <w:sz w:val="28"/>
          <w:szCs w:val="28"/>
          <w:lang w:val="en-US"/>
        </w:rPr>
        <w:t>n evaporator of liquid ammonia is</w:t>
      </w:r>
      <w:r w:rsidRPr="007945E4">
        <w:rPr>
          <w:rFonts w:ascii="Times New Roman" w:hAnsi="Times New Roman"/>
          <w:sz w:val="28"/>
          <w:szCs w:val="28"/>
          <w:lang w:val="en-US"/>
        </w:rPr>
        <w:t xml:space="preserve"> an apparatus </w:t>
      </w:r>
      <w:r w:rsidR="009E0CAB">
        <w:rPr>
          <w:rFonts w:ascii="Times New Roman" w:hAnsi="Times New Roman"/>
          <w:sz w:val="28"/>
          <w:szCs w:val="28"/>
          <w:lang w:val="en-US"/>
        </w:rPr>
        <w:t xml:space="preserve">made from carbon steel; it is equipped with </w:t>
      </w:r>
      <w:r w:rsidR="009E0CAB" w:rsidRPr="007945E4">
        <w:rPr>
          <w:rFonts w:ascii="Times New Roman" w:hAnsi="Times New Roman"/>
          <w:sz w:val="28"/>
          <w:szCs w:val="28"/>
          <w:lang w:val="en-US"/>
        </w:rPr>
        <w:t>a tangentia</w:t>
      </w:r>
      <w:r w:rsidR="009E0CAB">
        <w:rPr>
          <w:rFonts w:ascii="Times New Roman" w:hAnsi="Times New Roman"/>
          <w:sz w:val="28"/>
          <w:szCs w:val="28"/>
          <w:lang w:val="en-US"/>
        </w:rPr>
        <w:t xml:space="preserve">l input of gaseous ammonia in the </w:t>
      </w:r>
      <w:r w:rsidR="009E0CAB" w:rsidRPr="007945E4">
        <w:rPr>
          <w:rFonts w:ascii="Times New Roman" w:hAnsi="Times New Roman"/>
          <w:sz w:val="28"/>
          <w:szCs w:val="28"/>
          <w:lang w:val="en-US"/>
        </w:rPr>
        <w:t>middle part</w:t>
      </w:r>
      <w:r w:rsidR="009E0CAB">
        <w:rPr>
          <w:rFonts w:ascii="Times New Roman" w:hAnsi="Times New Roman"/>
          <w:sz w:val="28"/>
          <w:szCs w:val="28"/>
          <w:lang w:val="en-US"/>
        </w:rPr>
        <w:t xml:space="preserve"> and a steam coil in the</w:t>
      </w:r>
      <w:r w:rsidRPr="007945E4">
        <w:rPr>
          <w:rFonts w:ascii="Times New Roman" w:hAnsi="Times New Roman"/>
          <w:sz w:val="28"/>
          <w:szCs w:val="28"/>
          <w:lang w:val="en-US"/>
        </w:rPr>
        <w:t xml:space="preserve"> </w:t>
      </w:r>
      <w:r w:rsidR="009E0CAB">
        <w:rPr>
          <w:rFonts w:ascii="Times New Roman" w:hAnsi="Times New Roman"/>
          <w:sz w:val="28"/>
          <w:szCs w:val="28"/>
          <w:lang w:val="en-US"/>
        </w:rPr>
        <w:t>bottom part</w:t>
      </w:r>
      <w:r w:rsidRPr="007945E4">
        <w:rPr>
          <w:rFonts w:ascii="Times New Roman" w:hAnsi="Times New Roman"/>
          <w:sz w:val="28"/>
          <w:szCs w:val="28"/>
          <w:lang w:val="en-US"/>
        </w:rPr>
        <w:t>. In most cases</w:t>
      </w:r>
      <w:r w:rsidR="009E0CAB">
        <w:rPr>
          <w:rFonts w:ascii="Times New Roman" w:hAnsi="Times New Roman"/>
          <w:sz w:val="28"/>
          <w:szCs w:val="28"/>
          <w:lang w:val="en-US"/>
        </w:rPr>
        <w:t>, such</w:t>
      </w:r>
      <w:r w:rsidRPr="007945E4">
        <w:rPr>
          <w:rFonts w:ascii="Times New Roman" w:hAnsi="Times New Roman"/>
          <w:sz w:val="28"/>
          <w:szCs w:val="28"/>
          <w:lang w:val="en-US"/>
        </w:rPr>
        <w:t xml:space="preserve"> evaporator works on </w:t>
      </w:r>
      <w:r w:rsidR="009E0CAB">
        <w:rPr>
          <w:rFonts w:ascii="Times New Roman" w:hAnsi="Times New Roman"/>
          <w:sz w:val="28"/>
          <w:szCs w:val="28"/>
          <w:lang w:val="en-US"/>
        </w:rPr>
        <w:t xml:space="preserve">a </w:t>
      </w:r>
      <w:r w:rsidRPr="007945E4">
        <w:rPr>
          <w:rFonts w:ascii="Times New Roman" w:hAnsi="Times New Roman"/>
          <w:sz w:val="28"/>
          <w:szCs w:val="28"/>
          <w:lang w:val="en-US"/>
        </w:rPr>
        <w:t xml:space="preserve">fresh </w:t>
      </w:r>
      <w:r w:rsidR="009E0CAB" w:rsidRPr="007945E4">
        <w:rPr>
          <w:rFonts w:ascii="Times New Roman" w:hAnsi="Times New Roman"/>
          <w:sz w:val="28"/>
          <w:szCs w:val="28"/>
          <w:lang w:val="en-US"/>
        </w:rPr>
        <w:t xml:space="preserve">9 atm </w:t>
      </w:r>
      <w:r w:rsidR="009E0CAB">
        <w:rPr>
          <w:rFonts w:ascii="Times New Roman" w:hAnsi="Times New Roman"/>
          <w:sz w:val="28"/>
          <w:szCs w:val="28"/>
          <w:lang w:val="en-US"/>
        </w:rPr>
        <w:t>steam. In the</w:t>
      </w:r>
      <w:r w:rsidRPr="007945E4">
        <w:rPr>
          <w:rFonts w:ascii="Times New Roman" w:hAnsi="Times New Roman"/>
          <w:sz w:val="28"/>
          <w:szCs w:val="28"/>
          <w:lang w:val="en-US"/>
        </w:rPr>
        <w:t xml:space="preserve"> bottom part of </w:t>
      </w:r>
      <w:r w:rsidR="009E0CAB">
        <w:rPr>
          <w:rFonts w:ascii="Times New Roman" w:hAnsi="Times New Roman"/>
          <w:sz w:val="28"/>
          <w:szCs w:val="28"/>
          <w:lang w:val="en-US"/>
        </w:rPr>
        <w:t>the</w:t>
      </w:r>
      <w:r w:rsidRPr="007945E4">
        <w:rPr>
          <w:rFonts w:ascii="Times New Roman" w:hAnsi="Times New Roman"/>
          <w:sz w:val="28"/>
          <w:szCs w:val="28"/>
          <w:lang w:val="en-US"/>
        </w:rPr>
        <w:t xml:space="preserve"> evaporator</w:t>
      </w:r>
      <w:r w:rsidR="009E0CAB">
        <w:rPr>
          <w:rFonts w:ascii="Times New Roman" w:hAnsi="Times New Roman"/>
          <w:sz w:val="28"/>
          <w:szCs w:val="28"/>
          <w:lang w:val="en-US"/>
        </w:rPr>
        <w:t>,</w:t>
      </w:r>
      <w:r w:rsidRPr="007945E4">
        <w:rPr>
          <w:rFonts w:ascii="Times New Roman" w:hAnsi="Times New Roman"/>
          <w:sz w:val="28"/>
          <w:szCs w:val="28"/>
          <w:lang w:val="en-US"/>
        </w:rPr>
        <w:t xml:space="preserve"> there is a connecting pipe for </w:t>
      </w:r>
      <w:r w:rsidR="009E0CAB">
        <w:rPr>
          <w:rFonts w:ascii="Times New Roman" w:hAnsi="Times New Roman"/>
          <w:sz w:val="28"/>
          <w:szCs w:val="28"/>
          <w:lang w:val="en-US"/>
        </w:rPr>
        <w:t xml:space="preserve">its </w:t>
      </w:r>
      <w:r w:rsidRPr="007945E4">
        <w:rPr>
          <w:rFonts w:ascii="Times New Roman" w:hAnsi="Times New Roman"/>
          <w:sz w:val="28"/>
          <w:szCs w:val="28"/>
          <w:lang w:val="en-US"/>
        </w:rPr>
        <w:t xml:space="preserve">periodic blow </w:t>
      </w:r>
      <w:r w:rsidR="009E0CAB">
        <w:rPr>
          <w:rFonts w:ascii="Times New Roman" w:hAnsi="Times New Roman"/>
          <w:sz w:val="28"/>
          <w:szCs w:val="28"/>
          <w:lang w:val="en-US"/>
        </w:rPr>
        <w:t>to</w:t>
      </w:r>
      <w:r w:rsidRPr="007945E4">
        <w:rPr>
          <w:rFonts w:ascii="Times New Roman" w:hAnsi="Times New Roman"/>
          <w:sz w:val="28"/>
          <w:szCs w:val="28"/>
          <w:lang w:val="en-US"/>
        </w:rPr>
        <w:t xml:space="preserve"> remov</w:t>
      </w:r>
      <w:r w:rsidR="009E0CAB">
        <w:rPr>
          <w:rFonts w:ascii="Times New Roman" w:hAnsi="Times New Roman"/>
          <w:sz w:val="28"/>
          <w:szCs w:val="28"/>
          <w:lang w:val="en-US"/>
        </w:rPr>
        <w:t>e</w:t>
      </w:r>
      <w:r w:rsidRPr="007945E4">
        <w:rPr>
          <w:rFonts w:ascii="Times New Roman" w:hAnsi="Times New Roman"/>
          <w:sz w:val="28"/>
          <w:szCs w:val="28"/>
          <w:lang w:val="en-US"/>
        </w:rPr>
        <w:t xml:space="preserve"> accumulated pol</w:t>
      </w:r>
      <w:r w:rsidR="009E0CAB">
        <w:rPr>
          <w:rFonts w:ascii="Times New Roman" w:hAnsi="Times New Roman"/>
          <w:sz w:val="28"/>
          <w:szCs w:val="28"/>
          <w:lang w:val="en-US"/>
        </w:rPr>
        <w:t>lutants. A nitric acid heater represents</w:t>
      </w:r>
      <w:r w:rsidRPr="007945E4">
        <w:rPr>
          <w:rFonts w:ascii="Times New Roman" w:hAnsi="Times New Roman"/>
          <w:sz w:val="28"/>
          <w:szCs w:val="28"/>
          <w:lang w:val="en-US"/>
        </w:rPr>
        <w:t xml:space="preserve"> a tube shell in diameter of 400 mm, length of 3890 mm. Diameter of the tubes is 25x2 mm, </w:t>
      </w:r>
      <w:r w:rsidR="009E0CAB">
        <w:rPr>
          <w:rFonts w:ascii="Times New Roman" w:hAnsi="Times New Roman"/>
          <w:sz w:val="28"/>
          <w:szCs w:val="28"/>
          <w:lang w:val="en-US"/>
        </w:rPr>
        <w:t xml:space="preserve">their </w:t>
      </w:r>
      <w:r w:rsidRPr="007945E4">
        <w:rPr>
          <w:rFonts w:ascii="Times New Roman" w:hAnsi="Times New Roman"/>
          <w:sz w:val="28"/>
          <w:szCs w:val="28"/>
          <w:lang w:val="en-US"/>
        </w:rPr>
        <w:t xml:space="preserve">length is 3500 mm; the </w:t>
      </w:r>
      <w:r w:rsidR="009E0CAB">
        <w:rPr>
          <w:rFonts w:ascii="Times New Roman" w:hAnsi="Times New Roman"/>
          <w:sz w:val="28"/>
          <w:szCs w:val="28"/>
          <w:lang w:val="en-US"/>
        </w:rPr>
        <w:t>total</w:t>
      </w:r>
      <w:r w:rsidRPr="007945E4">
        <w:rPr>
          <w:rFonts w:ascii="Times New Roman" w:hAnsi="Times New Roman"/>
          <w:sz w:val="28"/>
          <w:szCs w:val="28"/>
          <w:lang w:val="en-US"/>
        </w:rPr>
        <w:t xml:space="preserve"> heat exchange surface is 32 m</w:t>
      </w:r>
      <w:r w:rsidRPr="007945E4">
        <w:rPr>
          <w:rFonts w:ascii="Times New Roman" w:hAnsi="Times New Roman"/>
          <w:sz w:val="28"/>
          <w:szCs w:val="28"/>
          <w:vertAlign w:val="superscript"/>
          <w:lang w:val="en-US"/>
        </w:rPr>
        <w:t>2</w:t>
      </w:r>
      <w:r w:rsidR="009E0CAB">
        <w:rPr>
          <w:rFonts w:ascii="Times New Roman" w:hAnsi="Times New Roman"/>
          <w:sz w:val="28"/>
          <w:szCs w:val="28"/>
          <w:lang w:val="en-US"/>
        </w:rPr>
        <w:t>. A h</w:t>
      </w:r>
      <w:r w:rsidRPr="007945E4">
        <w:rPr>
          <w:rFonts w:ascii="Times New Roman" w:hAnsi="Times New Roman"/>
          <w:sz w:val="28"/>
          <w:szCs w:val="28"/>
          <w:lang w:val="en-US"/>
        </w:rPr>
        <w:t>eating</w:t>
      </w:r>
      <w:r w:rsidR="009E0CAB">
        <w:rPr>
          <w:rFonts w:ascii="Times New Roman" w:hAnsi="Times New Roman"/>
          <w:sz w:val="28"/>
          <w:szCs w:val="28"/>
          <w:lang w:val="en-US"/>
        </w:rPr>
        <w:t xml:space="preserve"> agent is the</w:t>
      </w:r>
      <w:r w:rsidRPr="007945E4">
        <w:rPr>
          <w:rFonts w:ascii="Times New Roman" w:hAnsi="Times New Roman"/>
          <w:sz w:val="28"/>
          <w:szCs w:val="28"/>
          <w:lang w:val="en-US"/>
        </w:rPr>
        <w:t xml:space="preserve"> juice vapor with </w:t>
      </w:r>
      <w:r w:rsidR="009E0CAB">
        <w:rPr>
          <w:rFonts w:ascii="Times New Roman" w:hAnsi="Times New Roman"/>
          <w:sz w:val="28"/>
          <w:szCs w:val="28"/>
          <w:lang w:val="en-US"/>
        </w:rPr>
        <w:t xml:space="preserve">the </w:t>
      </w:r>
      <w:r w:rsidRPr="007945E4">
        <w:rPr>
          <w:rFonts w:ascii="Times New Roman" w:hAnsi="Times New Roman"/>
          <w:sz w:val="28"/>
          <w:szCs w:val="28"/>
          <w:lang w:val="en-US"/>
        </w:rPr>
        <w:t xml:space="preserve">absolute pressure of 1,2 atm. A scrubber-type neutralizer is a vertical cylindrical apparatus in diameter of 1800-2400 mm and height of 4700-5150 mm. Some perforated plates or a </w:t>
      </w:r>
      <w:r w:rsidR="009E0CAB">
        <w:rPr>
          <w:rFonts w:ascii="Times New Roman" w:hAnsi="Times New Roman"/>
          <w:sz w:val="28"/>
          <w:szCs w:val="28"/>
          <w:lang w:val="en-US"/>
        </w:rPr>
        <w:t>ceramic ring</w:t>
      </w:r>
      <w:r w:rsidR="009E0CAB" w:rsidRPr="007945E4">
        <w:rPr>
          <w:rFonts w:ascii="Times New Roman" w:hAnsi="Times New Roman"/>
          <w:sz w:val="28"/>
          <w:szCs w:val="28"/>
          <w:lang w:val="en-US"/>
        </w:rPr>
        <w:t xml:space="preserve"> </w:t>
      </w:r>
      <w:r w:rsidRPr="007945E4">
        <w:rPr>
          <w:rFonts w:ascii="Times New Roman" w:hAnsi="Times New Roman"/>
          <w:sz w:val="28"/>
          <w:szCs w:val="28"/>
          <w:lang w:val="en-US"/>
        </w:rPr>
        <w:t xml:space="preserve">packing are </w:t>
      </w:r>
      <w:r w:rsidR="009E0CAB">
        <w:rPr>
          <w:rFonts w:ascii="Times New Roman" w:hAnsi="Times New Roman"/>
          <w:sz w:val="28"/>
          <w:szCs w:val="28"/>
          <w:lang w:val="en-US"/>
        </w:rPr>
        <w:t>placed</w:t>
      </w:r>
      <w:r w:rsidRPr="007945E4">
        <w:rPr>
          <w:rFonts w:ascii="Times New Roman" w:hAnsi="Times New Roman"/>
          <w:sz w:val="28"/>
          <w:szCs w:val="28"/>
          <w:lang w:val="en-US"/>
        </w:rPr>
        <w:t xml:space="preserve"> inside the apparatus</w:t>
      </w:r>
      <w:r w:rsidR="009E0CAB">
        <w:rPr>
          <w:rFonts w:ascii="Times New Roman" w:hAnsi="Times New Roman"/>
          <w:sz w:val="28"/>
          <w:szCs w:val="28"/>
          <w:lang w:val="en-US"/>
        </w:rPr>
        <w:t>; they are intended for</w:t>
      </w:r>
      <w:r w:rsidRPr="007945E4">
        <w:rPr>
          <w:rFonts w:ascii="Times New Roman" w:hAnsi="Times New Roman"/>
          <w:sz w:val="28"/>
          <w:szCs w:val="28"/>
          <w:lang w:val="en-US"/>
        </w:rPr>
        <w:t xml:space="preserve"> uniform distribution of </w:t>
      </w:r>
      <w:r w:rsidRPr="007945E4">
        <w:rPr>
          <w:rFonts w:ascii="Times New Roman" w:hAnsi="Times New Roman"/>
          <w:sz w:val="28"/>
          <w:szCs w:val="28"/>
          <w:lang w:val="en-US"/>
        </w:rPr>
        <w:lastRenderedPageBreak/>
        <w:t xml:space="preserve">circulating solutions on its section. </w:t>
      </w:r>
      <w:r w:rsidR="009E0CAB">
        <w:rPr>
          <w:rFonts w:ascii="Times New Roman" w:hAnsi="Times New Roman"/>
          <w:sz w:val="28"/>
          <w:szCs w:val="28"/>
          <w:lang w:val="en-US"/>
        </w:rPr>
        <w:t>A</w:t>
      </w:r>
      <w:r w:rsidRPr="007945E4">
        <w:rPr>
          <w:rFonts w:ascii="Times New Roman" w:hAnsi="Times New Roman"/>
          <w:sz w:val="28"/>
          <w:szCs w:val="28"/>
          <w:lang w:val="en-US"/>
        </w:rPr>
        <w:t xml:space="preserve"> layer of rings </w:t>
      </w:r>
      <w:r w:rsidR="009E0CAB">
        <w:rPr>
          <w:rFonts w:ascii="Times New Roman" w:hAnsi="Times New Roman"/>
          <w:sz w:val="28"/>
          <w:szCs w:val="28"/>
          <w:lang w:val="en-US"/>
        </w:rPr>
        <w:t>(50x50x3 mm)</w:t>
      </w:r>
      <w:r w:rsidRPr="007945E4">
        <w:rPr>
          <w:rFonts w:ascii="Times New Roman" w:hAnsi="Times New Roman"/>
          <w:sz w:val="28"/>
          <w:szCs w:val="28"/>
          <w:lang w:val="en-US"/>
        </w:rPr>
        <w:t xml:space="preserve"> used as an entrainment separator</w:t>
      </w:r>
      <w:r w:rsidR="00DC0291">
        <w:rPr>
          <w:rFonts w:ascii="Times New Roman" w:hAnsi="Times New Roman"/>
          <w:sz w:val="28"/>
          <w:szCs w:val="28"/>
          <w:lang w:val="en-US"/>
        </w:rPr>
        <w:t xml:space="preserve"> is placed in t</w:t>
      </w:r>
      <w:r w:rsidR="009E0CAB" w:rsidRPr="007945E4">
        <w:rPr>
          <w:rFonts w:ascii="Times New Roman" w:hAnsi="Times New Roman"/>
          <w:sz w:val="28"/>
          <w:szCs w:val="28"/>
          <w:lang w:val="en-US"/>
        </w:rPr>
        <w:t>he top part of plate apparatuses</w:t>
      </w:r>
      <w:r w:rsidR="00DC0291">
        <w:rPr>
          <w:rFonts w:ascii="Times New Roman" w:hAnsi="Times New Roman"/>
          <w:sz w:val="28"/>
          <w:szCs w:val="28"/>
          <w:lang w:val="en-US"/>
        </w:rPr>
        <w:t>. The g</w:t>
      </w:r>
      <w:r w:rsidRPr="007945E4">
        <w:rPr>
          <w:rFonts w:ascii="Times New Roman" w:hAnsi="Times New Roman"/>
          <w:sz w:val="28"/>
          <w:szCs w:val="28"/>
          <w:lang w:val="en-US"/>
        </w:rPr>
        <w:t xml:space="preserve">as </w:t>
      </w:r>
      <w:r w:rsidR="00DC0291">
        <w:rPr>
          <w:rFonts w:ascii="Times New Roman" w:hAnsi="Times New Roman"/>
          <w:sz w:val="28"/>
          <w:szCs w:val="28"/>
          <w:lang w:val="en-US"/>
        </w:rPr>
        <w:t>velocity</w:t>
      </w:r>
      <w:r w:rsidRPr="007945E4">
        <w:rPr>
          <w:rFonts w:ascii="Times New Roman" w:hAnsi="Times New Roman"/>
          <w:sz w:val="28"/>
          <w:szCs w:val="28"/>
          <w:lang w:val="en-US"/>
        </w:rPr>
        <w:t xml:space="preserve"> in </w:t>
      </w:r>
      <w:r w:rsidR="00DC0291">
        <w:rPr>
          <w:rFonts w:ascii="Times New Roman" w:hAnsi="Times New Roman"/>
          <w:sz w:val="28"/>
          <w:szCs w:val="28"/>
          <w:lang w:val="en-US"/>
        </w:rPr>
        <w:t xml:space="preserve">the </w:t>
      </w:r>
      <w:r w:rsidRPr="007945E4">
        <w:rPr>
          <w:rFonts w:ascii="Times New Roman" w:hAnsi="Times New Roman"/>
          <w:sz w:val="28"/>
          <w:szCs w:val="28"/>
          <w:lang w:val="en-US"/>
        </w:rPr>
        <w:t xml:space="preserve">free section of a scrubber in diameter of 1700 mm and height of 5150 mm </w:t>
      </w:r>
      <w:r w:rsidR="00DC0291">
        <w:rPr>
          <w:rFonts w:ascii="Times New Roman" w:hAnsi="Times New Roman"/>
          <w:sz w:val="28"/>
          <w:szCs w:val="28"/>
          <w:lang w:val="en-US"/>
        </w:rPr>
        <w:t>is</w:t>
      </w:r>
      <w:r w:rsidRPr="007945E4">
        <w:rPr>
          <w:rFonts w:ascii="Times New Roman" w:hAnsi="Times New Roman"/>
          <w:sz w:val="28"/>
          <w:szCs w:val="28"/>
          <w:lang w:val="en-US"/>
        </w:rPr>
        <w:t xml:space="preserve"> about 0,4 m/c. </w:t>
      </w:r>
      <w:r w:rsidR="00DC0291">
        <w:rPr>
          <w:rFonts w:ascii="Times New Roman" w:hAnsi="Times New Roman"/>
          <w:sz w:val="28"/>
          <w:szCs w:val="28"/>
          <w:lang w:val="en-US"/>
        </w:rPr>
        <w:t>A scrubber-</w:t>
      </w:r>
      <w:r w:rsidRPr="007945E4">
        <w:rPr>
          <w:rFonts w:ascii="Times New Roman" w:hAnsi="Times New Roman"/>
          <w:sz w:val="28"/>
          <w:szCs w:val="28"/>
          <w:lang w:val="en-US"/>
        </w:rPr>
        <w:t>neutralizer</w:t>
      </w:r>
      <w:r w:rsidR="00DC0291">
        <w:rPr>
          <w:rFonts w:ascii="Times New Roman" w:hAnsi="Times New Roman"/>
          <w:sz w:val="28"/>
          <w:szCs w:val="28"/>
          <w:lang w:val="en-US"/>
        </w:rPr>
        <w:t xml:space="preserve"> is sprayed with</w:t>
      </w:r>
      <w:r w:rsidRPr="007945E4">
        <w:rPr>
          <w:rFonts w:ascii="Times New Roman" w:hAnsi="Times New Roman"/>
          <w:sz w:val="28"/>
          <w:szCs w:val="28"/>
          <w:lang w:val="en-US"/>
        </w:rPr>
        <w:t xml:space="preserve"> solutions </w:t>
      </w:r>
      <w:r w:rsidR="00DC0291">
        <w:rPr>
          <w:rFonts w:ascii="Times New Roman" w:hAnsi="Times New Roman"/>
          <w:sz w:val="28"/>
          <w:szCs w:val="28"/>
          <w:lang w:val="en-US"/>
        </w:rPr>
        <w:t xml:space="preserve">fed </w:t>
      </w:r>
      <w:r w:rsidRPr="007945E4">
        <w:rPr>
          <w:rFonts w:ascii="Times New Roman" w:hAnsi="Times New Roman"/>
          <w:sz w:val="28"/>
          <w:szCs w:val="28"/>
          <w:lang w:val="en-US"/>
        </w:rPr>
        <w:t>by centrifugal pumps.</w:t>
      </w:r>
    </w:p>
    <w:p w:rsidR="00E65C87" w:rsidRPr="002413F9" w:rsidRDefault="00E65C87" w:rsidP="00E65C87">
      <w:pPr>
        <w:autoSpaceDE w:val="0"/>
        <w:autoSpaceDN w:val="0"/>
        <w:adjustRightInd w:val="0"/>
        <w:spacing w:after="0" w:line="240" w:lineRule="auto"/>
        <w:ind w:firstLine="567"/>
        <w:jc w:val="both"/>
        <w:rPr>
          <w:rFonts w:ascii="Times New Roman" w:hAnsi="Times New Roman"/>
          <w:sz w:val="28"/>
          <w:szCs w:val="28"/>
          <w:lang w:val="en-US"/>
        </w:rPr>
      </w:pPr>
      <w:r w:rsidRPr="007945E4">
        <w:rPr>
          <w:rFonts w:ascii="Times New Roman" w:hAnsi="Times New Roman"/>
          <w:i/>
          <w:iCs/>
          <w:sz w:val="28"/>
          <w:szCs w:val="28"/>
          <w:lang w:val="en-US"/>
        </w:rPr>
        <w:t xml:space="preserve">A vacuum-evaporator – </w:t>
      </w:r>
      <w:r w:rsidRPr="007945E4">
        <w:rPr>
          <w:rFonts w:ascii="Times New Roman" w:hAnsi="Times New Roman"/>
          <w:iCs/>
          <w:sz w:val="28"/>
          <w:szCs w:val="28"/>
          <w:lang w:val="en-US"/>
        </w:rPr>
        <w:t xml:space="preserve">is a </w:t>
      </w:r>
      <w:r w:rsidRPr="007945E4">
        <w:rPr>
          <w:rFonts w:ascii="Times New Roman" w:hAnsi="Times New Roman"/>
          <w:sz w:val="28"/>
          <w:szCs w:val="28"/>
          <w:lang w:val="en-US"/>
        </w:rPr>
        <w:t xml:space="preserve">vertical cylindrical apparatus in diameter of 1000-1200 mm and height of 5000-3200 mm. </w:t>
      </w:r>
      <w:r w:rsidRPr="007945E4">
        <w:rPr>
          <w:rFonts w:ascii="Times New Roman" w:hAnsi="Times New Roman"/>
          <w:i/>
          <w:iCs/>
          <w:sz w:val="28"/>
          <w:szCs w:val="28"/>
          <w:lang w:val="en-US"/>
        </w:rPr>
        <w:t xml:space="preserve">A packing – </w:t>
      </w:r>
      <w:r w:rsidRPr="007945E4">
        <w:rPr>
          <w:rFonts w:ascii="Times New Roman" w:hAnsi="Times New Roman"/>
          <w:iCs/>
          <w:sz w:val="28"/>
          <w:szCs w:val="28"/>
          <w:lang w:val="en-US"/>
        </w:rPr>
        <w:t xml:space="preserve">represents </w:t>
      </w:r>
      <w:r w:rsidR="00DB4854">
        <w:rPr>
          <w:rFonts w:ascii="Times New Roman" w:hAnsi="Times New Roman"/>
          <w:iCs/>
          <w:sz w:val="28"/>
          <w:szCs w:val="28"/>
          <w:lang w:val="en-US"/>
        </w:rPr>
        <w:t xml:space="preserve">a bed of </w:t>
      </w:r>
      <w:r w:rsidRPr="007945E4">
        <w:rPr>
          <w:rFonts w:ascii="Times New Roman" w:hAnsi="Times New Roman"/>
          <w:sz w:val="28"/>
          <w:szCs w:val="28"/>
          <w:lang w:val="en-US"/>
        </w:rPr>
        <w:t xml:space="preserve">ceramic rings in sizes of 50x50x5 mm. </w:t>
      </w:r>
      <w:r w:rsidRPr="007945E4">
        <w:rPr>
          <w:rFonts w:ascii="Times New Roman" w:hAnsi="Times New Roman"/>
          <w:i/>
          <w:sz w:val="28"/>
          <w:szCs w:val="28"/>
          <w:lang w:val="en-US"/>
        </w:rPr>
        <w:t>A gas washer</w:t>
      </w:r>
      <w:r w:rsidRPr="007945E4">
        <w:rPr>
          <w:rFonts w:ascii="Times New Roman" w:hAnsi="Times New Roman"/>
          <w:sz w:val="28"/>
          <w:szCs w:val="28"/>
          <w:lang w:val="en-US"/>
        </w:rPr>
        <w:t xml:space="preserve"> – is a vertical cylindrical apparatus </w:t>
      </w:r>
      <w:r w:rsidR="00DB4854">
        <w:rPr>
          <w:rFonts w:ascii="Times New Roman" w:hAnsi="Times New Roman"/>
          <w:sz w:val="28"/>
          <w:szCs w:val="28"/>
          <w:lang w:val="en-US"/>
        </w:rPr>
        <w:t xml:space="preserve">made </w:t>
      </w:r>
      <w:r w:rsidRPr="007945E4">
        <w:rPr>
          <w:rFonts w:ascii="Times New Roman" w:hAnsi="Times New Roman"/>
          <w:sz w:val="28"/>
          <w:szCs w:val="28"/>
          <w:lang w:val="en-US"/>
        </w:rPr>
        <w:t>from stainle</w:t>
      </w:r>
      <w:r w:rsidR="00DB4854">
        <w:rPr>
          <w:rFonts w:ascii="Times New Roman" w:hAnsi="Times New Roman"/>
          <w:sz w:val="28"/>
          <w:szCs w:val="28"/>
          <w:lang w:val="en-US"/>
        </w:rPr>
        <w:t>ss steel in diameter of 1000 mm and</w:t>
      </w:r>
      <w:r w:rsidRPr="007945E4">
        <w:rPr>
          <w:rFonts w:ascii="Times New Roman" w:hAnsi="Times New Roman"/>
          <w:sz w:val="28"/>
          <w:szCs w:val="28"/>
          <w:lang w:val="en-US"/>
        </w:rPr>
        <w:t xml:space="preserve"> height of 5000 mm. </w:t>
      </w:r>
      <w:r w:rsidRPr="007945E4">
        <w:rPr>
          <w:rFonts w:ascii="Times New Roman" w:hAnsi="Times New Roman"/>
          <w:i/>
          <w:sz w:val="28"/>
          <w:szCs w:val="28"/>
          <w:lang w:val="en-US"/>
        </w:rPr>
        <w:t>A</w:t>
      </w:r>
      <w:r w:rsidRPr="007945E4">
        <w:rPr>
          <w:rFonts w:ascii="Times New Roman" w:hAnsi="Times New Roman"/>
          <w:i/>
          <w:iCs/>
          <w:sz w:val="28"/>
          <w:szCs w:val="28"/>
          <w:lang w:val="en-US"/>
        </w:rPr>
        <w:t xml:space="preserve"> mixer-neutralizer – </w:t>
      </w:r>
      <w:r w:rsidRPr="007945E4">
        <w:rPr>
          <w:rFonts w:ascii="Times New Roman" w:hAnsi="Times New Roman"/>
          <w:iCs/>
          <w:sz w:val="28"/>
          <w:szCs w:val="28"/>
          <w:lang w:val="en-US"/>
        </w:rPr>
        <w:t xml:space="preserve">is a </w:t>
      </w:r>
      <w:r w:rsidRPr="007945E4">
        <w:rPr>
          <w:rFonts w:ascii="Times New Roman" w:hAnsi="Times New Roman"/>
          <w:sz w:val="28"/>
          <w:szCs w:val="28"/>
          <w:lang w:val="en-US"/>
        </w:rPr>
        <w:t>cylindrical apparatus with a</w:t>
      </w:r>
      <w:r w:rsidR="00DB4854">
        <w:rPr>
          <w:rFonts w:ascii="Times New Roman" w:hAnsi="Times New Roman"/>
          <w:sz w:val="28"/>
          <w:szCs w:val="28"/>
          <w:lang w:val="en-US"/>
        </w:rPr>
        <w:t>n agitator</w:t>
      </w:r>
      <w:r w:rsidRPr="007945E4">
        <w:rPr>
          <w:rFonts w:ascii="Times New Roman" w:hAnsi="Times New Roman"/>
          <w:sz w:val="28"/>
          <w:szCs w:val="28"/>
          <w:lang w:val="en-US"/>
        </w:rPr>
        <w:t xml:space="preserve"> </w:t>
      </w:r>
      <w:r w:rsidR="00DB4854">
        <w:rPr>
          <w:rFonts w:ascii="Times New Roman" w:hAnsi="Times New Roman"/>
          <w:sz w:val="28"/>
          <w:szCs w:val="28"/>
          <w:lang w:val="en-US"/>
        </w:rPr>
        <w:t>(</w:t>
      </w:r>
      <w:r w:rsidRPr="007945E4">
        <w:rPr>
          <w:rFonts w:ascii="Times New Roman" w:hAnsi="Times New Roman"/>
          <w:sz w:val="28"/>
          <w:szCs w:val="28"/>
          <w:lang w:val="en-US"/>
        </w:rPr>
        <w:t>30 rpm</w:t>
      </w:r>
      <w:r w:rsidR="00DB4854">
        <w:rPr>
          <w:rFonts w:ascii="Times New Roman" w:hAnsi="Times New Roman"/>
          <w:sz w:val="28"/>
          <w:szCs w:val="28"/>
          <w:lang w:val="en-US"/>
        </w:rPr>
        <w:t>). A d</w:t>
      </w:r>
      <w:r w:rsidRPr="007945E4">
        <w:rPr>
          <w:rFonts w:ascii="Times New Roman" w:hAnsi="Times New Roman"/>
          <w:sz w:val="28"/>
          <w:szCs w:val="28"/>
          <w:lang w:val="en-US"/>
        </w:rPr>
        <w:t xml:space="preserve">rive is put into effect </w:t>
      </w:r>
      <w:r w:rsidR="00DB4854">
        <w:rPr>
          <w:rFonts w:ascii="Times New Roman" w:hAnsi="Times New Roman"/>
          <w:sz w:val="28"/>
          <w:szCs w:val="28"/>
          <w:lang w:val="en-US"/>
        </w:rPr>
        <w:t>due to</w:t>
      </w:r>
      <w:r w:rsidRPr="007945E4">
        <w:rPr>
          <w:rFonts w:ascii="Times New Roman" w:hAnsi="Times New Roman"/>
          <w:sz w:val="28"/>
          <w:szCs w:val="28"/>
          <w:lang w:val="en-US"/>
        </w:rPr>
        <w:t xml:space="preserve"> an electric motor (figure </w:t>
      </w:r>
      <w:r w:rsidRPr="002413F9">
        <w:rPr>
          <w:rFonts w:ascii="Times New Roman" w:hAnsi="Times New Roman"/>
          <w:sz w:val="28"/>
          <w:szCs w:val="28"/>
          <w:lang w:val="en-US"/>
        </w:rPr>
        <w:t xml:space="preserve">6). </w:t>
      </w:r>
      <w:r w:rsidR="00DB4854" w:rsidRPr="002413F9">
        <w:rPr>
          <w:rFonts w:ascii="Times New Roman" w:hAnsi="Times New Roman"/>
          <w:sz w:val="28"/>
          <w:szCs w:val="28"/>
          <w:lang w:val="en-US"/>
        </w:rPr>
        <w:t>O</w:t>
      </w:r>
      <w:r w:rsidRPr="002413F9">
        <w:rPr>
          <w:rFonts w:ascii="Times New Roman" w:hAnsi="Times New Roman"/>
          <w:sz w:val="28"/>
          <w:szCs w:val="28"/>
          <w:lang w:val="en-US"/>
        </w:rPr>
        <w:t xml:space="preserve">ften applied apparatuses </w:t>
      </w:r>
      <w:r w:rsidR="00DB4854" w:rsidRPr="002413F9">
        <w:rPr>
          <w:rFonts w:ascii="Times New Roman" w:hAnsi="Times New Roman"/>
          <w:sz w:val="28"/>
          <w:szCs w:val="28"/>
          <w:lang w:val="en-US"/>
        </w:rPr>
        <w:t>have a diameter of 2800 mm and a</w:t>
      </w:r>
      <w:r w:rsidRPr="002413F9">
        <w:rPr>
          <w:rFonts w:ascii="Times New Roman" w:hAnsi="Times New Roman"/>
          <w:sz w:val="28"/>
          <w:szCs w:val="28"/>
          <w:lang w:val="en-US"/>
        </w:rPr>
        <w:t xml:space="preserve"> height </w:t>
      </w:r>
      <w:r w:rsidR="00DB4854" w:rsidRPr="002413F9">
        <w:rPr>
          <w:rFonts w:ascii="Times New Roman" w:hAnsi="Times New Roman"/>
          <w:sz w:val="28"/>
          <w:szCs w:val="28"/>
          <w:lang w:val="en-US"/>
        </w:rPr>
        <w:t>of</w:t>
      </w:r>
      <w:r w:rsidRPr="002413F9">
        <w:rPr>
          <w:rFonts w:ascii="Times New Roman" w:hAnsi="Times New Roman"/>
          <w:sz w:val="28"/>
          <w:szCs w:val="28"/>
          <w:lang w:val="en-US"/>
        </w:rPr>
        <w:t xml:space="preserve"> 3200 mm. </w:t>
      </w:r>
    </w:p>
    <w:p w:rsidR="00E65C87" w:rsidRPr="002413F9" w:rsidRDefault="00E65C87" w:rsidP="00E65C87">
      <w:pPr>
        <w:autoSpaceDE w:val="0"/>
        <w:autoSpaceDN w:val="0"/>
        <w:adjustRightInd w:val="0"/>
        <w:spacing w:after="0" w:line="240" w:lineRule="auto"/>
        <w:jc w:val="center"/>
        <w:rPr>
          <w:rFonts w:ascii="Times New Roman" w:hAnsi="Times New Roman"/>
          <w:sz w:val="28"/>
          <w:szCs w:val="28"/>
          <w:lang w:val="en-US"/>
        </w:rPr>
      </w:pPr>
      <w:r w:rsidRPr="002413F9">
        <w:rPr>
          <w:rFonts w:ascii="Times New Roman" w:hAnsi="Times New Roman"/>
          <w:noProof/>
          <w:sz w:val="28"/>
          <w:szCs w:val="28"/>
        </w:rPr>
        <w:drawing>
          <wp:inline distT="0" distB="0" distL="0" distR="0" wp14:anchorId="039080EF" wp14:editId="59AF1143">
            <wp:extent cx="3108960" cy="370332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108960" cy="3703320"/>
                    </a:xfrm>
                    <a:prstGeom prst="rect">
                      <a:avLst/>
                    </a:prstGeom>
                    <a:noFill/>
                    <a:ln>
                      <a:noFill/>
                    </a:ln>
                  </pic:spPr>
                </pic:pic>
              </a:graphicData>
            </a:graphic>
          </wp:inline>
        </w:drawing>
      </w:r>
    </w:p>
    <w:p w:rsidR="00E65C87" w:rsidRPr="007945E4" w:rsidRDefault="00E65C87" w:rsidP="00E65C87">
      <w:pPr>
        <w:autoSpaceDE w:val="0"/>
        <w:autoSpaceDN w:val="0"/>
        <w:adjustRightInd w:val="0"/>
        <w:spacing w:after="0" w:line="240" w:lineRule="auto"/>
        <w:ind w:firstLine="567"/>
        <w:jc w:val="center"/>
        <w:rPr>
          <w:rFonts w:ascii="Times New Roman" w:hAnsi="Times New Roman"/>
          <w:sz w:val="28"/>
          <w:szCs w:val="28"/>
          <w:lang w:val="kk-KZ"/>
        </w:rPr>
      </w:pPr>
      <w:r w:rsidRPr="002413F9">
        <w:rPr>
          <w:rFonts w:ascii="Times New Roman" w:hAnsi="Times New Roman"/>
          <w:sz w:val="28"/>
          <w:szCs w:val="28"/>
          <w:lang w:val="en-US"/>
        </w:rPr>
        <w:t>Figure 6 – A mixer-neutralizer</w:t>
      </w:r>
    </w:p>
    <w:p w:rsidR="00E65C87" w:rsidRPr="007945E4" w:rsidRDefault="00E65C87" w:rsidP="00E65C87">
      <w:pPr>
        <w:autoSpaceDE w:val="0"/>
        <w:autoSpaceDN w:val="0"/>
        <w:adjustRightInd w:val="0"/>
        <w:spacing w:after="0" w:line="240" w:lineRule="auto"/>
        <w:jc w:val="both"/>
        <w:rPr>
          <w:rFonts w:ascii="Times New Roman" w:hAnsi="Times New Roman"/>
          <w:i/>
          <w:iCs/>
          <w:sz w:val="28"/>
          <w:szCs w:val="28"/>
          <w:lang w:val="en-US"/>
        </w:rPr>
      </w:pPr>
      <w:r w:rsidRPr="007945E4">
        <w:rPr>
          <w:rFonts w:ascii="Times New Roman" w:hAnsi="Times New Roman"/>
          <w:i/>
          <w:iCs/>
          <w:sz w:val="28"/>
          <w:szCs w:val="28"/>
        </w:rPr>
        <w:t>Ш</w:t>
      </w:r>
      <w:r w:rsidRPr="007945E4">
        <w:rPr>
          <w:rFonts w:ascii="Times New Roman" w:hAnsi="Times New Roman"/>
          <w:i/>
          <w:iCs/>
          <w:sz w:val="28"/>
          <w:szCs w:val="28"/>
          <w:lang w:val="en-US"/>
        </w:rPr>
        <w:t xml:space="preserve">1 – a connecting pipe for installation </w:t>
      </w:r>
      <w:proofErr w:type="gramStart"/>
      <w:r w:rsidRPr="007945E4">
        <w:rPr>
          <w:rFonts w:ascii="Times New Roman" w:hAnsi="Times New Roman"/>
          <w:i/>
          <w:iCs/>
          <w:sz w:val="28"/>
          <w:szCs w:val="28"/>
          <w:lang w:val="en-US"/>
        </w:rPr>
        <w:t>of  a</w:t>
      </w:r>
      <w:proofErr w:type="gramEnd"/>
      <w:r w:rsidRPr="007945E4">
        <w:rPr>
          <w:rFonts w:ascii="Times New Roman" w:hAnsi="Times New Roman"/>
          <w:i/>
          <w:iCs/>
          <w:sz w:val="28"/>
          <w:szCs w:val="28"/>
          <w:lang w:val="en-US"/>
        </w:rPr>
        <w:t xml:space="preserve"> level meter; </w:t>
      </w:r>
      <w:r w:rsidRPr="007945E4">
        <w:rPr>
          <w:rFonts w:ascii="Times New Roman" w:hAnsi="Times New Roman"/>
          <w:i/>
          <w:iCs/>
          <w:sz w:val="28"/>
          <w:szCs w:val="28"/>
        </w:rPr>
        <w:t>В</w:t>
      </w:r>
      <w:r w:rsidRPr="007945E4">
        <w:rPr>
          <w:rFonts w:ascii="Times New Roman" w:hAnsi="Times New Roman"/>
          <w:i/>
          <w:iCs/>
          <w:sz w:val="28"/>
          <w:szCs w:val="28"/>
          <w:lang w:val="en-US"/>
        </w:rPr>
        <w:t xml:space="preserve">1 – an air vent; </w:t>
      </w:r>
      <w:r w:rsidRPr="007945E4">
        <w:rPr>
          <w:rFonts w:ascii="Times New Roman" w:hAnsi="Times New Roman"/>
          <w:i/>
          <w:iCs/>
          <w:sz w:val="28"/>
          <w:szCs w:val="28"/>
        </w:rPr>
        <w:t>Э</w:t>
      </w:r>
      <w:r w:rsidRPr="007945E4">
        <w:rPr>
          <w:rFonts w:ascii="Times New Roman" w:hAnsi="Times New Roman"/>
          <w:i/>
          <w:iCs/>
          <w:sz w:val="28"/>
          <w:szCs w:val="28"/>
          <w:lang w:val="en-US"/>
        </w:rPr>
        <w:t xml:space="preserve">1 – an electric motor; </w:t>
      </w:r>
      <w:r w:rsidRPr="007945E4">
        <w:rPr>
          <w:rFonts w:ascii="Times New Roman" w:hAnsi="Times New Roman"/>
          <w:i/>
          <w:iCs/>
          <w:sz w:val="28"/>
          <w:szCs w:val="28"/>
        </w:rPr>
        <w:t>Р</w:t>
      </w:r>
      <w:r w:rsidRPr="007945E4">
        <w:rPr>
          <w:rFonts w:ascii="Times New Roman" w:hAnsi="Times New Roman"/>
          <w:i/>
          <w:iCs/>
          <w:sz w:val="28"/>
          <w:szCs w:val="28"/>
          <w:lang w:val="en-US"/>
        </w:rPr>
        <w:t xml:space="preserve">1 – a reduction gear; </w:t>
      </w:r>
      <w:r w:rsidRPr="007945E4">
        <w:rPr>
          <w:rFonts w:ascii="Times New Roman" w:hAnsi="Times New Roman"/>
          <w:i/>
          <w:iCs/>
          <w:sz w:val="28"/>
          <w:szCs w:val="28"/>
        </w:rPr>
        <w:t>ВМ</w:t>
      </w:r>
      <w:r w:rsidRPr="007945E4">
        <w:rPr>
          <w:rFonts w:ascii="Times New Roman" w:hAnsi="Times New Roman"/>
          <w:i/>
          <w:iCs/>
          <w:sz w:val="28"/>
          <w:szCs w:val="28"/>
          <w:lang w:val="en-US"/>
        </w:rPr>
        <w:t xml:space="preserve">1 – an agitator shaft; </w:t>
      </w:r>
      <w:r w:rsidRPr="007945E4">
        <w:rPr>
          <w:rFonts w:ascii="Times New Roman" w:hAnsi="Times New Roman"/>
          <w:i/>
          <w:iCs/>
          <w:sz w:val="28"/>
          <w:szCs w:val="28"/>
        </w:rPr>
        <w:t>Л</w:t>
      </w:r>
      <w:r w:rsidRPr="007945E4">
        <w:rPr>
          <w:rFonts w:ascii="Times New Roman" w:hAnsi="Times New Roman"/>
          <w:i/>
          <w:iCs/>
          <w:sz w:val="28"/>
          <w:szCs w:val="28"/>
          <w:lang w:val="en-US"/>
        </w:rPr>
        <w:t>1 – a manhole.</w:t>
      </w:r>
    </w:p>
    <w:p w:rsidR="00E65C87" w:rsidRPr="007945E4" w:rsidRDefault="00E65C87" w:rsidP="00E65C87">
      <w:pPr>
        <w:autoSpaceDE w:val="0"/>
        <w:autoSpaceDN w:val="0"/>
        <w:adjustRightInd w:val="0"/>
        <w:spacing w:after="0" w:line="240" w:lineRule="auto"/>
        <w:jc w:val="both"/>
        <w:rPr>
          <w:rFonts w:ascii="Times New Roman" w:hAnsi="Times New Roman"/>
          <w:sz w:val="28"/>
          <w:szCs w:val="28"/>
          <w:lang w:val="en-US"/>
        </w:rPr>
      </w:pPr>
    </w:p>
    <w:p w:rsidR="00E65C87" w:rsidRPr="007945E4" w:rsidRDefault="00E65C87" w:rsidP="00E65C87">
      <w:pPr>
        <w:autoSpaceDE w:val="0"/>
        <w:autoSpaceDN w:val="0"/>
        <w:adjustRightInd w:val="0"/>
        <w:spacing w:after="0" w:line="240" w:lineRule="auto"/>
        <w:ind w:firstLine="567"/>
        <w:jc w:val="both"/>
        <w:rPr>
          <w:rFonts w:ascii="Times New Roman" w:hAnsi="Times New Roman"/>
          <w:sz w:val="28"/>
          <w:szCs w:val="28"/>
          <w:lang w:val="en-US"/>
        </w:rPr>
      </w:pPr>
      <w:r w:rsidRPr="007945E4">
        <w:rPr>
          <w:rFonts w:ascii="Times New Roman" w:hAnsi="Times New Roman"/>
          <w:sz w:val="28"/>
          <w:szCs w:val="28"/>
          <w:lang w:val="en-US"/>
        </w:rPr>
        <w:t xml:space="preserve">They operate at </w:t>
      </w:r>
      <w:r w:rsidR="002C0929">
        <w:rPr>
          <w:rFonts w:ascii="Times New Roman" w:hAnsi="Times New Roman"/>
          <w:sz w:val="28"/>
          <w:szCs w:val="28"/>
          <w:lang w:val="en-US"/>
        </w:rPr>
        <w:t xml:space="preserve">the </w:t>
      </w:r>
      <w:r w:rsidRPr="007945E4">
        <w:rPr>
          <w:rFonts w:ascii="Times New Roman" w:hAnsi="Times New Roman"/>
          <w:sz w:val="28"/>
          <w:szCs w:val="28"/>
          <w:lang w:val="en-US"/>
        </w:rPr>
        <w:t xml:space="preserve">atmospheric pressure and are </w:t>
      </w:r>
      <w:r w:rsidR="002C0929">
        <w:rPr>
          <w:rFonts w:ascii="Times New Roman" w:hAnsi="Times New Roman"/>
          <w:sz w:val="28"/>
          <w:szCs w:val="28"/>
          <w:lang w:val="en-US"/>
        </w:rPr>
        <w:t>intended</w:t>
      </w:r>
      <w:r w:rsidRPr="007945E4">
        <w:rPr>
          <w:rFonts w:ascii="Times New Roman" w:hAnsi="Times New Roman"/>
          <w:sz w:val="28"/>
          <w:szCs w:val="28"/>
          <w:lang w:val="en-US"/>
        </w:rPr>
        <w:t xml:space="preserve"> for additional neutralization of </w:t>
      </w:r>
      <w:r w:rsidR="002C0929">
        <w:rPr>
          <w:rFonts w:ascii="Times New Roman" w:hAnsi="Times New Roman"/>
          <w:sz w:val="28"/>
          <w:szCs w:val="28"/>
          <w:lang w:val="en-US"/>
        </w:rPr>
        <w:t xml:space="preserve">ammonium nitrate </w:t>
      </w:r>
      <w:r w:rsidRPr="007945E4">
        <w:rPr>
          <w:rFonts w:ascii="Times New Roman" w:hAnsi="Times New Roman"/>
          <w:sz w:val="28"/>
          <w:szCs w:val="28"/>
          <w:lang w:val="en-US"/>
        </w:rPr>
        <w:t xml:space="preserve">solutions and as intermediate tanks for the solutions fed </w:t>
      </w:r>
      <w:r w:rsidR="002C0929">
        <w:rPr>
          <w:rFonts w:ascii="Times New Roman" w:hAnsi="Times New Roman"/>
          <w:sz w:val="28"/>
          <w:szCs w:val="28"/>
          <w:lang w:val="en-US"/>
        </w:rPr>
        <w:t>to the</w:t>
      </w:r>
      <w:r w:rsidRPr="007945E4">
        <w:rPr>
          <w:rFonts w:ascii="Times New Roman" w:hAnsi="Times New Roman"/>
          <w:sz w:val="28"/>
          <w:szCs w:val="28"/>
          <w:lang w:val="en-US"/>
        </w:rPr>
        <w:t xml:space="preserve"> evaporation.</w:t>
      </w:r>
    </w:p>
    <w:p w:rsidR="00E65C87" w:rsidRPr="007945E4" w:rsidRDefault="00E65C87" w:rsidP="00E65C87">
      <w:pPr>
        <w:autoSpaceDE w:val="0"/>
        <w:autoSpaceDN w:val="0"/>
        <w:adjustRightInd w:val="0"/>
        <w:spacing w:after="0" w:line="240" w:lineRule="auto"/>
        <w:ind w:firstLine="567"/>
        <w:jc w:val="both"/>
        <w:rPr>
          <w:rFonts w:ascii="Times New Roman" w:hAnsi="Times New Roman"/>
          <w:sz w:val="28"/>
          <w:szCs w:val="28"/>
          <w:lang w:val="en-US"/>
        </w:rPr>
      </w:pPr>
      <w:r w:rsidRPr="007945E4">
        <w:rPr>
          <w:rFonts w:ascii="Times New Roman" w:hAnsi="Times New Roman"/>
          <w:i/>
          <w:iCs/>
          <w:sz w:val="28"/>
          <w:szCs w:val="28"/>
          <w:lang w:val="en-US"/>
        </w:rPr>
        <w:t xml:space="preserve">A surface condenser – </w:t>
      </w:r>
      <w:r w:rsidRPr="007945E4">
        <w:rPr>
          <w:rFonts w:ascii="Times New Roman" w:hAnsi="Times New Roman"/>
          <w:iCs/>
          <w:sz w:val="28"/>
          <w:szCs w:val="28"/>
          <w:lang w:val="en-US"/>
        </w:rPr>
        <w:t xml:space="preserve">is a </w:t>
      </w:r>
      <w:r w:rsidRPr="007945E4">
        <w:rPr>
          <w:rFonts w:ascii="Times New Roman" w:hAnsi="Times New Roman"/>
          <w:sz w:val="28"/>
          <w:szCs w:val="28"/>
          <w:lang w:val="en-US"/>
        </w:rPr>
        <w:t xml:space="preserve">vertical shell-and-tube two-way (on water) heat exchanger intended for condensation of </w:t>
      </w:r>
      <w:r w:rsidR="002C0929">
        <w:rPr>
          <w:rFonts w:ascii="Times New Roman" w:hAnsi="Times New Roman"/>
          <w:sz w:val="28"/>
          <w:szCs w:val="28"/>
          <w:lang w:val="en-US"/>
        </w:rPr>
        <w:t xml:space="preserve">the </w:t>
      </w:r>
      <w:r w:rsidRPr="007945E4">
        <w:rPr>
          <w:rFonts w:ascii="Times New Roman" w:hAnsi="Times New Roman"/>
          <w:sz w:val="28"/>
          <w:szCs w:val="28"/>
          <w:lang w:val="en-US"/>
        </w:rPr>
        <w:t xml:space="preserve">juice </w:t>
      </w:r>
      <w:proofErr w:type="spellStart"/>
      <w:r w:rsidRPr="007945E4">
        <w:rPr>
          <w:rFonts w:ascii="Times New Roman" w:hAnsi="Times New Roman"/>
          <w:sz w:val="28"/>
          <w:szCs w:val="28"/>
          <w:lang w:val="en-US"/>
        </w:rPr>
        <w:t>vapo</w:t>
      </w:r>
      <w:r w:rsidR="002C0929">
        <w:rPr>
          <w:rFonts w:ascii="Times New Roman" w:hAnsi="Times New Roman"/>
          <w:sz w:val="28"/>
          <w:szCs w:val="28"/>
          <w:lang w:val="en-US"/>
        </w:rPr>
        <w:t>u</w:t>
      </w:r>
      <w:r w:rsidRPr="007945E4">
        <w:rPr>
          <w:rFonts w:ascii="Times New Roman" w:hAnsi="Times New Roman"/>
          <w:sz w:val="28"/>
          <w:szCs w:val="28"/>
          <w:lang w:val="en-US"/>
        </w:rPr>
        <w:t>rs</w:t>
      </w:r>
      <w:proofErr w:type="spellEnd"/>
      <w:r w:rsidR="002C0929">
        <w:rPr>
          <w:rFonts w:ascii="Times New Roman" w:hAnsi="Times New Roman"/>
          <w:sz w:val="28"/>
          <w:szCs w:val="28"/>
          <w:lang w:val="en-US"/>
        </w:rPr>
        <w:t>. Its characteristics: d</w:t>
      </w:r>
      <w:r w:rsidRPr="007945E4">
        <w:rPr>
          <w:rFonts w:ascii="Times New Roman" w:hAnsi="Times New Roman"/>
          <w:sz w:val="28"/>
          <w:szCs w:val="28"/>
          <w:lang w:val="en-US"/>
        </w:rPr>
        <w:t>iameter</w:t>
      </w:r>
      <w:r w:rsidR="00BD6B41">
        <w:rPr>
          <w:rFonts w:ascii="Times New Roman" w:hAnsi="Times New Roman"/>
          <w:sz w:val="28"/>
          <w:szCs w:val="28"/>
          <w:lang w:val="en-US"/>
        </w:rPr>
        <w:t xml:space="preserve"> – </w:t>
      </w:r>
      <w:r w:rsidRPr="007945E4">
        <w:rPr>
          <w:rFonts w:ascii="Times New Roman" w:hAnsi="Times New Roman"/>
          <w:sz w:val="28"/>
          <w:szCs w:val="28"/>
          <w:lang w:val="en-US"/>
        </w:rPr>
        <w:t>1200 mm, height</w:t>
      </w:r>
      <w:r w:rsidR="00BD6B41">
        <w:rPr>
          <w:rFonts w:ascii="Times New Roman" w:hAnsi="Times New Roman"/>
          <w:sz w:val="28"/>
          <w:szCs w:val="28"/>
          <w:lang w:val="en-US"/>
        </w:rPr>
        <w:t xml:space="preserve"> – </w:t>
      </w:r>
      <w:r w:rsidRPr="007945E4">
        <w:rPr>
          <w:rFonts w:ascii="Times New Roman" w:hAnsi="Times New Roman"/>
          <w:sz w:val="28"/>
          <w:szCs w:val="28"/>
          <w:lang w:val="en-US"/>
        </w:rPr>
        <w:t>4285 mm; heat transfer surface</w:t>
      </w:r>
      <w:r w:rsidR="00BD6B41">
        <w:rPr>
          <w:rFonts w:ascii="Times New Roman" w:hAnsi="Times New Roman"/>
          <w:sz w:val="28"/>
          <w:szCs w:val="28"/>
          <w:lang w:val="en-US"/>
        </w:rPr>
        <w:t xml:space="preserve"> – </w:t>
      </w:r>
      <w:r w:rsidRPr="007945E4">
        <w:rPr>
          <w:rFonts w:ascii="Times New Roman" w:hAnsi="Times New Roman"/>
          <w:sz w:val="28"/>
          <w:szCs w:val="28"/>
          <w:lang w:val="en-US"/>
        </w:rPr>
        <w:t>309 m</w:t>
      </w:r>
      <w:r w:rsidRPr="007945E4">
        <w:rPr>
          <w:rFonts w:ascii="Times New Roman" w:hAnsi="Times New Roman"/>
          <w:sz w:val="28"/>
          <w:szCs w:val="28"/>
          <w:vertAlign w:val="superscript"/>
          <w:lang w:val="en-US"/>
        </w:rPr>
        <w:t>2</w:t>
      </w:r>
      <w:r w:rsidRPr="007945E4">
        <w:rPr>
          <w:rFonts w:ascii="Times New Roman" w:hAnsi="Times New Roman"/>
          <w:sz w:val="28"/>
          <w:szCs w:val="28"/>
          <w:lang w:val="en-US"/>
        </w:rPr>
        <w:t xml:space="preserve">. It </w:t>
      </w:r>
      <w:r w:rsidR="00BD6B41">
        <w:rPr>
          <w:rFonts w:ascii="Times New Roman" w:hAnsi="Times New Roman"/>
          <w:sz w:val="28"/>
          <w:szCs w:val="28"/>
          <w:lang w:val="en-US"/>
        </w:rPr>
        <w:t xml:space="preserve">operates </w:t>
      </w:r>
      <w:r w:rsidRPr="007945E4">
        <w:rPr>
          <w:rFonts w:ascii="Times New Roman" w:hAnsi="Times New Roman"/>
          <w:sz w:val="28"/>
          <w:szCs w:val="28"/>
          <w:lang w:val="en-US"/>
        </w:rPr>
        <w:t xml:space="preserve">at </w:t>
      </w:r>
      <w:r w:rsidR="00BD6B41">
        <w:rPr>
          <w:rFonts w:ascii="Times New Roman" w:hAnsi="Times New Roman"/>
          <w:sz w:val="28"/>
          <w:szCs w:val="28"/>
          <w:lang w:val="en-US"/>
        </w:rPr>
        <w:t xml:space="preserve">the </w:t>
      </w:r>
      <w:r w:rsidRPr="007945E4">
        <w:rPr>
          <w:rFonts w:ascii="Times New Roman" w:hAnsi="Times New Roman"/>
          <w:sz w:val="28"/>
          <w:szCs w:val="28"/>
          <w:lang w:val="en-US"/>
        </w:rPr>
        <w:t>vacuum</w:t>
      </w:r>
      <w:r w:rsidR="00BD6B41">
        <w:rPr>
          <w:rFonts w:ascii="Times New Roman" w:hAnsi="Times New Roman"/>
          <w:sz w:val="28"/>
          <w:szCs w:val="28"/>
          <w:lang w:val="en-US"/>
        </w:rPr>
        <w:t xml:space="preserve"> of about 550-600 mm Hg. C</w:t>
      </w:r>
      <w:r w:rsidRPr="007945E4">
        <w:rPr>
          <w:rFonts w:ascii="Times New Roman" w:hAnsi="Times New Roman"/>
          <w:sz w:val="28"/>
          <w:szCs w:val="28"/>
          <w:lang w:val="en-US"/>
        </w:rPr>
        <w:t>haracteristic</w:t>
      </w:r>
      <w:r w:rsidR="00BD6B41">
        <w:rPr>
          <w:rFonts w:ascii="Times New Roman" w:hAnsi="Times New Roman"/>
          <w:sz w:val="28"/>
          <w:szCs w:val="28"/>
          <w:lang w:val="en-US"/>
        </w:rPr>
        <w:t>s</w:t>
      </w:r>
      <w:r w:rsidRPr="007945E4">
        <w:rPr>
          <w:rFonts w:ascii="Times New Roman" w:hAnsi="Times New Roman"/>
          <w:sz w:val="28"/>
          <w:szCs w:val="28"/>
          <w:lang w:val="en-US"/>
        </w:rPr>
        <w:t xml:space="preserve"> of the tubes: diameter</w:t>
      </w:r>
      <w:r w:rsidR="00BD6B41">
        <w:rPr>
          <w:rFonts w:ascii="Times New Roman" w:hAnsi="Times New Roman"/>
          <w:sz w:val="28"/>
          <w:szCs w:val="28"/>
          <w:lang w:val="en-US"/>
        </w:rPr>
        <w:t xml:space="preserve"> – </w:t>
      </w:r>
      <w:r w:rsidRPr="007945E4">
        <w:rPr>
          <w:rFonts w:ascii="Times New Roman" w:hAnsi="Times New Roman"/>
          <w:sz w:val="28"/>
          <w:szCs w:val="28"/>
          <w:lang w:val="en-US"/>
        </w:rPr>
        <w:t>25x2 mm, length</w:t>
      </w:r>
      <w:r w:rsidR="00BD6B41">
        <w:rPr>
          <w:rFonts w:ascii="Times New Roman" w:hAnsi="Times New Roman"/>
          <w:sz w:val="28"/>
          <w:szCs w:val="28"/>
          <w:lang w:val="en-US"/>
        </w:rPr>
        <w:t xml:space="preserve"> – </w:t>
      </w:r>
      <w:r w:rsidRPr="007945E4">
        <w:rPr>
          <w:rFonts w:ascii="Times New Roman" w:hAnsi="Times New Roman"/>
          <w:sz w:val="28"/>
          <w:szCs w:val="28"/>
          <w:lang w:val="en-US"/>
        </w:rPr>
        <w:t>3500 mm, the</w:t>
      </w:r>
      <w:r w:rsidR="00BD6B41">
        <w:rPr>
          <w:rFonts w:ascii="Times New Roman" w:hAnsi="Times New Roman"/>
          <w:sz w:val="28"/>
          <w:szCs w:val="28"/>
          <w:lang w:val="en-US"/>
        </w:rPr>
        <w:t>ir</w:t>
      </w:r>
      <w:r w:rsidRPr="007945E4">
        <w:rPr>
          <w:rFonts w:ascii="Times New Roman" w:hAnsi="Times New Roman"/>
          <w:sz w:val="28"/>
          <w:szCs w:val="28"/>
          <w:lang w:val="en-US"/>
        </w:rPr>
        <w:t xml:space="preserve"> general number</w:t>
      </w:r>
      <w:r w:rsidR="00BD6B41">
        <w:rPr>
          <w:rFonts w:ascii="Times New Roman" w:hAnsi="Times New Roman"/>
          <w:sz w:val="28"/>
          <w:szCs w:val="28"/>
          <w:lang w:val="en-US"/>
        </w:rPr>
        <w:t xml:space="preserve"> – 1150</w:t>
      </w:r>
      <w:r w:rsidRPr="007945E4">
        <w:rPr>
          <w:rFonts w:ascii="Times New Roman" w:hAnsi="Times New Roman"/>
          <w:sz w:val="28"/>
          <w:szCs w:val="28"/>
          <w:lang w:val="en-US"/>
        </w:rPr>
        <w:t xml:space="preserve">; </w:t>
      </w:r>
      <w:r w:rsidR="00BD6B41">
        <w:rPr>
          <w:rFonts w:ascii="Times New Roman" w:hAnsi="Times New Roman"/>
          <w:sz w:val="28"/>
          <w:szCs w:val="28"/>
          <w:lang w:val="en-US"/>
        </w:rPr>
        <w:t xml:space="preserve">total </w:t>
      </w:r>
      <w:r w:rsidRPr="007945E4">
        <w:rPr>
          <w:rFonts w:ascii="Times New Roman" w:hAnsi="Times New Roman"/>
          <w:sz w:val="28"/>
          <w:szCs w:val="28"/>
          <w:lang w:val="en-US"/>
        </w:rPr>
        <w:t>weight of the condenser</w:t>
      </w:r>
      <w:r w:rsidR="00BD6B41">
        <w:rPr>
          <w:rFonts w:ascii="Times New Roman" w:hAnsi="Times New Roman"/>
          <w:sz w:val="28"/>
          <w:szCs w:val="28"/>
          <w:lang w:val="en-US"/>
        </w:rPr>
        <w:t xml:space="preserve"> – </w:t>
      </w:r>
      <w:r w:rsidR="00BD6B41">
        <w:rPr>
          <w:rFonts w:ascii="Times New Roman" w:hAnsi="Times New Roman" w:cs="Times New Roman"/>
          <w:sz w:val="28"/>
          <w:szCs w:val="28"/>
          <w:lang w:val="en-US"/>
        </w:rPr>
        <w:t>≈</w:t>
      </w:r>
      <w:r w:rsidRPr="007945E4">
        <w:rPr>
          <w:rFonts w:ascii="Times New Roman" w:hAnsi="Times New Roman"/>
          <w:sz w:val="28"/>
          <w:szCs w:val="28"/>
          <w:lang w:val="en-US"/>
        </w:rPr>
        <w:t xml:space="preserve"> 7200 kg. </w:t>
      </w:r>
    </w:p>
    <w:p w:rsidR="00E65C87" w:rsidRPr="007945E4" w:rsidRDefault="00E65C87" w:rsidP="00E65C87">
      <w:pPr>
        <w:autoSpaceDE w:val="0"/>
        <w:autoSpaceDN w:val="0"/>
        <w:adjustRightInd w:val="0"/>
        <w:spacing w:after="0" w:line="240" w:lineRule="auto"/>
        <w:ind w:firstLine="567"/>
        <w:jc w:val="both"/>
        <w:rPr>
          <w:rFonts w:ascii="Times New Roman" w:hAnsi="Times New Roman"/>
          <w:sz w:val="28"/>
          <w:szCs w:val="28"/>
          <w:lang w:val="en-US"/>
        </w:rPr>
      </w:pPr>
      <w:r w:rsidRPr="00FE1500">
        <w:rPr>
          <w:rFonts w:ascii="Times New Roman" w:hAnsi="Times New Roman"/>
          <w:i/>
          <w:sz w:val="28"/>
          <w:szCs w:val="28"/>
          <w:lang w:val="en-US"/>
        </w:rPr>
        <w:lastRenderedPageBreak/>
        <w:t>A v</w:t>
      </w:r>
      <w:r w:rsidRPr="00FE1500">
        <w:rPr>
          <w:rFonts w:ascii="Times New Roman" w:hAnsi="Times New Roman"/>
          <w:i/>
          <w:iCs/>
          <w:sz w:val="28"/>
          <w:szCs w:val="28"/>
          <w:lang w:val="en-US"/>
        </w:rPr>
        <w:t>acuum pump</w:t>
      </w:r>
      <w:r w:rsidRPr="00FE1500">
        <w:rPr>
          <w:rFonts w:ascii="Times New Roman" w:hAnsi="Times New Roman"/>
          <w:i/>
          <w:sz w:val="28"/>
          <w:szCs w:val="28"/>
          <w:lang w:val="en-US"/>
        </w:rPr>
        <w:t>.</w:t>
      </w:r>
      <w:r w:rsidRPr="007945E4">
        <w:rPr>
          <w:rFonts w:ascii="Times New Roman" w:hAnsi="Times New Roman"/>
          <w:sz w:val="28"/>
          <w:szCs w:val="28"/>
          <w:lang w:val="en-US"/>
        </w:rPr>
        <w:t xml:space="preserve"> Various types of pumps are applied. A </w:t>
      </w:r>
      <w:r w:rsidRPr="007945E4">
        <w:rPr>
          <w:rFonts w:ascii="Times New Roman" w:hAnsi="Times New Roman"/>
          <w:sz w:val="28"/>
          <w:szCs w:val="28"/>
        </w:rPr>
        <w:t>ВВН</w:t>
      </w:r>
      <w:r w:rsidRPr="007945E4">
        <w:rPr>
          <w:rFonts w:ascii="Times New Roman" w:hAnsi="Times New Roman"/>
          <w:sz w:val="28"/>
          <w:szCs w:val="28"/>
          <w:lang w:val="en-US"/>
        </w:rPr>
        <w:t>-12</w:t>
      </w:r>
      <w:r w:rsidR="00536760">
        <w:rPr>
          <w:rFonts w:ascii="Times New Roman" w:hAnsi="Times New Roman"/>
          <w:sz w:val="28"/>
          <w:szCs w:val="28"/>
          <w:lang w:val="en-US"/>
        </w:rPr>
        <w:t>-type</w:t>
      </w:r>
      <w:r w:rsidRPr="007945E4">
        <w:rPr>
          <w:rFonts w:ascii="Times New Roman" w:hAnsi="Times New Roman"/>
          <w:sz w:val="28"/>
          <w:szCs w:val="28"/>
          <w:lang w:val="en-US"/>
        </w:rPr>
        <w:t xml:space="preserve"> </w:t>
      </w:r>
      <w:r w:rsidR="00536760" w:rsidRPr="007945E4">
        <w:rPr>
          <w:rFonts w:ascii="Times New Roman" w:hAnsi="Times New Roman"/>
          <w:sz w:val="28"/>
          <w:szCs w:val="28"/>
          <w:lang w:val="en-US"/>
        </w:rPr>
        <w:t xml:space="preserve">pump </w:t>
      </w:r>
      <w:r w:rsidRPr="007945E4">
        <w:rPr>
          <w:rFonts w:ascii="Times New Roman" w:hAnsi="Times New Roman"/>
          <w:sz w:val="28"/>
          <w:szCs w:val="28"/>
          <w:lang w:val="en-US"/>
        </w:rPr>
        <w:t>has capacity of 66 m</w:t>
      </w:r>
      <w:r w:rsidRPr="007945E4">
        <w:rPr>
          <w:rFonts w:ascii="Times New Roman" w:hAnsi="Times New Roman"/>
          <w:sz w:val="28"/>
          <w:szCs w:val="28"/>
          <w:vertAlign w:val="superscript"/>
          <w:lang w:val="en-US"/>
        </w:rPr>
        <w:t>3</w:t>
      </w:r>
      <w:r w:rsidRPr="007945E4">
        <w:rPr>
          <w:rFonts w:ascii="Times New Roman" w:hAnsi="Times New Roman"/>
          <w:sz w:val="28"/>
          <w:szCs w:val="28"/>
          <w:lang w:val="en-US"/>
        </w:rPr>
        <w:t>/h; a sh</w:t>
      </w:r>
      <w:r w:rsidR="00536760">
        <w:rPr>
          <w:rFonts w:ascii="Times New Roman" w:hAnsi="Times New Roman"/>
          <w:sz w:val="28"/>
          <w:szCs w:val="28"/>
          <w:lang w:val="en-US"/>
        </w:rPr>
        <w:t>aft rotation speed is 980 rpm. The</w:t>
      </w:r>
      <w:r w:rsidRPr="007945E4">
        <w:rPr>
          <w:rFonts w:ascii="Times New Roman" w:hAnsi="Times New Roman"/>
          <w:sz w:val="28"/>
          <w:szCs w:val="28"/>
          <w:lang w:val="en-US"/>
        </w:rPr>
        <w:t xml:space="preserve"> pump is intended for </w:t>
      </w:r>
      <w:r w:rsidR="00536760">
        <w:rPr>
          <w:rFonts w:ascii="Times New Roman" w:hAnsi="Times New Roman"/>
          <w:sz w:val="28"/>
          <w:szCs w:val="28"/>
          <w:lang w:val="en-US"/>
        </w:rPr>
        <w:t xml:space="preserve">creation of </w:t>
      </w:r>
      <w:r w:rsidRPr="007945E4">
        <w:rPr>
          <w:rFonts w:ascii="Times New Roman" w:hAnsi="Times New Roman"/>
          <w:sz w:val="28"/>
          <w:szCs w:val="28"/>
          <w:lang w:val="en-US"/>
        </w:rPr>
        <w:t>vacuum in a vacuum-neutralization installation.</w:t>
      </w:r>
    </w:p>
    <w:p w:rsidR="00E65C87" w:rsidRPr="007945E4" w:rsidRDefault="00E65C87" w:rsidP="00E65C87">
      <w:pPr>
        <w:autoSpaceDE w:val="0"/>
        <w:autoSpaceDN w:val="0"/>
        <w:adjustRightInd w:val="0"/>
        <w:spacing w:after="0" w:line="240" w:lineRule="auto"/>
        <w:ind w:firstLine="567"/>
        <w:jc w:val="both"/>
        <w:rPr>
          <w:rFonts w:ascii="Times New Roman" w:hAnsi="Times New Roman"/>
          <w:sz w:val="28"/>
          <w:szCs w:val="28"/>
          <w:lang w:val="en-US"/>
        </w:rPr>
      </w:pPr>
      <w:r w:rsidRPr="007945E4">
        <w:rPr>
          <w:rFonts w:ascii="Times New Roman" w:hAnsi="Times New Roman"/>
          <w:sz w:val="28"/>
          <w:szCs w:val="28"/>
          <w:lang w:val="en-US"/>
        </w:rPr>
        <w:t xml:space="preserve">A manufacturing scheme of </w:t>
      </w:r>
      <w:r w:rsidR="00536760">
        <w:rPr>
          <w:rFonts w:ascii="Times New Roman" w:hAnsi="Times New Roman"/>
          <w:sz w:val="28"/>
          <w:szCs w:val="28"/>
          <w:lang w:val="en-US"/>
        </w:rPr>
        <w:t xml:space="preserve">ammonium nitrate </w:t>
      </w:r>
      <w:r w:rsidRPr="007945E4">
        <w:rPr>
          <w:rFonts w:ascii="Times New Roman" w:hAnsi="Times New Roman"/>
          <w:sz w:val="28"/>
          <w:szCs w:val="28"/>
          <w:lang w:val="en-US"/>
        </w:rPr>
        <w:t xml:space="preserve">production, which is widely </w:t>
      </w:r>
      <w:r w:rsidR="00536760">
        <w:rPr>
          <w:rFonts w:ascii="Times New Roman" w:hAnsi="Times New Roman"/>
          <w:sz w:val="28"/>
          <w:szCs w:val="28"/>
          <w:lang w:val="en-US"/>
        </w:rPr>
        <w:t xml:space="preserve">applied </w:t>
      </w:r>
      <w:r w:rsidRPr="007945E4">
        <w:rPr>
          <w:rFonts w:ascii="Times New Roman" w:hAnsi="Times New Roman"/>
          <w:sz w:val="28"/>
          <w:szCs w:val="28"/>
          <w:lang w:val="en-US"/>
        </w:rPr>
        <w:t>in</w:t>
      </w:r>
      <w:r w:rsidR="00536760">
        <w:rPr>
          <w:rFonts w:ascii="Times New Roman" w:hAnsi="Times New Roman"/>
          <w:sz w:val="28"/>
          <w:szCs w:val="28"/>
          <w:lang w:val="en-US"/>
        </w:rPr>
        <w:t xml:space="preserve"> the</w:t>
      </w:r>
      <w:r w:rsidRPr="007945E4">
        <w:rPr>
          <w:rFonts w:ascii="Times New Roman" w:hAnsi="Times New Roman"/>
          <w:sz w:val="28"/>
          <w:szCs w:val="28"/>
          <w:lang w:val="en-US"/>
        </w:rPr>
        <w:t xml:space="preserve"> industry, is </w:t>
      </w:r>
      <w:r w:rsidR="00536760">
        <w:rPr>
          <w:rFonts w:ascii="Times New Roman" w:hAnsi="Times New Roman"/>
          <w:sz w:val="28"/>
          <w:szCs w:val="28"/>
          <w:lang w:val="en-US"/>
        </w:rPr>
        <w:t>shown</w:t>
      </w:r>
      <w:r w:rsidRPr="007945E4">
        <w:rPr>
          <w:rFonts w:ascii="Times New Roman" w:hAnsi="Times New Roman"/>
          <w:sz w:val="28"/>
          <w:szCs w:val="28"/>
          <w:lang w:val="en-US"/>
        </w:rPr>
        <w:t xml:space="preserve"> in figure </w:t>
      </w:r>
      <w:r w:rsidRPr="002413F9">
        <w:rPr>
          <w:rFonts w:ascii="Times New Roman" w:hAnsi="Times New Roman"/>
          <w:sz w:val="28"/>
          <w:szCs w:val="28"/>
          <w:lang w:val="en-US"/>
        </w:rPr>
        <w:t>7</w:t>
      </w:r>
      <w:r w:rsidRPr="007945E4">
        <w:rPr>
          <w:rFonts w:ascii="Times New Roman" w:hAnsi="Times New Roman"/>
          <w:sz w:val="28"/>
          <w:szCs w:val="28"/>
          <w:lang w:val="en-US"/>
        </w:rPr>
        <w:t>. Nitric a</w:t>
      </w:r>
      <w:r w:rsidR="00536760">
        <w:rPr>
          <w:rFonts w:ascii="Times New Roman" w:hAnsi="Times New Roman"/>
          <w:sz w:val="28"/>
          <w:szCs w:val="28"/>
          <w:lang w:val="en-US"/>
        </w:rPr>
        <w:t>cid from a warehouse is fed in</w:t>
      </w:r>
      <w:r w:rsidRPr="007945E4">
        <w:rPr>
          <w:rFonts w:ascii="Times New Roman" w:hAnsi="Times New Roman"/>
          <w:sz w:val="28"/>
          <w:szCs w:val="28"/>
          <w:lang w:val="en-US"/>
        </w:rPr>
        <w:t xml:space="preserve"> pressure tank </w:t>
      </w:r>
      <w:r w:rsidRPr="007945E4">
        <w:rPr>
          <w:rFonts w:ascii="Times New Roman" w:hAnsi="Times New Roman"/>
          <w:iCs/>
          <w:sz w:val="28"/>
          <w:szCs w:val="28"/>
          <w:lang w:val="en-US"/>
        </w:rPr>
        <w:t xml:space="preserve">1, </w:t>
      </w:r>
      <w:r w:rsidR="00536760">
        <w:rPr>
          <w:rFonts w:ascii="Times New Roman" w:hAnsi="Times New Roman"/>
          <w:sz w:val="28"/>
          <w:szCs w:val="28"/>
          <w:lang w:val="en-US"/>
        </w:rPr>
        <w:t>then in</w:t>
      </w:r>
      <w:r w:rsidRPr="007945E4">
        <w:rPr>
          <w:rFonts w:ascii="Times New Roman" w:hAnsi="Times New Roman"/>
          <w:sz w:val="28"/>
          <w:szCs w:val="28"/>
          <w:lang w:val="en-US"/>
        </w:rPr>
        <w:t xml:space="preserve"> NHU neutralizer </w:t>
      </w:r>
      <w:r w:rsidRPr="007945E4">
        <w:rPr>
          <w:rFonts w:ascii="Times New Roman" w:hAnsi="Times New Roman"/>
          <w:iCs/>
          <w:sz w:val="28"/>
          <w:szCs w:val="28"/>
          <w:lang w:val="en-US"/>
        </w:rPr>
        <w:t>5</w:t>
      </w:r>
      <w:r w:rsidR="00536760">
        <w:rPr>
          <w:rFonts w:ascii="Times New Roman" w:hAnsi="Times New Roman"/>
          <w:sz w:val="28"/>
          <w:szCs w:val="28"/>
          <w:lang w:val="en-US"/>
        </w:rPr>
        <w:t xml:space="preserve"> through</w:t>
      </w:r>
      <w:r w:rsidRPr="007945E4">
        <w:rPr>
          <w:rFonts w:ascii="Times New Roman" w:hAnsi="Times New Roman"/>
          <w:sz w:val="28"/>
          <w:szCs w:val="28"/>
          <w:lang w:val="en-US"/>
        </w:rPr>
        <w:t xml:space="preserve"> heater </w:t>
      </w:r>
      <w:r w:rsidRPr="007945E4">
        <w:rPr>
          <w:rFonts w:ascii="Times New Roman" w:hAnsi="Times New Roman"/>
          <w:sz w:val="28"/>
          <w:szCs w:val="28"/>
          <w:lang w:val="en-US"/>
        </w:rPr>
        <w:softHyphen/>
      </w:r>
      <w:r w:rsidR="00536760">
        <w:rPr>
          <w:rFonts w:ascii="Times New Roman" w:hAnsi="Times New Roman"/>
          <w:iCs/>
          <w:sz w:val="28"/>
          <w:szCs w:val="28"/>
          <w:lang w:val="en-US"/>
        </w:rPr>
        <w:t>2. The acid in the heater</w:t>
      </w:r>
      <w:r w:rsidRPr="007945E4">
        <w:rPr>
          <w:rFonts w:ascii="Times New Roman" w:hAnsi="Times New Roman"/>
          <w:sz w:val="28"/>
          <w:szCs w:val="28"/>
          <w:lang w:val="en-US"/>
        </w:rPr>
        <w:t xml:space="preserve"> is heated up to ~ 50°C </w:t>
      </w:r>
      <w:r w:rsidR="00536760">
        <w:rPr>
          <w:rFonts w:ascii="Times New Roman" w:hAnsi="Times New Roman"/>
          <w:sz w:val="28"/>
          <w:szCs w:val="28"/>
          <w:lang w:val="en-US"/>
        </w:rPr>
        <w:t>with the</w:t>
      </w:r>
      <w:r w:rsidRPr="007945E4">
        <w:rPr>
          <w:rFonts w:ascii="Times New Roman" w:hAnsi="Times New Roman"/>
          <w:sz w:val="28"/>
          <w:szCs w:val="28"/>
          <w:lang w:val="en-US"/>
        </w:rPr>
        <w:t xml:space="preserve"> </w:t>
      </w:r>
      <w:r w:rsidR="00536760" w:rsidRPr="007945E4">
        <w:rPr>
          <w:rFonts w:ascii="Times New Roman" w:hAnsi="Times New Roman"/>
          <w:sz w:val="28"/>
          <w:szCs w:val="28"/>
          <w:lang w:val="en-US"/>
        </w:rPr>
        <w:t>juice vapo</w:t>
      </w:r>
      <w:r w:rsidR="00536760">
        <w:rPr>
          <w:rFonts w:ascii="Times New Roman" w:hAnsi="Times New Roman"/>
          <w:sz w:val="28"/>
          <w:szCs w:val="28"/>
          <w:lang w:val="en-US"/>
        </w:rPr>
        <w:t>u</w:t>
      </w:r>
      <w:r w:rsidR="00536760" w:rsidRPr="007945E4">
        <w:rPr>
          <w:rFonts w:ascii="Times New Roman" w:hAnsi="Times New Roman"/>
          <w:sz w:val="28"/>
          <w:szCs w:val="28"/>
          <w:lang w:val="en-US"/>
        </w:rPr>
        <w:t xml:space="preserve">r </w:t>
      </w:r>
      <w:r w:rsidR="00536760">
        <w:rPr>
          <w:rFonts w:ascii="Times New Roman" w:hAnsi="Times New Roman"/>
          <w:sz w:val="28"/>
          <w:szCs w:val="28"/>
          <w:lang w:val="en-US"/>
        </w:rPr>
        <w:t>condensate</w:t>
      </w:r>
      <w:r w:rsidRPr="007945E4">
        <w:rPr>
          <w:rFonts w:ascii="Times New Roman" w:hAnsi="Times New Roman"/>
          <w:sz w:val="28"/>
          <w:szCs w:val="28"/>
          <w:lang w:val="en-US"/>
        </w:rPr>
        <w:t xml:space="preserve"> </w:t>
      </w:r>
      <w:r w:rsidR="00536760">
        <w:rPr>
          <w:rFonts w:ascii="Times New Roman" w:hAnsi="Times New Roman"/>
          <w:sz w:val="28"/>
          <w:szCs w:val="28"/>
          <w:lang w:val="en-US"/>
        </w:rPr>
        <w:t xml:space="preserve">from evaporator I of </w:t>
      </w:r>
      <w:r w:rsidRPr="007945E4">
        <w:rPr>
          <w:rFonts w:ascii="Times New Roman" w:hAnsi="Times New Roman"/>
          <w:sz w:val="28"/>
          <w:szCs w:val="28"/>
          <w:lang w:val="en-US"/>
        </w:rPr>
        <w:t xml:space="preserve">stage </w:t>
      </w:r>
      <w:r w:rsidRPr="007945E4">
        <w:rPr>
          <w:rFonts w:ascii="Times New Roman" w:hAnsi="Times New Roman"/>
          <w:iCs/>
          <w:sz w:val="28"/>
          <w:szCs w:val="28"/>
          <w:lang w:val="en-US"/>
        </w:rPr>
        <w:t>9.</w:t>
      </w:r>
      <w:r w:rsidR="00536760">
        <w:rPr>
          <w:rFonts w:ascii="Times New Roman" w:hAnsi="Times New Roman"/>
          <w:sz w:val="28"/>
          <w:szCs w:val="28"/>
          <w:lang w:val="en-US"/>
        </w:rPr>
        <w:t xml:space="preserve"> Gaseous ammonia is fed in the</w:t>
      </w:r>
      <w:r w:rsidRPr="007945E4">
        <w:rPr>
          <w:rFonts w:ascii="Times New Roman" w:hAnsi="Times New Roman"/>
          <w:sz w:val="28"/>
          <w:szCs w:val="28"/>
          <w:lang w:val="en-US"/>
        </w:rPr>
        <w:t xml:space="preserve"> neutralizer under </w:t>
      </w:r>
      <w:r w:rsidR="00536760">
        <w:rPr>
          <w:rFonts w:ascii="Times New Roman" w:hAnsi="Times New Roman"/>
          <w:sz w:val="28"/>
          <w:szCs w:val="28"/>
          <w:lang w:val="en-US"/>
        </w:rPr>
        <w:t xml:space="preserve">the </w:t>
      </w:r>
      <w:r w:rsidRPr="007945E4">
        <w:rPr>
          <w:rFonts w:ascii="Times New Roman" w:hAnsi="Times New Roman"/>
          <w:sz w:val="28"/>
          <w:szCs w:val="28"/>
          <w:lang w:val="en-US"/>
        </w:rPr>
        <w:t>constant pressure of 2,5-3,5 atm</w:t>
      </w:r>
      <w:r w:rsidRPr="007945E4">
        <w:rPr>
          <w:rFonts w:ascii="Times New Roman" w:hAnsi="Times New Roman"/>
          <w:iCs/>
          <w:sz w:val="28"/>
          <w:szCs w:val="28"/>
          <w:lang w:val="en-US"/>
        </w:rPr>
        <w:t>.</w:t>
      </w:r>
      <w:r w:rsidRPr="007945E4">
        <w:rPr>
          <w:rFonts w:ascii="Times New Roman" w:hAnsi="Times New Roman"/>
          <w:sz w:val="28"/>
          <w:szCs w:val="28"/>
          <w:lang w:val="en-US"/>
        </w:rPr>
        <w:t xml:space="preserve"> </w:t>
      </w:r>
      <w:r w:rsidR="00536760">
        <w:rPr>
          <w:rFonts w:ascii="Times New Roman" w:hAnsi="Times New Roman"/>
          <w:sz w:val="28"/>
          <w:szCs w:val="28"/>
          <w:lang w:val="en-US"/>
        </w:rPr>
        <w:t>Preliminary</w:t>
      </w:r>
      <w:r w:rsidRPr="007945E4">
        <w:rPr>
          <w:rFonts w:ascii="Times New Roman" w:hAnsi="Times New Roman"/>
          <w:sz w:val="28"/>
          <w:szCs w:val="28"/>
          <w:lang w:val="en-US"/>
        </w:rPr>
        <w:t xml:space="preserve"> it passes </w:t>
      </w:r>
      <w:r w:rsidR="00536760">
        <w:rPr>
          <w:rFonts w:ascii="Times New Roman" w:hAnsi="Times New Roman"/>
          <w:sz w:val="28"/>
          <w:szCs w:val="28"/>
          <w:lang w:val="en-US"/>
        </w:rPr>
        <w:t xml:space="preserve">through </w:t>
      </w:r>
      <w:r w:rsidR="00536760" w:rsidRPr="007945E4">
        <w:rPr>
          <w:rFonts w:ascii="Times New Roman" w:hAnsi="Times New Roman"/>
          <w:sz w:val="28"/>
          <w:szCs w:val="28"/>
          <w:lang w:val="en-US"/>
        </w:rPr>
        <w:t xml:space="preserve">liquid ammonia </w:t>
      </w:r>
      <w:r w:rsidRPr="007945E4">
        <w:rPr>
          <w:rFonts w:ascii="Times New Roman" w:hAnsi="Times New Roman"/>
          <w:sz w:val="28"/>
          <w:szCs w:val="28"/>
          <w:lang w:val="en-US"/>
        </w:rPr>
        <w:t xml:space="preserve">separator-evaporator </w:t>
      </w:r>
      <w:r w:rsidRPr="007945E4">
        <w:rPr>
          <w:rFonts w:ascii="Times New Roman" w:hAnsi="Times New Roman"/>
          <w:iCs/>
          <w:sz w:val="28"/>
          <w:szCs w:val="28"/>
          <w:lang w:val="en-US"/>
        </w:rPr>
        <w:t>3</w:t>
      </w:r>
      <w:r w:rsidR="00536760">
        <w:rPr>
          <w:rFonts w:ascii="Times New Roman" w:hAnsi="Times New Roman"/>
          <w:sz w:val="28"/>
          <w:szCs w:val="28"/>
          <w:lang w:val="en-US"/>
        </w:rPr>
        <w:t xml:space="preserve"> and</w:t>
      </w:r>
      <w:r w:rsidRPr="007945E4">
        <w:rPr>
          <w:rFonts w:ascii="Times New Roman" w:hAnsi="Times New Roman"/>
          <w:sz w:val="28"/>
          <w:szCs w:val="28"/>
          <w:lang w:val="en-US"/>
        </w:rPr>
        <w:t xml:space="preserve"> heater </w:t>
      </w:r>
      <w:r w:rsidRPr="007945E4">
        <w:rPr>
          <w:rFonts w:ascii="Times New Roman" w:hAnsi="Times New Roman"/>
          <w:iCs/>
          <w:sz w:val="28"/>
          <w:szCs w:val="28"/>
          <w:lang w:val="en-US"/>
        </w:rPr>
        <w:t xml:space="preserve">4, </w:t>
      </w:r>
      <w:r w:rsidRPr="007945E4">
        <w:rPr>
          <w:rFonts w:ascii="Times New Roman" w:hAnsi="Times New Roman"/>
          <w:sz w:val="28"/>
          <w:szCs w:val="28"/>
          <w:lang w:val="en-US"/>
        </w:rPr>
        <w:t xml:space="preserve">where </w:t>
      </w:r>
      <w:r w:rsidR="00AE4989">
        <w:rPr>
          <w:rFonts w:ascii="Times New Roman" w:hAnsi="Times New Roman"/>
          <w:sz w:val="28"/>
          <w:szCs w:val="28"/>
          <w:lang w:val="en-US"/>
        </w:rPr>
        <w:t xml:space="preserve">it </w:t>
      </w:r>
      <w:r w:rsidRPr="007945E4">
        <w:rPr>
          <w:rFonts w:ascii="Times New Roman" w:hAnsi="Times New Roman"/>
          <w:sz w:val="28"/>
          <w:szCs w:val="28"/>
          <w:lang w:val="en-US"/>
        </w:rPr>
        <w:t xml:space="preserve">is heated to 50-70°C </w:t>
      </w:r>
      <w:r w:rsidR="00AE4989">
        <w:rPr>
          <w:rFonts w:ascii="Times New Roman" w:hAnsi="Times New Roman"/>
          <w:sz w:val="28"/>
          <w:szCs w:val="28"/>
          <w:lang w:val="en-US"/>
        </w:rPr>
        <w:t>with the</w:t>
      </w:r>
      <w:r w:rsidRPr="007945E4">
        <w:rPr>
          <w:rFonts w:ascii="Times New Roman" w:hAnsi="Times New Roman"/>
          <w:sz w:val="28"/>
          <w:szCs w:val="28"/>
          <w:lang w:val="en-US"/>
        </w:rPr>
        <w:t xml:space="preserve"> secondary steam (1,2 atm</w:t>
      </w:r>
      <w:r w:rsidRPr="007945E4">
        <w:rPr>
          <w:rFonts w:ascii="Times New Roman" w:hAnsi="Times New Roman"/>
          <w:iCs/>
          <w:sz w:val="28"/>
          <w:szCs w:val="28"/>
          <w:lang w:val="en-US"/>
        </w:rPr>
        <w:t>)</w:t>
      </w:r>
      <w:r w:rsidR="00AE4989">
        <w:rPr>
          <w:rFonts w:ascii="Times New Roman" w:hAnsi="Times New Roman"/>
          <w:sz w:val="28"/>
          <w:szCs w:val="28"/>
          <w:lang w:val="en-US"/>
        </w:rPr>
        <w:t xml:space="preserve"> from</w:t>
      </w:r>
      <w:r w:rsidRPr="007945E4">
        <w:rPr>
          <w:rFonts w:ascii="Times New Roman" w:hAnsi="Times New Roman"/>
          <w:sz w:val="28"/>
          <w:szCs w:val="28"/>
          <w:lang w:val="en-US"/>
        </w:rPr>
        <w:t xml:space="preserve"> </w:t>
      </w:r>
      <w:r w:rsidR="00AE4989" w:rsidRPr="007945E4">
        <w:rPr>
          <w:rFonts w:ascii="Times New Roman" w:hAnsi="Times New Roman"/>
          <w:sz w:val="28"/>
          <w:szCs w:val="28"/>
          <w:lang w:val="en-US"/>
        </w:rPr>
        <w:t xml:space="preserve">condensate </w:t>
      </w:r>
      <w:r w:rsidRPr="007945E4">
        <w:rPr>
          <w:rFonts w:ascii="Times New Roman" w:hAnsi="Times New Roman"/>
          <w:sz w:val="28"/>
          <w:szCs w:val="28"/>
          <w:lang w:val="en-US"/>
        </w:rPr>
        <w:t xml:space="preserve">expander 30. </w:t>
      </w:r>
      <w:r w:rsidR="00AE4989">
        <w:rPr>
          <w:rFonts w:ascii="Times New Roman" w:hAnsi="Times New Roman"/>
          <w:sz w:val="28"/>
          <w:szCs w:val="28"/>
          <w:lang w:val="en-US"/>
        </w:rPr>
        <w:t xml:space="preserve">The ammonium nitrate </w:t>
      </w:r>
      <w:r w:rsidRPr="007945E4">
        <w:rPr>
          <w:rFonts w:ascii="Times New Roman" w:hAnsi="Times New Roman"/>
          <w:sz w:val="28"/>
          <w:szCs w:val="28"/>
          <w:lang w:val="en-US"/>
        </w:rPr>
        <w:t xml:space="preserve">solution </w:t>
      </w:r>
      <w:r w:rsidR="00AE4989">
        <w:rPr>
          <w:rFonts w:ascii="Times New Roman" w:hAnsi="Times New Roman"/>
          <w:sz w:val="28"/>
          <w:szCs w:val="28"/>
          <w:lang w:val="en-US"/>
        </w:rPr>
        <w:t>f</w:t>
      </w:r>
      <w:r w:rsidR="00AE4989" w:rsidRPr="007945E4">
        <w:rPr>
          <w:rFonts w:ascii="Times New Roman" w:hAnsi="Times New Roman"/>
          <w:sz w:val="28"/>
          <w:szCs w:val="28"/>
          <w:lang w:val="en-US"/>
        </w:rPr>
        <w:t xml:space="preserve">rom </w:t>
      </w:r>
      <w:r w:rsidR="00AE4989">
        <w:rPr>
          <w:rFonts w:ascii="Times New Roman" w:hAnsi="Times New Roman"/>
          <w:sz w:val="28"/>
          <w:szCs w:val="28"/>
          <w:lang w:val="en-US"/>
        </w:rPr>
        <w:t>the</w:t>
      </w:r>
      <w:r w:rsidR="00AE4989" w:rsidRPr="007945E4">
        <w:rPr>
          <w:rFonts w:ascii="Times New Roman" w:hAnsi="Times New Roman"/>
          <w:sz w:val="28"/>
          <w:szCs w:val="28"/>
          <w:lang w:val="en-US"/>
        </w:rPr>
        <w:t xml:space="preserve"> NHU neutralizer 5 </w:t>
      </w:r>
      <w:r w:rsidR="00AE4989">
        <w:rPr>
          <w:rFonts w:ascii="Times New Roman" w:hAnsi="Times New Roman"/>
          <w:sz w:val="28"/>
          <w:szCs w:val="28"/>
          <w:lang w:val="en-US"/>
        </w:rPr>
        <w:t>is fed in</w:t>
      </w:r>
      <w:r w:rsidRPr="007945E4">
        <w:rPr>
          <w:rFonts w:ascii="Times New Roman" w:hAnsi="Times New Roman"/>
          <w:sz w:val="28"/>
          <w:szCs w:val="28"/>
          <w:lang w:val="en-US"/>
        </w:rPr>
        <w:t xml:space="preserve"> storage tank </w:t>
      </w:r>
      <w:r w:rsidRPr="007945E4">
        <w:rPr>
          <w:rFonts w:ascii="Times New Roman" w:hAnsi="Times New Roman"/>
          <w:iCs/>
          <w:sz w:val="28"/>
          <w:szCs w:val="28"/>
          <w:lang w:val="en-US"/>
        </w:rPr>
        <w:t xml:space="preserve">6, </w:t>
      </w:r>
      <w:r w:rsidRPr="007945E4">
        <w:rPr>
          <w:rFonts w:ascii="Times New Roman" w:hAnsi="Times New Roman"/>
          <w:sz w:val="28"/>
          <w:szCs w:val="28"/>
          <w:lang w:val="en-US"/>
        </w:rPr>
        <w:t xml:space="preserve">where </w:t>
      </w:r>
      <w:r w:rsidR="00AE4989">
        <w:rPr>
          <w:rFonts w:ascii="Times New Roman" w:hAnsi="Times New Roman"/>
          <w:sz w:val="28"/>
          <w:szCs w:val="28"/>
          <w:lang w:val="en-US"/>
        </w:rPr>
        <w:t>the solution is additionally</w:t>
      </w:r>
      <w:r w:rsidRPr="007945E4">
        <w:rPr>
          <w:rFonts w:ascii="Times New Roman" w:hAnsi="Times New Roman"/>
          <w:sz w:val="28"/>
          <w:szCs w:val="28"/>
          <w:lang w:val="en-US"/>
        </w:rPr>
        <w:t xml:space="preserve"> neutralized </w:t>
      </w:r>
      <w:r w:rsidR="00AE4989">
        <w:rPr>
          <w:rFonts w:ascii="Times New Roman" w:hAnsi="Times New Roman"/>
          <w:sz w:val="28"/>
          <w:szCs w:val="28"/>
          <w:lang w:val="en-US"/>
        </w:rPr>
        <w:t>with</w:t>
      </w:r>
      <w:r w:rsidRPr="007945E4">
        <w:rPr>
          <w:rFonts w:ascii="Times New Roman" w:hAnsi="Times New Roman"/>
          <w:sz w:val="28"/>
          <w:szCs w:val="28"/>
          <w:lang w:val="en-US"/>
        </w:rPr>
        <w:t xml:space="preserve"> gaseous ammonia </w:t>
      </w:r>
      <w:r w:rsidR="00AE4989">
        <w:rPr>
          <w:rFonts w:ascii="Times New Roman" w:hAnsi="Times New Roman"/>
          <w:sz w:val="28"/>
          <w:szCs w:val="28"/>
          <w:lang w:val="en-US"/>
        </w:rPr>
        <w:t xml:space="preserve">to </w:t>
      </w:r>
      <w:r w:rsidRPr="007945E4">
        <w:rPr>
          <w:rFonts w:ascii="Times New Roman" w:hAnsi="Times New Roman"/>
          <w:sz w:val="28"/>
          <w:szCs w:val="28"/>
          <w:lang w:val="en-US"/>
        </w:rPr>
        <w:t>neutral</w:t>
      </w:r>
      <w:r w:rsidR="00AE4989">
        <w:rPr>
          <w:rFonts w:ascii="Times New Roman" w:hAnsi="Times New Roman"/>
          <w:sz w:val="28"/>
          <w:szCs w:val="28"/>
          <w:lang w:val="en-US"/>
        </w:rPr>
        <w:t xml:space="preserve"> pH</w:t>
      </w:r>
      <w:r w:rsidRPr="007945E4">
        <w:rPr>
          <w:rFonts w:ascii="Times New Roman" w:hAnsi="Times New Roman"/>
          <w:sz w:val="28"/>
          <w:szCs w:val="28"/>
          <w:lang w:val="en-US"/>
        </w:rPr>
        <w:t xml:space="preserve"> and pumped </w:t>
      </w:r>
      <w:r w:rsidR="00AE4989">
        <w:rPr>
          <w:rFonts w:ascii="Times New Roman" w:hAnsi="Times New Roman"/>
          <w:sz w:val="28"/>
          <w:szCs w:val="28"/>
          <w:lang w:val="en-US"/>
        </w:rPr>
        <w:t>in</w:t>
      </w:r>
      <w:r w:rsidRPr="007945E4">
        <w:rPr>
          <w:rFonts w:ascii="Times New Roman" w:hAnsi="Times New Roman"/>
          <w:sz w:val="28"/>
          <w:szCs w:val="28"/>
          <w:lang w:val="en-US"/>
        </w:rPr>
        <w:t xml:space="preserve"> pressure tank </w:t>
      </w:r>
      <w:r w:rsidRPr="007945E4">
        <w:rPr>
          <w:rFonts w:ascii="Times New Roman" w:hAnsi="Times New Roman"/>
          <w:iCs/>
          <w:sz w:val="28"/>
          <w:szCs w:val="28"/>
          <w:lang w:val="en-US"/>
        </w:rPr>
        <w:t xml:space="preserve">8 </w:t>
      </w:r>
      <w:r w:rsidRPr="007945E4">
        <w:rPr>
          <w:rFonts w:ascii="Times New Roman" w:hAnsi="Times New Roman"/>
          <w:sz w:val="28"/>
          <w:szCs w:val="28"/>
          <w:lang w:val="en-US"/>
        </w:rPr>
        <w:t xml:space="preserve">from which it is fed </w:t>
      </w:r>
      <w:r w:rsidR="00AE4989">
        <w:rPr>
          <w:rFonts w:ascii="Times New Roman" w:hAnsi="Times New Roman"/>
          <w:sz w:val="28"/>
          <w:szCs w:val="28"/>
          <w:lang w:val="en-US"/>
        </w:rPr>
        <w:t>to the evaporation I of</w:t>
      </w:r>
      <w:r w:rsidRPr="007945E4">
        <w:rPr>
          <w:rFonts w:ascii="Times New Roman" w:hAnsi="Times New Roman"/>
          <w:sz w:val="28"/>
          <w:szCs w:val="28"/>
          <w:lang w:val="en-US"/>
        </w:rPr>
        <w:t xml:space="preserve"> stage 9. </w:t>
      </w:r>
      <w:r w:rsidR="00AE4989">
        <w:rPr>
          <w:rFonts w:ascii="Times New Roman" w:hAnsi="Times New Roman"/>
          <w:sz w:val="28"/>
          <w:szCs w:val="28"/>
          <w:lang w:val="en-US"/>
        </w:rPr>
        <w:t>During the 1</w:t>
      </w:r>
      <w:r w:rsidR="00AE4989" w:rsidRPr="00AE4989">
        <w:rPr>
          <w:rFonts w:ascii="Times New Roman" w:hAnsi="Times New Roman"/>
          <w:sz w:val="28"/>
          <w:szCs w:val="28"/>
          <w:vertAlign w:val="superscript"/>
          <w:lang w:val="en-US"/>
        </w:rPr>
        <w:t>st</w:t>
      </w:r>
      <w:r w:rsidR="00AE4989">
        <w:rPr>
          <w:rFonts w:ascii="Times New Roman" w:hAnsi="Times New Roman"/>
          <w:sz w:val="28"/>
          <w:szCs w:val="28"/>
          <w:lang w:val="en-US"/>
        </w:rPr>
        <w:t xml:space="preserve"> </w:t>
      </w:r>
      <w:r w:rsidRPr="007945E4">
        <w:rPr>
          <w:rFonts w:ascii="Times New Roman" w:hAnsi="Times New Roman"/>
          <w:sz w:val="28"/>
          <w:szCs w:val="28"/>
          <w:lang w:val="en-US"/>
        </w:rPr>
        <w:t>stage</w:t>
      </w:r>
      <w:r w:rsidR="00AE4989">
        <w:rPr>
          <w:rFonts w:ascii="Times New Roman" w:hAnsi="Times New Roman"/>
          <w:sz w:val="28"/>
          <w:szCs w:val="28"/>
          <w:lang w:val="en-US"/>
        </w:rPr>
        <w:t>,</w:t>
      </w:r>
      <w:r w:rsidRPr="007945E4">
        <w:rPr>
          <w:rFonts w:ascii="Times New Roman" w:hAnsi="Times New Roman"/>
          <w:sz w:val="28"/>
          <w:szCs w:val="28"/>
          <w:lang w:val="en-US"/>
        </w:rPr>
        <w:t xml:space="preserve"> the solution is evaporated under </w:t>
      </w:r>
      <w:r w:rsidR="00AE4989">
        <w:rPr>
          <w:rFonts w:ascii="Times New Roman" w:hAnsi="Times New Roman"/>
          <w:sz w:val="28"/>
          <w:szCs w:val="28"/>
          <w:lang w:val="en-US"/>
        </w:rPr>
        <w:t xml:space="preserve">the </w:t>
      </w:r>
      <w:r w:rsidRPr="007945E4">
        <w:rPr>
          <w:rFonts w:ascii="Times New Roman" w:hAnsi="Times New Roman"/>
          <w:sz w:val="28"/>
          <w:szCs w:val="28"/>
          <w:lang w:val="en-US"/>
        </w:rPr>
        <w:t xml:space="preserve">vacuum of ~ 600 </w:t>
      </w:r>
      <w:r w:rsidRPr="007945E4">
        <w:rPr>
          <w:rFonts w:ascii="Times New Roman" w:hAnsi="Times New Roman"/>
          <w:iCs/>
          <w:sz w:val="28"/>
          <w:szCs w:val="28"/>
          <w:lang w:val="en-US"/>
        </w:rPr>
        <w:t xml:space="preserve">mm Hg </w:t>
      </w:r>
      <w:r w:rsidRPr="007945E4">
        <w:rPr>
          <w:rFonts w:ascii="Times New Roman" w:hAnsi="Times New Roman"/>
          <w:sz w:val="28"/>
          <w:szCs w:val="28"/>
          <w:lang w:val="en-US"/>
        </w:rPr>
        <w:t xml:space="preserve">to </w:t>
      </w:r>
      <w:r w:rsidR="00AE4989">
        <w:rPr>
          <w:rFonts w:ascii="Times New Roman" w:hAnsi="Times New Roman"/>
          <w:sz w:val="28"/>
          <w:szCs w:val="28"/>
          <w:lang w:val="en-US"/>
        </w:rPr>
        <w:t xml:space="preserve">the </w:t>
      </w:r>
      <w:r w:rsidRPr="007945E4">
        <w:rPr>
          <w:rFonts w:ascii="Times New Roman" w:hAnsi="Times New Roman"/>
          <w:sz w:val="28"/>
          <w:szCs w:val="28"/>
          <w:lang w:val="en-US"/>
        </w:rPr>
        <w:t>concentration of 80-82% of NH</w:t>
      </w:r>
      <w:r w:rsidRPr="007945E4">
        <w:rPr>
          <w:rFonts w:ascii="Times New Roman" w:hAnsi="Times New Roman"/>
          <w:sz w:val="28"/>
          <w:szCs w:val="28"/>
          <w:vertAlign w:val="subscript"/>
          <w:lang w:val="en-US"/>
        </w:rPr>
        <w:t>4</w:t>
      </w:r>
      <w:r w:rsidRPr="007945E4">
        <w:rPr>
          <w:rFonts w:ascii="Times New Roman" w:hAnsi="Times New Roman"/>
          <w:sz w:val="28"/>
          <w:szCs w:val="28"/>
          <w:lang w:val="en-US"/>
        </w:rPr>
        <w:t>NO</w:t>
      </w:r>
      <w:r w:rsidRPr="007945E4">
        <w:rPr>
          <w:rFonts w:ascii="Times New Roman" w:hAnsi="Times New Roman"/>
          <w:sz w:val="28"/>
          <w:szCs w:val="28"/>
          <w:vertAlign w:val="subscript"/>
          <w:lang w:val="en-US"/>
        </w:rPr>
        <w:t>3</w:t>
      </w:r>
      <w:r w:rsidRPr="007945E4">
        <w:rPr>
          <w:rFonts w:ascii="Times New Roman" w:hAnsi="Times New Roman"/>
          <w:sz w:val="28"/>
          <w:szCs w:val="28"/>
          <w:lang w:val="en-US"/>
        </w:rPr>
        <w:t>. Here</w:t>
      </w:r>
      <w:r w:rsidR="00AE4989">
        <w:rPr>
          <w:rFonts w:ascii="Times New Roman" w:hAnsi="Times New Roman"/>
          <w:sz w:val="28"/>
          <w:szCs w:val="28"/>
          <w:lang w:val="en-US"/>
        </w:rPr>
        <w:t>, a heating agent is the</w:t>
      </w:r>
      <w:r w:rsidRPr="007945E4">
        <w:rPr>
          <w:rFonts w:ascii="Times New Roman" w:hAnsi="Times New Roman"/>
          <w:sz w:val="28"/>
          <w:szCs w:val="28"/>
          <w:lang w:val="en-US"/>
        </w:rPr>
        <w:t xml:space="preserve"> juice vapo</w:t>
      </w:r>
      <w:r w:rsidR="00AE4989">
        <w:rPr>
          <w:rFonts w:ascii="Times New Roman" w:hAnsi="Times New Roman"/>
          <w:sz w:val="28"/>
          <w:szCs w:val="28"/>
          <w:lang w:val="en-US"/>
        </w:rPr>
        <w:t>ur from</w:t>
      </w:r>
      <w:r w:rsidRPr="007945E4">
        <w:rPr>
          <w:rFonts w:ascii="Times New Roman" w:hAnsi="Times New Roman"/>
          <w:sz w:val="28"/>
          <w:szCs w:val="28"/>
          <w:lang w:val="en-US"/>
        </w:rPr>
        <w:t xml:space="preserve"> separator 7 and </w:t>
      </w:r>
      <w:r w:rsidR="00AE4989">
        <w:rPr>
          <w:rFonts w:ascii="Times New Roman" w:hAnsi="Times New Roman"/>
          <w:sz w:val="28"/>
          <w:szCs w:val="28"/>
          <w:lang w:val="en-US"/>
        </w:rPr>
        <w:t xml:space="preserve">the </w:t>
      </w:r>
      <w:r w:rsidRPr="007945E4">
        <w:rPr>
          <w:rFonts w:ascii="Times New Roman" w:hAnsi="Times New Roman"/>
          <w:sz w:val="28"/>
          <w:szCs w:val="28"/>
          <w:lang w:val="en-US"/>
        </w:rPr>
        <w:t>steam (1,2 atm</w:t>
      </w:r>
      <w:r w:rsidRPr="007945E4">
        <w:rPr>
          <w:rFonts w:ascii="Times New Roman" w:hAnsi="Times New Roman"/>
          <w:iCs/>
          <w:sz w:val="28"/>
          <w:szCs w:val="28"/>
          <w:lang w:val="en-US"/>
        </w:rPr>
        <w:t>)</w:t>
      </w:r>
      <w:r w:rsidR="00AE4989">
        <w:rPr>
          <w:rFonts w:ascii="Times New Roman" w:hAnsi="Times New Roman"/>
          <w:sz w:val="28"/>
          <w:szCs w:val="28"/>
          <w:lang w:val="en-US"/>
        </w:rPr>
        <w:t xml:space="preserve"> from</w:t>
      </w:r>
      <w:r w:rsidRPr="007945E4">
        <w:rPr>
          <w:rFonts w:ascii="Times New Roman" w:hAnsi="Times New Roman"/>
          <w:sz w:val="28"/>
          <w:szCs w:val="28"/>
          <w:lang w:val="en-US"/>
        </w:rPr>
        <w:t xml:space="preserve"> </w:t>
      </w:r>
      <w:r w:rsidR="00AE4989" w:rsidRPr="007945E4">
        <w:rPr>
          <w:rFonts w:ascii="Times New Roman" w:hAnsi="Times New Roman"/>
          <w:sz w:val="28"/>
          <w:szCs w:val="28"/>
          <w:lang w:val="en-US"/>
        </w:rPr>
        <w:t xml:space="preserve">condensate </w:t>
      </w:r>
      <w:r w:rsidR="00AE4989">
        <w:rPr>
          <w:rFonts w:ascii="Times New Roman" w:hAnsi="Times New Roman"/>
          <w:sz w:val="28"/>
          <w:szCs w:val="28"/>
          <w:lang w:val="en-US"/>
        </w:rPr>
        <w:t xml:space="preserve">expander </w:t>
      </w:r>
      <w:r w:rsidRPr="007945E4">
        <w:rPr>
          <w:rFonts w:ascii="Times New Roman" w:hAnsi="Times New Roman"/>
          <w:iCs/>
          <w:sz w:val="28"/>
          <w:szCs w:val="28"/>
          <w:lang w:val="en-US"/>
        </w:rPr>
        <w:t xml:space="preserve">30, </w:t>
      </w:r>
      <w:r w:rsidRPr="007945E4">
        <w:rPr>
          <w:rFonts w:ascii="Times New Roman" w:hAnsi="Times New Roman"/>
          <w:sz w:val="28"/>
          <w:szCs w:val="28"/>
          <w:lang w:val="en-US"/>
        </w:rPr>
        <w:t>obtained</w:t>
      </w:r>
      <w:r w:rsidRPr="007945E4">
        <w:rPr>
          <w:rFonts w:ascii="Times New Roman" w:hAnsi="Times New Roman"/>
          <w:sz w:val="28"/>
          <w:szCs w:val="28"/>
          <w:lang w:val="en-US"/>
        </w:rPr>
        <w:softHyphen/>
        <w:t xml:space="preserve"> at </w:t>
      </w:r>
      <w:r w:rsidR="00AE4989">
        <w:rPr>
          <w:rFonts w:ascii="Times New Roman" w:hAnsi="Times New Roman"/>
          <w:sz w:val="28"/>
          <w:szCs w:val="28"/>
          <w:lang w:val="en-US"/>
        </w:rPr>
        <w:t>a decrease in the pressure of the</w:t>
      </w:r>
      <w:r w:rsidRPr="007945E4">
        <w:rPr>
          <w:rFonts w:ascii="Times New Roman" w:hAnsi="Times New Roman"/>
          <w:sz w:val="28"/>
          <w:szCs w:val="28"/>
          <w:lang w:val="en-US"/>
        </w:rPr>
        <w:t xml:space="preserve"> condensate of </w:t>
      </w:r>
      <w:r w:rsidR="00AE4989">
        <w:rPr>
          <w:rFonts w:ascii="Times New Roman" w:hAnsi="Times New Roman"/>
          <w:sz w:val="28"/>
          <w:szCs w:val="28"/>
          <w:lang w:val="en-US"/>
        </w:rPr>
        <w:t>2</w:t>
      </w:r>
      <w:r w:rsidR="00AE4989" w:rsidRPr="00AE4989">
        <w:rPr>
          <w:rFonts w:ascii="Times New Roman" w:hAnsi="Times New Roman"/>
          <w:sz w:val="28"/>
          <w:szCs w:val="28"/>
          <w:vertAlign w:val="superscript"/>
          <w:lang w:val="en-US"/>
        </w:rPr>
        <w:t>nd</w:t>
      </w:r>
      <w:r w:rsidR="00AE4989">
        <w:rPr>
          <w:rFonts w:ascii="Times New Roman" w:hAnsi="Times New Roman"/>
          <w:sz w:val="28"/>
          <w:szCs w:val="28"/>
          <w:lang w:val="en-US"/>
        </w:rPr>
        <w:t xml:space="preserve"> evaporation stage. The</w:t>
      </w:r>
      <w:r w:rsidRPr="007945E4">
        <w:rPr>
          <w:rFonts w:ascii="Times New Roman" w:hAnsi="Times New Roman"/>
          <w:sz w:val="28"/>
          <w:szCs w:val="28"/>
          <w:lang w:val="en-US"/>
        </w:rPr>
        <w:t xml:space="preserve"> solution from </w:t>
      </w:r>
      <w:r w:rsidR="00AE4989">
        <w:rPr>
          <w:rFonts w:ascii="Times New Roman" w:hAnsi="Times New Roman"/>
          <w:sz w:val="28"/>
          <w:szCs w:val="28"/>
          <w:lang w:val="en-US"/>
        </w:rPr>
        <w:t>the 1</w:t>
      </w:r>
      <w:r w:rsidR="00AE4989" w:rsidRPr="00AE4989">
        <w:rPr>
          <w:rFonts w:ascii="Times New Roman" w:hAnsi="Times New Roman"/>
          <w:sz w:val="28"/>
          <w:szCs w:val="28"/>
          <w:vertAlign w:val="superscript"/>
          <w:lang w:val="en-US"/>
        </w:rPr>
        <w:t>st</w:t>
      </w:r>
      <w:r w:rsidR="00AE4989">
        <w:rPr>
          <w:rFonts w:ascii="Times New Roman" w:hAnsi="Times New Roman"/>
          <w:sz w:val="28"/>
          <w:szCs w:val="28"/>
          <w:lang w:val="en-US"/>
        </w:rPr>
        <w:t xml:space="preserve"> </w:t>
      </w:r>
      <w:r w:rsidRPr="007945E4">
        <w:rPr>
          <w:rFonts w:ascii="Times New Roman" w:hAnsi="Times New Roman"/>
          <w:sz w:val="28"/>
          <w:szCs w:val="28"/>
          <w:lang w:val="en-US"/>
        </w:rPr>
        <w:t xml:space="preserve">evaporator is fed </w:t>
      </w:r>
      <w:r w:rsidR="00DC3E70">
        <w:rPr>
          <w:rFonts w:ascii="Times New Roman" w:hAnsi="Times New Roman"/>
          <w:sz w:val="28"/>
          <w:szCs w:val="28"/>
          <w:lang w:val="en-US"/>
        </w:rPr>
        <w:t>to</w:t>
      </w:r>
      <w:r w:rsidRPr="007945E4">
        <w:rPr>
          <w:rFonts w:ascii="Times New Roman" w:hAnsi="Times New Roman"/>
          <w:sz w:val="28"/>
          <w:szCs w:val="28"/>
          <w:lang w:val="en-US"/>
        </w:rPr>
        <w:t xml:space="preserve"> storage tank </w:t>
      </w:r>
      <w:r w:rsidR="00DC3E70">
        <w:rPr>
          <w:rFonts w:ascii="Times New Roman" w:hAnsi="Times New Roman"/>
          <w:iCs/>
          <w:sz w:val="28"/>
          <w:szCs w:val="28"/>
          <w:lang w:val="en-US"/>
        </w:rPr>
        <w:t xml:space="preserve">10 for introduction of </w:t>
      </w:r>
      <w:r w:rsidRPr="007945E4">
        <w:rPr>
          <w:rFonts w:ascii="Times New Roman" w:hAnsi="Times New Roman"/>
          <w:sz w:val="28"/>
          <w:szCs w:val="28"/>
          <w:lang w:val="en-US"/>
        </w:rPr>
        <w:t>additives (products of decomposition of dolomite or phosphates</w:t>
      </w:r>
      <w:r w:rsidR="00DC3E70" w:rsidRPr="00DC3E70">
        <w:rPr>
          <w:rFonts w:ascii="Times New Roman" w:hAnsi="Times New Roman"/>
          <w:sz w:val="28"/>
          <w:szCs w:val="28"/>
          <w:lang w:val="en-US"/>
        </w:rPr>
        <w:t xml:space="preserve"> </w:t>
      </w:r>
      <w:r w:rsidR="00DC3E70">
        <w:rPr>
          <w:rFonts w:ascii="Times New Roman" w:hAnsi="Times New Roman"/>
          <w:sz w:val="28"/>
          <w:szCs w:val="28"/>
          <w:lang w:val="en-US"/>
        </w:rPr>
        <w:t xml:space="preserve">with </w:t>
      </w:r>
      <w:r w:rsidR="00DC3E70" w:rsidRPr="007945E4">
        <w:rPr>
          <w:rFonts w:ascii="Times New Roman" w:hAnsi="Times New Roman"/>
          <w:sz w:val="28"/>
          <w:szCs w:val="28"/>
          <w:lang w:val="en-US"/>
        </w:rPr>
        <w:t>nitric acid</w:t>
      </w:r>
      <w:r w:rsidRPr="007945E4">
        <w:rPr>
          <w:rFonts w:ascii="Times New Roman" w:hAnsi="Times New Roman"/>
          <w:sz w:val="28"/>
          <w:szCs w:val="28"/>
          <w:lang w:val="en-US"/>
        </w:rPr>
        <w:t>) and then it is pump</w:t>
      </w:r>
      <w:r w:rsidR="00DC3E70">
        <w:rPr>
          <w:rFonts w:ascii="Times New Roman" w:hAnsi="Times New Roman"/>
          <w:sz w:val="28"/>
          <w:szCs w:val="28"/>
          <w:lang w:val="en-US"/>
        </w:rPr>
        <w:t>ed to</w:t>
      </w:r>
      <w:r w:rsidRPr="007945E4">
        <w:rPr>
          <w:rFonts w:ascii="Times New Roman" w:hAnsi="Times New Roman"/>
          <w:sz w:val="28"/>
          <w:szCs w:val="28"/>
          <w:lang w:val="en-US"/>
        </w:rPr>
        <w:t xml:space="preserve"> pressure tank </w:t>
      </w:r>
      <w:r w:rsidRPr="007945E4">
        <w:rPr>
          <w:rFonts w:ascii="Times New Roman" w:hAnsi="Times New Roman"/>
          <w:iCs/>
          <w:sz w:val="28"/>
          <w:szCs w:val="28"/>
          <w:lang w:val="en-US"/>
        </w:rPr>
        <w:t>13</w:t>
      </w:r>
      <w:r w:rsidR="00DC3E70">
        <w:rPr>
          <w:rFonts w:ascii="Times New Roman" w:hAnsi="Times New Roman"/>
          <w:sz w:val="28"/>
          <w:szCs w:val="28"/>
          <w:lang w:val="en-US"/>
        </w:rPr>
        <w:t xml:space="preserve"> of the 2</w:t>
      </w:r>
      <w:r w:rsidR="00DC3E70" w:rsidRPr="00DC3E70">
        <w:rPr>
          <w:rFonts w:ascii="Times New Roman" w:hAnsi="Times New Roman"/>
          <w:sz w:val="28"/>
          <w:szCs w:val="28"/>
          <w:vertAlign w:val="superscript"/>
          <w:lang w:val="en-US"/>
        </w:rPr>
        <w:t>nd</w:t>
      </w:r>
      <w:r w:rsidR="00DC3E70">
        <w:rPr>
          <w:rFonts w:ascii="Times New Roman" w:hAnsi="Times New Roman"/>
          <w:sz w:val="28"/>
          <w:szCs w:val="28"/>
          <w:lang w:val="en-US"/>
        </w:rPr>
        <w:t xml:space="preserve"> stage</w:t>
      </w:r>
      <w:r w:rsidRPr="007945E4">
        <w:rPr>
          <w:rFonts w:ascii="Times New Roman" w:hAnsi="Times New Roman"/>
          <w:sz w:val="28"/>
          <w:szCs w:val="28"/>
          <w:lang w:val="en-US"/>
        </w:rPr>
        <w:t xml:space="preserve"> evaporator </w:t>
      </w:r>
      <w:r w:rsidRPr="007945E4">
        <w:rPr>
          <w:rFonts w:ascii="Times New Roman" w:hAnsi="Times New Roman"/>
          <w:iCs/>
          <w:sz w:val="28"/>
          <w:szCs w:val="28"/>
          <w:lang w:val="en-US"/>
        </w:rPr>
        <w:t>14.</w:t>
      </w:r>
      <w:r w:rsidRPr="007945E4">
        <w:rPr>
          <w:rFonts w:ascii="Times New Roman" w:hAnsi="Times New Roman"/>
          <w:sz w:val="28"/>
          <w:szCs w:val="28"/>
          <w:lang w:val="en-US"/>
        </w:rPr>
        <w:t xml:space="preserve"> </w:t>
      </w:r>
      <w:r w:rsidR="00DC3E70">
        <w:rPr>
          <w:rFonts w:ascii="Times New Roman" w:hAnsi="Times New Roman"/>
          <w:sz w:val="28"/>
          <w:szCs w:val="28"/>
          <w:lang w:val="en-US"/>
        </w:rPr>
        <w:t>T</w:t>
      </w:r>
      <w:r w:rsidRPr="007945E4">
        <w:rPr>
          <w:rFonts w:ascii="Times New Roman" w:hAnsi="Times New Roman"/>
          <w:sz w:val="28"/>
          <w:szCs w:val="28"/>
          <w:lang w:val="en-US"/>
        </w:rPr>
        <w:t>he solution</w:t>
      </w:r>
      <w:r w:rsidR="00DC3E70">
        <w:rPr>
          <w:rFonts w:ascii="Times New Roman" w:hAnsi="Times New Roman"/>
          <w:sz w:val="28"/>
          <w:szCs w:val="28"/>
          <w:lang w:val="en-US"/>
        </w:rPr>
        <w:t xml:space="preserve"> in this evaporator</w:t>
      </w:r>
      <w:r w:rsidRPr="007945E4">
        <w:rPr>
          <w:rFonts w:ascii="Times New Roman" w:hAnsi="Times New Roman"/>
          <w:sz w:val="28"/>
          <w:szCs w:val="28"/>
          <w:lang w:val="en-US"/>
        </w:rPr>
        <w:t xml:space="preserve"> is evaporated under </w:t>
      </w:r>
      <w:r w:rsidR="00DC3E70">
        <w:rPr>
          <w:rFonts w:ascii="Times New Roman" w:hAnsi="Times New Roman"/>
          <w:sz w:val="28"/>
          <w:szCs w:val="28"/>
          <w:lang w:val="en-US"/>
        </w:rPr>
        <w:t xml:space="preserve">the </w:t>
      </w:r>
      <w:r w:rsidRPr="007945E4">
        <w:rPr>
          <w:rFonts w:ascii="Times New Roman" w:hAnsi="Times New Roman"/>
          <w:sz w:val="28"/>
          <w:szCs w:val="28"/>
          <w:lang w:val="en-US"/>
        </w:rPr>
        <w:t xml:space="preserve">vacuum </w:t>
      </w:r>
      <w:r w:rsidRPr="007945E4">
        <w:rPr>
          <w:rFonts w:ascii="Times New Roman" w:hAnsi="Times New Roman"/>
          <w:sz w:val="28"/>
          <w:szCs w:val="28"/>
          <w:lang w:val="en-US"/>
        </w:rPr>
        <w:softHyphen/>
        <w:t xml:space="preserve"> of 500-550 </w:t>
      </w:r>
      <w:r w:rsidRPr="007945E4">
        <w:rPr>
          <w:rFonts w:ascii="Times New Roman" w:hAnsi="Times New Roman"/>
          <w:iCs/>
          <w:sz w:val="28"/>
          <w:szCs w:val="28"/>
          <w:lang w:val="en-US"/>
        </w:rPr>
        <w:t>mm Hg</w:t>
      </w:r>
      <w:r w:rsidRPr="007945E4">
        <w:rPr>
          <w:rFonts w:ascii="Times New Roman" w:hAnsi="Times New Roman"/>
          <w:sz w:val="28"/>
          <w:szCs w:val="28"/>
          <w:lang w:val="en-US"/>
        </w:rPr>
        <w:t xml:space="preserve"> to </w:t>
      </w:r>
      <w:r w:rsidR="00DC3E70">
        <w:rPr>
          <w:rFonts w:ascii="Times New Roman" w:hAnsi="Times New Roman"/>
          <w:sz w:val="28"/>
          <w:szCs w:val="28"/>
          <w:lang w:val="en-US"/>
        </w:rPr>
        <w:t xml:space="preserve">its concentration of </w:t>
      </w:r>
      <w:r w:rsidRPr="007945E4">
        <w:rPr>
          <w:rFonts w:ascii="Times New Roman" w:hAnsi="Times New Roman"/>
          <w:sz w:val="28"/>
          <w:szCs w:val="28"/>
          <w:lang w:val="en-US"/>
        </w:rPr>
        <w:t>98-98,5% of NH</w:t>
      </w:r>
      <w:r w:rsidRPr="007945E4">
        <w:rPr>
          <w:rFonts w:ascii="Times New Roman" w:hAnsi="Times New Roman"/>
          <w:sz w:val="28"/>
          <w:szCs w:val="28"/>
          <w:vertAlign w:val="subscript"/>
          <w:lang w:val="en-US"/>
        </w:rPr>
        <w:t>4</w:t>
      </w:r>
      <w:r w:rsidRPr="007945E4">
        <w:rPr>
          <w:rFonts w:ascii="Times New Roman" w:hAnsi="Times New Roman"/>
          <w:sz w:val="28"/>
          <w:szCs w:val="28"/>
          <w:lang w:val="en-US"/>
        </w:rPr>
        <w:t>NO</w:t>
      </w:r>
      <w:r w:rsidRPr="007945E4">
        <w:rPr>
          <w:rFonts w:ascii="Times New Roman" w:hAnsi="Times New Roman"/>
          <w:sz w:val="28"/>
          <w:szCs w:val="28"/>
          <w:vertAlign w:val="subscript"/>
          <w:lang w:val="en-US"/>
        </w:rPr>
        <w:t>3</w:t>
      </w:r>
      <w:r w:rsidR="00DC3E70">
        <w:rPr>
          <w:rFonts w:ascii="Times New Roman" w:hAnsi="Times New Roman"/>
          <w:sz w:val="28"/>
          <w:szCs w:val="28"/>
          <w:lang w:val="en-US"/>
        </w:rPr>
        <w:t xml:space="preserve">. A heat-carrier </w:t>
      </w:r>
      <w:r w:rsidR="00DC3E70">
        <w:rPr>
          <w:rFonts w:ascii="Times New Roman" w:hAnsi="Times New Roman"/>
          <w:sz w:val="28"/>
          <w:szCs w:val="28"/>
          <w:lang w:val="en-US"/>
        </w:rPr>
        <w:softHyphen/>
        <w:t>is the f</w:t>
      </w:r>
      <w:r w:rsidRPr="007945E4">
        <w:rPr>
          <w:rFonts w:ascii="Times New Roman" w:hAnsi="Times New Roman"/>
          <w:sz w:val="28"/>
          <w:szCs w:val="28"/>
          <w:lang w:val="en-US"/>
        </w:rPr>
        <w:t>resh steam (9-13 atm</w:t>
      </w:r>
      <w:r w:rsidRPr="007945E4">
        <w:rPr>
          <w:rFonts w:ascii="Times New Roman" w:hAnsi="Times New Roman"/>
          <w:iCs/>
          <w:sz w:val="28"/>
          <w:szCs w:val="28"/>
          <w:lang w:val="en-US"/>
        </w:rPr>
        <w:t>).</w:t>
      </w:r>
      <w:r w:rsidR="00DC3E70">
        <w:rPr>
          <w:rFonts w:ascii="Times New Roman" w:hAnsi="Times New Roman"/>
          <w:sz w:val="28"/>
          <w:szCs w:val="28"/>
          <w:lang w:val="en-US"/>
        </w:rPr>
        <w:t xml:space="preserve"> Until recently the 2</w:t>
      </w:r>
      <w:r w:rsidR="00DC3E70" w:rsidRPr="00DC3E70">
        <w:rPr>
          <w:rFonts w:ascii="Times New Roman" w:hAnsi="Times New Roman"/>
          <w:sz w:val="28"/>
          <w:szCs w:val="28"/>
          <w:vertAlign w:val="superscript"/>
          <w:lang w:val="en-US"/>
        </w:rPr>
        <w:t>nd</w:t>
      </w:r>
      <w:r w:rsidR="00DC3E70">
        <w:rPr>
          <w:rFonts w:ascii="Times New Roman" w:hAnsi="Times New Roman"/>
          <w:sz w:val="28"/>
          <w:szCs w:val="28"/>
          <w:lang w:val="en-US"/>
        </w:rPr>
        <w:t xml:space="preserve"> </w:t>
      </w:r>
      <w:r w:rsidRPr="007945E4">
        <w:rPr>
          <w:rFonts w:ascii="Times New Roman" w:hAnsi="Times New Roman"/>
          <w:sz w:val="28"/>
          <w:szCs w:val="28"/>
          <w:lang w:val="en-US"/>
        </w:rPr>
        <w:t>evaporation</w:t>
      </w:r>
      <w:r w:rsidR="00DC3E70">
        <w:rPr>
          <w:rFonts w:ascii="Times New Roman" w:hAnsi="Times New Roman"/>
          <w:sz w:val="28"/>
          <w:szCs w:val="28"/>
          <w:lang w:val="en-US"/>
        </w:rPr>
        <w:t xml:space="preserve"> stage was implemented in</w:t>
      </w:r>
      <w:r w:rsidRPr="007945E4">
        <w:rPr>
          <w:rFonts w:ascii="Times New Roman" w:hAnsi="Times New Roman"/>
          <w:sz w:val="28"/>
          <w:szCs w:val="28"/>
          <w:lang w:val="en-US"/>
        </w:rPr>
        <w:t xml:space="preserve"> tubular horizontal apparatuses. However</w:t>
      </w:r>
      <w:r w:rsidR="00DC3E70">
        <w:rPr>
          <w:rFonts w:ascii="Times New Roman" w:hAnsi="Times New Roman"/>
          <w:sz w:val="28"/>
          <w:szCs w:val="28"/>
          <w:lang w:val="en-US"/>
        </w:rPr>
        <w:t>, as</w:t>
      </w:r>
      <w:r w:rsidRPr="007945E4">
        <w:rPr>
          <w:rFonts w:ascii="Times New Roman" w:hAnsi="Times New Roman"/>
          <w:sz w:val="28"/>
          <w:szCs w:val="28"/>
          <w:lang w:val="en-US"/>
        </w:rPr>
        <w:t xml:space="preserve"> it was established</w:t>
      </w:r>
      <w:r w:rsidR="00DC3E70">
        <w:rPr>
          <w:rFonts w:ascii="Times New Roman" w:hAnsi="Times New Roman"/>
          <w:sz w:val="28"/>
          <w:szCs w:val="28"/>
          <w:lang w:val="en-US"/>
        </w:rPr>
        <w:t>,</w:t>
      </w:r>
      <w:r w:rsidRPr="007945E4">
        <w:rPr>
          <w:rFonts w:ascii="Times New Roman" w:hAnsi="Times New Roman"/>
          <w:sz w:val="28"/>
          <w:szCs w:val="28"/>
          <w:lang w:val="en-US"/>
        </w:rPr>
        <w:t xml:space="preserve"> </w:t>
      </w:r>
      <w:r w:rsidR="00DC3E70">
        <w:rPr>
          <w:rFonts w:ascii="Times New Roman" w:hAnsi="Times New Roman"/>
          <w:sz w:val="28"/>
          <w:szCs w:val="28"/>
          <w:lang w:val="en-US"/>
        </w:rPr>
        <w:t>the 2</w:t>
      </w:r>
      <w:r w:rsidR="00DC3E70" w:rsidRPr="00DC3E70">
        <w:rPr>
          <w:rFonts w:ascii="Times New Roman" w:hAnsi="Times New Roman"/>
          <w:sz w:val="28"/>
          <w:szCs w:val="28"/>
          <w:vertAlign w:val="superscript"/>
          <w:lang w:val="en-US"/>
        </w:rPr>
        <w:t>nd</w:t>
      </w:r>
      <w:r w:rsidR="00DC3E70">
        <w:rPr>
          <w:rFonts w:ascii="Times New Roman" w:hAnsi="Times New Roman"/>
          <w:sz w:val="28"/>
          <w:szCs w:val="28"/>
          <w:lang w:val="en-US"/>
        </w:rPr>
        <w:t xml:space="preserve"> s</w:t>
      </w:r>
      <w:r w:rsidRPr="007945E4">
        <w:rPr>
          <w:rFonts w:ascii="Times New Roman" w:hAnsi="Times New Roman"/>
          <w:sz w:val="28"/>
          <w:szCs w:val="28"/>
          <w:lang w:val="en-US"/>
        </w:rPr>
        <w:t>tage</w:t>
      </w:r>
      <w:r w:rsidR="00DC3E70">
        <w:rPr>
          <w:rFonts w:ascii="Times New Roman" w:hAnsi="Times New Roman"/>
          <w:sz w:val="28"/>
          <w:szCs w:val="28"/>
          <w:lang w:val="en-US"/>
        </w:rPr>
        <w:t xml:space="preserve"> can be realized in </w:t>
      </w:r>
      <w:r w:rsidRPr="007945E4">
        <w:rPr>
          <w:rFonts w:ascii="Times New Roman" w:hAnsi="Times New Roman"/>
          <w:sz w:val="28"/>
          <w:szCs w:val="28"/>
          <w:lang w:val="en-US"/>
        </w:rPr>
        <w:t>more effective film-type evaporat</w:t>
      </w:r>
      <w:r w:rsidR="00DC3E70">
        <w:rPr>
          <w:rFonts w:ascii="Times New Roman" w:hAnsi="Times New Roman"/>
          <w:sz w:val="28"/>
          <w:szCs w:val="28"/>
          <w:lang w:val="en-US"/>
        </w:rPr>
        <w:t>ors</w:t>
      </w:r>
      <w:r w:rsidRPr="007945E4">
        <w:rPr>
          <w:rFonts w:ascii="Times New Roman" w:hAnsi="Times New Roman"/>
          <w:sz w:val="28"/>
          <w:szCs w:val="28"/>
          <w:lang w:val="en-US"/>
        </w:rPr>
        <w:softHyphen/>
        <w:t xml:space="preserve">. </w:t>
      </w:r>
      <w:r w:rsidR="00DC3E70">
        <w:rPr>
          <w:rFonts w:ascii="Times New Roman" w:hAnsi="Times New Roman"/>
          <w:sz w:val="28"/>
          <w:szCs w:val="28"/>
          <w:lang w:val="en-US"/>
        </w:rPr>
        <w:t>The</w:t>
      </w:r>
      <w:r w:rsidRPr="007945E4">
        <w:rPr>
          <w:rFonts w:ascii="Times New Roman" w:hAnsi="Times New Roman"/>
          <w:sz w:val="28"/>
          <w:szCs w:val="28"/>
          <w:lang w:val="en-US"/>
        </w:rPr>
        <w:t xml:space="preserve"> vapo</w:t>
      </w:r>
      <w:r w:rsidR="00DC3E70">
        <w:rPr>
          <w:rFonts w:ascii="Times New Roman" w:hAnsi="Times New Roman"/>
          <w:sz w:val="28"/>
          <w:szCs w:val="28"/>
          <w:lang w:val="en-US"/>
        </w:rPr>
        <w:t xml:space="preserve">ur-liquid emulsion, </w:t>
      </w:r>
      <w:r w:rsidRPr="007945E4">
        <w:rPr>
          <w:rFonts w:ascii="Times New Roman" w:hAnsi="Times New Roman"/>
          <w:sz w:val="28"/>
          <w:szCs w:val="28"/>
          <w:lang w:val="en-US"/>
        </w:rPr>
        <w:t xml:space="preserve">discharged from apparatus </w:t>
      </w:r>
      <w:r w:rsidRPr="007945E4">
        <w:rPr>
          <w:rFonts w:ascii="Times New Roman" w:hAnsi="Times New Roman"/>
          <w:iCs/>
          <w:sz w:val="28"/>
          <w:szCs w:val="28"/>
          <w:lang w:val="en-US"/>
        </w:rPr>
        <w:t>14</w:t>
      </w:r>
      <w:r w:rsidR="00DC3E70">
        <w:rPr>
          <w:rFonts w:ascii="Times New Roman" w:hAnsi="Times New Roman"/>
          <w:iCs/>
          <w:sz w:val="28"/>
          <w:szCs w:val="28"/>
          <w:lang w:val="en-US"/>
        </w:rPr>
        <w:t>,</w:t>
      </w:r>
      <w:r w:rsidRPr="007945E4">
        <w:rPr>
          <w:rFonts w:ascii="Times New Roman" w:hAnsi="Times New Roman"/>
          <w:sz w:val="28"/>
          <w:szCs w:val="28"/>
          <w:lang w:val="en-US"/>
        </w:rPr>
        <w:t xml:space="preserve"> is separated in separators </w:t>
      </w:r>
      <w:r w:rsidRPr="007945E4">
        <w:rPr>
          <w:rFonts w:ascii="Times New Roman" w:hAnsi="Times New Roman"/>
          <w:iCs/>
          <w:sz w:val="28"/>
          <w:szCs w:val="28"/>
          <w:lang w:val="en-US"/>
        </w:rPr>
        <w:t>15</w:t>
      </w:r>
      <w:r w:rsidRPr="007945E4">
        <w:rPr>
          <w:rFonts w:ascii="Times New Roman" w:hAnsi="Times New Roman"/>
          <w:sz w:val="28"/>
          <w:szCs w:val="28"/>
          <w:lang w:val="en-US"/>
        </w:rPr>
        <w:t xml:space="preserve"> and </w:t>
      </w:r>
      <w:r w:rsidRPr="007945E4">
        <w:rPr>
          <w:rFonts w:ascii="Times New Roman" w:hAnsi="Times New Roman"/>
          <w:iCs/>
          <w:sz w:val="28"/>
          <w:szCs w:val="28"/>
          <w:lang w:val="en-US"/>
        </w:rPr>
        <w:t xml:space="preserve">16, </w:t>
      </w:r>
      <w:r w:rsidR="00DC3E70">
        <w:rPr>
          <w:rFonts w:ascii="Times New Roman" w:hAnsi="Times New Roman"/>
          <w:iCs/>
          <w:sz w:val="28"/>
          <w:szCs w:val="28"/>
          <w:lang w:val="en-US"/>
        </w:rPr>
        <w:t>the separated</w:t>
      </w:r>
      <w:r w:rsidRPr="007945E4">
        <w:rPr>
          <w:rFonts w:ascii="Times New Roman" w:hAnsi="Times New Roman"/>
          <w:iCs/>
          <w:sz w:val="28"/>
          <w:szCs w:val="28"/>
          <w:lang w:val="en-US"/>
        </w:rPr>
        <w:t xml:space="preserve"> juice vapo</w:t>
      </w:r>
      <w:r w:rsidR="00DC3E70">
        <w:rPr>
          <w:rFonts w:ascii="Times New Roman" w:hAnsi="Times New Roman"/>
          <w:iCs/>
          <w:sz w:val="28"/>
          <w:szCs w:val="28"/>
          <w:lang w:val="en-US"/>
        </w:rPr>
        <w:t>u</w:t>
      </w:r>
      <w:r w:rsidRPr="007945E4">
        <w:rPr>
          <w:rFonts w:ascii="Times New Roman" w:hAnsi="Times New Roman"/>
          <w:iCs/>
          <w:sz w:val="28"/>
          <w:szCs w:val="28"/>
          <w:lang w:val="en-US"/>
        </w:rPr>
        <w:t>r is fed in</w:t>
      </w:r>
      <w:r w:rsidRPr="007945E4">
        <w:rPr>
          <w:rFonts w:ascii="Times New Roman" w:hAnsi="Times New Roman"/>
          <w:sz w:val="28"/>
          <w:szCs w:val="28"/>
          <w:lang w:val="en-US"/>
        </w:rPr>
        <w:t xml:space="preserve"> condenser </w:t>
      </w:r>
      <w:r w:rsidRPr="007945E4">
        <w:rPr>
          <w:rFonts w:ascii="Times New Roman" w:hAnsi="Times New Roman"/>
          <w:iCs/>
          <w:sz w:val="28"/>
          <w:szCs w:val="28"/>
          <w:lang w:val="en-US"/>
        </w:rPr>
        <w:t>17.</w:t>
      </w:r>
      <w:r w:rsidRPr="007945E4">
        <w:rPr>
          <w:rFonts w:ascii="Times New Roman" w:hAnsi="Times New Roman"/>
          <w:sz w:val="28"/>
          <w:szCs w:val="28"/>
          <w:lang w:val="en-US"/>
        </w:rPr>
        <w:t xml:space="preserve"> Heat of this vapor can be </w:t>
      </w:r>
      <w:r w:rsidR="00DE0156">
        <w:rPr>
          <w:rFonts w:ascii="Times New Roman" w:hAnsi="Times New Roman"/>
          <w:sz w:val="28"/>
          <w:szCs w:val="28"/>
          <w:lang w:val="en-US"/>
        </w:rPr>
        <w:t>applied to heat</w:t>
      </w:r>
      <w:r w:rsidRPr="007945E4">
        <w:rPr>
          <w:rFonts w:ascii="Times New Roman" w:hAnsi="Times New Roman"/>
          <w:sz w:val="28"/>
          <w:szCs w:val="28"/>
          <w:lang w:val="en-US"/>
        </w:rPr>
        <w:t xml:space="preserve"> the solution </w:t>
      </w:r>
      <w:r w:rsidR="00DE0156">
        <w:rPr>
          <w:rFonts w:ascii="Times New Roman" w:hAnsi="Times New Roman"/>
          <w:sz w:val="28"/>
          <w:szCs w:val="28"/>
          <w:lang w:val="en-US"/>
        </w:rPr>
        <w:t>before their</w:t>
      </w:r>
      <w:r w:rsidRPr="007945E4">
        <w:rPr>
          <w:rFonts w:ascii="Times New Roman" w:hAnsi="Times New Roman"/>
          <w:sz w:val="28"/>
          <w:szCs w:val="28"/>
          <w:lang w:val="en-US"/>
        </w:rPr>
        <w:t xml:space="preserve"> evaporation. Double separation reduces the </w:t>
      </w:r>
      <w:r w:rsidR="00DE0156">
        <w:rPr>
          <w:rFonts w:ascii="Times New Roman" w:hAnsi="Times New Roman"/>
          <w:sz w:val="28"/>
          <w:szCs w:val="28"/>
          <w:lang w:val="en-US"/>
        </w:rPr>
        <w:t xml:space="preserve">ammonium nitrate </w:t>
      </w:r>
      <w:r w:rsidRPr="007945E4">
        <w:rPr>
          <w:rFonts w:ascii="Times New Roman" w:hAnsi="Times New Roman"/>
          <w:sz w:val="28"/>
          <w:szCs w:val="28"/>
          <w:lang w:val="en-US"/>
        </w:rPr>
        <w:t xml:space="preserve">losses. The solution outgoing from separator </w:t>
      </w:r>
      <w:r w:rsidR="00DE0156">
        <w:rPr>
          <w:rFonts w:ascii="Times New Roman" w:hAnsi="Times New Roman"/>
          <w:iCs/>
          <w:sz w:val="28"/>
          <w:szCs w:val="28"/>
          <w:lang w:val="en-US"/>
        </w:rPr>
        <w:t>16</w:t>
      </w:r>
      <w:r w:rsidRPr="007945E4">
        <w:rPr>
          <w:rFonts w:ascii="Times New Roman" w:hAnsi="Times New Roman"/>
          <w:iCs/>
          <w:sz w:val="28"/>
          <w:szCs w:val="28"/>
          <w:lang w:val="en-US"/>
        </w:rPr>
        <w:t xml:space="preserve"> </w:t>
      </w:r>
      <w:r w:rsidR="00DE0156">
        <w:rPr>
          <w:rFonts w:ascii="Times New Roman" w:hAnsi="Times New Roman"/>
          <w:sz w:val="28"/>
          <w:szCs w:val="28"/>
          <w:lang w:val="en-US"/>
        </w:rPr>
        <w:t>has lower concentration</w:t>
      </w:r>
      <w:r w:rsidRPr="007945E4">
        <w:rPr>
          <w:rFonts w:ascii="Times New Roman" w:hAnsi="Times New Roman"/>
          <w:sz w:val="28"/>
          <w:szCs w:val="28"/>
          <w:lang w:val="en-US"/>
        </w:rPr>
        <w:t xml:space="preserve"> than </w:t>
      </w:r>
      <w:r w:rsidR="00DE0156">
        <w:rPr>
          <w:rFonts w:ascii="Times New Roman" w:hAnsi="Times New Roman"/>
          <w:sz w:val="28"/>
          <w:szCs w:val="28"/>
          <w:lang w:val="en-US"/>
        </w:rPr>
        <w:t xml:space="preserve">the solution obtained in </w:t>
      </w:r>
      <w:r w:rsidRPr="007945E4">
        <w:rPr>
          <w:rFonts w:ascii="Times New Roman" w:hAnsi="Times New Roman"/>
          <w:sz w:val="28"/>
          <w:szCs w:val="28"/>
          <w:lang w:val="en-US"/>
        </w:rPr>
        <w:t xml:space="preserve">separator </w:t>
      </w:r>
      <w:r w:rsidRPr="007945E4">
        <w:rPr>
          <w:rFonts w:ascii="Times New Roman" w:hAnsi="Times New Roman"/>
          <w:iCs/>
          <w:sz w:val="28"/>
          <w:szCs w:val="28"/>
          <w:lang w:val="en-US"/>
        </w:rPr>
        <w:t>15</w:t>
      </w:r>
      <w:r w:rsidRPr="007945E4">
        <w:rPr>
          <w:rFonts w:ascii="Times New Roman" w:hAnsi="Times New Roman"/>
          <w:sz w:val="28"/>
          <w:szCs w:val="28"/>
          <w:lang w:val="en-US"/>
        </w:rPr>
        <w:t xml:space="preserve"> and</w:t>
      </w:r>
      <w:r w:rsidR="00DE0156">
        <w:rPr>
          <w:rFonts w:ascii="Times New Roman" w:hAnsi="Times New Roman"/>
          <w:sz w:val="28"/>
          <w:szCs w:val="28"/>
          <w:lang w:val="en-US"/>
        </w:rPr>
        <w:t>,</w:t>
      </w:r>
      <w:r w:rsidRPr="007945E4">
        <w:rPr>
          <w:rFonts w:ascii="Times New Roman" w:hAnsi="Times New Roman"/>
          <w:sz w:val="28"/>
          <w:szCs w:val="28"/>
          <w:lang w:val="en-US"/>
        </w:rPr>
        <w:t xml:space="preserve"> consequently</w:t>
      </w:r>
      <w:r w:rsidR="00DE0156">
        <w:rPr>
          <w:rFonts w:ascii="Times New Roman" w:hAnsi="Times New Roman"/>
          <w:sz w:val="28"/>
          <w:szCs w:val="28"/>
          <w:lang w:val="en-US"/>
        </w:rPr>
        <w:t>, it</w:t>
      </w:r>
      <w:r w:rsidRPr="007945E4">
        <w:rPr>
          <w:rFonts w:ascii="Times New Roman" w:hAnsi="Times New Roman"/>
          <w:sz w:val="28"/>
          <w:szCs w:val="28"/>
          <w:lang w:val="en-US"/>
        </w:rPr>
        <w:t xml:space="preserve"> is returned to </w:t>
      </w:r>
      <w:r w:rsidR="00DE0156">
        <w:rPr>
          <w:rFonts w:ascii="Times New Roman" w:hAnsi="Times New Roman"/>
          <w:sz w:val="28"/>
          <w:szCs w:val="28"/>
          <w:lang w:val="en-US"/>
        </w:rPr>
        <w:t xml:space="preserve">the </w:t>
      </w:r>
      <w:r w:rsidRPr="007945E4">
        <w:rPr>
          <w:rFonts w:ascii="Times New Roman" w:hAnsi="Times New Roman"/>
          <w:sz w:val="28"/>
          <w:szCs w:val="28"/>
          <w:lang w:val="en-US"/>
        </w:rPr>
        <w:t>evaporation in the</w:t>
      </w:r>
      <w:r w:rsidR="00DE0156">
        <w:rPr>
          <w:rFonts w:ascii="Times New Roman" w:hAnsi="Times New Roman"/>
          <w:sz w:val="28"/>
          <w:szCs w:val="28"/>
          <w:lang w:val="en-US"/>
        </w:rPr>
        <w:t xml:space="preserve"> 2</w:t>
      </w:r>
      <w:r w:rsidR="00DE0156" w:rsidRPr="00DE0156">
        <w:rPr>
          <w:rFonts w:ascii="Times New Roman" w:hAnsi="Times New Roman"/>
          <w:sz w:val="28"/>
          <w:szCs w:val="28"/>
          <w:vertAlign w:val="superscript"/>
          <w:lang w:val="en-US"/>
        </w:rPr>
        <w:t>nd</w:t>
      </w:r>
      <w:r w:rsidR="00DE0156">
        <w:rPr>
          <w:rFonts w:ascii="Times New Roman" w:hAnsi="Times New Roman"/>
          <w:sz w:val="28"/>
          <w:szCs w:val="28"/>
          <w:lang w:val="en-US"/>
        </w:rPr>
        <w:t xml:space="preserve"> stage evaporator </w:t>
      </w:r>
      <w:r w:rsidR="00DE0156">
        <w:rPr>
          <w:rFonts w:ascii="Times New Roman" w:hAnsi="Times New Roman"/>
          <w:iCs/>
          <w:sz w:val="28"/>
          <w:szCs w:val="28"/>
          <w:lang w:val="en-US"/>
        </w:rPr>
        <w:t>14</w:t>
      </w:r>
      <w:r w:rsidRPr="007945E4">
        <w:rPr>
          <w:rFonts w:ascii="Times New Roman" w:hAnsi="Times New Roman"/>
          <w:sz w:val="28"/>
          <w:szCs w:val="28"/>
          <w:lang w:val="en-US"/>
        </w:rPr>
        <w:t xml:space="preserve"> </w:t>
      </w:r>
      <w:r w:rsidR="00DE0156" w:rsidRPr="007945E4">
        <w:rPr>
          <w:rFonts w:ascii="Times New Roman" w:hAnsi="Times New Roman"/>
          <w:sz w:val="28"/>
          <w:szCs w:val="28"/>
          <w:lang w:val="en-US"/>
        </w:rPr>
        <w:t xml:space="preserve">together with the solution after </w:t>
      </w:r>
      <w:r w:rsidR="00DE0156">
        <w:rPr>
          <w:rFonts w:ascii="Times New Roman" w:hAnsi="Times New Roman"/>
          <w:sz w:val="28"/>
          <w:szCs w:val="28"/>
          <w:lang w:val="en-US"/>
        </w:rPr>
        <w:t>the 1</w:t>
      </w:r>
      <w:r w:rsidR="00DE0156" w:rsidRPr="00DE0156">
        <w:rPr>
          <w:rFonts w:ascii="Times New Roman" w:hAnsi="Times New Roman"/>
          <w:sz w:val="28"/>
          <w:szCs w:val="28"/>
          <w:vertAlign w:val="superscript"/>
          <w:lang w:val="en-US"/>
        </w:rPr>
        <w:t>st</w:t>
      </w:r>
      <w:r w:rsidR="00DE0156">
        <w:rPr>
          <w:rFonts w:ascii="Times New Roman" w:hAnsi="Times New Roman"/>
          <w:sz w:val="28"/>
          <w:szCs w:val="28"/>
          <w:lang w:val="en-US"/>
        </w:rPr>
        <w:t xml:space="preserve"> e</w:t>
      </w:r>
      <w:r w:rsidR="00DE0156" w:rsidRPr="007945E4">
        <w:rPr>
          <w:rFonts w:ascii="Times New Roman" w:hAnsi="Times New Roman"/>
          <w:sz w:val="28"/>
          <w:szCs w:val="28"/>
          <w:lang w:val="en-US"/>
        </w:rPr>
        <w:t xml:space="preserve">vaporation stage </w:t>
      </w:r>
      <w:r w:rsidR="00DE0156">
        <w:rPr>
          <w:rFonts w:ascii="Times New Roman" w:hAnsi="Times New Roman"/>
          <w:sz w:val="28"/>
          <w:szCs w:val="28"/>
          <w:lang w:val="en-US"/>
        </w:rPr>
        <w:t>A melt from the 2</w:t>
      </w:r>
      <w:r w:rsidR="00DE0156" w:rsidRPr="00DE0156">
        <w:rPr>
          <w:rFonts w:ascii="Times New Roman" w:hAnsi="Times New Roman"/>
          <w:sz w:val="28"/>
          <w:szCs w:val="28"/>
          <w:vertAlign w:val="superscript"/>
          <w:lang w:val="en-US"/>
        </w:rPr>
        <w:t>nd</w:t>
      </w:r>
      <w:r w:rsidR="00DE0156">
        <w:rPr>
          <w:rFonts w:ascii="Times New Roman" w:hAnsi="Times New Roman"/>
          <w:sz w:val="28"/>
          <w:szCs w:val="28"/>
          <w:lang w:val="en-US"/>
        </w:rPr>
        <w:t xml:space="preserve"> stage</w:t>
      </w:r>
      <w:r w:rsidRPr="007945E4">
        <w:rPr>
          <w:rFonts w:ascii="Times New Roman" w:hAnsi="Times New Roman"/>
          <w:sz w:val="28"/>
          <w:szCs w:val="28"/>
          <w:lang w:val="en-US"/>
        </w:rPr>
        <w:t xml:space="preserve"> evaporator </w:t>
      </w:r>
      <w:r w:rsidR="00DE0156">
        <w:rPr>
          <w:rFonts w:ascii="Times New Roman" w:hAnsi="Times New Roman"/>
          <w:sz w:val="28"/>
          <w:szCs w:val="28"/>
          <w:lang w:val="en-US"/>
        </w:rPr>
        <w:t xml:space="preserve">is fed </w:t>
      </w:r>
      <w:r w:rsidRPr="007945E4">
        <w:rPr>
          <w:rFonts w:ascii="Times New Roman" w:hAnsi="Times New Roman"/>
          <w:sz w:val="28"/>
          <w:szCs w:val="28"/>
          <w:lang w:val="en-US"/>
        </w:rPr>
        <w:t xml:space="preserve">through hydraulic lock </w:t>
      </w:r>
      <w:r w:rsidRPr="007945E4">
        <w:rPr>
          <w:rFonts w:ascii="Times New Roman" w:hAnsi="Times New Roman"/>
          <w:iCs/>
          <w:sz w:val="28"/>
          <w:szCs w:val="28"/>
          <w:lang w:val="en-US"/>
        </w:rPr>
        <w:t xml:space="preserve">18, </w:t>
      </w:r>
      <w:r w:rsidRPr="007945E4">
        <w:rPr>
          <w:rFonts w:ascii="Times New Roman" w:hAnsi="Times New Roman"/>
          <w:sz w:val="28"/>
          <w:szCs w:val="28"/>
          <w:lang w:val="en-US"/>
        </w:rPr>
        <w:t xml:space="preserve">chute </w:t>
      </w:r>
      <w:r w:rsidRPr="007945E4">
        <w:rPr>
          <w:rFonts w:ascii="Times New Roman" w:hAnsi="Times New Roman"/>
          <w:iCs/>
          <w:sz w:val="28"/>
          <w:szCs w:val="28"/>
          <w:lang w:val="en-US"/>
        </w:rPr>
        <w:t>19</w:t>
      </w:r>
      <w:r w:rsidR="00DE0156">
        <w:rPr>
          <w:rFonts w:ascii="Times New Roman" w:hAnsi="Times New Roman"/>
          <w:sz w:val="28"/>
          <w:szCs w:val="28"/>
          <w:lang w:val="en-US"/>
        </w:rPr>
        <w:t xml:space="preserve"> and </w:t>
      </w:r>
      <w:r w:rsidRPr="007945E4">
        <w:rPr>
          <w:rFonts w:ascii="Times New Roman" w:hAnsi="Times New Roman"/>
          <w:sz w:val="28"/>
          <w:szCs w:val="28"/>
          <w:lang w:val="en-US"/>
        </w:rPr>
        <w:t xml:space="preserve">pressure tank </w:t>
      </w:r>
      <w:r w:rsidRPr="007945E4">
        <w:rPr>
          <w:rFonts w:ascii="Times New Roman" w:hAnsi="Times New Roman"/>
          <w:iCs/>
          <w:sz w:val="28"/>
          <w:szCs w:val="28"/>
          <w:lang w:val="en-US"/>
        </w:rPr>
        <w:t>20</w:t>
      </w:r>
      <w:r w:rsidRPr="007945E4">
        <w:rPr>
          <w:rFonts w:ascii="Times New Roman" w:hAnsi="Times New Roman"/>
          <w:sz w:val="28"/>
          <w:szCs w:val="28"/>
          <w:lang w:val="en-US"/>
        </w:rPr>
        <w:t xml:space="preserve"> in </w:t>
      </w:r>
      <w:r w:rsidR="00DE0156">
        <w:rPr>
          <w:rFonts w:ascii="Times New Roman" w:hAnsi="Times New Roman"/>
          <w:sz w:val="28"/>
          <w:szCs w:val="28"/>
          <w:lang w:val="en-US"/>
        </w:rPr>
        <w:t>the 3</w:t>
      </w:r>
      <w:r w:rsidR="00DE0156" w:rsidRPr="00DE0156">
        <w:rPr>
          <w:rFonts w:ascii="Times New Roman" w:hAnsi="Times New Roman"/>
          <w:sz w:val="28"/>
          <w:szCs w:val="28"/>
          <w:vertAlign w:val="superscript"/>
          <w:lang w:val="en-US"/>
        </w:rPr>
        <w:t>rd</w:t>
      </w:r>
      <w:r w:rsidR="00DE0156">
        <w:rPr>
          <w:rFonts w:ascii="Times New Roman" w:hAnsi="Times New Roman"/>
          <w:sz w:val="28"/>
          <w:szCs w:val="28"/>
          <w:lang w:val="en-US"/>
        </w:rPr>
        <w:t xml:space="preserve"> stage </w:t>
      </w:r>
      <w:r w:rsidRPr="007945E4">
        <w:rPr>
          <w:rFonts w:ascii="Times New Roman" w:hAnsi="Times New Roman"/>
          <w:sz w:val="28"/>
          <w:szCs w:val="28"/>
          <w:lang w:val="en-US"/>
        </w:rPr>
        <w:t xml:space="preserve">evaporating apparatus </w:t>
      </w:r>
      <w:r w:rsidRPr="007945E4">
        <w:rPr>
          <w:rFonts w:ascii="Times New Roman" w:hAnsi="Times New Roman"/>
          <w:iCs/>
          <w:sz w:val="28"/>
          <w:szCs w:val="28"/>
          <w:lang w:val="en-US"/>
        </w:rPr>
        <w:t>21.</w:t>
      </w:r>
      <w:r w:rsidR="00DE0156">
        <w:rPr>
          <w:rFonts w:ascii="Times New Roman" w:hAnsi="Times New Roman"/>
          <w:sz w:val="28"/>
          <w:szCs w:val="28"/>
          <w:lang w:val="en-US"/>
        </w:rPr>
        <w:t xml:space="preserve"> Gaseous ammonia is fed in</w:t>
      </w:r>
      <w:r w:rsidRPr="007945E4">
        <w:rPr>
          <w:rFonts w:ascii="Times New Roman" w:hAnsi="Times New Roman"/>
          <w:sz w:val="28"/>
          <w:szCs w:val="28"/>
          <w:lang w:val="en-US"/>
        </w:rPr>
        <w:t xml:space="preserve"> pressure tank </w:t>
      </w:r>
      <w:r w:rsidRPr="007945E4">
        <w:rPr>
          <w:rFonts w:ascii="Times New Roman" w:hAnsi="Times New Roman"/>
          <w:iCs/>
          <w:sz w:val="28"/>
          <w:szCs w:val="28"/>
          <w:lang w:val="en-US"/>
        </w:rPr>
        <w:t>20; it is</w:t>
      </w:r>
      <w:r w:rsidRPr="007945E4">
        <w:rPr>
          <w:rFonts w:ascii="Times New Roman" w:hAnsi="Times New Roman"/>
          <w:sz w:val="28"/>
          <w:szCs w:val="28"/>
          <w:lang w:val="en-US"/>
        </w:rPr>
        <w:t xml:space="preserve"> </w:t>
      </w:r>
      <w:r w:rsidR="00DE0156">
        <w:rPr>
          <w:rFonts w:ascii="Times New Roman" w:hAnsi="Times New Roman"/>
          <w:sz w:val="28"/>
          <w:szCs w:val="28"/>
          <w:lang w:val="en-US"/>
        </w:rPr>
        <w:t xml:space="preserve">applied to </w:t>
      </w:r>
      <w:r w:rsidRPr="007945E4">
        <w:rPr>
          <w:rFonts w:ascii="Times New Roman" w:hAnsi="Times New Roman"/>
          <w:sz w:val="28"/>
          <w:szCs w:val="28"/>
          <w:lang w:val="en-US"/>
        </w:rPr>
        <w:t>neutralize</w:t>
      </w:r>
      <w:r w:rsidR="00DE0156">
        <w:rPr>
          <w:rFonts w:ascii="Times New Roman" w:hAnsi="Times New Roman"/>
          <w:sz w:val="28"/>
          <w:szCs w:val="28"/>
          <w:lang w:val="en-US"/>
        </w:rPr>
        <w:t xml:space="preserve"> the</w:t>
      </w:r>
      <w:r w:rsidRPr="007945E4">
        <w:rPr>
          <w:rFonts w:ascii="Times New Roman" w:hAnsi="Times New Roman"/>
          <w:sz w:val="28"/>
          <w:szCs w:val="28"/>
          <w:lang w:val="en-US"/>
        </w:rPr>
        <w:t xml:space="preserve"> excess acidity of the melt formed owing to partial hydrolysis of </w:t>
      </w:r>
      <w:r w:rsidR="00DE0156">
        <w:rPr>
          <w:rFonts w:ascii="Times New Roman" w:hAnsi="Times New Roman"/>
          <w:sz w:val="28"/>
          <w:szCs w:val="28"/>
          <w:lang w:val="en-US"/>
        </w:rPr>
        <w:t>ammonium nitrate during the</w:t>
      </w:r>
      <w:r w:rsidRPr="007945E4">
        <w:rPr>
          <w:rFonts w:ascii="Times New Roman" w:hAnsi="Times New Roman"/>
          <w:sz w:val="28"/>
          <w:szCs w:val="28"/>
          <w:lang w:val="en-US"/>
        </w:rPr>
        <w:t xml:space="preserve"> evaporation</w:t>
      </w:r>
      <w:r w:rsidRPr="007945E4">
        <w:rPr>
          <w:rFonts w:ascii="Times New Roman" w:hAnsi="Times New Roman"/>
          <w:sz w:val="28"/>
          <w:szCs w:val="28"/>
          <w:lang w:val="en-US"/>
        </w:rPr>
        <w:softHyphen/>
      </w:r>
      <w:r w:rsidRPr="007945E4">
        <w:rPr>
          <w:rFonts w:ascii="Times New Roman" w:hAnsi="Times New Roman"/>
          <w:sz w:val="28"/>
          <w:szCs w:val="28"/>
          <w:lang w:val="en-US"/>
        </w:rPr>
        <w:softHyphen/>
        <w:t xml:space="preserve">. </w:t>
      </w:r>
      <w:r w:rsidR="00DE0156">
        <w:rPr>
          <w:rFonts w:ascii="Times New Roman" w:hAnsi="Times New Roman"/>
          <w:sz w:val="28"/>
          <w:szCs w:val="28"/>
          <w:lang w:val="en-US"/>
        </w:rPr>
        <w:t>During the 3</w:t>
      </w:r>
      <w:r w:rsidR="00DE0156" w:rsidRPr="00DE0156">
        <w:rPr>
          <w:rFonts w:ascii="Times New Roman" w:hAnsi="Times New Roman"/>
          <w:sz w:val="28"/>
          <w:szCs w:val="28"/>
          <w:vertAlign w:val="superscript"/>
          <w:lang w:val="en-US"/>
        </w:rPr>
        <w:t>rd</w:t>
      </w:r>
      <w:r w:rsidR="00DE0156">
        <w:rPr>
          <w:rFonts w:ascii="Times New Roman" w:hAnsi="Times New Roman"/>
          <w:sz w:val="28"/>
          <w:szCs w:val="28"/>
          <w:lang w:val="en-US"/>
        </w:rPr>
        <w:t xml:space="preserve"> </w:t>
      </w:r>
      <w:r w:rsidRPr="007945E4">
        <w:rPr>
          <w:rFonts w:ascii="Times New Roman" w:hAnsi="Times New Roman"/>
          <w:sz w:val="28"/>
          <w:szCs w:val="28"/>
          <w:lang w:val="en-US"/>
        </w:rPr>
        <w:t>evaporation stage the melt concentrates to 99,5-99,7% of NH</w:t>
      </w:r>
      <w:r w:rsidRPr="007945E4">
        <w:rPr>
          <w:rFonts w:ascii="Times New Roman" w:hAnsi="Times New Roman"/>
          <w:sz w:val="28"/>
          <w:szCs w:val="28"/>
          <w:vertAlign w:val="subscript"/>
          <w:lang w:val="en-US"/>
        </w:rPr>
        <w:t>4</w:t>
      </w:r>
      <w:r w:rsidRPr="007945E4">
        <w:rPr>
          <w:rFonts w:ascii="Times New Roman" w:hAnsi="Times New Roman"/>
          <w:sz w:val="28"/>
          <w:szCs w:val="28"/>
          <w:lang w:val="en-US"/>
        </w:rPr>
        <w:t>NO</w:t>
      </w:r>
      <w:r w:rsidRPr="007945E4">
        <w:rPr>
          <w:rFonts w:ascii="Times New Roman" w:hAnsi="Times New Roman"/>
          <w:sz w:val="28"/>
          <w:szCs w:val="28"/>
          <w:vertAlign w:val="subscript"/>
          <w:lang w:val="en-US"/>
        </w:rPr>
        <w:t>3</w:t>
      </w:r>
      <w:r w:rsidR="00DE0156">
        <w:rPr>
          <w:rFonts w:ascii="Times New Roman" w:hAnsi="Times New Roman"/>
          <w:sz w:val="28"/>
          <w:szCs w:val="28"/>
          <w:lang w:val="en-US"/>
        </w:rPr>
        <w:t xml:space="preserve"> and then it </w:t>
      </w:r>
      <w:r w:rsidR="00DE0156" w:rsidRPr="007945E4">
        <w:rPr>
          <w:rFonts w:ascii="Times New Roman" w:hAnsi="Times New Roman"/>
          <w:sz w:val="28"/>
          <w:szCs w:val="28"/>
          <w:lang w:val="en-US"/>
        </w:rPr>
        <w:t xml:space="preserve">is fed </w:t>
      </w:r>
      <w:r w:rsidR="00DE0156">
        <w:rPr>
          <w:rFonts w:ascii="Times New Roman" w:hAnsi="Times New Roman"/>
          <w:sz w:val="28"/>
          <w:szCs w:val="28"/>
          <w:lang w:val="en-US"/>
        </w:rPr>
        <w:t xml:space="preserve">to its </w:t>
      </w:r>
      <w:r w:rsidR="00DE0156" w:rsidRPr="007945E4">
        <w:rPr>
          <w:rFonts w:ascii="Times New Roman" w:hAnsi="Times New Roman"/>
          <w:sz w:val="28"/>
          <w:szCs w:val="28"/>
          <w:lang w:val="en-US"/>
        </w:rPr>
        <w:t>granulation</w:t>
      </w:r>
      <w:r w:rsidR="00DE0156">
        <w:rPr>
          <w:rFonts w:ascii="Times New Roman" w:hAnsi="Times New Roman"/>
          <w:sz w:val="28"/>
          <w:szCs w:val="28"/>
          <w:lang w:val="en-US"/>
        </w:rPr>
        <w:t xml:space="preserve"> through</w:t>
      </w:r>
      <w:r w:rsidRPr="007945E4">
        <w:rPr>
          <w:rFonts w:ascii="Times New Roman" w:hAnsi="Times New Roman"/>
          <w:sz w:val="28"/>
          <w:szCs w:val="28"/>
          <w:lang w:val="en-US"/>
        </w:rPr>
        <w:t xml:space="preserve"> chute </w:t>
      </w:r>
      <w:r w:rsidRPr="007945E4">
        <w:rPr>
          <w:rFonts w:ascii="Times New Roman" w:hAnsi="Times New Roman"/>
          <w:iCs/>
          <w:sz w:val="28"/>
          <w:szCs w:val="28"/>
          <w:lang w:val="en-US"/>
        </w:rPr>
        <w:t>22 and</w:t>
      </w:r>
      <w:r w:rsidRPr="007945E4">
        <w:rPr>
          <w:rFonts w:ascii="Times New Roman" w:hAnsi="Times New Roman"/>
          <w:sz w:val="28"/>
          <w:szCs w:val="28"/>
          <w:lang w:val="en-US"/>
        </w:rPr>
        <w:t xml:space="preserve"> tank </w:t>
      </w:r>
      <w:r w:rsidRPr="007945E4">
        <w:rPr>
          <w:rFonts w:ascii="Times New Roman" w:hAnsi="Times New Roman"/>
          <w:iCs/>
          <w:sz w:val="28"/>
          <w:szCs w:val="28"/>
          <w:lang w:val="en-US"/>
        </w:rPr>
        <w:t>23</w:t>
      </w:r>
      <w:r w:rsidRPr="007945E4">
        <w:rPr>
          <w:rFonts w:ascii="Times New Roman" w:hAnsi="Times New Roman"/>
          <w:sz w:val="28"/>
          <w:szCs w:val="28"/>
          <w:lang w:val="en-US"/>
        </w:rPr>
        <w:t>.</w:t>
      </w:r>
    </w:p>
    <w:p w:rsidR="00416263" w:rsidRDefault="00E65C87" w:rsidP="00E65C87">
      <w:pPr>
        <w:autoSpaceDE w:val="0"/>
        <w:autoSpaceDN w:val="0"/>
        <w:adjustRightInd w:val="0"/>
        <w:spacing w:after="0" w:line="240" w:lineRule="auto"/>
        <w:ind w:firstLine="567"/>
        <w:jc w:val="both"/>
        <w:rPr>
          <w:rFonts w:ascii="Times New Roman" w:hAnsi="Times New Roman"/>
          <w:sz w:val="28"/>
          <w:szCs w:val="28"/>
          <w:lang w:val="en-US"/>
        </w:rPr>
      </w:pPr>
      <w:r w:rsidRPr="007945E4">
        <w:rPr>
          <w:rFonts w:ascii="Times New Roman" w:hAnsi="Times New Roman"/>
          <w:sz w:val="28"/>
          <w:szCs w:val="28"/>
          <w:lang w:val="en-US"/>
        </w:rPr>
        <w:t xml:space="preserve">The </w:t>
      </w:r>
      <w:r w:rsidR="00DE0156">
        <w:rPr>
          <w:rFonts w:ascii="Times New Roman" w:hAnsi="Times New Roman"/>
          <w:sz w:val="28"/>
          <w:szCs w:val="28"/>
          <w:lang w:val="en-US"/>
        </w:rPr>
        <w:t>3</w:t>
      </w:r>
      <w:r w:rsidR="00DE0156" w:rsidRPr="00DE0156">
        <w:rPr>
          <w:rFonts w:ascii="Times New Roman" w:hAnsi="Times New Roman"/>
          <w:sz w:val="28"/>
          <w:szCs w:val="28"/>
          <w:vertAlign w:val="superscript"/>
          <w:lang w:val="en-US"/>
        </w:rPr>
        <w:t>rd</w:t>
      </w:r>
      <w:r w:rsidR="00DE0156">
        <w:rPr>
          <w:rFonts w:ascii="Times New Roman" w:hAnsi="Times New Roman"/>
          <w:sz w:val="28"/>
          <w:szCs w:val="28"/>
          <w:lang w:val="en-US"/>
        </w:rPr>
        <w:t xml:space="preserve"> </w:t>
      </w:r>
      <w:r w:rsidRPr="007945E4">
        <w:rPr>
          <w:rFonts w:ascii="Times New Roman" w:hAnsi="Times New Roman"/>
          <w:sz w:val="28"/>
          <w:szCs w:val="28"/>
          <w:lang w:val="en-US"/>
        </w:rPr>
        <w:t>evapora</w:t>
      </w:r>
      <w:r w:rsidR="00DE0156">
        <w:rPr>
          <w:rFonts w:ascii="Times New Roman" w:hAnsi="Times New Roman"/>
          <w:sz w:val="28"/>
          <w:szCs w:val="28"/>
          <w:lang w:val="en-US"/>
        </w:rPr>
        <w:t xml:space="preserve">tion stage </w:t>
      </w:r>
      <w:r w:rsidR="00DE0156">
        <w:rPr>
          <w:rFonts w:ascii="Times New Roman" w:hAnsi="Times New Roman"/>
          <w:sz w:val="28"/>
          <w:szCs w:val="28"/>
          <w:lang w:val="en-US"/>
        </w:rPr>
        <w:softHyphen/>
        <w:t>is carried out in a</w:t>
      </w:r>
      <w:r w:rsidRPr="007945E4">
        <w:rPr>
          <w:rFonts w:ascii="Times New Roman" w:hAnsi="Times New Roman"/>
          <w:sz w:val="28"/>
          <w:szCs w:val="28"/>
          <w:lang w:val="en-US"/>
        </w:rPr>
        <w:t xml:space="preserve"> </w:t>
      </w:r>
      <w:r w:rsidR="00DE0156" w:rsidRPr="007945E4">
        <w:rPr>
          <w:rFonts w:ascii="Times New Roman" w:hAnsi="Times New Roman"/>
          <w:sz w:val="28"/>
          <w:szCs w:val="28"/>
          <w:lang w:val="en-US"/>
        </w:rPr>
        <w:t xml:space="preserve">falling film </w:t>
      </w:r>
      <w:r w:rsidRPr="007945E4">
        <w:rPr>
          <w:rFonts w:ascii="Times New Roman" w:hAnsi="Times New Roman"/>
          <w:sz w:val="28"/>
          <w:szCs w:val="28"/>
          <w:lang w:val="en-US"/>
        </w:rPr>
        <w:t xml:space="preserve">apparatus </w:t>
      </w:r>
      <w:r w:rsidR="00416263">
        <w:rPr>
          <w:rFonts w:ascii="Times New Roman" w:hAnsi="Times New Roman"/>
          <w:sz w:val="28"/>
          <w:szCs w:val="28"/>
          <w:lang w:val="en-US"/>
        </w:rPr>
        <w:t xml:space="preserve">with </w:t>
      </w:r>
      <w:r w:rsidRPr="007945E4">
        <w:rPr>
          <w:rFonts w:ascii="Times New Roman" w:hAnsi="Times New Roman"/>
          <w:sz w:val="28"/>
          <w:szCs w:val="28"/>
          <w:lang w:val="en-US"/>
        </w:rPr>
        <w:t xml:space="preserve">simultaneous blowing </w:t>
      </w:r>
      <w:r w:rsidR="00416263">
        <w:rPr>
          <w:rFonts w:ascii="Times New Roman" w:hAnsi="Times New Roman"/>
          <w:sz w:val="28"/>
          <w:szCs w:val="28"/>
          <w:lang w:val="en-US"/>
        </w:rPr>
        <w:t>with the</w:t>
      </w:r>
      <w:r w:rsidRPr="007945E4">
        <w:rPr>
          <w:rFonts w:ascii="Times New Roman" w:hAnsi="Times New Roman"/>
          <w:sz w:val="28"/>
          <w:szCs w:val="28"/>
          <w:lang w:val="en-US"/>
        </w:rPr>
        <w:t xml:space="preserve"> hot air (~ 180°C). </w:t>
      </w:r>
    </w:p>
    <w:p w:rsidR="002413F9" w:rsidRPr="002413F9" w:rsidRDefault="00E65C87" w:rsidP="002413F9">
      <w:pPr>
        <w:autoSpaceDE w:val="0"/>
        <w:autoSpaceDN w:val="0"/>
        <w:adjustRightInd w:val="0"/>
        <w:spacing w:after="0" w:line="240" w:lineRule="auto"/>
        <w:ind w:firstLine="567"/>
        <w:jc w:val="both"/>
        <w:rPr>
          <w:rFonts w:ascii="Times New Roman" w:hAnsi="Times New Roman"/>
          <w:sz w:val="28"/>
          <w:szCs w:val="28"/>
          <w:lang w:val="en-US"/>
        </w:rPr>
      </w:pPr>
      <w:r w:rsidRPr="007945E4">
        <w:rPr>
          <w:rFonts w:ascii="Times New Roman" w:hAnsi="Times New Roman"/>
          <w:sz w:val="28"/>
          <w:szCs w:val="28"/>
          <w:lang w:val="en-US"/>
        </w:rPr>
        <w:t xml:space="preserve">Granulation of </w:t>
      </w:r>
      <w:r w:rsidR="00416263">
        <w:rPr>
          <w:rFonts w:ascii="Times New Roman" w:hAnsi="Times New Roman"/>
          <w:sz w:val="28"/>
          <w:szCs w:val="28"/>
          <w:lang w:val="en-US"/>
        </w:rPr>
        <w:t xml:space="preserve">ammonium nitrate </w:t>
      </w:r>
      <w:r w:rsidRPr="007945E4">
        <w:rPr>
          <w:rFonts w:ascii="Times New Roman" w:hAnsi="Times New Roman"/>
          <w:sz w:val="28"/>
          <w:szCs w:val="28"/>
          <w:lang w:val="en-US"/>
        </w:rPr>
        <w:t xml:space="preserve">is </w:t>
      </w:r>
      <w:r w:rsidR="00416263">
        <w:rPr>
          <w:rFonts w:ascii="Times New Roman" w:hAnsi="Times New Roman"/>
          <w:sz w:val="28"/>
          <w:szCs w:val="28"/>
          <w:lang w:val="en-US"/>
        </w:rPr>
        <w:t>implemented</w:t>
      </w:r>
      <w:r w:rsidRPr="007945E4">
        <w:rPr>
          <w:rFonts w:ascii="Times New Roman" w:hAnsi="Times New Roman"/>
          <w:sz w:val="28"/>
          <w:szCs w:val="28"/>
          <w:lang w:val="en-US"/>
        </w:rPr>
        <w:t xml:space="preserve"> in granulation tower </w:t>
      </w:r>
      <w:r w:rsidRPr="007945E4">
        <w:rPr>
          <w:rFonts w:ascii="Times New Roman" w:hAnsi="Times New Roman"/>
          <w:i/>
          <w:iCs/>
          <w:sz w:val="28"/>
          <w:szCs w:val="28"/>
          <w:lang w:val="en-US"/>
        </w:rPr>
        <w:t>26</w:t>
      </w:r>
      <w:r w:rsidRPr="007945E4">
        <w:rPr>
          <w:rFonts w:ascii="Times New Roman" w:hAnsi="Times New Roman"/>
          <w:sz w:val="28"/>
          <w:szCs w:val="28"/>
          <w:lang w:val="en-US"/>
        </w:rPr>
        <w:t xml:space="preserve"> in </w:t>
      </w:r>
      <w:r w:rsidR="00416263">
        <w:rPr>
          <w:rFonts w:ascii="Times New Roman" w:hAnsi="Times New Roman"/>
          <w:sz w:val="28"/>
          <w:szCs w:val="28"/>
          <w:lang w:val="en-US"/>
        </w:rPr>
        <w:t>the air flow going upwards. The</w:t>
      </w:r>
      <w:r w:rsidRPr="007945E4">
        <w:rPr>
          <w:rFonts w:ascii="Times New Roman" w:hAnsi="Times New Roman"/>
          <w:sz w:val="28"/>
          <w:szCs w:val="28"/>
          <w:lang w:val="en-US"/>
        </w:rPr>
        <w:t xml:space="preserve"> melt is sprayed by granulator </w:t>
      </w:r>
      <w:r w:rsidRPr="007945E4">
        <w:rPr>
          <w:rFonts w:ascii="Times New Roman" w:hAnsi="Times New Roman"/>
          <w:i/>
          <w:iCs/>
          <w:sz w:val="28"/>
          <w:szCs w:val="28"/>
          <w:lang w:val="en-US"/>
        </w:rPr>
        <w:t>27.</w:t>
      </w:r>
      <w:r w:rsidR="00416263">
        <w:rPr>
          <w:rFonts w:ascii="Times New Roman" w:hAnsi="Times New Roman"/>
          <w:sz w:val="28"/>
          <w:szCs w:val="28"/>
          <w:lang w:val="en-US"/>
        </w:rPr>
        <w:t xml:space="preserve"> T</w:t>
      </w:r>
      <w:r w:rsidRPr="007945E4">
        <w:rPr>
          <w:rFonts w:ascii="Times New Roman" w:hAnsi="Times New Roman"/>
          <w:sz w:val="28"/>
          <w:szCs w:val="28"/>
          <w:lang w:val="en-US"/>
        </w:rPr>
        <w:t>he bottom part of the tower cone</w:t>
      </w:r>
      <w:r w:rsidR="00416263">
        <w:rPr>
          <w:rFonts w:ascii="Times New Roman" w:hAnsi="Times New Roman"/>
          <w:sz w:val="28"/>
          <w:szCs w:val="28"/>
          <w:lang w:val="en-US"/>
        </w:rPr>
        <w:t xml:space="preserve"> is provided with</w:t>
      </w:r>
      <w:r w:rsidRPr="007945E4">
        <w:rPr>
          <w:rFonts w:ascii="Times New Roman" w:hAnsi="Times New Roman"/>
          <w:sz w:val="28"/>
          <w:szCs w:val="28"/>
          <w:lang w:val="en-US"/>
        </w:rPr>
        <w:t xml:space="preserve"> cooler </w:t>
      </w:r>
      <w:r w:rsidRPr="007945E4">
        <w:rPr>
          <w:rFonts w:ascii="Times New Roman" w:hAnsi="Times New Roman"/>
          <w:i/>
          <w:iCs/>
          <w:sz w:val="28"/>
          <w:szCs w:val="28"/>
          <w:lang w:val="en-US"/>
        </w:rPr>
        <w:t>28</w:t>
      </w:r>
      <w:r w:rsidRPr="007945E4">
        <w:rPr>
          <w:rFonts w:ascii="Times New Roman" w:hAnsi="Times New Roman"/>
          <w:sz w:val="28"/>
          <w:szCs w:val="28"/>
          <w:lang w:val="en-US"/>
        </w:rPr>
        <w:t xml:space="preserve"> with two boiling beds</w:t>
      </w:r>
      <w:r w:rsidR="00416263">
        <w:rPr>
          <w:rFonts w:ascii="Times New Roman" w:hAnsi="Times New Roman"/>
          <w:sz w:val="28"/>
          <w:szCs w:val="28"/>
          <w:lang w:val="en-US"/>
        </w:rPr>
        <w:t>; here the granules are additionally cooled,</w:t>
      </w:r>
      <w:r w:rsidRPr="007945E4">
        <w:rPr>
          <w:rFonts w:ascii="Times New Roman" w:hAnsi="Times New Roman"/>
          <w:sz w:val="28"/>
          <w:szCs w:val="28"/>
          <w:lang w:val="en-US"/>
        </w:rPr>
        <w:t xml:space="preserve"> first </w:t>
      </w:r>
      <w:r w:rsidR="00416263">
        <w:rPr>
          <w:rFonts w:ascii="Times New Roman" w:hAnsi="Times New Roman"/>
          <w:sz w:val="28"/>
          <w:szCs w:val="28"/>
          <w:lang w:val="en-US"/>
        </w:rPr>
        <w:t>with</w:t>
      </w:r>
      <w:r w:rsidRPr="007945E4">
        <w:rPr>
          <w:rFonts w:ascii="Times New Roman" w:hAnsi="Times New Roman"/>
          <w:sz w:val="28"/>
          <w:szCs w:val="28"/>
          <w:lang w:val="en-US"/>
        </w:rPr>
        <w:t xml:space="preserve"> atmospheric air (the first boiling bed) </w:t>
      </w:r>
      <w:r w:rsidRPr="007945E4">
        <w:rPr>
          <w:rFonts w:ascii="Times New Roman" w:hAnsi="Times New Roman"/>
          <w:sz w:val="28"/>
          <w:szCs w:val="28"/>
          <w:lang w:val="en-US"/>
        </w:rPr>
        <w:lastRenderedPageBreak/>
        <w:t xml:space="preserve">and then </w:t>
      </w:r>
      <w:r w:rsidR="00416263">
        <w:rPr>
          <w:rFonts w:ascii="Times New Roman" w:hAnsi="Times New Roman"/>
          <w:sz w:val="28"/>
          <w:szCs w:val="28"/>
          <w:lang w:val="en-US"/>
        </w:rPr>
        <w:t>with</w:t>
      </w:r>
      <w:r w:rsidRPr="007945E4">
        <w:rPr>
          <w:rFonts w:ascii="Times New Roman" w:hAnsi="Times New Roman"/>
          <w:sz w:val="28"/>
          <w:szCs w:val="28"/>
          <w:lang w:val="en-US"/>
        </w:rPr>
        <w:t xml:space="preserve"> </w:t>
      </w:r>
      <w:r w:rsidR="00416263">
        <w:rPr>
          <w:rFonts w:ascii="Times New Roman" w:hAnsi="Times New Roman"/>
          <w:sz w:val="28"/>
          <w:szCs w:val="28"/>
          <w:lang w:val="en-US"/>
        </w:rPr>
        <w:t>the air preliminary cooled in</w:t>
      </w:r>
      <w:r w:rsidRPr="007945E4">
        <w:rPr>
          <w:rFonts w:ascii="Times New Roman" w:hAnsi="Times New Roman"/>
          <w:sz w:val="28"/>
          <w:szCs w:val="28"/>
          <w:lang w:val="en-US"/>
        </w:rPr>
        <w:t xml:space="preserve"> ammonia refrigerator </w:t>
      </w:r>
      <w:r w:rsidRPr="007945E4">
        <w:rPr>
          <w:rFonts w:ascii="Times New Roman" w:hAnsi="Times New Roman"/>
          <w:i/>
          <w:iCs/>
          <w:sz w:val="28"/>
          <w:szCs w:val="28"/>
          <w:lang w:val="en-US"/>
        </w:rPr>
        <w:t>29.</w:t>
      </w:r>
      <w:r w:rsidRPr="007945E4">
        <w:rPr>
          <w:rFonts w:ascii="Times New Roman" w:hAnsi="Times New Roman"/>
          <w:sz w:val="28"/>
          <w:szCs w:val="28"/>
          <w:lang w:val="en-US"/>
        </w:rPr>
        <w:t xml:space="preserve"> The cooled </w:t>
      </w:r>
      <w:r w:rsidR="00416263">
        <w:rPr>
          <w:rFonts w:ascii="Times New Roman" w:hAnsi="Times New Roman"/>
          <w:sz w:val="28"/>
          <w:szCs w:val="28"/>
          <w:lang w:val="en-US"/>
        </w:rPr>
        <w:t xml:space="preserve">ammonium nitrate </w:t>
      </w:r>
      <w:r w:rsidRPr="007945E4">
        <w:rPr>
          <w:rFonts w:ascii="Times New Roman" w:hAnsi="Times New Roman"/>
          <w:sz w:val="28"/>
          <w:szCs w:val="28"/>
          <w:lang w:val="en-US"/>
        </w:rPr>
        <w:t xml:space="preserve">(25-30°C) is fed </w:t>
      </w:r>
      <w:r w:rsidR="00416263">
        <w:rPr>
          <w:rFonts w:ascii="Times New Roman" w:hAnsi="Times New Roman"/>
          <w:sz w:val="28"/>
          <w:szCs w:val="28"/>
          <w:lang w:val="en-US"/>
        </w:rPr>
        <w:t>to the packing</w:t>
      </w:r>
      <w:r w:rsidR="002413F9">
        <w:rPr>
          <w:rFonts w:ascii="Times New Roman" w:hAnsi="Times New Roman"/>
          <w:sz w:val="28"/>
          <w:szCs w:val="28"/>
          <w:lang w:val="en-US"/>
        </w:rPr>
        <w:t>.</w:t>
      </w:r>
    </w:p>
    <w:p w:rsidR="00E65C87" w:rsidRPr="002413F9" w:rsidRDefault="00E65C87" w:rsidP="002413F9">
      <w:pPr>
        <w:autoSpaceDE w:val="0"/>
        <w:autoSpaceDN w:val="0"/>
        <w:adjustRightInd w:val="0"/>
        <w:spacing w:after="0" w:line="240" w:lineRule="auto"/>
        <w:ind w:firstLine="567"/>
        <w:jc w:val="both"/>
        <w:rPr>
          <w:rFonts w:ascii="Times New Roman" w:hAnsi="Times New Roman"/>
          <w:sz w:val="28"/>
          <w:szCs w:val="28"/>
          <w:lang w:val="en-US"/>
        </w:rPr>
      </w:pPr>
      <w:r>
        <w:rPr>
          <w:noProof/>
        </w:rPr>
        <w:drawing>
          <wp:anchor distT="0" distB="0" distL="114300" distR="114300" simplePos="0" relativeHeight="251659264" behindDoc="1" locked="0" layoutInCell="1" allowOverlap="1" wp14:anchorId="78F42743" wp14:editId="4993268E">
            <wp:simplePos x="0" y="0"/>
            <wp:positionH relativeFrom="column">
              <wp:align>center</wp:align>
            </wp:positionH>
            <wp:positionV relativeFrom="paragraph">
              <wp:posOffset>3810</wp:posOffset>
            </wp:positionV>
            <wp:extent cx="5950585" cy="3357245"/>
            <wp:effectExtent l="76200" t="114300" r="50165" b="90805"/>
            <wp:wrapTight wrapText="bothSides">
              <wp:wrapPolygon edited="0">
                <wp:start x="21037" y="-104"/>
                <wp:lineTo x="-41" y="-1419"/>
                <wp:lineTo x="-197" y="6421"/>
                <wp:lineTo x="-207" y="20892"/>
                <wp:lineTo x="-150" y="21508"/>
                <wp:lineTo x="1301" y="21599"/>
                <wp:lineTo x="1370" y="21603"/>
                <wp:lineTo x="21576" y="21514"/>
                <wp:lineTo x="21693" y="15635"/>
                <wp:lineTo x="21659" y="-65"/>
                <wp:lineTo x="21037" y="-104"/>
              </wp:wrapPolygon>
            </wp:wrapTight>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l="5495" t="2475" r="3580"/>
                    <a:stretch>
                      <a:fillRect/>
                    </a:stretch>
                  </pic:blipFill>
                  <pic:spPr bwMode="auto">
                    <a:xfrm rot="-120914">
                      <a:off x="0" y="0"/>
                      <a:ext cx="5950585" cy="335724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65C87" w:rsidRPr="00FE1323" w:rsidRDefault="00E65C87" w:rsidP="00E65C87">
      <w:pPr>
        <w:autoSpaceDE w:val="0"/>
        <w:autoSpaceDN w:val="0"/>
        <w:adjustRightInd w:val="0"/>
        <w:spacing w:after="0" w:line="240" w:lineRule="auto"/>
        <w:jc w:val="center"/>
        <w:rPr>
          <w:rFonts w:ascii="Times New Roman" w:hAnsi="Times New Roman"/>
          <w:sz w:val="28"/>
          <w:szCs w:val="28"/>
          <w:lang w:val="en-US"/>
        </w:rPr>
      </w:pPr>
      <w:r w:rsidRPr="007945E4">
        <w:rPr>
          <w:rFonts w:ascii="Times New Roman" w:hAnsi="Times New Roman"/>
          <w:noProof/>
          <w:sz w:val="28"/>
          <w:szCs w:val="28"/>
          <w:lang w:val="en-US"/>
        </w:rPr>
        <w:t xml:space="preserve">Figure </w:t>
      </w:r>
      <w:r w:rsidRPr="002413F9">
        <w:rPr>
          <w:rFonts w:ascii="Times New Roman" w:hAnsi="Times New Roman"/>
          <w:noProof/>
          <w:sz w:val="28"/>
          <w:szCs w:val="28"/>
          <w:lang w:val="en-US"/>
        </w:rPr>
        <w:t>7</w:t>
      </w:r>
      <w:r w:rsidRPr="007945E4">
        <w:rPr>
          <w:rFonts w:ascii="Times New Roman" w:hAnsi="Times New Roman"/>
          <w:noProof/>
          <w:sz w:val="28"/>
          <w:szCs w:val="28"/>
          <w:lang w:val="en-US"/>
        </w:rPr>
        <w:t xml:space="preserve"> – A scheme of ammoniac saltpeter manufacture:</w:t>
      </w:r>
    </w:p>
    <w:p w:rsidR="00E65C87" w:rsidRPr="007945E4" w:rsidRDefault="00E65C87" w:rsidP="00E65C87">
      <w:pPr>
        <w:autoSpaceDE w:val="0"/>
        <w:autoSpaceDN w:val="0"/>
        <w:adjustRightInd w:val="0"/>
        <w:spacing w:after="0" w:line="240" w:lineRule="auto"/>
        <w:jc w:val="both"/>
        <w:rPr>
          <w:rFonts w:ascii="Times New Roman" w:hAnsi="Times New Roman"/>
          <w:i/>
          <w:noProof/>
          <w:sz w:val="28"/>
          <w:szCs w:val="28"/>
          <w:lang w:val="en-US"/>
        </w:rPr>
      </w:pPr>
      <w:r w:rsidRPr="007945E4">
        <w:rPr>
          <w:rFonts w:ascii="Times New Roman" w:hAnsi="Times New Roman"/>
          <w:i/>
          <w:noProof/>
          <w:sz w:val="28"/>
          <w:szCs w:val="28"/>
          <w:lang w:val="en-US"/>
        </w:rPr>
        <w:t xml:space="preserve">1 – a pressure tank for nitric acid; 2 – a nitric acid heater; 3 – a separator-evaporator of liquid ammonia; 4 – an ammonia heater; 5 – a NHU neutralizer; 6 and 10 – storage tanks for an ammoniac saltpeter solution; 7 – a separator; 11 – centrifugal pumps; 8 and 13 – pressure tanks for an ammoniac saltpeter solution; 9 – an evaporator of </w:t>
      </w:r>
      <w:r w:rsidRPr="007945E4">
        <w:rPr>
          <w:rFonts w:ascii="Times New Roman" w:hAnsi="Times New Roman"/>
          <w:i/>
          <w:noProof/>
          <w:sz w:val="28"/>
          <w:szCs w:val="28"/>
        </w:rPr>
        <w:t>І</w:t>
      </w:r>
      <w:r w:rsidRPr="007945E4">
        <w:rPr>
          <w:rFonts w:ascii="Times New Roman" w:hAnsi="Times New Roman"/>
          <w:i/>
          <w:noProof/>
          <w:sz w:val="28"/>
          <w:szCs w:val="28"/>
          <w:lang w:val="en-US"/>
        </w:rPr>
        <w:t xml:space="preserve"> stage; 12 – a barometric mixing condenser; 14 – an evaporator of </w:t>
      </w:r>
      <w:r w:rsidRPr="007945E4">
        <w:rPr>
          <w:rFonts w:ascii="Times New Roman" w:hAnsi="Times New Roman"/>
          <w:i/>
          <w:noProof/>
          <w:sz w:val="28"/>
          <w:szCs w:val="28"/>
        </w:rPr>
        <w:t>ІІ</w:t>
      </w:r>
      <w:r w:rsidRPr="007945E4">
        <w:rPr>
          <w:rFonts w:ascii="Times New Roman" w:hAnsi="Times New Roman"/>
          <w:i/>
          <w:noProof/>
          <w:sz w:val="28"/>
          <w:szCs w:val="28"/>
          <w:lang w:val="en-US"/>
        </w:rPr>
        <w:t xml:space="preserve"> stage; 15 and 16 – separators for </w:t>
      </w:r>
      <w:r w:rsidRPr="007945E4">
        <w:rPr>
          <w:rFonts w:ascii="Times New Roman" w:hAnsi="Times New Roman"/>
          <w:i/>
          <w:noProof/>
          <w:sz w:val="28"/>
          <w:szCs w:val="28"/>
        </w:rPr>
        <w:t>ІІ</w:t>
      </w:r>
      <w:r w:rsidRPr="007945E4">
        <w:rPr>
          <w:rFonts w:ascii="Times New Roman" w:hAnsi="Times New Roman"/>
          <w:i/>
          <w:noProof/>
          <w:sz w:val="28"/>
          <w:szCs w:val="28"/>
          <w:lang w:val="en-US"/>
        </w:rPr>
        <w:t xml:space="preserve"> evaporation stage; 17 – a surface condenser; 18 – a hydraulic lock; 19 and 22 – chutes; 20 and 23 – pressure tanks for melt; 21 – an evaporator of </w:t>
      </w:r>
      <w:r w:rsidRPr="007945E4">
        <w:rPr>
          <w:rFonts w:ascii="Times New Roman" w:hAnsi="Times New Roman"/>
          <w:i/>
          <w:noProof/>
          <w:sz w:val="28"/>
          <w:szCs w:val="28"/>
        </w:rPr>
        <w:t>ІІІ</w:t>
      </w:r>
      <w:r w:rsidRPr="007945E4">
        <w:rPr>
          <w:rFonts w:ascii="Times New Roman" w:hAnsi="Times New Roman"/>
          <w:i/>
          <w:noProof/>
          <w:sz w:val="28"/>
          <w:szCs w:val="28"/>
          <w:lang w:val="en-US"/>
        </w:rPr>
        <w:t xml:space="preserve"> stage; 24 – an air fan; 25 – an air heater; 26 – a granulation tower; 27 – a granulator; 28 – a cooler with two boiling beds; 29 – a refrigerator for air; 30 – an expander of a condensate; 31 – a tank for a condensate of juice vapor; 32 – a centrifugal pump; 33 – a barometric box; 34 – a tank for a steam condensate; 35 – a submerged pump.</w:t>
      </w:r>
    </w:p>
    <w:p w:rsidR="00E65C87" w:rsidRPr="007945E4" w:rsidRDefault="00E65C87" w:rsidP="00E65C87">
      <w:pPr>
        <w:autoSpaceDE w:val="0"/>
        <w:autoSpaceDN w:val="0"/>
        <w:adjustRightInd w:val="0"/>
        <w:spacing w:after="0" w:line="240" w:lineRule="auto"/>
        <w:jc w:val="both"/>
        <w:rPr>
          <w:rFonts w:ascii="Times New Roman" w:hAnsi="Times New Roman"/>
          <w:noProof/>
          <w:sz w:val="28"/>
          <w:szCs w:val="28"/>
          <w:lang w:val="en-US"/>
        </w:rPr>
      </w:pPr>
    </w:p>
    <w:p w:rsidR="00E65C87" w:rsidRPr="007945E4" w:rsidRDefault="00E65C87" w:rsidP="00E65C87">
      <w:pPr>
        <w:autoSpaceDE w:val="0"/>
        <w:autoSpaceDN w:val="0"/>
        <w:adjustRightInd w:val="0"/>
        <w:spacing w:after="0" w:line="240" w:lineRule="auto"/>
        <w:ind w:firstLine="567"/>
        <w:jc w:val="both"/>
        <w:rPr>
          <w:rFonts w:ascii="Times New Roman" w:hAnsi="Times New Roman"/>
          <w:sz w:val="28"/>
          <w:szCs w:val="28"/>
          <w:lang w:val="en-US"/>
        </w:rPr>
      </w:pPr>
      <w:r w:rsidRPr="007945E4">
        <w:rPr>
          <w:rFonts w:ascii="Times New Roman" w:hAnsi="Times New Roman"/>
          <w:sz w:val="28"/>
          <w:szCs w:val="28"/>
          <w:lang w:val="en-US"/>
        </w:rPr>
        <w:t xml:space="preserve">Crystallization of the ammonium nitrate melt is carried out at </w:t>
      </w:r>
      <w:r w:rsidR="00416263">
        <w:rPr>
          <w:rFonts w:ascii="Times New Roman" w:hAnsi="Times New Roman"/>
          <w:sz w:val="28"/>
          <w:szCs w:val="28"/>
          <w:lang w:val="en-US"/>
        </w:rPr>
        <w:t xml:space="preserve">a temperature of </w:t>
      </w:r>
      <w:r w:rsidRPr="007945E4">
        <w:rPr>
          <w:rFonts w:ascii="Times New Roman" w:hAnsi="Times New Roman"/>
          <w:sz w:val="28"/>
          <w:szCs w:val="28"/>
          <w:lang w:val="en-US"/>
        </w:rPr>
        <w:t>120-135</w:t>
      </w:r>
      <w:r w:rsidRPr="007945E4">
        <w:rPr>
          <w:rFonts w:ascii="Times New Roman" w:hAnsi="Times New Roman"/>
          <w:sz w:val="28"/>
          <w:szCs w:val="28"/>
          <w:vertAlign w:val="superscript"/>
          <w:lang w:val="en-US"/>
        </w:rPr>
        <w:t>o</w:t>
      </w:r>
      <w:r w:rsidRPr="007945E4">
        <w:rPr>
          <w:rFonts w:ascii="Times New Roman" w:hAnsi="Times New Roman"/>
          <w:sz w:val="28"/>
          <w:szCs w:val="28"/>
          <w:lang w:val="en-US"/>
        </w:rPr>
        <w:t xml:space="preserve">C to </w:t>
      </w:r>
      <w:r w:rsidR="00416263">
        <w:rPr>
          <w:rFonts w:ascii="Times New Roman" w:hAnsi="Times New Roman"/>
          <w:sz w:val="28"/>
          <w:szCs w:val="28"/>
          <w:lang w:val="en-US"/>
        </w:rPr>
        <w:t xml:space="preserve">its </w:t>
      </w:r>
      <w:r w:rsidRPr="007945E4">
        <w:rPr>
          <w:rFonts w:ascii="Times New Roman" w:hAnsi="Times New Roman"/>
          <w:sz w:val="28"/>
          <w:szCs w:val="28"/>
          <w:lang w:val="en-US"/>
        </w:rPr>
        <w:t>final humidity of 0,1-0,2 % and temperature of 30-40</w:t>
      </w:r>
      <w:r w:rsidRPr="007945E4">
        <w:rPr>
          <w:rFonts w:ascii="Times New Roman" w:hAnsi="Times New Roman"/>
          <w:sz w:val="28"/>
          <w:szCs w:val="28"/>
          <w:vertAlign w:val="superscript"/>
          <w:lang w:val="en-US"/>
        </w:rPr>
        <w:t>o</w:t>
      </w:r>
      <w:r w:rsidRPr="007945E4">
        <w:rPr>
          <w:rFonts w:ascii="Times New Roman" w:hAnsi="Times New Roman"/>
          <w:sz w:val="28"/>
          <w:szCs w:val="28"/>
          <w:lang w:val="en-US"/>
        </w:rPr>
        <w:t xml:space="preserve">C. </w:t>
      </w:r>
      <w:r w:rsidR="00416263">
        <w:rPr>
          <w:rFonts w:ascii="Times New Roman" w:hAnsi="Times New Roman"/>
          <w:sz w:val="28"/>
          <w:szCs w:val="28"/>
          <w:lang w:val="en-US"/>
        </w:rPr>
        <w:t>This process is implemented in c</w:t>
      </w:r>
      <w:r w:rsidRPr="007945E4">
        <w:rPr>
          <w:rFonts w:ascii="Times New Roman" w:hAnsi="Times New Roman"/>
          <w:sz w:val="28"/>
          <w:szCs w:val="28"/>
          <w:lang w:val="en-US"/>
        </w:rPr>
        <w:t>ooling rolling mills</w:t>
      </w:r>
      <w:r w:rsidR="00416263">
        <w:rPr>
          <w:rFonts w:ascii="Times New Roman" w:hAnsi="Times New Roman"/>
          <w:sz w:val="28"/>
          <w:szCs w:val="28"/>
          <w:lang w:val="en-US"/>
        </w:rPr>
        <w:t xml:space="preserve"> and granulation towers</w:t>
      </w:r>
      <w:r w:rsidRPr="007945E4">
        <w:rPr>
          <w:rFonts w:ascii="Times New Roman" w:hAnsi="Times New Roman"/>
          <w:sz w:val="28"/>
          <w:szCs w:val="28"/>
          <w:lang w:val="en-US"/>
        </w:rPr>
        <w:t xml:space="preserve">. </w:t>
      </w:r>
      <w:r w:rsidR="00990C6A">
        <w:rPr>
          <w:rFonts w:ascii="Times New Roman" w:hAnsi="Times New Roman"/>
          <w:sz w:val="28"/>
          <w:szCs w:val="28"/>
          <w:lang w:val="en-US"/>
        </w:rPr>
        <w:t>A</w:t>
      </w:r>
      <w:r w:rsidR="00416263">
        <w:rPr>
          <w:rFonts w:ascii="Times New Roman" w:hAnsi="Times New Roman"/>
          <w:sz w:val="28"/>
          <w:szCs w:val="28"/>
          <w:lang w:val="en-US"/>
        </w:rPr>
        <w:t>mmonium nitrate</w:t>
      </w:r>
      <w:r w:rsidR="00416263" w:rsidRPr="007945E4">
        <w:rPr>
          <w:rFonts w:ascii="Times New Roman" w:hAnsi="Times New Roman"/>
          <w:sz w:val="28"/>
          <w:szCs w:val="28"/>
          <w:lang w:val="en-US"/>
        </w:rPr>
        <w:t xml:space="preserve"> </w:t>
      </w:r>
      <w:r w:rsidR="00416263">
        <w:rPr>
          <w:rFonts w:ascii="Times New Roman" w:hAnsi="Times New Roman"/>
          <w:sz w:val="28"/>
          <w:szCs w:val="28"/>
          <w:lang w:val="en-US"/>
        </w:rPr>
        <w:t xml:space="preserve">can be </w:t>
      </w:r>
      <w:r w:rsidRPr="007945E4">
        <w:rPr>
          <w:rFonts w:ascii="Times New Roman" w:hAnsi="Times New Roman"/>
          <w:sz w:val="28"/>
          <w:szCs w:val="28"/>
          <w:lang w:val="en-US"/>
        </w:rPr>
        <w:t>produce</w:t>
      </w:r>
      <w:r w:rsidR="00416263">
        <w:rPr>
          <w:rFonts w:ascii="Times New Roman" w:hAnsi="Times New Roman"/>
          <w:sz w:val="28"/>
          <w:szCs w:val="28"/>
          <w:lang w:val="en-US"/>
        </w:rPr>
        <w:t xml:space="preserve">d </w:t>
      </w:r>
      <w:r w:rsidR="00281BE8">
        <w:rPr>
          <w:rFonts w:ascii="Times New Roman" w:hAnsi="Times New Roman"/>
          <w:sz w:val="28"/>
          <w:szCs w:val="28"/>
          <w:lang w:val="en-US"/>
        </w:rPr>
        <w:t>in a kind of</w:t>
      </w:r>
      <w:r w:rsidRPr="007945E4">
        <w:rPr>
          <w:rFonts w:ascii="Times New Roman" w:hAnsi="Times New Roman"/>
          <w:sz w:val="28"/>
          <w:szCs w:val="28"/>
          <w:lang w:val="en-US"/>
        </w:rPr>
        <w:t xml:space="preserve"> fine</w:t>
      </w:r>
      <w:r w:rsidR="00281BE8">
        <w:rPr>
          <w:rFonts w:ascii="Times New Roman" w:hAnsi="Times New Roman"/>
          <w:sz w:val="28"/>
          <w:szCs w:val="28"/>
          <w:lang w:val="en-US"/>
        </w:rPr>
        <w:t xml:space="preserve"> </w:t>
      </w:r>
      <w:r w:rsidRPr="007945E4">
        <w:rPr>
          <w:rFonts w:ascii="Times New Roman" w:hAnsi="Times New Roman"/>
          <w:sz w:val="28"/>
          <w:szCs w:val="28"/>
          <w:lang w:val="en-US"/>
        </w:rPr>
        <w:t>crystal</w:t>
      </w:r>
      <w:r w:rsidR="00990C6A">
        <w:rPr>
          <w:rFonts w:ascii="Times New Roman" w:hAnsi="Times New Roman"/>
          <w:sz w:val="28"/>
          <w:szCs w:val="28"/>
          <w:lang w:val="en-US"/>
        </w:rPr>
        <w:t>s</w:t>
      </w:r>
      <w:r w:rsidRPr="007945E4">
        <w:rPr>
          <w:rFonts w:ascii="Times New Roman" w:hAnsi="Times New Roman"/>
          <w:sz w:val="28"/>
          <w:szCs w:val="28"/>
          <w:lang w:val="en-US"/>
        </w:rPr>
        <w:t xml:space="preserve">, </w:t>
      </w:r>
      <w:r w:rsidR="00990C6A">
        <w:rPr>
          <w:rFonts w:ascii="Times New Roman" w:hAnsi="Times New Roman"/>
          <w:sz w:val="28"/>
          <w:szCs w:val="28"/>
          <w:lang w:val="en-US"/>
        </w:rPr>
        <w:t xml:space="preserve">plates or </w:t>
      </w:r>
      <w:r w:rsidRPr="007945E4">
        <w:rPr>
          <w:rFonts w:ascii="Times New Roman" w:hAnsi="Times New Roman"/>
          <w:sz w:val="28"/>
          <w:szCs w:val="28"/>
          <w:lang w:val="en-US"/>
        </w:rPr>
        <w:t>granul</w:t>
      </w:r>
      <w:r w:rsidR="00990C6A">
        <w:rPr>
          <w:rFonts w:ascii="Times New Roman" w:hAnsi="Times New Roman"/>
          <w:sz w:val="28"/>
          <w:szCs w:val="28"/>
          <w:lang w:val="en-US"/>
        </w:rPr>
        <w:t>es</w:t>
      </w:r>
      <w:r w:rsidRPr="007945E4">
        <w:rPr>
          <w:rFonts w:ascii="Times New Roman" w:hAnsi="Times New Roman"/>
          <w:sz w:val="28"/>
          <w:szCs w:val="28"/>
          <w:lang w:val="en-US"/>
        </w:rPr>
        <w:t xml:space="preserve">. </w:t>
      </w:r>
    </w:p>
    <w:p w:rsidR="00E65C87" w:rsidRPr="007945E4" w:rsidRDefault="00990C6A" w:rsidP="00E65C87">
      <w:pPr>
        <w:autoSpaceDE w:val="0"/>
        <w:autoSpaceDN w:val="0"/>
        <w:adjustRightInd w:val="0"/>
        <w:spacing w:after="0" w:line="240" w:lineRule="auto"/>
        <w:ind w:firstLine="567"/>
        <w:jc w:val="both"/>
        <w:rPr>
          <w:rFonts w:ascii="Times New Roman" w:hAnsi="Times New Roman"/>
          <w:sz w:val="28"/>
          <w:szCs w:val="28"/>
          <w:lang w:val="en-US"/>
        </w:rPr>
      </w:pPr>
      <w:r>
        <w:rPr>
          <w:rFonts w:ascii="Times New Roman" w:hAnsi="Times New Roman"/>
          <w:sz w:val="28"/>
          <w:szCs w:val="28"/>
          <w:lang w:val="en-US"/>
        </w:rPr>
        <w:t>To</w:t>
      </w:r>
      <w:r w:rsidR="00E65C87" w:rsidRPr="007945E4">
        <w:rPr>
          <w:rFonts w:ascii="Times New Roman" w:hAnsi="Times New Roman"/>
          <w:sz w:val="28"/>
          <w:szCs w:val="28"/>
          <w:lang w:val="en-US"/>
        </w:rPr>
        <w:t xml:space="preserve"> produc</w:t>
      </w:r>
      <w:r>
        <w:rPr>
          <w:rFonts w:ascii="Times New Roman" w:hAnsi="Times New Roman"/>
          <w:sz w:val="28"/>
          <w:szCs w:val="28"/>
          <w:lang w:val="en-US"/>
        </w:rPr>
        <w:t>e</w:t>
      </w:r>
      <w:r w:rsidR="00E65C87" w:rsidRPr="007945E4">
        <w:rPr>
          <w:rFonts w:ascii="Times New Roman" w:hAnsi="Times New Roman"/>
          <w:sz w:val="28"/>
          <w:szCs w:val="28"/>
          <w:lang w:val="en-US"/>
        </w:rPr>
        <w:t xml:space="preserve"> high-quality </w:t>
      </w:r>
      <w:r>
        <w:rPr>
          <w:rFonts w:ascii="Times New Roman" w:hAnsi="Times New Roman"/>
          <w:sz w:val="28"/>
          <w:szCs w:val="28"/>
          <w:lang w:val="en-US"/>
        </w:rPr>
        <w:t>ammonium nitrate from the</w:t>
      </w:r>
      <w:r w:rsidR="00E65C87" w:rsidRPr="007945E4">
        <w:rPr>
          <w:rFonts w:ascii="Times New Roman" w:hAnsi="Times New Roman"/>
          <w:sz w:val="28"/>
          <w:szCs w:val="28"/>
          <w:lang w:val="en-US"/>
        </w:rPr>
        <w:t xml:space="preserve"> high-concentrated melt the </w:t>
      </w:r>
      <w:r>
        <w:rPr>
          <w:rFonts w:ascii="Times New Roman" w:hAnsi="Times New Roman"/>
          <w:sz w:val="28"/>
          <w:szCs w:val="28"/>
          <w:lang w:val="en-US"/>
        </w:rPr>
        <w:t xml:space="preserve">following </w:t>
      </w:r>
      <w:r w:rsidR="00E65C87" w:rsidRPr="007945E4">
        <w:rPr>
          <w:rFonts w:ascii="Times New Roman" w:hAnsi="Times New Roman"/>
          <w:sz w:val="28"/>
          <w:szCs w:val="28"/>
          <w:lang w:val="en-US"/>
        </w:rPr>
        <w:t xml:space="preserve">actions </w:t>
      </w:r>
      <w:r>
        <w:rPr>
          <w:rFonts w:ascii="Times New Roman" w:hAnsi="Times New Roman"/>
          <w:sz w:val="28"/>
          <w:szCs w:val="28"/>
          <w:lang w:val="en-US"/>
        </w:rPr>
        <w:t>should</w:t>
      </w:r>
      <w:r w:rsidR="00E65C87" w:rsidRPr="007945E4">
        <w:rPr>
          <w:rFonts w:ascii="Times New Roman" w:hAnsi="Times New Roman"/>
          <w:sz w:val="28"/>
          <w:szCs w:val="28"/>
          <w:lang w:val="en-US"/>
        </w:rPr>
        <w:t xml:space="preserve"> be realized:</w:t>
      </w:r>
    </w:p>
    <w:p w:rsidR="00E65C87" w:rsidRPr="007945E4" w:rsidRDefault="00E65C87" w:rsidP="00E65C87">
      <w:pPr>
        <w:autoSpaceDE w:val="0"/>
        <w:autoSpaceDN w:val="0"/>
        <w:adjustRightInd w:val="0"/>
        <w:spacing w:after="0" w:line="240" w:lineRule="auto"/>
        <w:ind w:firstLine="567"/>
        <w:jc w:val="both"/>
        <w:rPr>
          <w:rFonts w:ascii="Times New Roman" w:hAnsi="Times New Roman"/>
          <w:sz w:val="28"/>
          <w:szCs w:val="28"/>
          <w:lang w:val="en-US"/>
        </w:rPr>
      </w:pPr>
      <w:r w:rsidRPr="007945E4">
        <w:rPr>
          <w:rFonts w:ascii="Times New Roman" w:hAnsi="Times New Roman"/>
          <w:sz w:val="28"/>
          <w:szCs w:val="28"/>
          <w:lang w:val="en-US"/>
        </w:rPr>
        <w:t xml:space="preserve">- introduction of water-soluble additives – inorganic salts (calcium and magnesium nitrates, ammonium sulphate), which reduce </w:t>
      </w:r>
      <w:r w:rsidR="00990C6A">
        <w:rPr>
          <w:rFonts w:ascii="Times New Roman" w:hAnsi="Times New Roman"/>
          <w:sz w:val="28"/>
          <w:szCs w:val="28"/>
          <w:lang w:val="en-US"/>
        </w:rPr>
        <w:t>the blocking property of the</w:t>
      </w:r>
      <w:r w:rsidRPr="007945E4">
        <w:rPr>
          <w:rFonts w:ascii="Times New Roman" w:hAnsi="Times New Roman"/>
          <w:sz w:val="28"/>
          <w:szCs w:val="28"/>
          <w:lang w:val="en-US"/>
        </w:rPr>
        <w:t xml:space="preserve"> product;</w:t>
      </w:r>
    </w:p>
    <w:p w:rsidR="00E65C87" w:rsidRPr="007945E4" w:rsidRDefault="00E65C87" w:rsidP="00E65C87">
      <w:pPr>
        <w:autoSpaceDE w:val="0"/>
        <w:autoSpaceDN w:val="0"/>
        <w:adjustRightInd w:val="0"/>
        <w:spacing w:after="0" w:line="240" w:lineRule="auto"/>
        <w:ind w:firstLine="567"/>
        <w:jc w:val="both"/>
        <w:rPr>
          <w:rFonts w:ascii="Times New Roman" w:hAnsi="Times New Roman"/>
          <w:sz w:val="28"/>
          <w:szCs w:val="28"/>
          <w:lang w:val="en-US"/>
        </w:rPr>
      </w:pPr>
      <w:r w:rsidRPr="007945E4">
        <w:rPr>
          <w:rFonts w:ascii="Times New Roman" w:hAnsi="Times New Roman"/>
          <w:sz w:val="28"/>
          <w:szCs w:val="28"/>
          <w:lang w:val="en-US"/>
        </w:rPr>
        <w:lastRenderedPageBreak/>
        <w:t xml:space="preserve">- covering </w:t>
      </w:r>
      <w:r w:rsidR="00990C6A">
        <w:rPr>
          <w:rFonts w:ascii="Times New Roman" w:hAnsi="Times New Roman"/>
          <w:sz w:val="28"/>
          <w:szCs w:val="28"/>
          <w:lang w:val="en-US"/>
        </w:rPr>
        <w:t xml:space="preserve">the ammonium nitrate particles </w:t>
      </w:r>
      <w:r w:rsidRPr="007945E4">
        <w:rPr>
          <w:rFonts w:ascii="Times New Roman" w:hAnsi="Times New Roman"/>
          <w:sz w:val="28"/>
          <w:szCs w:val="28"/>
          <w:lang w:val="en-US"/>
        </w:rPr>
        <w:t xml:space="preserve">with hydrophobic materials (paraffin, rosin, technical </w:t>
      </w:r>
      <w:proofErr w:type="spellStart"/>
      <w:r w:rsidRPr="007945E4">
        <w:rPr>
          <w:rFonts w:ascii="Times New Roman" w:hAnsi="Times New Roman"/>
          <w:sz w:val="28"/>
          <w:szCs w:val="28"/>
          <w:lang w:val="en-US"/>
        </w:rPr>
        <w:t>vaseline</w:t>
      </w:r>
      <w:proofErr w:type="spellEnd"/>
      <w:r w:rsidRPr="007945E4">
        <w:rPr>
          <w:rFonts w:ascii="Times New Roman" w:hAnsi="Times New Roman"/>
          <w:sz w:val="28"/>
          <w:szCs w:val="28"/>
          <w:lang w:val="en-US"/>
        </w:rPr>
        <w:t xml:space="preserve"> with bitumen, etc.), </w:t>
      </w:r>
      <w:r w:rsidR="00990C6A">
        <w:rPr>
          <w:rFonts w:ascii="Times New Roman" w:hAnsi="Times New Roman"/>
          <w:sz w:val="28"/>
          <w:szCs w:val="28"/>
          <w:lang w:val="en-US"/>
        </w:rPr>
        <w:t>this</w:t>
      </w:r>
      <w:r w:rsidRPr="007945E4">
        <w:rPr>
          <w:rFonts w:ascii="Times New Roman" w:hAnsi="Times New Roman"/>
          <w:sz w:val="28"/>
          <w:szCs w:val="28"/>
          <w:lang w:val="en-US"/>
        </w:rPr>
        <w:t xml:space="preserve"> decrease</w:t>
      </w:r>
      <w:r w:rsidR="00990C6A">
        <w:rPr>
          <w:rFonts w:ascii="Times New Roman" w:hAnsi="Times New Roman"/>
          <w:sz w:val="28"/>
          <w:szCs w:val="28"/>
          <w:lang w:val="en-US"/>
        </w:rPr>
        <w:t>s their</w:t>
      </w:r>
      <w:r w:rsidRPr="007945E4">
        <w:rPr>
          <w:rFonts w:ascii="Times New Roman" w:hAnsi="Times New Roman"/>
          <w:sz w:val="28"/>
          <w:szCs w:val="28"/>
          <w:lang w:val="en-US"/>
        </w:rPr>
        <w:t xml:space="preserve"> hygroscopicity and solubility;</w:t>
      </w:r>
    </w:p>
    <w:p w:rsidR="00E65C87" w:rsidRPr="007945E4" w:rsidRDefault="00E65C87" w:rsidP="00E65C87">
      <w:pPr>
        <w:autoSpaceDE w:val="0"/>
        <w:autoSpaceDN w:val="0"/>
        <w:adjustRightInd w:val="0"/>
        <w:spacing w:after="0" w:line="240" w:lineRule="auto"/>
        <w:ind w:firstLine="567"/>
        <w:jc w:val="both"/>
        <w:rPr>
          <w:rFonts w:ascii="Times New Roman" w:hAnsi="Times New Roman"/>
          <w:sz w:val="28"/>
          <w:szCs w:val="28"/>
          <w:lang w:val="en-US"/>
        </w:rPr>
      </w:pPr>
      <w:r w:rsidRPr="007945E4">
        <w:rPr>
          <w:rFonts w:ascii="Times New Roman" w:hAnsi="Times New Roman"/>
          <w:sz w:val="28"/>
          <w:szCs w:val="28"/>
          <w:lang w:val="en-US"/>
        </w:rPr>
        <w:t xml:space="preserve">- covering </w:t>
      </w:r>
      <w:r w:rsidR="00990C6A">
        <w:rPr>
          <w:rFonts w:ascii="Times New Roman" w:hAnsi="Times New Roman"/>
          <w:sz w:val="28"/>
          <w:szCs w:val="28"/>
          <w:lang w:val="en-US"/>
        </w:rPr>
        <w:t>the</w:t>
      </w:r>
      <w:r w:rsidRPr="007945E4">
        <w:rPr>
          <w:rFonts w:ascii="Times New Roman" w:hAnsi="Times New Roman"/>
          <w:sz w:val="28"/>
          <w:szCs w:val="28"/>
          <w:lang w:val="en-US"/>
        </w:rPr>
        <w:t xml:space="preserve"> saltpeter particles with water-insoluble powder-like additives (limestone dust, ground phosphate rock, wastes of white zinc paint, manganese compounds, vermiculite), which reduce </w:t>
      </w:r>
      <w:r w:rsidR="00990C6A">
        <w:rPr>
          <w:rFonts w:ascii="Times New Roman" w:hAnsi="Times New Roman"/>
          <w:sz w:val="28"/>
          <w:szCs w:val="28"/>
          <w:lang w:val="en-US"/>
        </w:rPr>
        <w:t xml:space="preserve">the </w:t>
      </w:r>
      <w:r w:rsidRPr="007945E4">
        <w:rPr>
          <w:rFonts w:ascii="Times New Roman" w:hAnsi="Times New Roman"/>
          <w:sz w:val="28"/>
          <w:szCs w:val="28"/>
          <w:lang w:val="en-US"/>
        </w:rPr>
        <w:t>blocking property and hygroscopicity;</w:t>
      </w:r>
    </w:p>
    <w:p w:rsidR="00E65C87" w:rsidRPr="007945E4" w:rsidRDefault="00E65C87" w:rsidP="00E65C87">
      <w:pPr>
        <w:autoSpaceDE w:val="0"/>
        <w:autoSpaceDN w:val="0"/>
        <w:adjustRightInd w:val="0"/>
        <w:spacing w:after="0" w:line="240" w:lineRule="auto"/>
        <w:ind w:firstLine="567"/>
        <w:jc w:val="both"/>
        <w:rPr>
          <w:rFonts w:ascii="Times New Roman" w:hAnsi="Times New Roman"/>
          <w:sz w:val="28"/>
          <w:szCs w:val="28"/>
          <w:lang w:val="en-US"/>
        </w:rPr>
      </w:pPr>
      <w:r w:rsidRPr="007945E4">
        <w:rPr>
          <w:rFonts w:ascii="Times New Roman" w:hAnsi="Times New Roman"/>
          <w:sz w:val="28"/>
          <w:szCs w:val="28"/>
          <w:lang w:val="en-US"/>
        </w:rPr>
        <w:t xml:space="preserve">- stabilization of </w:t>
      </w:r>
      <w:r w:rsidR="00F55734">
        <w:rPr>
          <w:rFonts w:ascii="Times New Roman" w:hAnsi="Times New Roman"/>
          <w:sz w:val="28"/>
          <w:szCs w:val="28"/>
          <w:lang w:val="en-US"/>
        </w:rPr>
        <w:t xml:space="preserve">ammonium nitrate </w:t>
      </w:r>
      <w:r w:rsidRPr="007945E4">
        <w:rPr>
          <w:rFonts w:ascii="Times New Roman" w:hAnsi="Times New Roman"/>
          <w:sz w:val="28"/>
          <w:szCs w:val="28"/>
          <w:lang w:val="en-US"/>
        </w:rPr>
        <w:t xml:space="preserve">granules </w:t>
      </w:r>
      <w:r w:rsidR="00F55734">
        <w:rPr>
          <w:rFonts w:ascii="Times New Roman" w:hAnsi="Times New Roman"/>
          <w:sz w:val="28"/>
          <w:szCs w:val="28"/>
          <w:lang w:val="en-US"/>
        </w:rPr>
        <w:t>with different</w:t>
      </w:r>
      <w:r w:rsidRPr="007945E4">
        <w:rPr>
          <w:rFonts w:ascii="Times New Roman" w:hAnsi="Times New Roman"/>
          <w:sz w:val="28"/>
          <w:szCs w:val="28"/>
          <w:lang w:val="en-US"/>
        </w:rPr>
        <w:t xml:space="preserve"> substances (magnesium, calcium and potassium nitrates, ammonium sulphate, a </w:t>
      </w:r>
      <w:r w:rsidR="00E24286">
        <w:rPr>
          <w:rFonts w:ascii="Times New Roman" w:hAnsi="Times New Roman"/>
          <w:sz w:val="28"/>
          <w:szCs w:val="28"/>
          <w:lang w:val="en-US"/>
        </w:rPr>
        <w:t xml:space="preserve">boric acid, </w:t>
      </w:r>
      <w:r w:rsidR="00E24286" w:rsidRPr="007945E4">
        <w:rPr>
          <w:rFonts w:ascii="Times New Roman" w:hAnsi="Times New Roman"/>
          <w:sz w:val="28"/>
          <w:szCs w:val="28"/>
          <w:lang w:val="en-US"/>
        </w:rPr>
        <w:t xml:space="preserve">diammonium phosphate and ammonium sulphate </w:t>
      </w:r>
      <w:r w:rsidRPr="007945E4">
        <w:rPr>
          <w:rFonts w:ascii="Times New Roman" w:hAnsi="Times New Roman"/>
          <w:sz w:val="28"/>
          <w:szCs w:val="28"/>
          <w:lang w:val="en-US"/>
        </w:rPr>
        <w:t xml:space="preserve">mixture). </w:t>
      </w:r>
      <w:r w:rsidR="00F55734">
        <w:rPr>
          <w:rFonts w:ascii="Times New Roman" w:hAnsi="Times New Roman"/>
          <w:sz w:val="28"/>
          <w:szCs w:val="28"/>
          <w:lang w:val="en-US"/>
        </w:rPr>
        <w:t xml:space="preserve">This improves both </w:t>
      </w:r>
      <w:r w:rsidRPr="007945E4">
        <w:rPr>
          <w:rFonts w:ascii="Times New Roman" w:hAnsi="Times New Roman"/>
          <w:sz w:val="28"/>
          <w:szCs w:val="28"/>
          <w:lang w:val="en-US"/>
        </w:rPr>
        <w:t xml:space="preserve">physicochemical </w:t>
      </w:r>
      <w:r w:rsidR="00F55734">
        <w:rPr>
          <w:rFonts w:ascii="Times New Roman" w:hAnsi="Times New Roman"/>
          <w:sz w:val="28"/>
          <w:szCs w:val="28"/>
          <w:lang w:val="en-US"/>
        </w:rPr>
        <w:t>and</w:t>
      </w:r>
      <w:r w:rsidRPr="007945E4">
        <w:rPr>
          <w:rFonts w:ascii="Times New Roman" w:hAnsi="Times New Roman"/>
          <w:sz w:val="28"/>
          <w:szCs w:val="28"/>
          <w:lang w:val="en-US"/>
        </w:rPr>
        <w:t xml:space="preserve"> agrochemical properties </w:t>
      </w:r>
      <w:r w:rsidR="00F55734" w:rsidRPr="007945E4">
        <w:rPr>
          <w:rFonts w:ascii="Times New Roman" w:hAnsi="Times New Roman"/>
          <w:sz w:val="28"/>
          <w:szCs w:val="28"/>
          <w:lang w:val="en-US"/>
        </w:rPr>
        <w:t>of ammoniac saltpeter</w:t>
      </w:r>
      <w:r w:rsidR="00F55734">
        <w:rPr>
          <w:rFonts w:ascii="Times New Roman" w:hAnsi="Times New Roman"/>
          <w:sz w:val="28"/>
          <w:szCs w:val="28"/>
          <w:lang w:val="en-US"/>
        </w:rPr>
        <w:t>.</w:t>
      </w:r>
    </w:p>
    <w:p w:rsidR="00313B15" w:rsidRPr="00313B15" w:rsidRDefault="00F55734" w:rsidP="00313B15">
      <w:pPr>
        <w:autoSpaceDE w:val="0"/>
        <w:autoSpaceDN w:val="0"/>
        <w:adjustRightInd w:val="0"/>
        <w:spacing w:after="0" w:line="240" w:lineRule="auto"/>
        <w:ind w:firstLine="567"/>
        <w:jc w:val="both"/>
        <w:rPr>
          <w:rFonts w:ascii="Times New Roman" w:hAnsi="Times New Roman"/>
          <w:sz w:val="28"/>
          <w:szCs w:val="28"/>
          <w:lang w:val="en-US"/>
        </w:rPr>
      </w:pPr>
      <w:r>
        <w:rPr>
          <w:rFonts w:ascii="Times New Roman" w:hAnsi="Times New Roman"/>
          <w:sz w:val="28"/>
          <w:szCs w:val="28"/>
          <w:lang w:val="en-US"/>
        </w:rPr>
        <w:t xml:space="preserve">At </w:t>
      </w:r>
      <w:r w:rsidR="00E65C87" w:rsidRPr="007945E4">
        <w:rPr>
          <w:rFonts w:ascii="Times New Roman" w:hAnsi="Times New Roman"/>
          <w:sz w:val="28"/>
          <w:szCs w:val="28"/>
          <w:lang w:val="en-US"/>
        </w:rPr>
        <w:t xml:space="preserve">modern factories producing </w:t>
      </w:r>
      <w:r>
        <w:rPr>
          <w:rFonts w:ascii="Times New Roman" w:hAnsi="Times New Roman"/>
          <w:sz w:val="28"/>
          <w:szCs w:val="28"/>
          <w:lang w:val="en-US"/>
        </w:rPr>
        <w:t>high-quality</w:t>
      </w:r>
      <w:r w:rsidR="00E65C87" w:rsidRPr="007945E4">
        <w:rPr>
          <w:rFonts w:ascii="Times New Roman" w:hAnsi="Times New Roman"/>
          <w:sz w:val="28"/>
          <w:szCs w:val="28"/>
          <w:lang w:val="en-US"/>
        </w:rPr>
        <w:t xml:space="preserve"> </w:t>
      </w:r>
      <w:r>
        <w:rPr>
          <w:rFonts w:ascii="Times New Roman" w:hAnsi="Times New Roman"/>
          <w:sz w:val="28"/>
          <w:szCs w:val="28"/>
          <w:lang w:val="en-US"/>
        </w:rPr>
        <w:t>ammonium nitrate</w:t>
      </w:r>
      <w:r w:rsidR="00E65C87" w:rsidRPr="007945E4">
        <w:rPr>
          <w:rFonts w:ascii="Times New Roman" w:hAnsi="Times New Roman"/>
          <w:sz w:val="28"/>
          <w:szCs w:val="28"/>
          <w:lang w:val="en-US"/>
        </w:rPr>
        <w:t xml:space="preserve">, its hot granules, containing </w:t>
      </w:r>
      <w:r>
        <w:rPr>
          <w:rFonts w:ascii="Times New Roman" w:hAnsi="Times New Roman" w:cs="Times New Roman"/>
          <w:sz w:val="28"/>
          <w:szCs w:val="28"/>
          <w:lang w:val="en-US"/>
        </w:rPr>
        <w:t>&lt;</w:t>
      </w:r>
      <w:r>
        <w:rPr>
          <w:rFonts w:ascii="Times New Roman" w:hAnsi="Times New Roman"/>
          <w:sz w:val="28"/>
          <w:szCs w:val="28"/>
          <w:lang w:val="en-US"/>
        </w:rPr>
        <w:t xml:space="preserve"> </w:t>
      </w:r>
      <w:r w:rsidR="00E65C87" w:rsidRPr="007945E4">
        <w:rPr>
          <w:rFonts w:ascii="Times New Roman" w:hAnsi="Times New Roman"/>
          <w:sz w:val="28"/>
          <w:szCs w:val="28"/>
          <w:lang w:val="en-US"/>
        </w:rPr>
        <w:t xml:space="preserve">0,4% of </w:t>
      </w:r>
      <w:r>
        <w:rPr>
          <w:rFonts w:ascii="Times New Roman" w:hAnsi="Times New Roman"/>
          <w:sz w:val="28"/>
          <w:szCs w:val="28"/>
          <w:lang w:val="en-US"/>
        </w:rPr>
        <w:t>water</w:t>
      </w:r>
      <w:r w:rsidR="00E65C87" w:rsidRPr="007945E4">
        <w:rPr>
          <w:rFonts w:ascii="Times New Roman" w:hAnsi="Times New Roman"/>
          <w:sz w:val="28"/>
          <w:szCs w:val="28"/>
          <w:lang w:val="en-US"/>
        </w:rPr>
        <w:t xml:space="preserve">, are cooled in </w:t>
      </w:r>
      <w:r>
        <w:rPr>
          <w:rFonts w:ascii="Times New Roman" w:hAnsi="Times New Roman"/>
          <w:sz w:val="28"/>
          <w:szCs w:val="28"/>
          <w:lang w:val="en-US"/>
        </w:rPr>
        <w:t>fluidized</w:t>
      </w:r>
      <w:r w:rsidR="00E65C87" w:rsidRPr="007945E4">
        <w:rPr>
          <w:rFonts w:ascii="Times New Roman" w:hAnsi="Times New Roman"/>
          <w:sz w:val="28"/>
          <w:szCs w:val="28"/>
          <w:lang w:val="en-US"/>
        </w:rPr>
        <w:t xml:space="preserve">-bed apparatuses. The cooled granules are fed on </w:t>
      </w:r>
      <w:r>
        <w:rPr>
          <w:rFonts w:ascii="Times New Roman" w:hAnsi="Times New Roman"/>
          <w:sz w:val="28"/>
          <w:szCs w:val="28"/>
          <w:lang w:val="en-US"/>
        </w:rPr>
        <w:t xml:space="preserve">the </w:t>
      </w:r>
      <w:r w:rsidR="00E65C87" w:rsidRPr="007945E4">
        <w:rPr>
          <w:rFonts w:ascii="Times New Roman" w:hAnsi="Times New Roman"/>
          <w:sz w:val="28"/>
          <w:szCs w:val="28"/>
          <w:lang w:val="en-US"/>
        </w:rPr>
        <w:t xml:space="preserve">packing in polyethylene or five-ply paper </w:t>
      </w:r>
      <w:proofErr w:type="spellStart"/>
      <w:r w:rsidR="00E65C87" w:rsidRPr="007945E4">
        <w:rPr>
          <w:rFonts w:ascii="Times New Roman" w:hAnsi="Times New Roman"/>
          <w:sz w:val="28"/>
          <w:szCs w:val="28"/>
          <w:lang w:val="en-US"/>
        </w:rPr>
        <w:t>bitumized</w:t>
      </w:r>
      <w:proofErr w:type="spellEnd"/>
      <w:r w:rsidR="00E65C87" w:rsidRPr="007945E4">
        <w:rPr>
          <w:rFonts w:ascii="Times New Roman" w:hAnsi="Times New Roman"/>
          <w:sz w:val="28"/>
          <w:szCs w:val="28"/>
          <w:lang w:val="en-US"/>
        </w:rPr>
        <w:t xml:space="preserve"> bags. </w:t>
      </w:r>
      <w:r>
        <w:rPr>
          <w:rFonts w:ascii="Times New Roman" w:hAnsi="Times New Roman"/>
          <w:sz w:val="28"/>
          <w:szCs w:val="28"/>
          <w:lang w:val="en-US"/>
        </w:rPr>
        <w:t>To</w:t>
      </w:r>
      <w:r w:rsidR="00E65C87" w:rsidRPr="007945E4">
        <w:rPr>
          <w:rFonts w:ascii="Times New Roman" w:hAnsi="Times New Roman"/>
          <w:sz w:val="28"/>
          <w:szCs w:val="28"/>
          <w:lang w:val="en-US"/>
        </w:rPr>
        <w:t xml:space="preserve"> increase </w:t>
      </w:r>
      <w:r>
        <w:rPr>
          <w:rFonts w:ascii="Times New Roman" w:hAnsi="Times New Roman"/>
          <w:sz w:val="28"/>
          <w:szCs w:val="28"/>
          <w:lang w:val="en-US"/>
        </w:rPr>
        <w:t xml:space="preserve">the </w:t>
      </w:r>
      <w:r w:rsidR="00E65C87" w:rsidRPr="007945E4">
        <w:rPr>
          <w:rFonts w:ascii="Times New Roman" w:hAnsi="Times New Roman"/>
          <w:sz w:val="28"/>
          <w:szCs w:val="28"/>
          <w:lang w:val="en-US"/>
        </w:rPr>
        <w:t xml:space="preserve">durability of </w:t>
      </w:r>
      <w:r>
        <w:rPr>
          <w:rFonts w:ascii="Times New Roman" w:hAnsi="Times New Roman"/>
          <w:sz w:val="28"/>
          <w:szCs w:val="28"/>
          <w:lang w:val="en-US"/>
        </w:rPr>
        <w:t xml:space="preserve">ammonium nitrate granules during the </w:t>
      </w:r>
      <w:r w:rsidR="00E65C87" w:rsidRPr="007945E4">
        <w:rPr>
          <w:rFonts w:ascii="Times New Roman" w:hAnsi="Times New Roman"/>
          <w:sz w:val="28"/>
          <w:szCs w:val="28"/>
          <w:lang w:val="en-US"/>
        </w:rPr>
        <w:t>b</w:t>
      </w:r>
      <w:r w:rsidR="00E24286">
        <w:rPr>
          <w:rFonts w:ascii="Times New Roman" w:hAnsi="Times New Roman"/>
          <w:sz w:val="28"/>
          <w:szCs w:val="28"/>
          <w:lang w:val="en-US"/>
        </w:rPr>
        <w:t>ulk transportation and conserv</w:t>
      </w:r>
      <w:r>
        <w:rPr>
          <w:rFonts w:ascii="Times New Roman" w:hAnsi="Times New Roman"/>
          <w:sz w:val="28"/>
          <w:szCs w:val="28"/>
          <w:lang w:val="en-US"/>
        </w:rPr>
        <w:t>e their</w:t>
      </w:r>
      <w:r w:rsidR="00E65C87" w:rsidRPr="007945E4">
        <w:rPr>
          <w:rFonts w:ascii="Times New Roman" w:hAnsi="Times New Roman"/>
          <w:sz w:val="28"/>
          <w:szCs w:val="28"/>
          <w:lang w:val="en-US"/>
        </w:rPr>
        <w:t xml:space="preserve"> crystalline modification stability at </w:t>
      </w:r>
      <w:r w:rsidR="00E24286">
        <w:rPr>
          <w:rFonts w:ascii="Times New Roman" w:hAnsi="Times New Roman"/>
          <w:sz w:val="28"/>
          <w:szCs w:val="28"/>
          <w:lang w:val="en-US"/>
        </w:rPr>
        <w:t xml:space="preserve">the </w:t>
      </w:r>
      <w:r w:rsidR="00E65C87" w:rsidRPr="007945E4">
        <w:rPr>
          <w:rFonts w:ascii="Times New Roman" w:hAnsi="Times New Roman"/>
          <w:sz w:val="28"/>
          <w:szCs w:val="28"/>
          <w:lang w:val="en-US"/>
        </w:rPr>
        <w:t xml:space="preserve">long-term storage it is </w:t>
      </w:r>
      <w:r w:rsidR="00E24286">
        <w:rPr>
          <w:rFonts w:ascii="Times New Roman" w:hAnsi="Times New Roman"/>
          <w:sz w:val="28"/>
          <w:szCs w:val="28"/>
          <w:lang w:val="en-US"/>
        </w:rPr>
        <w:t xml:space="preserve">recommended </w:t>
      </w:r>
      <w:r w:rsidR="00E65C87" w:rsidRPr="007945E4">
        <w:rPr>
          <w:rFonts w:ascii="Times New Roman" w:hAnsi="Times New Roman"/>
          <w:sz w:val="28"/>
          <w:szCs w:val="28"/>
          <w:lang w:val="en-US"/>
        </w:rPr>
        <w:t xml:space="preserve">to </w:t>
      </w:r>
      <w:r w:rsidR="00E24286">
        <w:rPr>
          <w:rFonts w:ascii="Times New Roman" w:hAnsi="Times New Roman"/>
          <w:sz w:val="28"/>
          <w:szCs w:val="28"/>
          <w:lang w:val="en-US"/>
        </w:rPr>
        <w:t>add</w:t>
      </w:r>
      <w:r w:rsidR="00E65C87" w:rsidRPr="007945E4">
        <w:rPr>
          <w:rFonts w:ascii="Times New Roman" w:hAnsi="Times New Roman"/>
          <w:sz w:val="28"/>
          <w:szCs w:val="28"/>
          <w:lang w:val="en-US"/>
        </w:rPr>
        <w:t xml:space="preserve"> </w:t>
      </w:r>
      <w:r w:rsidR="00E24286">
        <w:rPr>
          <w:rFonts w:ascii="Times New Roman" w:hAnsi="Times New Roman"/>
          <w:sz w:val="28"/>
          <w:szCs w:val="28"/>
          <w:lang w:val="en-US"/>
        </w:rPr>
        <w:t xml:space="preserve">such </w:t>
      </w:r>
      <w:r w:rsidR="00E65C87" w:rsidRPr="007945E4">
        <w:rPr>
          <w:rFonts w:ascii="Times New Roman" w:hAnsi="Times New Roman"/>
          <w:sz w:val="28"/>
          <w:szCs w:val="28"/>
          <w:lang w:val="en-US"/>
        </w:rPr>
        <w:t>additives</w:t>
      </w:r>
      <w:r w:rsidR="00E24286">
        <w:rPr>
          <w:rFonts w:ascii="Times New Roman" w:hAnsi="Times New Roman"/>
          <w:sz w:val="28"/>
          <w:szCs w:val="28"/>
          <w:lang w:val="en-US"/>
        </w:rPr>
        <w:t xml:space="preserve"> as</w:t>
      </w:r>
      <w:r w:rsidR="00E65C87" w:rsidRPr="007945E4">
        <w:rPr>
          <w:rFonts w:ascii="Times New Roman" w:hAnsi="Times New Roman"/>
          <w:sz w:val="28"/>
          <w:szCs w:val="28"/>
          <w:lang w:val="en-US"/>
        </w:rPr>
        <w:t xml:space="preserve"> magnesite, semi aquatic calcium sulphate, products of </w:t>
      </w:r>
      <w:proofErr w:type="spellStart"/>
      <w:r w:rsidR="00E65C87" w:rsidRPr="007945E4">
        <w:rPr>
          <w:rFonts w:ascii="Times New Roman" w:hAnsi="Times New Roman"/>
          <w:sz w:val="28"/>
          <w:szCs w:val="28"/>
          <w:lang w:val="en-US"/>
        </w:rPr>
        <w:t>sulphur</w:t>
      </w:r>
      <w:proofErr w:type="spellEnd"/>
      <w:r w:rsidR="00E65C87" w:rsidRPr="007945E4">
        <w:rPr>
          <w:rFonts w:ascii="Times New Roman" w:hAnsi="Times New Roman"/>
          <w:sz w:val="28"/>
          <w:szCs w:val="28"/>
          <w:lang w:val="en-US"/>
        </w:rPr>
        <w:t xml:space="preserve">-containing raw material decomposition by nitric acid and others substances (usually </w:t>
      </w:r>
      <w:r w:rsidR="00E24286">
        <w:rPr>
          <w:rFonts w:ascii="Times New Roman" w:hAnsi="Times New Roman" w:cs="Times New Roman"/>
          <w:sz w:val="28"/>
          <w:szCs w:val="28"/>
          <w:lang w:val="en-US"/>
        </w:rPr>
        <w:t>≤</w:t>
      </w:r>
      <w:r w:rsidR="00E24286">
        <w:rPr>
          <w:rFonts w:ascii="Times New Roman" w:hAnsi="Times New Roman"/>
          <w:sz w:val="28"/>
          <w:szCs w:val="28"/>
          <w:lang w:val="en-US"/>
        </w:rPr>
        <w:t xml:space="preserve"> </w:t>
      </w:r>
      <w:r w:rsidR="00E65C87" w:rsidRPr="007945E4">
        <w:rPr>
          <w:rFonts w:ascii="Times New Roman" w:hAnsi="Times New Roman"/>
          <w:sz w:val="28"/>
          <w:szCs w:val="28"/>
          <w:lang w:val="en-US"/>
        </w:rPr>
        <w:t>0,5% mass).</w:t>
      </w:r>
    </w:p>
    <w:p w:rsidR="00313B15" w:rsidRPr="00313B15" w:rsidRDefault="00313B15" w:rsidP="00313B15">
      <w:pPr>
        <w:autoSpaceDE w:val="0"/>
        <w:autoSpaceDN w:val="0"/>
        <w:adjustRightInd w:val="0"/>
        <w:spacing w:after="0" w:line="240" w:lineRule="auto"/>
        <w:ind w:firstLine="567"/>
        <w:jc w:val="both"/>
        <w:rPr>
          <w:rFonts w:ascii="Times New Roman" w:hAnsi="Times New Roman"/>
          <w:sz w:val="28"/>
          <w:szCs w:val="28"/>
          <w:lang w:val="en-US"/>
        </w:rPr>
      </w:pPr>
    </w:p>
    <w:p w:rsidR="00313B15" w:rsidRDefault="00313B15" w:rsidP="00313B15">
      <w:pPr>
        <w:autoSpaceDE w:val="0"/>
        <w:autoSpaceDN w:val="0"/>
        <w:adjustRightInd w:val="0"/>
        <w:spacing w:after="0" w:line="240" w:lineRule="auto"/>
        <w:jc w:val="center"/>
        <w:rPr>
          <w:rFonts w:ascii="Times New Roman" w:hAnsi="Times New Roman"/>
          <w:sz w:val="28"/>
          <w:szCs w:val="28"/>
        </w:rPr>
      </w:pPr>
      <w:r>
        <w:rPr>
          <w:noProof/>
        </w:rPr>
        <w:drawing>
          <wp:inline distT="0" distB="0" distL="0" distR="0" wp14:anchorId="78A55F89" wp14:editId="7B4F07E6">
            <wp:extent cx="5654040" cy="3954780"/>
            <wp:effectExtent l="0" t="0" r="0" b="0"/>
            <wp:docPr id="34" name="Рисунок 34" descr="https://www.archive.inform.kz/fotoarticles/201805221857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www.archive.inform.kz/fotoarticles/20180522185742.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655856" cy="3956050"/>
                    </a:xfrm>
                    <a:prstGeom prst="rect">
                      <a:avLst/>
                    </a:prstGeom>
                    <a:noFill/>
                    <a:ln>
                      <a:noFill/>
                    </a:ln>
                  </pic:spPr>
                </pic:pic>
              </a:graphicData>
            </a:graphic>
          </wp:inline>
        </w:drawing>
      </w:r>
    </w:p>
    <w:p w:rsidR="00313B15" w:rsidRPr="00DE1D9B" w:rsidRDefault="00313B15" w:rsidP="00DE1D9B">
      <w:pPr>
        <w:autoSpaceDE w:val="0"/>
        <w:autoSpaceDN w:val="0"/>
        <w:adjustRightInd w:val="0"/>
        <w:spacing w:after="0" w:line="240" w:lineRule="auto"/>
        <w:rPr>
          <w:rFonts w:ascii="Times New Roman" w:hAnsi="Times New Roman"/>
          <w:sz w:val="28"/>
          <w:szCs w:val="28"/>
        </w:rPr>
      </w:pPr>
    </w:p>
    <w:p w:rsidR="00E65C87" w:rsidRPr="00DE1D9B" w:rsidRDefault="00E65C87" w:rsidP="00DE1D9B">
      <w:pPr>
        <w:autoSpaceDE w:val="0"/>
        <w:autoSpaceDN w:val="0"/>
        <w:adjustRightInd w:val="0"/>
        <w:spacing w:after="0" w:line="240" w:lineRule="auto"/>
        <w:ind w:firstLine="567"/>
        <w:jc w:val="both"/>
        <w:rPr>
          <w:rFonts w:ascii="Times New Roman" w:hAnsi="Times New Roman"/>
          <w:sz w:val="28"/>
          <w:szCs w:val="28"/>
          <w:lang w:val="en-US"/>
        </w:rPr>
      </w:pPr>
      <w:r w:rsidRPr="007945E4">
        <w:rPr>
          <w:rFonts w:ascii="Times New Roman" w:hAnsi="Times New Roman"/>
          <w:sz w:val="28"/>
          <w:szCs w:val="28"/>
          <w:lang w:val="en-US"/>
        </w:rPr>
        <w:t>Consumpt</w:t>
      </w:r>
      <w:r w:rsidR="00E24286">
        <w:rPr>
          <w:rFonts w:ascii="Times New Roman" w:hAnsi="Times New Roman"/>
          <w:sz w:val="28"/>
          <w:szCs w:val="28"/>
          <w:lang w:val="en-US"/>
        </w:rPr>
        <w:t>ion coefficients for manufacturing</w:t>
      </w:r>
      <w:r w:rsidRPr="007945E4">
        <w:rPr>
          <w:rFonts w:ascii="Times New Roman" w:hAnsi="Times New Roman"/>
          <w:sz w:val="28"/>
          <w:szCs w:val="28"/>
          <w:lang w:val="en-US"/>
        </w:rPr>
        <w:t xml:space="preserve"> 1 t of granulated </w:t>
      </w:r>
      <w:r w:rsidR="00E24286">
        <w:rPr>
          <w:rFonts w:ascii="Times New Roman" w:hAnsi="Times New Roman"/>
          <w:sz w:val="28"/>
          <w:szCs w:val="28"/>
          <w:lang w:val="en-US"/>
        </w:rPr>
        <w:t xml:space="preserve">ammonium nitrate </w:t>
      </w:r>
      <w:r w:rsidRPr="007945E4">
        <w:rPr>
          <w:rFonts w:ascii="Times New Roman" w:hAnsi="Times New Roman"/>
          <w:sz w:val="28"/>
          <w:szCs w:val="28"/>
          <w:lang w:val="en-US"/>
        </w:rPr>
        <w:t>(100% of NH</w:t>
      </w:r>
      <w:r w:rsidRPr="007945E4">
        <w:rPr>
          <w:rFonts w:ascii="Times New Roman" w:hAnsi="Times New Roman"/>
          <w:sz w:val="28"/>
          <w:szCs w:val="28"/>
          <w:vertAlign w:val="subscript"/>
          <w:lang w:val="en-US"/>
        </w:rPr>
        <w:t>4</w:t>
      </w:r>
      <w:r w:rsidRPr="007945E4">
        <w:rPr>
          <w:rFonts w:ascii="Times New Roman" w:hAnsi="Times New Roman"/>
          <w:sz w:val="28"/>
          <w:szCs w:val="28"/>
          <w:lang w:val="en-US"/>
        </w:rPr>
        <w:t>NO</w:t>
      </w:r>
      <w:r w:rsidRPr="007945E4">
        <w:rPr>
          <w:rFonts w:ascii="Times New Roman" w:hAnsi="Times New Roman"/>
          <w:sz w:val="28"/>
          <w:szCs w:val="28"/>
          <w:vertAlign w:val="subscript"/>
          <w:lang w:val="en-US"/>
        </w:rPr>
        <w:t>3</w:t>
      </w:r>
      <w:r w:rsidRPr="007945E4">
        <w:rPr>
          <w:rFonts w:ascii="Times New Roman" w:hAnsi="Times New Roman"/>
          <w:sz w:val="28"/>
          <w:szCs w:val="28"/>
          <w:lang w:val="en-US"/>
        </w:rPr>
        <w:t>)</w:t>
      </w:r>
      <w:r w:rsidR="00E24286">
        <w:rPr>
          <w:rFonts w:ascii="Times New Roman" w:hAnsi="Times New Roman"/>
          <w:sz w:val="28"/>
          <w:szCs w:val="28"/>
          <w:lang w:val="en-US"/>
        </w:rPr>
        <w:t xml:space="preserve"> are</w:t>
      </w:r>
      <w:r w:rsidRPr="007945E4">
        <w:rPr>
          <w:rFonts w:ascii="Times New Roman" w:hAnsi="Times New Roman"/>
          <w:sz w:val="28"/>
          <w:szCs w:val="28"/>
          <w:lang w:val="en-US"/>
        </w:rPr>
        <w:t xml:space="preserve">: 0,213 t of ammonia, 0,800 t of nitric acid </w:t>
      </w:r>
      <w:r w:rsidRPr="007945E4">
        <w:rPr>
          <w:rFonts w:ascii="Times New Roman" w:hAnsi="Times New Roman"/>
          <w:sz w:val="28"/>
          <w:szCs w:val="28"/>
          <w:lang w:val="en-US"/>
        </w:rPr>
        <w:softHyphen/>
        <w:t>(100% HNO</w:t>
      </w:r>
      <w:r w:rsidRPr="007945E4">
        <w:rPr>
          <w:rFonts w:ascii="Times New Roman" w:hAnsi="Times New Roman"/>
          <w:sz w:val="28"/>
          <w:szCs w:val="28"/>
          <w:vertAlign w:val="subscript"/>
          <w:lang w:val="en-US"/>
        </w:rPr>
        <w:t>3</w:t>
      </w:r>
      <w:r w:rsidRPr="007945E4">
        <w:rPr>
          <w:rFonts w:ascii="Times New Roman" w:hAnsi="Times New Roman"/>
          <w:sz w:val="28"/>
          <w:szCs w:val="28"/>
          <w:lang w:val="en-US"/>
        </w:rPr>
        <w:t xml:space="preserve">); at use of 47-49% nitric acid: 0,3 </w:t>
      </w:r>
      <w:proofErr w:type="spellStart"/>
      <w:r w:rsidRPr="007945E4">
        <w:rPr>
          <w:rFonts w:ascii="Times New Roman" w:hAnsi="Times New Roman"/>
          <w:sz w:val="28"/>
          <w:szCs w:val="28"/>
          <w:lang w:val="en-US"/>
        </w:rPr>
        <w:t>Mcal</w:t>
      </w:r>
      <w:proofErr w:type="spellEnd"/>
      <w:r w:rsidRPr="007945E4">
        <w:rPr>
          <w:rFonts w:ascii="Times New Roman" w:hAnsi="Times New Roman"/>
          <w:sz w:val="28"/>
          <w:szCs w:val="28"/>
          <w:lang w:val="en-US"/>
        </w:rPr>
        <w:t xml:space="preserve"> </w:t>
      </w:r>
      <w:r w:rsidRPr="007945E4">
        <w:rPr>
          <w:rFonts w:ascii="Times New Roman" w:hAnsi="Times New Roman"/>
          <w:iCs/>
          <w:sz w:val="28"/>
          <w:szCs w:val="28"/>
          <w:lang w:val="en-US"/>
        </w:rPr>
        <w:t>of steam</w:t>
      </w:r>
      <w:r w:rsidRPr="007945E4">
        <w:rPr>
          <w:rFonts w:ascii="Times New Roman" w:hAnsi="Times New Roman"/>
          <w:sz w:val="28"/>
          <w:szCs w:val="28"/>
          <w:lang w:val="en-US"/>
        </w:rPr>
        <w:t xml:space="preserve"> and 15 </w:t>
      </w:r>
      <w:r w:rsidRPr="007945E4">
        <w:rPr>
          <w:rFonts w:ascii="Times New Roman" w:hAnsi="Times New Roman"/>
          <w:iCs/>
          <w:sz w:val="28"/>
          <w:szCs w:val="28"/>
          <w:lang w:val="en-US"/>
        </w:rPr>
        <w:t>kw-h</w:t>
      </w:r>
      <w:r w:rsidRPr="007945E4">
        <w:rPr>
          <w:rFonts w:ascii="Times New Roman" w:hAnsi="Times New Roman"/>
          <w:sz w:val="28"/>
          <w:szCs w:val="28"/>
          <w:lang w:val="en-US"/>
        </w:rPr>
        <w:t xml:space="preserve"> of electric power; at </w:t>
      </w:r>
      <w:r w:rsidR="00E24286">
        <w:rPr>
          <w:rFonts w:ascii="Times New Roman" w:hAnsi="Times New Roman"/>
          <w:sz w:val="28"/>
          <w:szCs w:val="28"/>
          <w:lang w:val="en-US"/>
        </w:rPr>
        <w:t>application of</w:t>
      </w:r>
      <w:r w:rsidRPr="007945E4">
        <w:rPr>
          <w:rFonts w:ascii="Times New Roman" w:hAnsi="Times New Roman"/>
          <w:sz w:val="28"/>
          <w:szCs w:val="28"/>
          <w:lang w:val="en-US"/>
        </w:rPr>
        <w:t xml:space="preserve"> 56-57% nitric acid: 0,11 </w:t>
      </w:r>
      <w:proofErr w:type="spellStart"/>
      <w:r w:rsidRPr="007945E4">
        <w:rPr>
          <w:rFonts w:ascii="Times New Roman" w:hAnsi="Times New Roman"/>
          <w:sz w:val="28"/>
          <w:szCs w:val="28"/>
          <w:lang w:val="en-US"/>
        </w:rPr>
        <w:t>Mcal</w:t>
      </w:r>
      <w:proofErr w:type="spellEnd"/>
      <w:r w:rsidRPr="007945E4">
        <w:rPr>
          <w:rFonts w:ascii="Times New Roman" w:hAnsi="Times New Roman"/>
          <w:sz w:val="28"/>
          <w:szCs w:val="28"/>
          <w:lang w:val="en-US"/>
        </w:rPr>
        <w:t xml:space="preserve"> of steam and 3,8 </w:t>
      </w:r>
      <w:r w:rsidRPr="007945E4">
        <w:rPr>
          <w:rFonts w:ascii="Times New Roman" w:hAnsi="Times New Roman"/>
          <w:iCs/>
          <w:sz w:val="28"/>
          <w:szCs w:val="28"/>
          <w:lang w:val="en-US"/>
        </w:rPr>
        <w:t>kw-h</w:t>
      </w:r>
      <w:r w:rsidRPr="007945E4">
        <w:rPr>
          <w:rFonts w:ascii="Times New Roman" w:hAnsi="Times New Roman"/>
          <w:sz w:val="28"/>
          <w:szCs w:val="28"/>
          <w:lang w:val="en-US"/>
        </w:rPr>
        <w:t xml:space="preserve"> of electric power.</w:t>
      </w:r>
    </w:p>
    <w:p w:rsidR="00E65C87" w:rsidRPr="007945E4" w:rsidRDefault="00E65C87" w:rsidP="00E65C87">
      <w:pPr>
        <w:autoSpaceDE w:val="0"/>
        <w:autoSpaceDN w:val="0"/>
        <w:adjustRightInd w:val="0"/>
        <w:spacing w:after="0" w:line="240" w:lineRule="auto"/>
        <w:ind w:firstLine="567"/>
        <w:jc w:val="both"/>
        <w:rPr>
          <w:rFonts w:ascii="Times New Roman" w:hAnsi="Times New Roman"/>
          <w:b/>
          <w:sz w:val="28"/>
          <w:szCs w:val="28"/>
          <w:lang w:val="en-US"/>
        </w:rPr>
      </w:pPr>
      <w:r w:rsidRPr="007945E4">
        <w:rPr>
          <w:rFonts w:ascii="Times New Roman" w:hAnsi="Times New Roman"/>
          <w:b/>
          <w:sz w:val="28"/>
          <w:szCs w:val="28"/>
          <w:lang w:val="en-US"/>
        </w:rPr>
        <w:lastRenderedPageBreak/>
        <w:t>CONTROL QUESTIONS</w:t>
      </w:r>
    </w:p>
    <w:p w:rsidR="00E65C87" w:rsidRPr="007945E4" w:rsidRDefault="00E65C87" w:rsidP="00E65C87">
      <w:pPr>
        <w:autoSpaceDE w:val="0"/>
        <w:autoSpaceDN w:val="0"/>
        <w:adjustRightInd w:val="0"/>
        <w:spacing w:after="0" w:line="240" w:lineRule="auto"/>
        <w:jc w:val="both"/>
        <w:rPr>
          <w:rFonts w:ascii="Times New Roman" w:hAnsi="Times New Roman"/>
          <w:sz w:val="28"/>
          <w:szCs w:val="28"/>
          <w:lang w:val="en-US"/>
        </w:rPr>
      </w:pPr>
    </w:p>
    <w:p w:rsidR="00E65C87" w:rsidRPr="007945E4" w:rsidRDefault="00E65C87" w:rsidP="00E65C87">
      <w:pPr>
        <w:numPr>
          <w:ilvl w:val="0"/>
          <w:numId w:val="1"/>
        </w:numPr>
        <w:autoSpaceDE w:val="0"/>
        <w:autoSpaceDN w:val="0"/>
        <w:adjustRightInd w:val="0"/>
        <w:spacing w:after="0" w:line="240" w:lineRule="auto"/>
        <w:jc w:val="both"/>
        <w:rPr>
          <w:rFonts w:ascii="Times New Roman" w:hAnsi="Times New Roman"/>
          <w:sz w:val="28"/>
          <w:szCs w:val="28"/>
          <w:lang w:val="en-US"/>
        </w:rPr>
      </w:pPr>
      <w:r w:rsidRPr="007945E4">
        <w:rPr>
          <w:rFonts w:ascii="Times New Roman" w:hAnsi="Times New Roman"/>
          <w:sz w:val="28"/>
          <w:szCs w:val="28"/>
          <w:lang w:val="en-US"/>
        </w:rPr>
        <w:t xml:space="preserve">Physical and chemical properties of </w:t>
      </w:r>
      <w:r w:rsidR="00E24286">
        <w:rPr>
          <w:rFonts w:ascii="Times New Roman" w:hAnsi="Times New Roman"/>
          <w:sz w:val="28"/>
          <w:szCs w:val="28"/>
          <w:lang w:val="en-US"/>
        </w:rPr>
        <w:t>ammonium nitrate</w:t>
      </w:r>
      <w:r w:rsidRPr="007945E4">
        <w:rPr>
          <w:rFonts w:ascii="Times New Roman" w:hAnsi="Times New Roman"/>
          <w:sz w:val="28"/>
          <w:szCs w:val="28"/>
          <w:lang w:val="en-US"/>
        </w:rPr>
        <w:t>.</w:t>
      </w:r>
    </w:p>
    <w:p w:rsidR="00E65C87" w:rsidRPr="007945E4" w:rsidRDefault="00E24286" w:rsidP="00E65C87">
      <w:pPr>
        <w:numPr>
          <w:ilvl w:val="0"/>
          <w:numId w:val="1"/>
        </w:numPr>
        <w:autoSpaceDE w:val="0"/>
        <w:autoSpaceDN w:val="0"/>
        <w:adjustRightInd w:val="0"/>
        <w:spacing w:after="0" w:line="240" w:lineRule="auto"/>
        <w:jc w:val="both"/>
        <w:rPr>
          <w:rFonts w:ascii="Times New Roman" w:hAnsi="Times New Roman"/>
          <w:sz w:val="28"/>
          <w:szCs w:val="28"/>
          <w:lang w:val="en-US"/>
        </w:rPr>
      </w:pPr>
      <w:r>
        <w:rPr>
          <w:rFonts w:ascii="Times New Roman" w:hAnsi="Times New Roman"/>
          <w:sz w:val="28"/>
          <w:szCs w:val="28"/>
          <w:lang w:val="en-US"/>
        </w:rPr>
        <w:t xml:space="preserve">Ammonium nitrate </w:t>
      </w:r>
      <w:r w:rsidR="00E65C87" w:rsidRPr="007945E4">
        <w:rPr>
          <w:rFonts w:ascii="Times New Roman" w:hAnsi="Times New Roman"/>
          <w:sz w:val="28"/>
          <w:szCs w:val="28"/>
          <w:lang w:val="en-US"/>
        </w:rPr>
        <w:t>production techniques.</w:t>
      </w:r>
    </w:p>
    <w:p w:rsidR="00E65C87" w:rsidRPr="007945E4" w:rsidRDefault="00E65C87" w:rsidP="00E65C87">
      <w:pPr>
        <w:numPr>
          <w:ilvl w:val="0"/>
          <w:numId w:val="1"/>
        </w:numPr>
        <w:autoSpaceDE w:val="0"/>
        <w:autoSpaceDN w:val="0"/>
        <w:adjustRightInd w:val="0"/>
        <w:spacing w:after="0" w:line="240" w:lineRule="auto"/>
        <w:jc w:val="both"/>
        <w:rPr>
          <w:rFonts w:ascii="Times New Roman" w:hAnsi="Times New Roman"/>
          <w:sz w:val="28"/>
          <w:szCs w:val="28"/>
          <w:lang w:val="en-US"/>
        </w:rPr>
      </w:pPr>
      <w:r w:rsidRPr="007945E4">
        <w:rPr>
          <w:rFonts w:ascii="Times New Roman" w:hAnsi="Times New Roman"/>
          <w:sz w:val="28"/>
          <w:szCs w:val="28"/>
          <w:lang w:val="en-US"/>
        </w:rPr>
        <w:t xml:space="preserve">Stages of </w:t>
      </w:r>
      <w:r w:rsidR="00E24286">
        <w:rPr>
          <w:rFonts w:ascii="Times New Roman" w:hAnsi="Times New Roman"/>
          <w:sz w:val="28"/>
          <w:szCs w:val="28"/>
          <w:lang w:val="en-US"/>
        </w:rPr>
        <w:t xml:space="preserve">ammonium nitrate </w:t>
      </w:r>
      <w:r w:rsidRPr="007945E4">
        <w:rPr>
          <w:rFonts w:ascii="Times New Roman" w:hAnsi="Times New Roman"/>
          <w:sz w:val="28"/>
          <w:szCs w:val="28"/>
          <w:lang w:val="en-US"/>
        </w:rPr>
        <w:t xml:space="preserve">manufacture </w:t>
      </w:r>
      <w:r w:rsidR="00E24286">
        <w:rPr>
          <w:rFonts w:ascii="Times New Roman" w:hAnsi="Times New Roman"/>
          <w:sz w:val="28"/>
          <w:szCs w:val="28"/>
          <w:lang w:val="en-US"/>
        </w:rPr>
        <w:t xml:space="preserve">using </w:t>
      </w:r>
      <w:r w:rsidRPr="007945E4">
        <w:rPr>
          <w:rFonts w:ascii="Times New Roman" w:hAnsi="Times New Roman"/>
          <w:sz w:val="28"/>
          <w:szCs w:val="28"/>
          <w:lang w:val="en-US"/>
        </w:rPr>
        <w:t>ammonia and nitric acid.</w:t>
      </w:r>
    </w:p>
    <w:p w:rsidR="00E65C87" w:rsidRPr="007945E4" w:rsidRDefault="00E65C87" w:rsidP="00E65C87">
      <w:pPr>
        <w:numPr>
          <w:ilvl w:val="0"/>
          <w:numId w:val="1"/>
        </w:numPr>
        <w:autoSpaceDE w:val="0"/>
        <w:autoSpaceDN w:val="0"/>
        <w:adjustRightInd w:val="0"/>
        <w:spacing w:after="0" w:line="240" w:lineRule="auto"/>
        <w:jc w:val="both"/>
        <w:rPr>
          <w:rFonts w:ascii="Times New Roman" w:hAnsi="Times New Roman"/>
          <w:sz w:val="28"/>
          <w:szCs w:val="28"/>
          <w:lang w:val="en-US"/>
        </w:rPr>
      </w:pPr>
      <w:r w:rsidRPr="007945E4">
        <w:rPr>
          <w:rFonts w:ascii="Times New Roman" w:hAnsi="Times New Roman"/>
          <w:sz w:val="28"/>
          <w:szCs w:val="28"/>
          <w:lang w:val="en-US"/>
        </w:rPr>
        <w:t>Technological parameters of ammonia neutralization with nitric acid.</w:t>
      </w:r>
    </w:p>
    <w:p w:rsidR="00E65C87" w:rsidRPr="007945E4" w:rsidRDefault="00E65C87" w:rsidP="00E65C87">
      <w:pPr>
        <w:numPr>
          <w:ilvl w:val="0"/>
          <w:numId w:val="1"/>
        </w:numPr>
        <w:autoSpaceDE w:val="0"/>
        <w:autoSpaceDN w:val="0"/>
        <w:adjustRightInd w:val="0"/>
        <w:spacing w:after="0" w:line="240" w:lineRule="auto"/>
        <w:jc w:val="both"/>
        <w:rPr>
          <w:rFonts w:ascii="Times New Roman" w:hAnsi="Times New Roman"/>
          <w:sz w:val="28"/>
          <w:szCs w:val="28"/>
          <w:lang w:val="en-US"/>
        </w:rPr>
      </w:pPr>
      <w:r w:rsidRPr="007945E4">
        <w:rPr>
          <w:rFonts w:ascii="Times New Roman" w:hAnsi="Times New Roman"/>
          <w:sz w:val="28"/>
          <w:szCs w:val="28"/>
          <w:lang w:val="en-US"/>
        </w:rPr>
        <w:t>A principle of operation of a nitric-acid-ammonia neutralization installation.</w:t>
      </w:r>
    </w:p>
    <w:p w:rsidR="00E65C87" w:rsidRPr="007945E4" w:rsidRDefault="00E65C87" w:rsidP="00E65C87">
      <w:pPr>
        <w:numPr>
          <w:ilvl w:val="0"/>
          <w:numId w:val="1"/>
        </w:numPr>
        <w:autoSpaceDE w:val="0"/>
        <w:autoSpaceDN w:val="0"/>
        <w:adjustRightInd w:val="0"/>
        <w:spacing w:after="0" w:line="240" w:lineRule="auto"/>
        <w:jc w:val="both"/>
        <w:rPr>
          <w:rFonts w:ascii="Times New Roman" w:hAnsi="Times New Roman"/>
          <w:sz w:val="28"/>
          <w:szCs w:val="28"/>
          <w:lang w:val="en-US"/>
        </w:rPr>
      </w:pPr>
      <w:r w:rsidRPr="007945E4">
        <w:rPr>
          <w:rFonts w:ascii="Times New Roman" w:hAnsi="Times New Roman"/>
          <w:sz w:val="28"/>
          <w:szCs w:val="28"/>
          <w:lang w:val="en-US"/>
        </w:rPr>
        <w:t xml:space="preserve">Ways of improvement of </w:t>
      </w:r>
      <w:r w:rsidR="00E24286">
        <w:rPr>
          <w:rFonts w:ascii="Times New Roman" w:hAnsi="Times New Roman"/>
          <w:sz w:val="28"/>
          <w:szCs w:val="28"/>
          <w:lang w:val="en-US"/>
        </w:rPr>
        <w:t xml:space="preserve">the ammonium nitrate </w:t>
      </w:r>
      <w:r w:rsidRPr="007945E4">
        <w:rPr>
          <w:rFonts w:ascii="Times New Roman" w:hAnsi="Times New Roman"/>
          <w:sz w:val="28"/>
          <w:szCs w:val="28"/>
          <w:lang w:val="en-US"/>
        </w:rPr>
        <w:t>quality.</w:t>
      </w:r>
    </w:p>
    <w:p w:rsidR="00E65C87" w:rsidRPr="007945E4" w:rsidRDefault="00E65C87" w:rsidP="00E65C87">
      <w:pPr>
        <w:autoSpaceDE w:val="0"/>
        <w:autoSpaceDN w:val="0"/>
        <w:adjustRightInd w:val="0"/>
        <w:spacing w:after="0" w:line="240" w:lineRule="auto"/>
        <w:ind w:firstLine="567"/>
        <w:jc w:val="both"/>
        <w:rPr>
          <w:rFonts w:ascii="Times New Roman" w:hAnsi="Times New Roman"/>
          <w:sz w:val="28"/>
          <w:szCs w:val="28"/>
          <w:lang w:val="en-US"/>
        </w:rPr>
      </w:pPr>
    </w:p>
    <w:p w:rsidR="00E65C87" w:rsidRPr="007945E4" w:rsidRDefault="00E65C87" w:rsidP="00E65C87">
      <w:pPr>
        <w:autoSpaceDE w:val="0"/>
        <w:autoSpaceDN w:val="0"/>
        <w:adjustRightInd w:val="0"/>
        <w:spacing w:after="0" w:line="240" w:lineRule="auto"/>
        <w:ind w:firstLine="567"/>
        <w:jc w:val="both"/>
        <w:rPr>
          <w:rFonts w:ascii="Times New Roman" w:hAnsi="Times New Roman"/>
          <w:b/>
          <w:bCs/>
          <w:sz w:val="28"/>
          <w:szCs w:val="28"/>
          <w:lang w:val="en-US"/>
        </w:rPr>
      </w:pPr>
    </w:p>
    <w:p w:rsidR="00E65C87" w:rsidRPr="007945E4" w:rsidRDefault="00650B26" w:rsidP="00E65C87">
      <w:pPr>
        <w:autoSpaceDE w:val="0"/>
        <w:autoSpaceDN w:val="0"/>
        <w:adjustRightInd w:val="0"/>
        <w:spacing w:after="0" w:line="240" w:lineRule="auto"/>
        <w:ind w:firstLine="567"/>
        <w:jc w:val="both"/>
        <w:rPr>
          <w:rFonts w:ascii="Times New Roman" w:hAnsi="Times New Roman"/>
          <w:b/>
          <w:bCs/>
          <w:sz w:val="28"/>
          <w:szCs w:val="28"/>
          <w:lang w:val="en-US"/>
        </w:rPr>
      </w:pPr>
      <w:r>
        <w:rPr>
          <w:rFonts w:ascii="Times New Roman" w:hAnsi="Times New Roman"/>
          <w:b/>
          <w:bCs/>
          <w:sz w:val="28"/>
          <w:szCs w:val="28"/>
          <w:lang w:val="en-US"/>
        </w:rPr>
        <w:t>2</w:t>
      </w:r>
      <w:r w:rsidR="00E65C87" w:rsidRPr="007945E4">
        <w:rPr>
          <w:rFonts w:ascii="Times New Roman" w:hAnsi="Times New Roman"/>
          <w:b/>
          <w:bCs/>
          <w:sz w:val="28"/>
          <w:szCs w:val="28"/>
          <w:lang w:val="en-US"/>
        </w:rPr>
        <w:t xml:space="preserve"> </w:t>
      </w:r>
      <w:r w:rsidR="00E65C87" w:rsidRPr="00374200">
        <w:rPr>
          <w:rFonts w:ascii="Times New Roman" w:hAnsi="Times New Roman"/>
          <w:b/>
          <w:bCs/>
          <w:sz w:val="28"/>
          <w:szCs w:val="28"/>
          <w:lang w:val="en-US"/>
        </w:rPr>
        <w:t>Carbamide. Physicochemical</w:t>
      </w:r>
      <w:r w:rsidR="00E65C87" w:rsidRPr="007945E4">
        <w:rPr>
          <w:rFonts w:ascii="Times New Roman" w:hAnsi="Times New Roman"/>
          <w:b/>
          <w:bCs/>
          <w:sz w:val="28"/>
          <w:szCs w:val="28"/>
          <w:lang w:val="en-US"/>
        </w:rPr>
        <w:t xml:space="preserve"> bases of carbamide synthesis</w:t>
      </w:r>
    </w:p>
    <w:p w:rsidR="00E65C87" w:rsidRPr="002C01CE" w:rsidRDefault="00E65C87">
      <w:pPr>
        <w:spacing w:after="0" w:line="240" w:lineRule="auto"/>
        <w:ind w:firstLine="567"/>
        <w:jc w:val="both"/>
        <w:rPr>
          <w:rFonts w:ascii="Times New Roman" w:eastAsia="Times New Roman" w:hAnsi="Times New Roman" w:cs="Times New Roman"/>
          <w:b/>
          <w:sz w:val="28"/>
          <w:lang w:val="en-US"/>
        </w:rPr>
      </w:pPr>
    </w:p>
    <w:p w:rsidR="00E65C87" w:rsidRDefault="00374200" w:rsidP="00E65C87">
      <w:pPr>
        <w:autoSpaceDE w:val="0"/>
        <w:autoSpaceDN w:val="0"/>
        <w:adjustRightInd w:val="0"/>
        <w:spacing w:after="0" w:line="240" w:lineRule="auto"/>
        <w:ind w:firstLine="567"/>
        <w:jc w:val="both"/>
        <w:rPr>
          <w:rFonts w:ascii="Times New Roman" w:hAnsi="Times New Roman"/>
          <w:sz w:val="28"/>
          <w:szCs w:val="28"/>
          <w:lang w:val="en-US"/>
        </w:rPr>
      </w:pPr>
      <w:r>
        <w:rPr>
          <w:rFonts w:ascii="Times New Roman" w:hAnsi="Times New Roman"/>
          <w:sz w:val="28"/>
          <w:szCs w:val="28"/>
          <w:lang w:val="en-US"/>
        </w:rPr>
        <w:t xml:space="preserve">According to </w:t>
      </w:r>
      <w:r w:rsidRPr="007945E4">
        <w:rPr>
          <w:rFonts w:ascii="Times New Roman" w:hAnsi="Times New Roman"/>
          <w:sz w:val="28"/>
          <w:szCs w:val="28"/>
          <w:lang w:val="en-US"/>
        </w:rPr>
        <w:t>production volume</w:t>
      </w:r>
      <w:r>
        <w:rPr>
          <w:rFonts w:ascii="Times New Roman" w:hAnsi="Times New Roman"/>
          <w:sz w:val="28"/>
          <w:szCs w:val="28"/>
          <w:lang w:val="en-US"/>
        </w:rPr>
        <w:t>s,</w:t>
      </w:r>
      <w:r w:rsidRPr="007945E4">
        <w:rPr>
          <w:rFonts w:ascii="Times New Roman" w:hAnsi="Times New Roman"/>
          <w:sz w:val="28"/>
          <w:szCs w:val="28"/>
          <w:lang w:val="en-US"/>
        </w:rPr>
        <w:t xml:space="preserve"> carbamide (</w:t>
      </w:r>
      <w:proofErr w:type="spellStart"/>
      <w:r w:rsidRPr="007945E4">
        <w:rPr>
          <w:rFonts w:ascii="Times New Roman" w:hAnsi="Times New Roman"/>
          <w:sz w:val="28"/>
          <w:szCs w:val="28"/>
          <w:lang w:val="en-US"/>
        </w:rPr>
        <w:t>calurea</w:t>
      </w:r>
      <w:proofErr w:type="spellEnd"/>
      <w:r w:rsidRPr="007945E4">
        <w:rPr>
          <w:rFonts w:ascii="Times New Roman" w:hAnsi="Times New Roman"/>
          <w:sz w:val="28"/>
          <w:szCs w:val="28"/>
          <w:lang w:val="en-US"/>
        </w:rPr>
        <w:t xml:space="preserve">) </w:t>
      </w:r>
      <w:r>
        <w:rPr>
          <w:rFonts w:ascii="Times New Roman" w:hAnsi="Times New Roman"/>
          <w:sz w:val="28"/>
          <w:szCs w:val="28"/>
          <w:lang w:val="en-US"/>
        </w:rPr>
        <w:t>holds</w:t>
      </w:r>
      <w:r w:rsidRPr="007945E4">
        <w:rPr>
          <w:rFonts w:ascii="Times New Roman" w:hAnsi="Times New Roman"/>
          <w:sz w:val="28"/>
          <w:szCs w:val="28"/>
          <w:lang w:val="en-US"/>
        </w:rPr>
        <w:t xml:space="preserve"> the second place </w:t>
      </w:r>
      <w:r>
        <w:rPr>
          <w:rFonts w:ascii="Times New Roman" w:hAnsi="Times New Roman"/>
          <w:sz w:val="28"/>
          <w:szCs w:val="28"/>
          <w:lang w:val="en-US"/>
        </w:rPr>
        <w:t>among nitric fertilizers</w:t>
      </w:r>
      <w:r w:rsidR="00E65C87" w:rsidRPr="007945E4">
        <w:rPr>
          <w:rFonts w:ascii="Times New Roman" w:hAnsi="Times New Roman"/>
          <w:sz w:val="28"/>
          <w:szCs w:val="28"/>
          <w:lang w:val="en-US"/>
        </w:rPr>
        <w:t xml:space="preserve"> </w:t>
      </w:r>
      <w:r w:rsidR="00E96451">
        <w:rPr>
          <w:rFonts w:ascii="Times New Roman" w:hAnsi="Times New Roman"/>
          <w:sz w:val="28"/>
          <w:szCs w:val="28"/>
          <w:lang w:val="en-US"/>
        </w:rPr>
        <w:t xml:space="preserve">conceding only </w:t>
      </w:r>
      <w:r w:rsidR="00DE1D9B">
        <w:rPr>
          <w:rFonts w:ascii="Times New Roman" w:hAnsi="Times New Roman"/>
          <w:sz w:val="28"/>
          <w:szCs w:val="28"/>
          <w:lang w:val="en-US"/>
        </w:rPr>
        <w:t>ammoniac saltpeter</w:t>
      </w:r>
      <w:r w:rsidR="00E65C87" w:rsidRPr="007945E4">
        <w:rPr>
          <w:rFonts w:ascii="Times New Roman" w:hAnsi="Times New Roman"/>
          <w:sz w:val="28"/>
          <w:lang w:val="en-US"/>
        </w:rPr>
        <w:t>.</w:t>
      </w:r>
      <w:r w:rsidR="00E65C87" w:rsidRPr="007945E4">
        <w:rPr>
          <w:rFonts w:ascii="Times New Roman" w:hAnsi="Times New Roman"/>
          <w:sz w:val="28"/>
          <w:szCs w:val="28"/>
          <w:lang w:val="en-US"/>
        </w:rPr>
        <w:t xml:space="preserve"> Growth of </w:t>
      </w:r>
      <w:r w:rsidR="00E96451">
        <w:rPr>
          <w:rFonts w:ascii="Times New Roman" w:hAnsi="Times New Roman"/>
          <w:sz w:val="28"/>
          <w:szCs w:val="28"/>
          <w:lang w:val="en-US"/>
        </w:rPr>
        <w:t>the c</w:t>
      </w:r>
      <w:r w:rsidR="00E65C87" w:rsidRPr="007945E4">
        <w:rPr>
          <w:rFonts w:ascii="Times New Roman" w:hAnsi="Times New Roman"/>
          <w:sz w:val="28"/>
          <w:szCs w:val="28"/>
          <w:lang w:val="en-US"/>
        </w:rPr>
        <w:t>arbamide manufacture is caused by its</w:t>
      </w:r>
      <w:r w:rsidR="00E96451">
        <w:rPr>
          <w:rFonts w:ascii="Times New Roman" w:hAnsi="Times New Roman"/>
          <w:sz w:val="28"/>
          <w:szCs w:val="28"/>
          <w:lang w:val="en-US"/>
        </w:rPr>
        <w:t xml:space="preserve"> wide</w:t>
      </w:r>
      <w:r w:rsidR="00E65C87" w:rsidRPr="007945E4">
        <w:rPr>
          <w:rFonts w:ascii="Times New Roman" w:hAnsi="Times New Roman"/>
          <w:sz w:val="28"/>
          <w:szCs w:val="28"/>
          <w:lang w:val="en-US"/>
        </w:rPr>
        <w:t xml:space="preserve"> application in </w:t>
      </w:r>
      <w:r w:rsidR="00E96451">
        <w:rPr>
          <w:rFonts w:ascii="Times New Roman" w:hAnsi="Times New Roman"/>
          <w:sz w:val="28"/>
          <w:szCs w:val="28"/>
          <w:lang w:val="en-US"/>
        </w:rPr>
        <w:t xml:space="preserve">the </w:t>
      </w:r>
      <w:r w:rsidR="00E65C87" w:rsidRPr="007945E4">
        <w:rPr>
          <w:rFonts w:ascii="Times New Roman" w:hAnsi="Times New Roman"/>
          <w:sz w:val="28"/>
          <w:szCs w:val="28"/>
          <w:lang w:val="en-US"/>
        </w:rPr>
        <w:t xml:space="preserve">agriculture. </w:t>
      </w:r>
      <w:r w:rsidR="00E96451">
        <w:rPr>
          <w:rFonts w:ascii="Times New Roman" w:hAnsi="Times New Roman"/>
          <w:sz w:val="28"/>
          <w:szCs w:val="28"/>
          <w:lang w:val="en-US"/>
        </w:rPr>
        <w:t>I</w:t>
      </w:r>
      <w:r w:rsidR="00E96451" w:rsidRPr="007945E4">
        <w:rPr>
          <w:rFonts w:ascii="Times New Roman" w:hAnsi="Times New Roman"/>
          <w:sz w:val="28"/>
          <w:szCs w:val="28"/>
          <w:lang w:val="en-US"/>
        </w:rPr>
        <w:t>n comparison with other nitric fertilizers</w:t>
      </w:r>
      <w:r w:rsidR="00E96451">
        <w:rPr>
          <w:rFonts w:ascii="Times New Roman" w:hAnsi="Times New Roman"/>
          <w:sz w:val="28"/>
          <w:szCs w:val="28"/>
          <w:lang w:val="en-US"/>
        </w:rPr>
        <w:t>, i</w:t>
      </w:r>
      <w:r w:rsidR="00E65C87" w:rsidRPr="007945E4">
        <w:rPr>
          <w:rFonts w:ascii="Times New Roman" w:hAnsi="Times New Roman"/>
          <w:sz w:val="28"/>
          <w:szCs w:val="28"/>
          <w:lang w:val="en-US"/>
        </w:rPr>
        <w:t xml:space="preserve">t has </w:t>
      </w:r>
      <w:r w:rsidR="00E96451">
        <w:rPr>
          <w:rFonts w:ascii="Times New Roman" w:hAnsi="Times New Roman"/>
          <w:sz w:val="28"/>
          <w:szCs w:val="28"/>
          <w:lang w:val="en-US"/>
        </w:rPr>
        <w:t xml:space="preserve">a </w:t>
      </w:r>
      <w:r w:rsidR="00E65C87" w:rsidRPr="007945E4">
        <w:rPr>
          <w:rFonts w:ascii="Times New Roman" w:hAnsi="Times New Roman"/>
          <w:sz w:val="28"/>
          <w:szCs w:val="28"/>
          <w:lang w:val="en-US"/>
        </w:rPr>
        <w:t>high stability to leaching</w:t>
      </w:r>
      <w:r w:rsidR="00E96451">
        <w:rPr>
          <w:rFonts w:ascii="Times New Roman" w:hAnsi="Times New Roman"/>
          <w:sz w:val="28"/>
          <w:szCs w:val="28"/>
          <w:lang w:val="en-US"/>
        </w:rPr>
        <w:t xml:space="preserve">, i.e. carbamide is less washed out of the soil </w:t>
      </w:r>
      <w:r w:rsidR="00E65C87" w:rsidRPr="007945E4">
        <w:rPr>
          <w:rFonts w:ascii="Times New Roman" w:hAnsi="Times New Roman"/>
          <w:sz w:val="28"/>
          <w:szCs w:val="28"/>
          <w:lang w:val="en-US"/>
        </w:rPr>
        <w:t xml:space="preserve">and less hygroscopic. </w:t>
      </w:r>
      <w:r w:rsidR="00E96451">
        <w:rPr>
          <w:rFonts w:ascii="Times New Roman" w:hAnsi="Times New Roman"/>
          <w:sz w:val="28"/>
          <w:szCs w:val="28"/>
          <w:lang w:val="en-US"/>
        </w:rPr>
        <w:t>In addition</w:t>
      </w:r>
      <w:r w:rsidR="00E65C87" w:rsidRPr="007945E4">
        <w:rPr>
          <w:rFonts w:ascii="Times New Roman" w:hAnsi="Times New Roman"/>
          <w:sz w:val="28"/>
          <w:szCs w:val="28"/>
          <w:lang w:val="en-US"/>
        </w:rPr>
        <w:t xml:space="preserve">, carbamide is widely </w:t>
      </w:r>
      <w:r w:rsidR="00E96451">
        <w:rPr>
          <w:rFonts w:ascii="Times New Roman" w:hAnsi="Times New Roman"/>
          <w:sz w:val="28"/>
          <w:szCs w:val="28"/>
          <w:lang w:val="en-US"/>
        </w:rPr>
        <w:t xml:space="preserve">applied </w:t>
      </w:r>
      <w:r w:rsidR="00E65C87" w:rsidRPr="007945E4">
        <w:rPr>
          <w:rFonts w:ascii="Times New Roman" w:hAnsi="Times New Roman"/>
          <w:sz w:val="28"/>
          <w:szCs w:val="28"/>
          <w:lang w:val="en-US"/>
        </w:rPr>
        <w:t xml:space="preserve">for </w:t>
      </w:r>
      <w:r w:rsidR="00E96451">
        <w:rPr>
          <w:rFonts w:ascii="Times New Roman" w:hAnsi="Times New Roman"/>
          <w:sz w:val="28"/>
          <w:szCs w:val="28"/>
          <w:lang w:val="en-US"/>
        </w:rPr>
        <w:t>manufacturing</w:t>
      </w:r>
      <w:r w:rsidR="00E65C87" w:rsidRPr="007945E4">
        <w:rPr>
          <w:rFonts w:ascii="Times New Roman" w:hAnsi="Times New Roman"/>
          <w:sz w:val="28"/>
          <w:szCs w:val="28"/>
          <w:lang w:val="en-US"/>
        </w:rPr>
        <w:t xml:space="preserve"> complex fertilizers, fertilizers with regulated duration, plastics, </w:t>
      </w:r>
      <w:r w:rsidR="00E96451" w:rsidRPr="007945E4">
        <w:rPr>
          <w:rFonts w:ascii="Times New Roman" w:hAnsi="Times New Roman"/>
          <w:sz w:val="28"/>
          <w:szCs w:val="28"/>
          <w:lang w:val="en-US"/>
        </w:rPr>
        <w:t>varnishes</w:t>
      </w:r>
      <w:r w:rsidR="00E96451">
        <w:rPr>
          <w:rFonts w:ascii="Times New Roman" w:hAnsi="Times New Roman"/>
          <w:sz w:val="28"/>
          <w:szCs w:val="28"/>
          <w:lang w:val="en-US"/>
        </w:rPr>
        <w:t>,</w:t>
      </w:r>
      <w:r w:rsidR="00E96451" w:rsidRPr="007945E4">
        <w:rPr>
          <w:rFonts w:ascii="Times New Roman" w:hAnsi="Times New Roman"/>
          <w:sz w:val="28"/>
          <w:szCs w:val="28"/>
          <w:lang w:val="en-US"/>
        </w:rPr>
        <w:t xml:space="preserve"> </w:t>
      </w:r>
      <w:r w:rsidR="00E65C87" w:rsidRPr="007945E4">
        <w:rPr>
          <w:rFonts w:ascii="Times New Roman" w:hAnsi="Times New Roman"/>
          <w:sz w:val="28"/>
          <w:szCs w:val="28"/>
          <w:lang w:val="en-US"/>
        </w:rPr>
        <w:t xml:space="preserve">glues, and coverings. </w:t>
      </w:r>
      <w:r w:rsidR="00E96451">
        <w:rPr>
          <w:rFonts w:ascii="Times New Roman" w:hAnsi="Times New Roman"/>
          <w:sz w:val="28"/>
          <w:szCs w:val="28"/>
          <w:lang w:val="en-US"/>
        </w:rPr>
        <w:t>Carbamide</w:t>
      </w:r>
      <w:r w:rsidR="00E65C87" w:rsidRPr="007945E4">
        <w:rPr>
          <w:rFonts w:ascii="Times New Roman" w:hAnsi="Times New Roman"/>
          <w:sz w:val="28"/>
          <w:szCs w:val="28"/>
          <w:lang w:val="en-US"/>
        </w:rPr>
        <w:t xml:space="preserve"> can</w:t>
      </w:r>
      <w:r w:rsidR="00E96451">
        <w:rPr>
          <w:rFonts w:ascii="Times New Roman" w:hAnsi="Times New Roman"/>
          <w:sz w:val="28"/>
          <w:szCs w:val="28"/>
          <w:lang w:val="en-US"/>
        </w:rPr>
        <w:t xml:space="preserve"> also</w:t>
      </w:r>
      <w:r w:rsidR="00E65C87" w:rsidRPr="007945E4">
        <w:rPr>
          <w:rFonts w:ascii="Times New Roman" w:hAnsi="Times New Roman"/>
          <w:sz w:val="28"/>
          <w:szCs w:val="28"/>
          <w:lang w:val="en-US"/>
        </w:rPr>
        <w:t xml:space="preserve"> be </w:t>
      </w:r>
      <w:r w:rsidR="00E96451">
        <w:rPr>
          <w:rFonts w:ascii="Times New Roman" w:hAnsi="Times New Roman"/>
          <w:sz w:val="28"/>
          <w:szCs w:val="28"/>
          <w:lang w:val="en-US"/>
        </w:rPr>
        <w:t>used</w:t>
      </w:r>
      <w:r w:rsidR="00E65C87" w:rsidRPr="007945E4">
        <w:rPr>
          <w:rFonts w:ascii="Times New Roman" w:hAnsi="Times New Roman"/>
          <w:sz w:val="28"/>
          <w:szCs w:val="28"/>
          <w:lang w:val="en-US"/>
        </w:rPr>
        <w:t xml:space="preserve"> for </w:t>
      </w:r>
      <w:r w:rsidR="00E96451">
        <w:rPr>
          <w:rFonts w:ascii="Times New Roman" w:hAnsi="Times New Roman"/>
          <w:sz w:val="28"/>
          <w:szCs w:val="28"/>
          <w:lang w:val="en-US"/>
        </w:rPr>
        <w:t xml:space="preserve">the </w:t>
      </w:r>
      <w:r w:rsidR="00E65C87" w:rsidRPr="007945E4">
        <w:rPr>
          <w:rFonts w:ascii="Times New Roman" w:hAnsi="Times New Roman"/>
          <w:sz w:val="28"/>
          <w:szCs w:val="28"/>
          <w:lang w:val="en-US"/>
        </w:rPr>
        <w:t xml:space="preserve">top dressing (processing </w:t>
      </w:r>
      <w:r w:rsidR="00E96451">
        <w:rPr>
          <w:rFonts w:ascii="Times New Roman" w:hAnsi="Times New Roman"/>
          <w:sz w:val="28"/>
          <w:szCs w:val="28"/>
          <w:lang w:val="en-US"/>
        </w:rPr>
        <w:t xml:space="preserve">of </w:t>
      </w:r>
      <w:r w:rsidR="00E65C87" w:rsidRPr="007945E4">
        <w:rPr>
          <w:rFonts w:ascii="Times New Roman" w:hAnsi="Times New Roman"/>
          <w:sz w:val="28"/>
          <w:szCs w:val="28"/>
          <w:lang w:val="en-US"/>
        </w:rPr>
        <w:t>leaves) because it does</w:t>
      </w:r>
      <w:r w:rsidR="00E96451">
        <w:rPr>
          <w:rFonts w:ascii="Times New Roman" w:hAnsi="Times New Roman"/>
          <w:sz w:val="28"/>
          <w:szCs w:val="28"/>
          <w:lang w:val="en-US"/>
        </w:rPr>
        <w:t xml:space="preserve"> not cause burns unlike ammonium nitrate. In the soil, </w:t>
      </w:r>
      <w:r w:rsidR="005627E3">
        <w:rPr>
          <w:rFonts w:ascii="Times New Roman" w:hAnsi="Times New Roman"/>
          <w:sz w:val="28"/>
          <w:szCs w:val="28"/>
          <w:lang w:val="en-US"/>
        </w:rPr>
        <w:t xml:space="preserve">in the presence of moisture, </w:t>
      </w:r>
      <w:proofErr w:type="spellStart"/>
      <w:r w:rsidR="00E96451">
        <w:rPr>
          <w:rFonts w:ascii="Times New Roman" w:hAnsi="Times New Roman"/>
          <w:sz w:val="28"/>
          <w:szCs w:val="28"/>
          <w:lang w:val="en-US"/>
        </w:rPr>
        <w:t>c</w:t>
      </w:r>
      <w:r w:rsidR="00E65C87" w:rsidRPr="007945E4">
        <w:rPr>
          <w:rFonts w:ascii="Times New Roman" w:hAnsi="Times New Roman"/>
          <w:sz w:val="28"/>
          <w:szCs w:val="28"/>
          <w:lang w:val="en-US"/>
        </w:rPr>
        <w:t>alurea</w:t>
      </w:r>
      <w:proofErr w:type="spellEnd"/>
      <w:r w:rsidR="00E65C87" w:rsidRPr="007945E4">
        <w:rPr>
          <w:rFonts w:ascii="Times New Roman" w:hAnsi="Times New Roman"/>
          <w:sz w:val="28"/>
          <w:szCs w:val="28"/>
          <w:lang w:val="en-US"/>
        </w:rPr>
        <w:t xml:space="preserve"> very quickly turns into ammonium carbonate, which is then nitrified. Therefore</w:t>
      </w:r>
      <w:r w:rsidR="005627E3">
        <w:rPr>
          <w:rFonts w:ascii="Times New Roman" w:hAnsi="Times New Roman"/>
          <w:sz w:val="28"/>
          <w:szCs w:val="28"/>
          <w:lang w:val="en-US"/>
        </w:rPr>
        <w:t>, for the acidic soils,</w:t>
      </w:r>
      <w:r w:rsidR="00E65C87" w:rsidRPr="007945E4">
        <w:rPr>
          <w:rFonts w:ascii="Times New Roman" w:hAnsi="Times New Roman"/>
          <w:sz w:val="28"/>
          <w:szCs w:val="28"/>
          <w:lang w:val="en-US"/>
        </w:rPr>
        <w:t xml:space="preserve"> carbamide in the beginning neutraliz</w:t>
      </w:r>
      <w:r w:rsidR="005627E3">
        <w:rPr>
          <w:rFonts w:ascii="Times New Roman" w:hAnsi="Times New Roman"/>
          <w:sz w:val="28"/>
          <w:szCs w:val="28"/>
          <w:lang w:val="en-US"/>
        </w:rPr>
        <w:t>es</w:t>
      </w:r>
      <w:r w:rsidR="00E65C87" w:rsidRPr="007945E4">
        <w:rPr>
          <w:rFonts w:ascii="Times New Roman" w:hAnsi="Times New Roman"/>
          <w:sz w:val="28"/>
          <w:szCs w:val="28"/>
          <w:lang w:val="en-US"/>
        </w:rPr>
        <w:t xml:space="preserve">, and then acidifies </w:t>
      </w:r>
      <w:r w:rsidR="005627E3">
        <w:rPr>
          <w:rFonts w:ascii="Times New Roman" w:hAnsi="Times New Roman"/>
          <w:sz w:val="28"/>
          <w:szCs w:val="28"/>
          <w:lang w:val="en-US"/>
        </w:rPr>
        <w:t xml:space="preserve">the </w:t>
      </w:r>
      <w:r w:rsidR="00E65C87" w:rsidRPr="007945E4">
        <w:rPr>
          <w:rFonts w:ascii="Times New Roman" w:hAnsi="Times New Roman"/>
          <w:sz w:val="28"/>
          <w:szCs w:val="28"/>
          <w:lang w:val="en-US"/>
        </w:rPr>
        <w:t>soil.</w:t>
      </w:r>
    </w:p>
    <w:p w:rsidR="009556E6" w:rsidRDefault="009556E6" w:rsidP="009556E6">
      <w:pPr>
        <w:autoSpaceDE w:val="0"/>
        <w:autoSpaceDN w:val="0"/>
        <w:adjustRightInd w:val="0"/>
        <w:spacing w:after="0" w:line="240" w:lineRule="auto"/>
        <w:jc w:val="both"/>
        <w:rPr>
          <w:rFonts w:ascii="Times New Roman" w:hAnsi="Times New Roman"/>
          <w:sz w:val="28"/>
          <w:szCs w:val="28"/>
          <w:lang w:val="en-US"/>
        </w:rPr>
      </w:pPr>
    </w:p>
    <w:p w:rsidR="009556E6" w:rsidRPr="007945E4" w:rsidRDefault="009556E6" w:rsidP="009556E6">
      <w:pPr>
        <w:autoSpaceDE w:val="0"/>
        <w:autoSpaceDN w:val="0"/>
        <w:adjustRightInd w:val="0"/>
        <w:spacing w:after="0" w:line="240" w:lineRule="auto"/>
        <w:jc w:val="center"/>
        <w:rPr>
          <w:rFonts w:ascii="Times New Roman" w:hAnsi="Times New Roman"/>
          <w:sz w:val="28"/>
          <w:szCs w:val="28"/>
          <w:lang w:val="en-US"/>
        </w:rPr>
      </w:pPr>
      <w:r>
        <w:rPr>
          <w:noProof/>
        </w:rPr>
        <w:drawing>
          <wp:inline distT="0" distB="0" distL="0" distR="0" wp14:anchorId="2D602E4F" wp14:editId="5DDD499D">
            <wp:extent cx="4747260" cy="3390900"/>
            <wp:effectExtent l="0" t="0" r="0" b="0"/>
            <wp:docPr id="37" name="Рисунок 37" descr="https://avatars.mds.yandex.net/get-altay/1529265/2a000001680354733d346053627f2358889a/XXX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s://avatars.mds.yandex.net/get-altay/1529265/2a000001680354733d346053627f2358889a/XXXL"/>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744725" cy="3389089"/>
                    </a:xfrm>
                    <a:prstGeom prst="rect">
                      <a:avLst/>
                    </a:prstGeom>
                    <a:noFill/>
                    <a:ln>
                      <a:noFill/>
                    </a:ln>
                  </pic:spPr>
                </pic:pic>
              </a:graphicData>
            </a:graphic>
          </wp:inline>
        </w:drawing>
      </w:r>
    </w:p>
    <w:p w:rsidR="009556E6" w:rsidRDefault="009556E6" w:rsidP="009556E6">
      <w:pPr>
        <w:autoSpaceDE w:val="0"/>
        <w:autoSpaceDN w:val="0"/>
        <w:adjustRightInd w:val="0"/>
        <w:spacing w:after="0" w:line="240" w:lineRule="auto"/>
        <w:jc w:val="both"/>
        <w:rPr>
          <w:rFonts w:ascii="Times New Roman" w:hAnsi="Times New Roman"/>
          <w:sz w:val="28"/>
          <w:szCs w:val="28"/>
          <w:lang w:val="en-US"/>
        </w:rPr>
      </w:pPr>
    </w:p>
    <w:p w:rsidR="00E65C87" w:rsidRDefault="005627E3" w:rsidP="00E65C87">
      <w:pPr>
        <w:autoSpaceDE w:val="0"/>
        <w:autoSpaceDN w:val="0"/>
        <w:adjustRightInd w:val="0"/>
        <w:spacing w:after="0" w:line="240" w:lineRule="auto"/>
        <w:ind w:firstLine="567"/>
        <w:jc w:val="both"/>
        <w:rPr>
          <w:rFonts w:ascii="Times New Roman" w:hAnsi="Times New Roman"/>
          <w:sz w:val="28"/>
          <w:szCs w:val="28"/>
          <w:lang w:val="en-US"/>
        </w:rPr>
      </w:pPr>
      <w:r>
        <w:rPr>
          <w:rFonts w:ascii="Times New Roman" w:hAnsi="Times New Roman"/>
          <w:sz w:val="28"/>
          <w:szCs w:val="28"/>
          <w:lang w:val="en-US"/>
        </w:rPr>
        <w:t>C</w:t>
      </w:r>
      <w:r w:rsidR="00E65C87" w:rsidRPr="007945E4">
        <w:rPr>
          <w:rFonts w:ascii="Times New Roman" w:hAnsi="Times New Roman"/>
          <w:sz w:val="28"/>
          <w:szCs w:val="28"/>
          <w:lang w:val="en-US"/>
        </w:rPr>
        <w:t xml:space="preserve">arbamide is synthesized </w:t>
      </w:r>
      <w:r>
        <w:rPr>
          <w:rFonts w:ascii="Times New Roman" w:hAnsi="Times New Roman"/>
          <w:sz w:val="28"/>
          <w:szCs w:val="28"/>
          <w:lang w:val="en-US"/>
        </w:rPr>
        <w:t>using</w:t>
      </w:r>
      <w:r w:rsidR="00E65C87" w:rsidRPr="007945E4">
        <w:rPr>
          <w:rFonts w:ascii="Times New Roman" w:hAnsi="Times New Roman"/>
          <w:sz w:val="28"/>
          <w:szCs w:val="28"/>
          <w:lang w:val="en-US"/>
        </w:rPr>
        <w:t xml:space="preserve"> ammonia NH</w:t>
      </w:r>
      <w:r w:rsidR="00E65C87" w:rsidRPr="007945E4">
        <w:rPr>
          <w:rFonts w:ascii="Times New Roman" w:hAnsi="Times New Roman"/>
          <w:sz w:val="28"/>
          <w:szCs w:val="28"/>
          <w:vertAlign w:val="subscript"/>
          <w:lang w:val="en-US"/>
        </w:rPr>
        <w:t>3</w:t>
      </w:r>
      <w:r w:rsidR="00E65C87" w:rsidRPr="007945E4">
        <w:rPr>
          <w:rFonts w:ascii="Times New Roman" w:hAnsi="Times New Roman"/>
          <w:sz w:val="28"/>
          <w:szCs w:val="28"/>
          <w:lang w:val="en-US"/>
        </w:rPr>
        <w:t xml:space="preserve"> and carbon dioxide </w:t>
      </w:r>
      <w:r w:rsidR="00E65C87" w:rsidRPr="007945E4">
        <w:rPr>
          <w:rFonts w:ascii="Times New Roman" w:hAnsi="Times New Roman"/>
          <w:sz w:val="28"/>
          <w:szCs w:val="28"/>
        </w:rPr>
        <w:t>СО</w:t>
      </w:r>
      <w:r w:rsidR="00E65C87" w:rsidRPr="007945E4">
        <w:rPr>
          <w:rFonts w:ascii="Times New Roman" w:hAnsi="Times New Roman"/>
          <w:sz w:val="28"/>
          <w:szCs w:val="28"/>
          <w:vertAlign w:val="subscript"/>
          <w:lang w:val="en-US"/>
        </w:rPr>
        <w:t>2</w:t>
      </w:r>
      <w:r>
        <w:rPr>
          <w:rFonts w:ascii="Times New Roman" w:hAnsi="Times New Roman"/>
          <w:sz w:val="28"/>
          <w:szCs w:val="28"/>
          <w:lang w:val="en-US"/>
        </w:rPr>
        <w:t>. Carbamide is a concentrated nitrogen-containing</w:t>
      </w:r>
      <w:r w:rsidR="00E65C87" w:rsidRPr="007945E4">
        <w:rPr>
          <w:rFonts w:ascii="Times New Roman" w:hAnsi="Times New Roman"/>
          <w:sz w:val="28"/>
          <w:szCs w:val="28"/>
          <w:lang w:val="en-US"/>
        </w:rPr>
        <w:t xml:space="preserve"> fertilizer </w:t>
      </w:r>
      <w:r>
        <w:rPr>
          <w:rFonts w:ascii="Times New Roman" w:hAnsi="Times New Roman"/>
          <w:sz w:val="28"/>
          <w:szCs w:val="28"/>
          <w:lang w:val="en-US"/>
        </w:rPr>
        <w:t xml:space="preserve">used </w:t>
      </w:r>
      <w:r w:rsidR="00E65C87" w:rsidRPr="007945E4">
        <w:rPr>
          <w:rFonts w:ascii="Times New Roman" w:hAnsi="Times New Roman"/>
          <w:sz w:val="28"/>
          <w:szCs w:val="28"/>
          <w:lang w:val="en-US"/>
        </w:rPr>
        <w:t>for various</w:t>
      </w:r>
      <w:r>
        <w:rPr>
          <w:rFonts w:ascii="Times New Roman" w:hAnsi="Times New Roman"/>
          <w:sz w:val="28"/>
          <w:szCs w:val="28"/>
          <w:lang w:val="en-US"/>
        </w:rPr>
        <w:t xml:space="preserve"> types of</w:t>
      </w:r>
      <w:r w:rsidR="00E65C87" w:rsidRPr="007945E4">
        <w:rPr>
          <w:rFonts w:ascii="Times New Roman" w:hAnsi="Times New Roman"/>
          <w:sz w:val="28"/>
          <w:szCs w:val="28"/>
          <w:lang w:val="en-US"/>
        </w:rPr>
        <w:t xml:space="preserve"> soils </w:t>
      </w:r>
      <w:r>
        <w:rPr>
          <w:rFonts w:ascii="Times New Roman" w:hAnsi="Times New Roman"/>
          <w:sz w:val="28"/>
          <w:szCs w:val="28"/>
          <w:lang w:val="en-US"/>
        </w:rPr>
        <w:t>and for</w:t>
      </w:r>
      <w:r w:rsidR="00E65C87" w:rsidRPr="007945E4">
        <w:rPr>
          <w:rFonts w:ascii="Times New Roman" w:hAnsi="Times New Roman"/>
          <w:sz w:val="28"/>
          <w:szCs w:val="28"/>
          <w:lang w:val="en-US"/>
        </w:rPr>
        <w:t xml:space="preserve"> various agricultural crops. It is </w:t>
      </w:r>
      <w:r>
        <w:rPr>
          <w:rFonts w:ascii="Times New Roman" w:hAnsi="Times New Roman"/>
          <w:sz w:val="28"/>
          <w:szCs w:val="28"/>
          <w:lang w:val="en-US"/>
        </w:rPr>
        <w:t xml:space="preserve">also </w:t>
      </w:r>
      <w:r w:rsidR="00E65C87" w:rsidRPr="007945E4">
        <w:rPr>
          <w:rFonts w:ascii="Times New Roman" w:hAnsi="Times New Roman"/>
          <w:sz w:val="28"/>
          <w:szCs w:val="28"/>
          <w:lang w:val="en-US"/>
        </w:rPr>
        <w:t>applied as a protein substitute</w:t>
      </w:r>
      <w:r w:rsidRPr="005627E3">
        <w:rPr>
          <w:rFonts w:ascii="Times New Roman" w:hAnsi="Times New Roman"/>
          <w:sz w:val="28"/>
          <w:szCs w:val="28"/>
          <w:lang w:val="en-US"/>
        </w:rPr>
        <w:t xml:space="preserve"> </w:t>
      </w:r>
      <w:r>
        <w:rPr>
          <w:rFonts w:ascii="Times New Roman" w:hAnsi="Times New Roman"/>
          <w:sz w:val="28"/>
          <w:szCs w:val="28"/>
          <w:lang w:val="en-US"/>
        </w:rPr>
        <w:t>for</w:t>
      </w:r>
      <w:r w:rsidRPr="007945E4">
        <w:rPr>
          <w:rFonts w:ascii="Times New Roman" w:hAnsi="Times New Roman"/>
          <w:sz w:val="28"/>
          <w:szCs w:val="28"/>
          <w:lang w:val="en-US"/>
        </w:rPr>
        <w:t xml:space="preserve"> </w:t>
      </w:r>
      <w:r w:rsidRPr="007945E4">
        <w:rPr>
          <w:rFonts w:ascii="Times New Roman" w:hAnsi="Times New Roman"/>
          <w:sz w:val="28"/>
          <w:szCs w:val="28"/>
          <w:lang w:val="en-US"/>
        </w:rPr>
        <w:lastRenderedPageBreak/>
        <w:t>animal</w:t>
      </w:r>
      <w:r>
        <w:rPr>
          <w:rFonts w:ascii="Times New Roman" w:hAnsi="Times New Roman"/>
          <w:sz w:val="28"/>
          <w:szCs w:val="28"/>
          <w:lang w:val="en-US"/>
        </w:rPr>
        <w:t>s</w:t>
      </w:r>
      <w:r w:rsidR="00E65C87" w:rsidRPr="007945E4">
        <w:rPr>
          <w:rFonts w:ascii="Times New Roman" w:hAnsi="Times New Roman"/>
          <w:sz w:val="28"/>
          <w:szCs w:val="28"/>
          <w:lang w:val="en-US"/>
        </w:rPr>
        <w:t xml:space="preserve">. </w:t>
      </w:r>
      <w:r>
        <w:rPr>
          <w:rFonts w:ascii="Times New Roman" w:hAnsi="Times New Roman"/>
          <w:sz w:val="28"/>
          <w:szCs w:val="28"/>
          <w:lang w:val="en-US"/>
        </w:rPr>
        <w:t>S</w:t>
      </w:r>
      <w:r w:rsidR="00E65C87" w:rsidRPr="007945E4">
        <w:rPr>
          <w:rFonts w:ascii="Times New Roman" w:hAnsi="Times New Roman"/>
          <w:sz w:val="28"/>
          <w:szCs w:val="28"/>
          <w:lang w:val="en-US"/>
        </w:rPr>
        <w:t>ynthesis</w:t>
      </w:r>
      <w:r>
        <w:rPr>
          <w:rFonts w:ascii="Times New Roman" w:hAnsi="Times New Roman"/>
          <w:sz w:val="28"/>
          <w:szCs w:val="28"/>
          <w:lang w:val="en-US"/>
        </w:rPr>
        <w:t xml:space="preserve"> of c</w:t>
      </w:r>
      <w:r w:rsidRPr="007945E4">
        <w:rPr>
          <w:rFonts w:ascii="Times New Roman" w:hAnsi="Times New Roman"/>
          <w:sz w:val="28"/>
          <w:szCs w:val="28"/>
          <w:lang w:val="en-US"/>
        </w:rPr>
        <w:t xml:space="preserve">arbamide </w:t>
      </w:r>
      <w:r w:rsidR="00E65C87" w:rsidRPr="007945E4">
        <w:rPr>
          <w:rFonts w:ascii="Times New Roman" w:hAnsi="Times New Roman"/>
          <w:sz w:val="28"/>
          <w:szCs w:val="28"/>
          <w:lang w:val="en-US"/>
        </w:rPr>
        <w:t xml:space="preserve">is carried out at </w:t>
      </w:r>
      <w:r>
        <w:rPr>
          <w:rFonts w:ascii="Times New Roman" w:hAnsi="Times New Roman"/>
          <w:sz w:val="28"/>
          <w:szCs w:val="28"/>
          <w:lang w:val="en-US"/>
        </w:rPr>
        <w:t xml:space="preserve">a </w:t>
      </w:r>
      <w:r w:rsidR="00E65C87" w:rsidRPr="007945E4">
        <w:rPr>
          <w:rFonts w:ascii="Times New Roman" w:hAnsi="Times New Roman"/>
          <w:sz w:val="28"/>
          <w:szCs w:val="28"/>
          <w:lang w:val="en-US"/>
        </w:rPr>
        <w:t>temperature of 458-468K and pressure of 19-20 MPa</w:t>
      </w:r>
      <w:r>
        <w:rPr>
          <w:rFonts w:ascii="Times New Roman" w:hAnsi="Times New Roman"/>
          <w:sz w:val="28"/>
          <w:szCs w:val="28"/>
          <w:lang w:val="en-US"/>
        </w:rPr>
        <w:t xml:space="preserve">; </w:t>
      </w:r>
      <w:r w:rsidR="00E65C87" w:rsidRPr="007945E4">
        <w:rPr>
          <w:rFonts w:ascii="Times New Roman" w:hAnsi="Times New Roman"/>
          <w:sz w:val="28"/>
          <w:szCs w:val="28"/>
          <w:lang w:val="en-US"/>
        </w:rPr>
        <w:t xml:space="preserve">liquid ammonia and gaseous carbon dioxide </w:t>
      </w:r>
      <w:r>
        <w:rPr>
          <w:rFonts w:ascii="Times New Roman" w:hAnsi="Times New Roman"/>
          <w:sz w:val="28"/>
          <w:szCs w:val="28"/>
          <w:lang w:val="en-US"/>
        </w:rPr>
        <w:t xml:space="preserve">react </w:t>
      </w:r>
      <w:r w:rsidR="00E65C87" w:rsidRPr="007945E4">
        <w:rPr>
          <w:rFonts w:ascii="Times New Roman" w:hAnsi="Times New Roman"/>
          <w:sz w:val="28"/>
          <w:szCs w:val="28"/>
          <w:lang w:val="en-US"/>
        </w:rPr>
        <w:t>in accordance with the total reaction:</w:t>
      </w:r>
    </w:p>
    <w:p w:rsidR="005627E3" w:rsidRPr="007945E4" w:rsidRDefault="005627E3" w:rsidP="00E65C87">
      <w:pPr>
        <w:autoSpaceDE w:val="0"/>
        <w:autoSpaceDN w:val="0"/>
        <w:adjustRightInd w:val="0"/>
        <w:spacing w:after="0" w:line="240" w:lineRule="auto"/>
        <w:ind w:firstLine="567"/>
        <w:jc w:val="both"/>
        <w:rPr>
          <w:rFonts w:ascii="Times New Roman" w:hAnsi="Times New Roman"/>
          <w:sz w:val="28"/>
          <w:szCs w:val="28"/>
          <w:lang w:val="en-US"/>
        </w:rPr>
      </w:pPr>
    </w:p>
    <w:p w:rsidR="00E65C87" w:rsidRPr="007945E4" w:rsidRDefault="00E65C87" w:rsidP="00E65C87">
      <w:pPr>
        <w:spacing w:after="0" w:line="240" w:lineRule="auto"/>
        <w:ind w:firstLine="567"/>
        <w:contextualSpacing/>
        <w:jc w:val="center"/>
        <w:rPr>
          <w:rFonts w:ascii="Times New Roman" w:hAnsi="Times New Roman"/>
          <w:sz w:val="28"/>
          <w:szCs w:val="28"/>
          <w:lang w:val="en-US"/>
        </w:rPr>
      </w:pPr>
      <w:r w:rsidRPr="007945E4">
        <w:rPr>
          <w:rFonts w:ascii="Times New Roman" w:hAnsi="Times New Roman"/>
          <w:sz w:val="28"/>
          <w:szCs w:val="28"/>
          <w:lang w:val="en-US"/>
        </w:rPr>
        <w:t>2NH</w:t>
      </w:r>
      <w:r w:rsidRPr="007945E4">
        <w:rPr>
          <w:rFonts w:ascii="Times New Roman" w:hAnsi="Times New Roman"/>
          <w:sz w:val="28"/>
          <w:szCs w:val="28"/>
          <w:vertAlign w:val="subscript"/>
          <w:lang w:val="en-US"/>
        </w:rPr>
        <w:t>3</w:t>
      </w:r>
      <w:r w:rsidRPr="007945E4">
        <w:rPr>
          <w:rFonts w:ascii="Times New Roman" w:hAnsi="Times New Roman"/>
          <w:sz w:val="28"/>
          <w:szCs w:val="28"/>
          <w:lang w:val="en-US"/>
        </w:rPr>
        <w:t xml:space="preserve"> + CO</w:t>
      </w:r>
      <w:r w:rsidRPr="007945E4">
        <w:rPr>
          <w:rFonts w:ascii="Times New Roman" w:hAnsi="Times New Roman"/>
          <w:sz w:val="28"/>
          <w:szCs w:val="28"/>
          <w:vertAlign w:val="subscript"/>
          <w:lang w:val="en-US"/>
        </w:rPr>
        <w:t>2</w:t>
      </w:r>
      <w:r w:rsidRPr="007945E4">
        <w:rPr>
          <w:rFonts w:ascii="Times New Roman" w:hAnsi="Times New Roman"/>
          <w:sz w:val="28"/>
          <w:szCs w:val="28"/>
          <w:lang w:val="en-US"/>
        </w:rPr>
        <w:t xml:space="preserve"> = </w:t>
      </w:r>
      <w:r w:rsidRPr="00755689">
        <w:rPr>
          <w:rFonts w:ascii="Times New Roman" w:hAnsi="Times New Roman"/>
          <w:sz w:val="28"/>
          <w:szCs w:val="28"/>
          <w:lang w:val="en-US"/>
        </w:rPr>
        <w:t>CO(NH</w:t>
      </w:r>
      <w:r w:rsidRPr="00755689">
        <w:rPr>
          <w:rFonts w:ascii="Times New Roman" w:hAnsi="Times New Roman"/>
          <w:sz w:val="28"/>
          <w:szCs w:val="28"/>
          <w:vertAlign w:val="subscript"/>
          <w:lang w:val="en-US"/>
        </w:rPr>
        <w:t>2</w:t>
      </w:r>
      <w:r w:rsidRPr="00755689">
        <w:rPr>
          <w:rFonts w:ascii="Times New Roman" w:hAnsi="Times New Roman"/>
          <w:sz w:val="28"/>
          <w:szCs w:val="28"/>
          <w:lang w:val="en-US"/>
        </w:rPr>
        <w:t>)</w:t>
      </w:r>
      <w:r w:rsidRPr="00755689">
        <w:rPr>
          <w:rFonts w:ascii="Times New Roman" w:hAnsi="Times New Roman"/>
          <w:sz w:val="28"/>
          <w:szCs w:val="28"/>
          <w:vertAlign w:val="subscript"/>
          <w:lang w:val="en-US"/>
        </w:rPr>
        <w:t>2</w:t>
      </w:r>
      <w:r w:rsidRPr="007945E4">
        <w:rPr>
          <w:rFonts w:ascii="Times New Roman" w:hAnsi="Times New Roman"/>
          <w:sz w:val="28"/>
          <w:szCs w:val="28"/>
          <w:lang w:val="en-US"/>
        </w:rPr>
        <w:t xml:space="preserve"> + H</w:t>
      </w:r>
      <w:r w:rsidRPr="007945E4">
        <w:rPr>
          <w:rFonts w:ascii="Times New Roman" w:hAnsi="Times New Roman"/>
          <w:sz w:val="28"/>
          <w:szCs w:val="28"/>
          <w:vertAlign w:val="subscript"/>
          <w:lang w:val="en-US"/>
        </w:rPr>
        <w:t>2</w:t>
      </w:r>
      <w:r w:rsidRPr="007945E4">
        <w:rPr>
          <w:rFonts w:ascii="Times New Roman" w:hAnsi="Times New Roman"/>
          <w:sz w:val="28"/>
          <w:szCs w:val="28"/>
          <w:lang w:val="en-US"/>
        </w:rPr>
        <w:t>O</w:t>
      </w:r>
    </w:p>
    <w:p w:rsidR="00E65C87" w:rsidRPr="007945E4" w:rsidRDefault="00E65C87" w:rsidP="00E65C87">
      <w:pPr>
        <w:spacing w:after="0" w:line="240" w:lineRule="auto"/>
        <w:ind w:firstLine="567"/>
        <w:contextualSpacing/>
        <w:jc w:val="center"/>
        <w:rPr>
          <w:rFonts w:ascii="Times New Roman" w:hAnsi="Times New Roman"/>
          <w:sz w:val="28"/>
          <w:szCs w:val="28"/>
          <w:lang w:val="en-US"/>
        </w:rPr>
      </w:pPr>
    </w:p>
    <w:p w:rsidR="00E65C87" w:rsidRPr="007945E4" w:rsidRDefault="005627E3" w:rsidP="00E65C87">
      <w:pPr>
        <w:spacing w:after="0" w:line="240" w:lineRule="auto"/>
        <w:contextualSpacing/>
        <w:rPr>
          <w:rFonts w:ascii="Times New Roman" w:hAnsi="Times New Roman"/>
          <w:sz w:val="28"/>
          <w:szCs w:val="28"/>
          <w:lang w:val="en-US"/>
        </w:rPr>
      </w:pPr>
      <w:r>
        <w:rPr>
          <w:rFonts w:ascii="Times New Roman" w:hAnsi="Times New Roman"/>
          <w:sz w:val="28"/>
          <w:szCs w:val="28"/>
          <w:lang w:val="en-US"/>
        </w:rPr>
        <w:t>This reaction is a</w:t>
      </w:r>
      <w:r w:rsidR="00E65C87" w:rsidRPr="007945E4">
        <w:rPr>
          <w:rFonts w:ascii="Times New Roman" w:hAnsi="Times New Roman"/>
          <w:sz w:val="28"/>
          <w:szCs w:val="28"/>
          <w:lang w:val="en-US"/>
        </w:rPr>
        <w:t xml:space="preserve"> two-stage</w:t>
      </w:r>
      <w:r>
        <w:rPr>
          <w:rFonts w:ascii="Times New Roman" w:hAnsi="Times New Roman"/>
          <w:sz w:val="28"/>
          <w:szCs w:val="28"/>
          <w:lang w:val="en-US"/>
        </w:rPr>
        <w:t xml:space="preserve"> one</w:t>
      </w:r>
      <w:r w:rsidR="00E65C87" w:rsidRPr="007945E4">
        <w:rPr>
          <w:rFonts w:ascii="Times New Roman" w:hAnsi="Times New Roman"/>
          <w:sz w:val="28"/>
          <w:szCs w:val="28"/>
          <w:lang w:val="en-US"/>
        </w:rPr>
        <w:t>:</w:t>
      </w:r>
    </w:p>
    <w:p w:rsidR="00E65C87" w:rsidRPr="007945E4" w:rsidRDefault="00E65C87" w:rsidP="00E65C87">
      <w:pPr>
        <w:spacing w:after="0" w:line="240" w:lineRule="auto"/>
        <w:ind w:firstLine="567"/>
        <w:contextualSpacing/>
        <w:rPr>
          <w:rFonts w:ascii="Times New Roman" w:hAnsi="Times New Roman"/>
          <w:sz w:val="28"/>
          <w:szCs w:val="28"/>
          <w:lang w:val="en-US"/>
        </w:rPr>
      </w:pPr>
    </w:p>
    <w:p w:rsidR="00E65C87" w:rsidRPr="007945E4" w:rsidRDefault="00E65C87" w:rsidP="00E65C87">
      <w:pPr>
        <w:spacing w:after="0" w:line="240" w:lineRule="auto"/>
        <w:ind w:firstLine="567"/>
        <w:contextualSpacing/>
        <w:jc w:val="center"/>
        <w:rPr>
          <w:rFonts w:ascii="Times New Roman" w:hAnsi="Times New Roman"/>
          <w:sz w:val="28"/>
          <w:szCs w:val="28"/>
          <w:lang w:val="en-US"/>
        </w:rPr>
      </w:pPr>
      <w:r w:rsidRPr="00E65C87">
        <w:rPr>
          <w:rFonts w:ascii="Times New Roman" w:hAnsi="Times New Roman"/>
          <w:sz w:val="28"/>
          <w:szCs w:val="28"/>
          <w:lang w:val="en-US"/>
        </w:rPr>
        <w:t>2</w:t>
      </w:r>
      <w:r w:rsidRPr="007945E4">
        <w:rPr>
          <w:rFonts w:ascii="Times New Roman" w:hAnsi="Times New Roman"/>
          <w:sz w:val="28"/>
          <w:szCs w:val="28"/>
          <w:lang w:val="en-US"/>
        </w:rPr>
        <w:t>NH</w:t>
      </w:r>
      <w:r w:rsidRPr="007945E4">
        <w:rPr>
          <w:rFonts w:ascii="Times New Roman" w:hAnsi="Times New Roman"/>
          <w:sz w:val="28"/>
          <w:szCs w:val="28"/>
          <w:vertAlign w:val="subscript"/>
          <w:lang w:val="en-US"/>
        </w:rPr>
        <w:t>3</w:t>
      </w:r>
      <w:r w:rsidRPr="007945E4">
        <w:rPr>
          <w:rFonts w:ascii="Times New Roman" w:hAnsi="Times New Roman"/>
          <w:sz w:val="28"/>
          <w:szCs w:val="28"/>
          <w:lang w:val="en-US"/>
        </w:rPr>
        <w:t xml:space="preserve"> + CO</w:t>
      </w:r>
      <w:r w:rsidRPr="007945E4">
        <w:rPr>
          <w:rFonts w:ascii="Times New Roman" w:hAnsi="Times New Roman"/>
          <w:sz w:val="28"/>
          <w:szCs w:val="28"/>
          <w:vertAlign w:val="subscript"/>
          <w:lang w:val="en-US"/>
        </w:rPr>
        <w:t>2</w:t>
      </w:r>
      <w:r w:rsidRPr="007945E4">
        <w:rPr>
          <w:rFonts w:ascii="Times New Roman" w:hAnsi="Times New Roman"/>
          <w:sz w:val="28"/>
          <w:szCs w:val="28"/>
          <w:lang w:val="en-US"/>
        </w:rPr>
        <w:t xml:space="preserve"> = NH</w:t>
      </w:r>
      <w:r w:rsidRPr="007945E4">
        <w:rPr>
          <w:rFonts w:ascii="Times New Roman" w:hAnsi="Times New Roman"/>
          <w:sz w:val="28"/>
          <w:szCs w:val="28"/>
          <w:vertAlign w:val="subscript"/>
          <w:lang w:val="en-US"/>
        </w:rPr>
        <w:t>2</w:t>
      </w:r>
      <w:r w:rsidRPr="007945E4">
        <w:rPr>
          <w:rFonts w:ascii="Times New Roman" w:hAnsi="Times New Roman"/>
          <w:sz w:val="28"/>
          <w:szCs w:val="28"/>
          <w:lang w:val="en-US"/>
        </w:rPr>
        <w:t>COONH</w:t>
      </w:r>
      <w:r w:rsidRPr="007945E4">
        <w:rPr>
          <w:rFonts w:ascii="Times New Roman" w:hAnsi="Times New Roman"/>
          <w:sz w:val="28"/>
          <w:szCs w:val="28"/>
          <w:vertAlign w:val="subscript"/>
          <w:lang w:val="en-US"/>
        </w:rPr>
        <w:t>4</w:t>
      </w:r>
      <w:r w:rsidRPr="007945E4">
        <w:rPr>
          <w:rFonts w:ascii="Times New Roman" w:hAnsi="Times New Roman"/>
          <w:sz w:val="28"/>
          <w:szCs w:val="28"/>
          <w:lang w:val="en-US"/>
        </w:rPr>
        <w:t xml:space="preserve"> + 125,69 kJ</w:t>
      </w:r>
    </w:p>
    <w:p w:rsidR="00E65C87" w:rsidRPr="007945E4" w:rsidRDefault="00E65C87" w:rsidP="00E65C87">
      <w:pPr>
        <w:spacing w:after="0" w:line="240" w:lineRule="auto"/>
        <w:ind w:firstLine="567"/>
        <w:contextualSpacing/>
        <w:jc w:val="center"/>
        <w:rPr>
          <w:rFonts w:ascii="Times New Roman" w:hAnsi="Times New Roman"/>
          <w:sz w:val="28"/>
          <w:szCs w:val="28"/>
          <w:lang w:val="en-US"/>
        </w:rPr>
      </w:pPr>
      <w:r w:rsidRPr="007945E4">
        <w:rPr>
          <w:rFonts w:ascii="Times New Roman" w:hAnsi="Times New Roman"/>
          <w:sz w:val="28"/>
          <w:szCs w:val="28"/>
          <w:lang w:val="en-US"/>
        </w:rPr>
        <w:t>NH</w:t>
      </w:r>
      <w:r w:rsidRPr="007945E4">
        <w:rPr>
          <w:rFonts w:ascii="Times New Roman" w:hAnsi="Times New Roman"/>
          <w:sz w:val="28"/>
          <w:szCs w:val="28"/>
          <w:vertAlign w:val="subscript"/>
          <w:lang w:val="en-US"/>
        </w:rPr>
        <w:t>2</w:t>
      </w:r>
      <w:r w:rsidRPr="007945E4">
        <w:rPr>
          <w:rFonts w:ascii="Times New Roman" w:hAnsi="Times New Roman"/>
          <w:sz w:val="28"/>
          <w:szCs w:val="28"/>
          <w:lang w:val="en-US"/>
        </w:rPr>
        <w:t>COONH</w:t>
      </w:r>
      <w:r w:rsidRPr="007945E4">
        <w:rPr>
          <w:rFonts w:ascii="Times New Roman" w:hAnsi="Times New Roman"/>
          <w:sz w:val="28"/>
          <w:szCs w:val="28"/>
          <w:vertAlign w:val="subscript"/>
          <w:lang w:val="en-US"/>
        </w:rPr>
        <w:t>4</w:t>
      </w:r>
      <w:r w:rsidRPr="007945E4">
        <w:rPr>
          <w:rFonts w:ascii="Times New Roman" w:hAnsi="Times New Roman"/>
          <w:sz w:val="28"/>
          <w:szCs w:val="28"/>
          <w:lang w:val="en-US"/>
        </w:rPr>
        <w:t xml:space="preserve"> = NH</w:t>
      </w:r>
      <w:r w:rsidRPr="007945E4">
        <w:rPr>
          <w:rFonts w:ascii="Times New Roman" w:hAnsi="Times New Roman"/>
          <w:sz w:val="28"/>
          <w:szCs w:val="28"/>
          <w:vertAlign w:val="subscript"/>
          <w:lang w:val="en-US"/>
        </w:rPr>
        <w:t>2</w:t>
      </w:r>
      <w:r w:rsidRPr="007945E4">
        <w:rPr>
          <w:rFonts w:ascii="Times New Roman" w:hAnsi="Times New Roman"/>
          <w:sz w:val="28"/>
          <w:szCs w:val="28"/>
          <w:lang w:val="en-US"/>
        </w:rPr>
        <w:t>-CO-H</w:t>
      </w:r>
      <w:r w:rsidRPr="007945E4">
        <w:rPr>
          <w:rFonts w:ascii="Times New Roman" w:hAnsi="Times New Roman"/>
          <w:sz w:val="28"/>
          <w:szCs w:val="28"/>
          <w:vertAlign w:val="subscript"/>
          <w:lang w:val="en-US"/>
        </w:rPr>
        <w:t>2</w:t>
      </w:r>
      <w:r w:rsidRPr="007945E4">
        <w:rPr>
          <w:rFonts w:ascii="Times New Roman" w:hAnsi="Times New Roman"/>
          <w:sz w:val="28"/>
          <w:szCs w:val="28"/>
          <w:lang w:val="en-US"/>
        </w:rPr>
        <w:t>N + H</w:t>
      </w:r>
      <w:r w:rsidRPr="007945E4">
        <w:rPr>
          <w:rFonts w:ascii="Times New Roman" w:hAnsi="Times New Roman"/>
          <w:sz w:val="28"/>
          <w:szCs w:val="28"/>
          <w:vertAlign w:val="subscript"/>
          <w:lang w:val="en-US"/>
        </w:rPr>
        <w:t>2</w:t>
      </w:r>
      <w:r w:rsidRPr="007945E4">
        <w:rPr>
          <w:rFonts w:ascii="Times New Roman" w:hAnsi="Times New Roman"/>
          <w:sz w:val="28"/>
          <w:szCs w:val="28"/>
          <w:lang w:val="en-US"/>
        </w:rPr>
        <w:t>O – 15,51 kJ</w:t>
      </w:r>
    </w:p>
    <w:p w:rsidR="00E65C87" w:rsidRPr="007945E4" w:rsidRDefault="00E65C87" w:rsidP="00E65C87">
      <w:pPr>
        <w:spacing w:after="0" w:line="240" w:lineRule="auto"/>
        <w:ind w:firstLine="567"/>
        <w:contextualSpacing/>
        <w:jc w:val="center"/>
        <w:rPr>
          <w:rFonts w:ascii="Times New Roman" w:hAnsi="Times New Roman"/>
          <w:sz w:val="28"/>
          <w:szCs w:val="28"/>
          <w:lang w:val="en-US"/>
        </w:rPr>
      </w:pPr>
    </w:p>
    <w:p w:rsidR="00E65C87" w:rsidRPr="007945E4" w:rsidRDefault="005627E3" w:rsidP="00E65C87">
      <w:pPr>
        <w:spacing w:after="0" w:line="240" w:lineRule="auto"/>
        <w:rPr>
          <w:rFonts w:ascii="Times New Roman" w:hAnsi="Times New Roman"/>
          <w:sz w:val="28"/>
          <w:szCs w:val="28"/>
          <w:lang w:val="en-US"/>
        </w:rPr>
      </w:pPr>
      <w:r>
        <w:rPr>
          <w:rFonts w:ascii="Times New Roman" w:hAnsi="Times New Roman"/>
          <w:sz w:val="28"/>
          <w:szCs w:val="28"/>
          <w:lang w:val="en-US"/>
        </w:rPr>
        <w:t>The</w:t>
      </w:r>
      <w:r w:rsidR="00E65C87" w:rsidRPr="007945E4">
        <w:rPr>
          <w:rFonts w:ascii="Times New Roman" w:hAnsi="Times New Roman"/>
          <w:sz w:val="28"/>
          <w:szCs w:val="28"/>
          <w:lang w:val="en-US"/>
        </w:rPr>
        <w:t xml:space="preserve"> carbamide production process consists of following stages:</w:t>
      </w:r>
    </w:p>
    <w:p w:rsidR="00E65C87" w:rsidRPr="007945E4" w:rsidRDefault="00E65C87" w:rsidP="00E65C87">
      <w:pPr>
        <w:numPr>
          <w:ilvl w:val="0"/>
          <w:numId w:val="2"/>
        </w:numPr>
        <w:spacing w:after="0" w:line="240" w:lineRule="auto"/>
        <w:jc w:val="both"/>
        <w:rPr>
          <w:rFonts w:ascii="Times New Roman" w:hAnsi="Times New Roman"/>
          <w:sz w:val="28"/>
          <w:szCs w:val="28"/>
          <w:lang w:val="en-US"/>
        </w:rPr>
      </w:pPr>
      <w:r w:rsidRPr="007945E4">
        <w:rPr>
          <w:rFonts w:ascii="Times New Roman" w:hAnsi="Times New Roman"/>
          <w:sz w:val="28"/>
          <w:szCs w:val="28"/>
          <w:lang w:val="en-US"/>
        </w:rPr>
        <w:t>Carbamide synthesis;</w:t>
      </w:r>
    </w:p>
    <w:p w:rsidR="00E65C87" w:rsidRPr="007945E4" w:rsidRDefault="00E65C87" w:rsidP="00E65C87">
      <w:pPr>
        <w:numPr>
          <w:ilvl w:val="0"/>
          <w:numId w:val="2"/>
        </w:numPr>
        <w:spacing w:after="0" w:line="240" w:lineRule="auto"/>
        <w:jc w:val="both"/>
        <w:rPr>
          <w:rFonts w:ascii="Times New Roman" w:hAnsi="Times New Roman"/>
          <w:sz w:val="28"/>
          <w:szCs w:val="28"/>
          <w:lang w:val="en-US"/>
        </w:rPr>
      </w:pPr>
      <w:r w:rsidRPr="007945E4">
        <w:rPr>
          <w:rFonts w:ascii="Times New Roman" w:hAnsi="Times New Roman"/>
          <w:sz w:val="28"/>
          <w:szCs w:val="28"/>
          <w:lang w:val="en-US"/>
        </w:rPr>
        <w:t>Distillation of a melt;</w:t>
      </w:r>
    </w:p>
    <w:p w:rsidR="00E65C87" w:rsidRPr="007945E4" w:rsidRDefault="00E65C87" w:rsidP="00E65C87">
      <w:pPr>
        <w:numPr>
          <w:ilvl w:val="0"/>
          <w:numId w:val="2"/>
        </w:numPr>
        <w:spacing w:after="0" w:line="240" w:lineRule="auto"/>
        <w:jc w:val="both"/>
        <w:rPr>
          <w:rFonts w:ascii="Times New Roman" w:hAnsi="Times New Roman"/>
          <w:sz w:val="28"/>
          <w:szCs w:val="28"/>
          <w:lang w:val="en-US"/>
        </w:rPr>
      </w:pPr>
      <w:r w:rsidRPr="007945E4">
        <w:rPr>
          <w:rFonts w:ascii="Times New Roman" w:hAnsi="Times New Roman"/>
          <w:sz w:val="28"/>
          <w:szCs w:val="28"/>
          <w:lang w:val="en-US"/>
        </w:rPr>
        <w:t>Concentration of a carbamide solution;</w:t>
      </w:r>
    </w:p>
    <w:p w:rsidR="00E65C87" w:rsidRPr="007945E4" w:rsidRDefault="00E65C87" w:rsidP="00E65C87">
      <w:pPr>
        <w:numPr>
          <w:ilvl w:val="0"/>
          <w:numId w:val="2"/>
        </w:numPr>
        <w:spacing w:after="0" w:line="240" w:lineRule="auto"/>
        <w:jc w:val="both"/>
        <w:rPr>
          <w:rFonts w:ascii="Times New Roman" w:hAnsi="Times New Roman"/>
          <w:sz w:val="28"/>
          <w:szCs w:val="28"/>
          <w:lang w:val="en-US"/>
        </w:rPr>
      </w:pPr>
      <w:r w:rsidRPr="007945E4">
        <w:rPr>
          <w:rFonts w:ascii="Times New Roman" w:hAnsi="Times New Roman"/>
          <w:sz w:val="28"/>
          <w:szCs w:val="28"/>
          <w:lang w:val="en-US"/>
        </w:rPr>
        <w:t>Granulation of a concentrated carbamide solution.</w:t>
      </w:r>
    </w:p>
    <w:p w:rsidR="00E65C87" w:rsidRPr="007945E4" w:rsidRDefault="00E65C87" w:rsidP="00E65C87">
      <w:pPr>
        <w:pStyle w:val="2"/>
        <w:tabs>
          <w:tab w:val="left" w:pos="6645"/>
        </w:tabs>
        <w:spacing w:after="0"/>
        <w:ind w:firstLine="567"/>
        <w:jc w:val="both"/>
        <w:rPr>
          <w:rFonts w:ascii="Times New Roman" w:hAnsi="Times New Roman"/>
          <w:b w:val="0"/>
          <w:i w:val="0"/>
          <w:lang w:val="en-US"/>
        </w:rPr>
      </w:pPr>
      <w:r w:rsidRPr="007945E4">
        <w:rPr>
          <w:rFonts w:ascii="Times New Roman" w:hAnsi="Times New Roman"/>
          <w:lang w:val="en-US"/>
        </w:rPr>
        <w:t xml:space="preserve">A characteristic of </w:t>
      </w:r>
      <w:r w:rsidR="005627E3">
        <w:rPr>
          <w:rFonts w:ascii="Times New Roman" w:hAnsi="Times New Roman"/>
          <w:lang w:val="en-US"/>
        </w:rPr>
        <w:t>carbamide</w:t>
      </w:r>
      <w:r w:rsidRPr="007945E4">
        <w:rPr>
          <w:rFonts w:ascii="Times New Roman" w:hAnsi="Times New Roman"/>
          <w:lang w:val="en-US"/>
        </w:rPr>
        <w:t xml:space="preserve"> and raw materials</w:t>
      </w:r>
      <w:r w:rsidRPr="007945E4">
        <w:rPr>
          <w:rFonts w:ascii="Times New Roman" w:hAnsi="Times New Roman"/>
          <w:b w:val="0"/>
          <w:i w:val="0"/>
          <w:lang w:val="en-US"/>
        </w:rPr>
        <w:t>. In accordance with State Standard 2081-92</w:t>
      </w:r>
      <w:r w:rsidR="005627E3">
        <w:rPr>
          <w:rFonts w:ascii="Times New Roman" w:hAnsi="Times New Roman"/>
          <w:b w:val="0"/>
          <w:i w:val="0"/>
          <w:lang w:val="en-US"/>
        </w:rPr>
        <w:t>,</w:t>
      </w:r>
      <w:r w:rsidRPr="007945E4">
        <w:rPr>
          <w:rFonts w:ascii="Times New Roman" w:hAnsi="Times New Roman"/>
          <w:b w:val="0"/>
          <w:i w:val="0"/>
          <w:lang w:val="en-US"/>
        </w:rPr>
        <w:t xml:space="preserve"> physicochemical indices of carbamide (</w:t>
      </w:r>
      <w:proofErr w:type="spellStart"/>
      <w:r w:rsidRPr="007945E4">
        <w:rPr>
          <w:rFonts w:ascii="Times New Roman" w:hAnsi="Times New Roman"/>
          <w:b w:val="0"/>
          <w:i w:val="0"/>
          <w:lang w:val="en-US"/>
        </w:rPr>
        <w:t>calurea</w:t>
      </w:r>
      <w:proofErr w:type="spellEnd"/>
      <w:r w:rsidRPr="007945E4">
        <w:rPr>
          <w:rFonts w:ascii="Times New Roman" w:hAnsi="Times New Roman"/>
          <w:b w:val="0"/>
          <w:i w:val="0"/>
          <w:lang w:val="en-US"/>
        </w:rPr>
        <w:t xml:space="preserve">) should correspond to the requirements </w:t>
      </w:r>
      <w:r w:rsidR="005627E3">
        <w:rPr>
          <w:rFonts w:ascii="Times New Roman" w:hAnsi="Times New Roman"/>
          <w:b w:val="0"/>
          <w:i w:val="0"/>
          <w:lang w:val="en-US"/>
        </w:rPr>
        <w:t>shown</w:t>
      </w:r>
      <w:r w:rsidRPr="007945E4">
        <w:rPr>
          <w:rFonts w:ascii="Times New Roman" w:hAnsi="Times New Roman"/>
          <w:b w:val="0"/>
          <w:i w:val="0"/>
          <w:lang w:val="en-US"/>
        </w:rPr>
        <w:t xml:space="preserve"> in table </w:t>
      </w:r>
      <w:r w:rsidR="00650B26">
        <w:rPr>
          <w:rFonts w:ascii="Times New Roman" w:hAnsi="Times New Roman"/>
          <w:b w:val="0"/>
          <w:i w:val="0"/>
          <w:lang w:val="en-US"/>
        </w:rPr>
        <w:t>1</w:t>
      </w:r>
      <w:r w:rsidRPr="007945E4">
        <w:rPr>
          <w:rFonts w:ascii="Times New Roman" w:hAnsi="Times New Roman"/>
          <w:b w:val="0"/>
          <w:i w:val="0"/>
          <w:lang w:val="en-US"/>
        </w:rPr>
        <w:t>.</w:t>
      </w:r>
    </w:p>
    <w:p w:rsidR="00E65C87" w:rsidRPr="007945E4" w:rsidRDefault="00E65C87" w:rsidP="00E65C87">
      <w:pPr>
        <w:spacing w:after="0" w:line="240" w:lineRule="auto"/>
        <w:ind w:firstLine="567"/>
        <w:contextualSpacing/>
        <w:jc w:val="both"/>
        <w:rPr>
          <w:rFonts w:ascii="Times New Roman" w:hAnsi="Times New Roman"/>
          <w:sz w:val="28"/>
          <w:szCs w:val="28"/>
          <w:lang w:val="en-US"/>
        </w:rPr>
      </w:pPr>
      <w:r w:rsidRPr="007945E4">
        <w:rPr>
          <w:rFonts w:ascii="Times New Roman" w:hAnsi="Times New Roman"/>
          <w:sz w:val="28"/>
          <w:szCs w:val="28"/>
          <w:lang w:val="en-US"/>
        </w:rPr>
        <w:t xml:space="preserve">Analytical requirements to </w:t>
      </w:r>
      <w:r w:rsidR="005627E3">
        <w:rPr>
          <w:rFonts w:ascii="Times New Roman" w:hAnsi="Times New Roman"/>
          <w:sz w:val="28"/>
          <w:szCs w:val="28"/>
          <w:lang w:val="en-US"/>
        </w:rPr>
        <w:t xml:space="preserve">the quality of </w:t>
      </w:r>
      <w:r w:rsidRPr="007945E4">
        <w:rPr>
          <w:rFonts w:ascii="Times New Roman" w:hAnsi="Times New Roman"/>
          <w:sz w:val="28"/>
          <w:szCs w:val="28"/>
          <w:lang w:val="en-US"/>
        </w:rPr>
        <w:t>crystalline carbamide according to Standard 2181-059-00203766-99 are represented below:</w:t>
      </w:r>
    </w:p>
    <w:p w:rsidR="00E65C87" w:rsidRPr="007945E4" w:rsidRDefault="008B128D" w:rsidP="00E65C87">
      <w:pPr>
        <w:numPr>
          <w:ilvl w:val="0"/>
          <w:numId w:val="3"/>
        </w:numPr>
        <w:spacing w:after="0" w:line="240" w:lineRule="auto"/>
        <w:contextualSpacing/>
        <w:jc w:val="both"/>
        <w:rPr>
          <w:rFonts w:ascii="Times New Roman" w:hAnsi="Times New Roman"/>
          <w:sz w:val="28"/>
          <w:szCs w:val="28"/>
          <w:lang w:val="en-US"/>
        </w:rPr>
      </w:pPr>
      <w:r>
        <w:rPr>
          <w:rFonts w:ascii="Times New Roman" w:hAnsi="Times New Roman"/>
          <w:sz w:val="28"/>
          <w:szCs w:val="28"/>
          <w:lang w:val="en-US"/>
        </w:rPr>
        <w:t xml:space="preserve">Mass fraction of the basic substance: </w:t>
      </w:r>
      <w:r w:rsidR="00E65C87" w:rsidRPr="007945E4">
        <w:rPr>
          <w:rFonts w:ascii="Times New Roman" w:hAnsi="Times New Roman"/>
          <w:sz w:val="28"/>
          <w:szCs w:val="28"/>
          <w:lang w:val="en-US"/>
        </w:rPr>
        <w:t>not more 99 %;</w:t>
      </w:r>
    </w:p>
    <w:p w:rsidR="00E65C87" w:rsidRPr="007945E4" w:rsidRDefault="00E65C87" w:rsidP="00E65C87">
      <w:pPr>
        <w:numPr>
          <w:ilvl w:val="0"/>
          <w:numId w:val="3"/>
        </w:numPr>
        <w:spacing w:after="0" w:line="240" w:lineRule="auto"/>
        <w:contextualSpacing/>
        <w:jc w:val="both"/>
        <w:rPr>
          <w:rFonts w:ascii="Times New Roman" w:hAnsi="Times New Roman"/>
          <w:sz w:val="28"/>
          <w:szCs w:val="28"/>
          <w:lang w:val="en-US"/>
        </w:rPr>
      </w:pPr>
      <w:r w:rsidRPr="007945E4">
        <w:rPr>
          <w:rFonts w:ascii="Times New Roman" w:hAnsi="Times New Roman"/>
          <w:sz w:val="28"/>
          <w:szCs w:val="28"/>
          <w:lang w:val="en-US"/>
        </w:rPr>
        <w:t>Melting t</w:t>
      </w:r>
      <w:proofErr w:type="spellStart"/>
      <w:r w:rsidRPr="007945E4">
        <w:rPr>
          <w:rFonts w:ascii="Times New Roman" w:hAnsi="Times New Roman"/>
          <w:sz w:val="28"/>
          <w:szCs w:val="28"/>
        </w:rPr>
        <w:t>emperature</w:t>
      </w:r>
      <w:proofErr w:type="spellEnd"/>
      <w:r w:rsidRPr="007945E4">
        <w:rPr>
          <w:rFonts w:ascii="Times New Roman" w:hAnsi="Times New Roman"/>
          <w:sz w:val="28"/>
          <w:szCs w:val="28"/>
        </w:rPr>
        <w:t xml:space="preserve"> </w:t>
      </w:r>
      <w:r w:rsidRPr="007945E4">
        <w:rPr>
          <w:rFonts w:ascii="Times New Roman" w:hAnsi="Times New Roman"/>
          <w:sz w:val="28"/>
          <w:szCs w:val="28"/>
          <w:lang w:val="en-US"/>
        </w:rPr>
        <w:t xml:space="preserve">of </w:t>
      </w:r>
      <w:r w:rsidRPr="007945E4">
        <w:rPr>
          <w:rFonts w:ascii="Times New Roman" w:hAnsi="Times New Roman"/>
          <w:sz w:val="28"/>
          <w:szCs w:val="28"/>
        </w:rPr>
        <w:t>132-135</w:t>
      </w:r>
      <w:r w:rsidRPr="007945E4">
        <w:rPr>
          <w:rFonts w:ascii="Times New Roman" w:hAnsi="Times New Roman"/>
          <w:sz w:val="28"/>
          <w:szCs w:val="28"/>
          <w:vertAlign w:val="superscript"/>
          <w:lang w:val="en-US"/>
        </w:rPr>
        <w:t>o</w:t>
      </w:r>
      <w:r w:rsidRPr="007945E4">
        <w:rPr>
          <w:rFonts w:ascii="Times New Roman" w:hAnsi="Times New Roman"/>
          <w:sz w:val="28"/>
          <w:szCs w:val="28"/>
        </w:rPr>
        <w:t>С;</w:t>
      </w:r>
    </w:p>
    <w:p w:rsidR="00E65C87" w:rsidRPr="007945E4" w:rsidRDefault="008B128D" w:rsidP="00E65C87">
      <w:pPr>
        <w:numPr>
          <w:ilvl w:val="0"/>
          <w:numId w:val="3"/>
        </w:numPr>
        <w:spacing w:after="0" w:line="240" w:lineRule="auto"/>
        <w:contextualSpacing/>
        <w:jc w:val="both"/>
        <w:rPr>
          <w:rFonts w:ascii="Times New Roman" w:hAnsi="Times New Roman"/>
          <w:sz w:val="28"/>
          <w:szCs w:val="28"/>
          <w:lang w:val="en-US"/>
        </w:rPr>
      </w:pPr>
      <w:r>
        <w:rPr>
          <w:rFonts w:ascii="Times New Roman" w:hAnsi="Times New Roman"/>
          <w:sz w:val="28"/>
          <w:szCs w:val="28"/>
          <w:lang w:val="en-US"/>
        </w:rPr>
        <w:t xml:space="preserve">Drying loss: </w:t>
      </w:r>
      <w:r w:rsidR="00E65C87" w:rsidRPr="007945E4">
        <w:rPr>
          <w:rFonts w:ascii="Times New Roman" w:hAnsi="Times New Roman"/>
          <w:sz w:val="28"/>
          <w:szCs w:val="28"/>
          <w:lang w:val="en-US"/>
        </w:rPr>
        <w:t>not more 1 %;</w:t>
      </w:r>
    </w:p>
    <w:p w:rsidR="00E65C87" w:rsidRPr="007945E4" w:rsidRDefault="00E65C87" w:rsidP="00E65C87">
      <w:pPr>
        <w:numPr>
          <w:ilvl w:val="0"/>
          <w:numId w:val="3"/>
        </w:numPr>
        <w:spacing w:after="0" w:line="240" w:lineRule="auto"/>
        <w:contextualSpacing/>
        <w:jc w:val="both"/>
        <w:rPr>
          <w:rFonts w:ascii="Times New Roman" w:hAnsi="Times New Roman"/>
          <w:sz w:val="28"/>
          <w:szCs w:val="28"/>
          <w:lang w:val="en-US"/>
        </w:rPr>
      </w:pPr>
      <w:r w:rsidRPr="007945E4">
        <w:rPr>
          <w:rFonts w:ascii="Times New Roman" w:hAnsi="Times New Roman"/>
          <w:sz w:val="28"/>
          <w:szCs w:val="28"/>
          <w:lang w:val="en-US"/>
        </w:rPr>
        <w:t>Mass fraction of ammonia</w:t>
      </w:r>
      <w:r w:rsidR="008B128D">
        <w:rPr>
          <w:rFonts w:ascii="Times New Roman" w:hAnsi="Times New Roman"/>
          <w:sz w:val="28"/>
          <w:szCs w:val="28"/>
          <w:lang w:val="en-US"/>
        </w:rPr>
        <w:t>:</w:t>
      </w:r>
      <w:r w:rsidRPr="007945E4">
        <w:rPr>
          <w:rFonts w:ascii="Times New Roman" w:hAnsi="Times New Roman"/>
          <w:sz w:val="28"/>
          <w:szCs w:val="28"/>
          <w:lang w:val="en-US"/>
        </w:rPr>
        <w:t xml:space="preserve"> not more 500 ppm;</w:t>
      </w:r>
    </w:p>
    <w:p w:rsidR="00E65C87" w:rsidRPr="007945E4" w:rsidRDefault="00E65C87" w:rsidP="00E65C87">
      <w:pPr>
        <w:numPr>
          <w:ilvl w:val="0"/>
          <w:numId w:val="3"/>
        </w:numPr>
        <w:spacing w:after="0" w:line="240" w:lineRule="auto"/>
        <w:contextualSpacing/>
        <w:jc w:val="both"/>
        <w:rPr>
          <w:rFonts w:ascii="Times New Roman" w:hAnsi="Times New Roman"/>
          <w:sz w:val="28"/>
          <w:szCs w:val="28"/>
          <w:lang w:val="en-US"/>
        </w:rPr>
      </w:pPr>
      <w:r w:rsidRPr="007945E4">
        <w:rPr>
          <w:rFonts w:ascii="Times New Roman" w:hAnsi="Times New Roman"/>
          <w:sz w:val="28"/>
          <w:szCs w:val="28"/>
          <w:lang w:val="en-US"/>
        </w:rPr>
        <w:t>Mass fraction of heavy metals</w:t>
      </w:r>
      <w:r w:rsidR="008B128D">
        <w:rPr>
          <w:rFonts w:ascii="Times New Roman" w:hAnsi="Times New Roman"/>
          <w:sz w:val="28"/>
          <w:szCs w:val="28"/>
          <w:lang w:val="en-US"/>
        </w:rPr>
        <w:t>:</w:t>
      </w:r>
      <w:r w:rsidRPr="007945E4">
        <w:rPr>
          <w:rFonts w:ascii="Times New Roman" w:hAnsi="Times New Roman"/>
          <w:sz w:val="28"/>
          <w:szCs w:val="28"/>
          <w:lang w:val="en-US"/>
        </w:rPr>
        <w:t xml:space="preserve"> not more 10 ppm;</w:t>
      </w:r>
    </w:p>
    <w:p w:rsidR="00E65C87" w:rsidRPr="007945E4" w:rsidRDefault="00E65C87" w:rsidP="00E65C87">
      <w:pPr>
        <w:numPr>
          <w:ilvl w:val="0"/>
          <w:numId w:val="3"/>
        </w:numPr>
        <w:spacing w:after="0" w:line="240" w:lineRule="auto"/>
        <w:contextualSpacing/>
        <w:jc w:val="both"/>
        <w:rPr>
          <w:rFonts w:ascii="Times New Roman" w:hAnsi="Times New Roman"/>
          <w:sz w:val="28"/>
          <w:szCs w:val="28"/>
          <w:lang w:val="en-US"/>
        </w:rPr>
      </w:pPr>
      <w:r w:rsidRPr="007945E4">
        <w:rPr>
          <w:rFonts w:ascii="Times New Roman" w:hAnsi="Times New Roman"/>
          <w:sz w:val="28"/>
          <w:szCs w:val="28"/>
          <w:lang w:val="en-US"/>
        </w:rPr>
        <w:t>Mass fraction of arsenic</w:t>
      </w:r>
      <w:r w:rsidR="008B128D">
        <w:rPr>
          <w:rFonts w:ascii="Times New Roman" w:hAnsi="Times New Roman"/>
          <w:sz w:val="28"/>
          <w:szCs w:val="28"/>
          <w:lang w:val="en-US"/>
        </w:rPr>
        <w:t>:</w:t>
      </w:r>
      <w:r w:rsidRPr="007945E4">
        <w:rPr>
          <w:rFonts w:ascii="Times New Roman" w:hAnsi="Times New Roman"/>
          <w:sz w:val="28"/>
          <w:szCs w:val="28"/>
          <w:lang w:val="en-US"/>
        </w:rPr>
        <w:t xml:space="preserve"> not more 3 ppm;</w:t>
      </w:r>
    </w:p>
    <w:p w:rsidR="00E65C87" w:rsidRPr="007945E4" w:rsidRDefault="00E65C87" w:rsidP="00E65C87">
      <w:pPr>
        <w:numPr>
          <w:ilvl w:val="0"/>
          <w:numId w:val="3"/>
        </w:numPr>
        <w:spacing w:after="0" w:line="240" w:lineRule="auto"/>
        <w:contextualSpacing/>
        <w:jc w:val="both"/>
        <w:rPr>
          <w:rFonts w:ascii="Times New Roman" w:hAnsi="Times New Roman"/>
          <w:sz w:val="28"/>
          <w:szCs w:val="28"/>
          <w:lang w:val="en-US"/>
        </w:rPr>
      </w:pPr>
      <w:r w:rsidRPr="007945E4">
        <w:rPr>
          <w:rFonts w:ascii="Times New Roman" w:hAnsi="Times New Roman"/>
          <w:sz w:val="28"/>
          <w:szCs w:val="28"/>
          <w:lang w:val="en-US"/>
        </w:rPr>
        <w:t>Sulphated</w:t>
      </w:r>
      <w:r w:rsidRPr="007945E4">
        <w:rPr>
          <w:rFonts w:ascii="Times New Roman" w:hAnsi="Times New Roman"/>
          <w:sz w:val="28"/>
          <w:szCs w:val="28"/>
        </w:rPr>
        <w:t xml:space="preserve"> </w:t>
      </w:r>
      <w:proofErr w:type="spellStart"/>
      <w:r w:rsidRPr="007945E4">
        <w:rPr>
          <w:rFonts w:ascii="Times New Roman" w:hAnsi="Times New Roman"/>
          <w:sz w:val="28"/>
          <w:szCs w:val="28"/>
        </w:rPr>
        <w:t>ash</w:t>
      </w:r>
      <w:proofErr w:type="spellEnd"/>
      <w:r w:rsidR="008B128D">
        <w:rPr>
          <w:rFonts w:ascii="Times New Roman" w:hAnsi="Times New Roman"/>
          <w:sz w:val="28"/>
          <w:szCs w:val="28"/>
          <w:lang w:val="en-US"/>
        </w:rPr>
        <w:t>:</w:t>
      </w:r>
      <w:r w:rsidRPr="007945E4">
        <w:rPr>
          <w:rFonts w:ascii="Times New Roman" w:hAnsi="Times New Roman"/>
          <w:sz w:val="28"/>
          <w:szCs w:val="28"/>
          <w:lang w:val="en-US"/>
        </w:rPr>
        <w:t xml:space="preserve"> not more</w:t>
      </w:r>
      <w:r w:rsidRPr="007945E4">
        <w:rPr>
          <w:rFonts w:ascii="Times New Roman" w:hAnsi="Times New Roman"/>
          <w:sz w:val="28"/>
          <w:szCs w:val="28"/>
        </w:rPr>
        <w:t xml:space="preserve"> 0,1 %;</w:t>
      </w:r>
    </w:p>
    <w:p w:rsidR="00E65C87" w:rsidRPr="007945E4" w:rsidRDefault="00E65C87" w:rsidP="00E65C87">
      <w:pPr>
        <w:numPr>
          <w:ilvl w:val="0"/>
          <w:numId w:val="3"/>
        </w:numPr>
        <w:spacing w:after="0" w:line="240" w:lineRule="auto"/>
        <w:contextualSpacing/>
        <w:jc w:val="both"/>
        <w:rPr>
          <w:rFonts w:ascii="Times New Roman" w:hAnsi="Times New Roman"/>
          <w:sz w:val="28"/>
          <w:szCs w:val="28"/>
          <w:lang w:val="en-US"/>
        </w:rPr>
      </w:pPr>
      <w:r w:rsidRPr="007945E4">
        <w:rPr>
          <w:rFonts w:ascii="Times New Roman" w:hAnsi="Times New Roman"/>
          <w:sz w:val="28"/>
          <w:szCs w:val="28"/>
          <w:lang w:val="en-US"/>
        </w:rPr>
        <w:t>Mass fraction of chlorides</w:t>
      </w:r>
      <w:r w:rsidR="008B128D">
        <w:rPr>
          <w:rFonts w:ascii="Times New Roman" w:hAnsi="Times New Roman"/>
          <w:sz w:val="28"/>
          <w:szCs w:val="28"/>
          <w:lang w:val="en-US"/>
        </w:rPr>
        <w:t>:</w:t>
      </w:r>
      <w:r w:rsidRPr="007945E4">
        <w:rPr>
          <w:rFonts w:ascii="Times New Roman" w:hAnsi="Times New Roman"/>
          <w:sz w:val="28"/>
          <w:szCs w:val="28"/>
          <w:lang w:val="en-US"/>
        </w:rPr>
        <w:t xml:space="preserve"> not more 70 ppm;</w:t>
      </w:r>
    </w:p>
    <w:p w:rsidR="00E65C87" w:rsidRPr="007945E4" w:rsidRDefault="00E65C87" w:rsidP="00E65C87">
      <w:pPr>
        <w:numPr>
          <w:ilvl w:val="0"/>
          <w:numId w:val="3"/>
        </w:numPr>
        <w:spacing w:after="0" w:line="240" w:lineRule="auto"/>
        <w:contextualSpacing/>
        <w:jc w:val="both"/>
        <w:rPr>
          <w:rFonts w:ascii="Times New Roman" w:hAnsi="Times New Roman"/>
          <w:sz w:val="28"/>
          <w:szCs w:val="28"/>
          <w:lang w:val="en-US"/>
        </w:rPr>
      </w:pPr>
      <w:r w:rsidRPr="007945E4">
        <w:rPr>
          <w:rFonts w:ascii="Times New Roman" w:hAnsi="Times New Roman"/>
          <w:sz w:val="28"/>
          <w:szCs w:val="28"/>
          <w:lang w:val="en-US"/>
        </w:rPr>
        <w:t>Mass fraction of sulphates</w:t>
      </w:r>
      <w:r w:rsidR="008B128D">
        <w:rPr>
          <w:rFonts w:ascii="Times New Roman" w:hAnsi="Times New Roman"/>
          <w:sz w:val="28"/>
          <w:szCs w:val="28"/>
          <w:lang w:val="en-US"/>
        </w:rPr>
        <w:t>:</w:t>
      </w:r>
      <w:r w:rsidRPr="007945E4">
        <w:rPr>
          <w:rFonts w:ascii="Times New Roman" w:hAnsi="Times New Roman"/>
          <w:sz w:val="28"/>
          <w:szCs w:val="28"/>
          <w:lang w:val="en-US"/>
        </w:rPr>
        <w:t xml:space="preserve"> not more 100 ppm;</w:t>
      </w:r>
    </w:p>
    <w:p w:rsidR="00E65C87" w:rsidRPr="007945E4" w:rsidRDefault="00E65C87" w:rsidP="00E65C87">
      <w:pPr>
        <w:numPr>
          <w:ilvl w:val="0"/>
          <w:numId w:val="3"/>
        </w:numPr>
        <w:spacing w:after="0" w:line="240" w:lineRule="auto"/>
        <w:contextualSpacing/>
        <w:jc w:val="both"/>
        <w:rPr>
          <w:rFonts w:ascii="Times New Roman" w:hAnsi="Times New Roman"/>
          <w:sz w:val="28"/>
          <w:szCs w:val="28"/>
          <w:lang w:val="en-US"/>
        </w:rPr>
      </w:pPr>
      <w:r w:rsidRPr="007945E4">
        <w:rPr>
          <w:rFonts w:ascii="Times New Roman" w:hAnsi="Times New Roman"/>
          <w:sz w:val="28"/>
          <w:szCs w:val="28"/>
          <w:lang w:val="en-US"/>
        </w:rPr>
        <w:t>Mass fraction of biuret</w:t>
      </w:r>
      <w:r w:rsidR="008B128D">
        <w:rPr>
          <w:rFonts w:ascii="Times New Roman" w:hAnsi="Times New Roman"/>
          <w:sz w:val="28"/>
          <w:szCs w:val="28"/>
          <w:lang w:val="en-US"/>
        </w:rPr>
        <w:t>:</w:t>
      </w:r>
      <w:r w:rsidRPr="007945E4">
        <w:rPr>
          <w:rFonts w:ascii="Times New Roman" w:hAnsi="Times New Roman"/>
          <w:sz w:val="28"/>
          <w:szCs w:val="28"/>
          <w:lang w:val="en-US"/>
        </w:rPr>
        <w:t xml:space="preserve"> not more 0,1 %;</w:t>
      </w:r>
    </w:p>
    <w:p w:rsidR="00E65C87" w:rsidRPr="007945E4" w:rsidRDefault="00E65C87" w:rsidP="00E65C87">
      <w:pPr>
        <w:numPr>
          <w:ilvl w:val="0"/>
          <w:numId w:val="3"/>
        </w:numPr>
        <w:spacing w:after="0" w:line="240" w:lineRule="auto"/>
        <w:contextualSpacing/>
        <w:jc w:val="both"/>
        <w:rPr>
          <w:rFonts w:ascii="Times New Roman" w:hAnsi="Times New Roman"/>
          <w:sz w:val="28"/>
          <w:szCs w:val="28"/>
          <w:lang w:val="en-US"/>
        </w:rPr>
      </w:pPr>
      <w:r w:rsidRPr="007945E4">
        <w:rPr>
          <w:rFonts w:ascii="Times New Roman" w:hAnsi="Times New Roman"/>
          <w:sz w:val="28"/>
          <w:szCs w:val="28"/>
          <w:lang w:val="en-US"/>
        </w:rPr>
        <w:t>Transparency and colo</w:t>
      </w:r>
      <w:r w:rsidR="008B128D">
        <w:rPr>
          <w:rFonts w:ascii="Times New Roman" w:hAnsi="Times New Roman"/>
          <w:sz w:val="28"/>
          <w:szCs w:val="28"/>
          <w:lang w:val="en-US"/>
        </w:rPr>
        <w:t>ur of</w:t>
      </w:r>
      <w:r w:rsidRPr="007945E4">
        <w:rPr>
          <w:rFonts w:ascii="Times New Roman" w:hAnsi="Times New Roman"/>
          <w:sz w:val="28"/>
          <w:szCs w:val="28"/>
          <w:lang w:val="en-US"/>
        </w:rPr>
        <w:t xml:space="preserve"> solution</w:t>
      </w:r>
      <w:r w:rsidR="008B128D">
        <w:rPr>
          <w:rFonts w:ascii="Times New Roman" w:hAnsi="Times New Roman"/>
          <w:sz w:val="28"/>
          <w:szCs w:val="28"/>
          <w:lang w:val="en-US"/>
        </w:rPr>
        <w:t>:</w:t>
      </w:r>
      <w:r w:rsidRPr="007945E4">
        <w:rPr>
          <w:rFonts w:ascii="Times New Roman" w:hAnsi="Times New Roman"/>
          <w:sz w:val="28"/>
          <w:szCs w:val="28"/>
          <w:lang w:val="en-US"/>
        </w:rPr>
        <w:t xml:space="preserve"> satisfy a test;</w:t>
      </w:r>
    </w:p>
    <w:p w:rsidR="00E65C87" w:rsidRPr="007945E4" w:rsidRDefault="00E65C87" w:rsidP="00E65C87">
      <w:pPr>
        <w:numPr>
          <w:ilvl w:val="0"/>
          <w:numId w:val="3"/>
        </w:numPr>
        <w:spacing w:after="0" w:line="240" w:lineRule="auto"/>
        <w:contextualSpacing/>
        <w:jc w:val="both"/>
        <w:rPr>
          <w:rFonts w:ascii="Times New Roman" w:hAnsi="Times New Roman"/>
          <w:sz w:val="28"/>
          <w:szCs w:val="28"/>
          <w:lang w:val="en-US"/>
        </w:rPr>
      </w:pPr>
      <w:r w:rsidRPr="007945E4">
        <w:rPr>
          <w:rFonts w:ascii="Times New Roman" w:hAnsi="Times New Roman"/>
          <w:sz w:val="28"/>
          <w:szCs w:val="28"/>
          <w:lang w:val="en-US"/>
        </w:rPr>
        <w:t>Alkalinity</w:t>
      </w:r>
      <w:r w:rsidR="008B128D">
        <w:rPr>
          <w:rFonts w:ascii="Times New Roman" w:hAnsi="Times New Roman"/>
          <w:sz w:val="28"/>
          <w:szCs w:val="28"/>
          <w:lang w:val="en-US"/>
        </w:rPr>
        <w:t>:</w:t>
      </w:r>
      <w:r w:rsidRPr="007945E4">
        <w:rPr>
          <w:rFonts w:ascii="Times New Roman" w:hAnsi="Times New Roman"/>
          <w:sz w:val="28"/>
          <w:szCs w:val="28"/>
          <w:lang w:val="en-US"/>
        </w:rPr>
        <w:t xml:space="preserve"> satisfies a test;</w:t>
      </w:r>
    </w:p>
    <w:p w:rsidR="00475AA3" w:rsidRPr="00475AA3" w:rsidRDefault="008B128D" w:rsidP="00E65C87">
      <w:pPr>
        <w:numPr>
          <w:ilvl w:val="0"/>
          <w:numId w:val="3"/>
        </w:numPr>
        <w:spacing w:after="0" w:line="240" w:lineRule="auto"/>
        <w:contextualSpacing/>
        <w:jc w:val="both"/>
        <w:rPr>
          <w:rFonts w:ascii="Times New Roman" w:hAnsi="Times New Roman"/>
          <w:sz w:val="28"/>
          <w:szCs w:val="28"/>
          <w:lang w:val="en-US"/>
        </w:rPr>
      </w:pPr>
      <w:r>
        <w:rPr>
          <w:rFonts w:ascii="Times New Roman" w:hAnsi="Times New Roman"/>
          <w:sz w:val="28"/>
          <w:szCs w:val="28"/>
          <w:lang w:val="en-US"/>
        </w:rPr>
        <w:t>A</w:t>
      </w:r>
      <w:r w:rsidRPr="007945E4">
        <w:rPr>
          <w:rFonts w:ascii="Times New Roman" w:hAnsi="Times New Roman"/>
          <w:sz w:val="28"/>
          <w:szCs w:val="28"/>
          <w:lang w:val="en-US"/>
        </w:rPr>
        <w:t>lcohol</w:t>
      </w:r>
      <w:r>
        <w:rPr>
          <w:rFonts w:ascii="Times New Roman" w:hAnsi="Times New Roman"/>
          <w:sz w:val="28"/>
          <w:szCs w:val="28"/>
          <w:lang w:val="en-US"/>
        </w:rPr>
        <w:t>-</w:t>
      </w:r>
      <w:r w:rsidRPr="007945E4">
        <w:rPr>
          <w:rFonts w:ascii="Times New Roman" w:hAnsi="Times New Roman"/>
          <w:sz w:val="28"/>
          <w:szCs w:val="28"/>
          <w:lang w:val="en-US"/>
        </w:rPr>
        <w:t xml:space="preserve">insoluble </w:t>
      </w:r>
      <w:r>
        <w:rPr>
          <w:rFonts w:ascii="Times New Roman" w:hAnsi="Times New Roman"/>
          <w:sz w:val="28"/>
          <w:szCs w:val="28"/>
          <w:lang w:val="en-US"/>
        </w:rPr>
        <w:t>s</w:t>
      </w:r>
      <w:r w:rsidR="00E65C87" w:rsidRPr="007945E4">
        <w:rPr>
          <w:rFonts w:ascii="Times New Roman" w:hAnsi="Times New Roman"/>
          <w:sz w:val="28"/>
          <w:szCs w:val="28"/>
          <w:lang w:val="en-US"/>
        </w:rPr>
        <w:t>ubstances</w:t>
      </w:r>
      <w:r>
        <w:rPr>
          <w:rFonts w:ascii="Times New Roman" w:hAnsi="Times New Roman"/>
          <w:sz w:val="28"/>
          <w:szCs w:val="28"/>
          <w:lang w:val="en-US"/>
        </w:rPr>
        <w:t>:</w:t>
      </w:r>
      <w:r w:rsidR="00E65C87" w:rsidRPr="007945E4">
        <w:rPr>
          <w:rFonts w:ascii="Times New Roman" w:hAnsi="Times New Roman"/>
          <w:sz w:val="28"/>
          <w:szCs w:val="28"/>
          <w:lang w:val="en-US"/>
        </w:rPr>
        <w:t xml:space="preserve"> not more 0,04 %.</w:t>
      </w:r>
    </w:p>
    <w:p w:rsidR="00475AA3" w:rsidRPr="00141214" w:rsidRDefault="00475AA3" w:rsidP="00475AA3">
      <w:pPr>
        <w:spacing w:after="0" w:line="240" w:lineRule="auto"/>
        <w:contextualSpacing/>
        <w:jc w:val="both"/>
        <w:rPr>
          <w:rFonts w:ascii="Times New Roman" w:hAnsi="Times New Roman"/>
          <w:sz w:val="28"/>
          <w:szCs w:val="28"/>
          <w:lang w:val="en-US"/>
        </w:rPr>
      </w:pPr>
    </w:p>
    <w:p w:rsidR="00475AA3" w:rsidRPr="00141214" w:rsidRDefault="00475AA3" w:rsidP="00475AA3">
      <w:pPr>
        <w:spacing w:after="0" w:line="240" w:lineRule="auto"/>
        <w:contextualSpacing/>
        <w:jc w:val="both"/>
        <w:rPr>
          <w:rFonts w:ascii="Times New Roman" w:hAnsi="Times New Roman"/>
          <w:sz w:val="28"/>
          <w:szCs w:val="28"/>
          <w:lang w:val="en-US"/>
        </w:rPr>
      </w:pPr>
    </w:p>
    <w:p w:rsidR="00475AA3" w:rsidRPr="00141214" w:rsidRDefault="00475AA3" w:rsidP="00475AA3">
      <w:pPr>
        <w:spacing w:after="0" w:line="240" w:lineRule="auto"/>
        <w:contextualSpacing/>
        <w:jc w:val="both"/>
        <w:rPr>
          <w:rFonts w:ascii="Times New Roman" w:hAnsi="Times New Roman"/>
          <w:sz w:val="28"/>
          <w:szCs w:val="28"/>
          <w:lang w:val="en-US"/>
        </w:rPr>
      </w:pPr>
    </w:p>
    <w:p w:rsidR="00475AA3" w:rsidRPr="00141214" w:rsidRDefault="00475AA3" w:rsidP="00475AA3">
      <w:pPr>
        <w:spacing w:after="0" w:line="240" w:lineRule="auto"/>
        <w:contextualSpacing/>
        <w:jc w:val="both"/>
        <w:rPr>
          <w:rFonts w:ascii="Times New Roman" w:hAnsi="Times New Roman"/>
          <w:sz w:val="28"/>
          <w:szCs w:val="28"/>
          <w:lang w:val="en-US"/>
        </w:rPr>
      </w:pPr>
    </w:p>
    <w:p w:rsidR="00475AA3" w:rsidRPr="00141214" w:rsidRDefault="00475AA3" w:rsidP="00475AA3">
      <w:pPr>
        <w:spacing w:after="0" w:line="240" w:lineRule="auto"/>
        <w:contextualSpacing/>
        <w:jc w:val="both"/>
        <w:rPr>
          <w:rFonts w:ascii="Times New Roman" w:hAnsi="Times New Roman"/>
          <w:sz w:val="28"/>
          <w:szCs w:val="28"/>
          <w:lang w:val="en-US"/>
        </w:rPr>
      </w:pPr>
    </w:p>
    <w:p w:rsidR="00475AA3" w:rsidRPr="00141214" w:rsidRDefault="00475AA3" w:rsidP="00475AA3">
      <w:pPr>
        <w:spacing w:after="0" w:line="240" w:lineRule="auto"/>
        <w:contextualSpacing/>
        <w:jc w:val="both"/>
        <w:rPr>
          <w:rFonts w:ascii="Times New Roman" w:hAnsi="Times New Roman"/>
          <w:sz w:val="28"/>
          <w:szCs w:val="28"/>
          <w:lang w:val="en-US"/>
        </w:rPr>
      </w:pPr>
    </w:p>
    <w:p w:rsidR="00475AA3" w:rsidRPr="00141214" w:rsidRDefault="00475AA3" w:rsidP="00475AA3">
      <w:pPr>
        <w:spacing w:after="0" w:line="240" w:lineRule="auto"/>
        <w:contextualSpacing/>
        <w:jc w:val="both"/>
        <w:rPr>
          <w:rFonts w:ascii="Times New Roman" w:hAnsi="Times New Roman"/>
          <w:sz w:val="28"/>
          <w:szCs w:val="28"/>
          <w:lang w:val="en-US"/>
        </w:rPr>
      </w:pPr>
    </w:p>
    <w:p w:rsidR="00475AA3" w:rsidRPr="00141214" w:rsidRDefault="00475AA3" w:rsidP="00475AA3">
      <w:pPr>
        <w:spacing w:after="0" w:line="240" w:lineRule="auto"/>
        <w:contextualSpacing/>
        <w:jc w:val="both"/>
        <w:rPr>
          <w:rFonts w:ascii="Times New Roman" w:hAnsi="Times New Roman"/>
          <w:sz w:val="28"/>
          <w:szCs w:val="28"/>
          <w:lang w:val="en-US"/>
        </w:rPr>
      </w:pPr>
    </w:p>
    <w:p w:rsidR="00475AA3" w:rsidRPr="00141214" w:rsidRDefault="00475AA3" w:rsidP="00475AA3">
      <w:pPr>
        <w:spacing w:after="0" w:line="240" w:lineRule="auto"/>
        <w:contextualSpacing/>
        <w:jc w:val="both"/>
        <w:rPr>
          <w:rFonts w:ascii="Times New Roman" w:hAnsi="Times New Roman"/>
          <w:sz w:val="28"/>
          <w:szCs w:val="28"/>
          <w:lang w:val="en-US"/>
        </w:rPr>
      </w:pPr>
    </w:p>
    <w:p w:rsidR="00475AA3" w:rsidRPr="00141214" w:rsidRDefault="00475AA3" w:rsidP="00475AA3">
      <w:pPr>
        <w:spacing w:after="0" w:line="240" w:lineRule="auto"/>
        <w:contextualSpacing/>
        <w:jc w:val="both"/>
        <w:rPr>
          <w:rFonts w:ascii="Times New Roman" w:hAnsi="Times New Roman"/>
          <w:sz w:val="28"/>
          <w:szCs w:val="28"/>
          <w:lang w:val="en-US"/>
        </w:rPr>
      </w:pPr>
    </w:p>
    <w:p w:rsidR="00E65C87" w:rsidRPr="00475AA3" w:rsidRDefault="00650B26" w:rsidP="00475AA3">
      <w:pPr>
        <w:spacing w:after="0" w:line="240" w:lineRule="auto"/>
        <w:contextualSpacing/>
        <w:jc w:val="both"/>
        <w:rPr>
          <w:rFonts w:ascii="Times New Roman" w:hAnsi="Times New Roman"/>
          <w:sz w:val="28"/>
          <w:szCs w:val="28"/>
          <w:lang w:val="en-US"/>
        </w:rPr>
      </w:pPr>
      <w:r w:rsidRPr="00475AA3">
        <w:rPr>
          <w:rFonts w:ascii="Times New Roman" w:hAnsi="Times New Roman"/>
          <w:sz w:val="28"/>
          <w:szCs w:val="28"/>
          <w:lang w:val="en-US"/>
        </w:rPr>
        <w:lastRenderedPageBreak/>
        <w:t>Table 1</w:t>
      </w:r>
      <w:r w:rsidR="00E65C87" w:rsidRPr="00475AA3">
        <w:rPr>
          <w:rFonts w:ascii="Times New Roman" w:hAnsi="Times New Roman"/>
          <w:sz w:val="28"/>
          <w:szCs w:val="28"/>
          <w:lang w:val="en-US"/>
        </w:rPr>
        <w:t xml:space="preserve"> – Physicochemical indices of carbamide according to SS 2081-92 </w:t>
      </w:r>
    </w:p>
    <w:p w:rsidR="00475AA3" w:rsidRPr="00475AA3" w:rsidRDefault="00475AA3" w:rsidP="00475AA3">
      <w:pPr>
        <w:spacing w:after="0" w:line="240" w:lineRule="auto"/>
        <w:contextualSpacing/>
        <w:jc w:val="both"/>
        <w:rPr>
          <w:rFonts w:ascii="Times New Roman" w:hAnsi="Times New Roman"/>
          <w:sz w:val="28"/>
          <w:szCs w:val="28"/>
          <w:lang w:val="en-US"/>
        </w:rPr>
      </w:pPr>
    </w:p>
    <w:tbl>
      <w:tblPr>
        <w:tblW w:w="9498" w:type="dxa"/>
        <w:tblInd w:w="108" w:type="dxa"/>
        <w:tblLayout w:type="fixed"/>
        <w:tblLook w:val="04A0" w:firstRow="1" w:lastRow="0" w:firstColumn="1" w:lastColumn="0" w:noHBand="0" w:noVBand="1"/>
      </w:tblPr>
      <w:tblGrid>
        <w:gridCol w:w="426"/>
        <w:gridCol w:w="4677"/>
        <w:gridCol w:w="851"/>
        <w:gridCol w:w="850"/>
        <w:gridCol w:w="748"/>
        <w:gridCol w:w="953"/>
        <w:gridCol w:w="993"/>
      </w:tblGrid>
      <w:tr w:rsidR="00E65C87" w:rsidRPr="007945E4" w:rsidTr="00D370C4">
        <w:trPr>
          <w:cantSplit/>
          <w:trHeight w:val="273"/>
        </w:trPr>
        <w:tc>
          <w:tcPr>
            <w:tcW w:w="426" w:type="dxa"/>
            <w:vMerge w:val="restart"/>
            <w:tcBorders>
              <w:top w:val="single" w:sz="8" w:space="0" w:color="auto"/>
              <w:left w:val="single" w:sz="8" w:space="0" w:color="auto"/>
              <w:bottom w:val="single" w:sz="8" w:space="0" w:color="000000"/>
              <w:right w:val="single" w:sz="8" w:space="0" w:color="auto"/>
            </w:tcBorders>
            <w:vAlign w:val="center"/>
            <w:hideMark/>
          </w:tcPr>
          <w:p w:rsidR="00E65C87" w:rsidRPr="007945E4" w:rsidRDefault="00E65C87" w:rsidP="00D370C4">
            <w:pPr>
              <w:spacing w:after="0" w:line="240" w:lineRule="auto"/>
              <w:contextualSpacing/>
              <w:rPr>
                <w:rFonts w:ascii="Times New Roman" w:hAnsi="Times New Roman"/>
              </w:rPr>
            </w:pPr>
            <w:r w:rsidRPr="007945E4">
              <w:rPr>
                <w:rFonts w:ascii="Times New Roman" w:hAnsi="Times New Roman"/>
              </w:rPr>
              <w:t xml:space="preserve">№ </w:t>
            </w:r>
          </w:p>
        </w:tc>
        <w:tc>
          <w:tcPr>
            <w:tcW w:w="4677" w:type="dxa"/>
            <w:vMerge w:val="restart"/>
            <w:tcBorders>
              <w:top w:val="single" w:sz="8" w:space="0" w:color="auto"/>
              <w:left w:val="single" w:sz="8" w:space="0" w:color="auto"/>
              <w:bottom w:val="single" w:sz="8" w:space="0" w:color="000000"/>
              <w:right w:val="single" w:sz="8" w:space="0" w:color="auto"/>
            </w:tcBorders>
            <w:vAlign w:val="center"/>
            <w:hideMark/>
          </w:tcPr>
          <w:p w:rsidR="00E65C87" w:rsidRPr="007945E4" w:rsidRDefault="00A16ECE" w:rsidP="00D370C4">
            <w:pPr>
              <w:spacing w:after="0" w:line="240" w:lineRule="auto"/>
              <w:contextualSpacing/>
              <w:jc w:val="center"/>
              <w:rPr>
                <w:rFonts w:ascii="Times New Roman" w:hAnsi="Times New Roman"/>
              </w:rPr>
            </w:pPr>
            <w:r>
              <w:rPr>
                <w:rFonts w:ascii="Times New Roman" w:hAnsi="Times New Roman"/>
                <w:lang w:val="en-US"/>
              </w:rPr>
              <w:t>I</w:t>
            </w:r>
            <w:r w:rsidR="00E65C87" w:rsidRPr="007945E4">
              <w:rPr>
                <w:rFonts w:ascii="Times New Roman" w:hAnsi="Times New Roman"/>
                <w:lang w:val="en-US"/>
              </w:rPr>
              <w:t>ndex</w:t>
            </w:r>
          </w:p>
        </w:tc>
        <w:tc>
          <w:tcPr>
            <w:tcW w:w="4395" w:type="dxa"/>
            <w:gridSpan w:val="5"/>
            <w:tcBorders>
              <w:top w:val="single" w:sz="8" w:space="0" w:color="auto"/>
              <w:left w:val="nil"/>
              <w:bottom w:val="single" w:sz="8" w:space="0" w:color="auto"/>
              <w:right w:val="single" w:sz="8" w:space="0" w:color="000000"/>
            </w:tcBorders>
            <w:vAlign w:val="center"/>
            <w:hideMark/>
          </w:tcPr>
          <w:p w:rsidR="00E65C87" w:rsidRPr="007945E4" w:rsidRDefault="00A16ECE" w:rsidP="00A16ECE">
            <w:pPr>
              <w:spacing w:after="0" w:line="240" w:lineRule="auto"/>
              <w:contextualSpacing/>
              <w:jc w:val="center"/>
              <w:rPr>
                <w:rFonts w:ascii="Times New Roman" w:hAnsi="Times New Roman"/>
              </w:rPr>
            </w:pPr>
            <w:r>
              <w:rPr>
                <w:rFonts w:ascii="Times New Roman" w:hAnsi="Times New Roman"/>
                <w:lang w:val="en-US"/>
              </w:rPr>
              <w:t>Norm</w:t>
            </w:r>
          </w:p>
        </w:tc>
      </w:tr>
      <w:tr w:rsidR="00E65C87" w:rsidRPr="007945E4" w:rsidTr="00D370C4">
        <w:trPr>
          <w:trHeight w:val="330"/>
        </w:trPr>
        <w:tc>
          <w:tcPr>
            <w:tcW w:w="426" w:type="dxa"/>
            <w:vMerge/>
            <w:tcBorders>
              <w:top w:val="single" w:sz="8" w:space="0" w:color="auto"/>
              <w:left w:val="single" w:sz="8" w:space="0" w:color="auto"/>
              <w:bottom w:val="single" w:sz="8" w:space="0" w:color="000000"/>
              <w:right w:val="single" w:sz="8" w:space="0" w:color="auto"/>
            </w:tcBorders>
            <w:vAlign w:val="center"/>
            <w:hideMark/>
          </w:tcPr>
          <w:p w:rsidR="00E65C87" w:rsidRPr="007945E4" w:rsidRDefault="00E65C87" w:rsidP="00D370C4">
            <w:pPr>
              <w:spacing w:after="0" w:line="240" w:lineRule="auto"/>
              <w:contextualSpacing/>
              <w:rPr>
                <w:rFonts w:ascii="Times New Roman" w:hAnsi="Times New Roman"/>
              </w:rPr>
            </w:pPr>
          </w:p>
        </w:tc>
        <w:tc>
          <w:tcPr>
            <w:tcW w:w="4677" w:type="dxa"/>
            <w:vMerge/>
            <w:tcBorders>
              <w:top w:val="single" w:sz="8" w:space="0" w:color="auto"/>
              <w:left w:val="single" w:sz="8" w:space="0" w:color="auto"/>
              <w:bottom w:val="single" w:sz="8" w:space="0" w:color="000000"/>
              <w:right w:val="single" w:sz="8" w:space="0" w:color="auto"/>
            </w:tcBorders>
            <w:vAlign w:val="center"/>
            <w:hideMark/>
          </w:tcPr>
          <w:p w:rsidR="00E65C87" w:rsidRPr="007945E4" w:rsidRDefault="00E65C87" w:rsidP="00D370C4">
            <w:pPr>
              <w:spacing w:after="0" w:line="240" w:lineRule="auto"/>
              <w:contextualSpacing/>
              <w:rPr>
                <w:rFonts w:ascii="Times New Roman" w:hAnsi="Times New Roman"/>
              </w:rPr>
            </w:pPr>
          </w:p>
        </w:tc>
        <w:tc>
          <w:tcPr>
            <w:tcW w:w="1701" w:type="dxa"/>
            <w:gridSpan w:val="2"/>
            <w:tcBorders>
              <w:top w:val="single" w:sz="8" w:space="0" w:color="auto"/>
              <w:left w:val="nil"/>
              <w:bottom w:val="single" w:sz="8" w:space="0" w:color="auto"/>
              <w:right w:val="single" w:sz="8" w:space="0" w:color="000000"/>
            </w:tcBorders>
            <w:vAlign w:val="center"/>
            <w:hideMark/>
          </w:tcPr>
          <w:p w:rsidR="00E65C87" w:rsidRPr="00A16ECE" w:rsidRDefault="00E65C87" w:rsidP="00D370C4">
            <w:pPr>
              <w:spacing w:after="0" w:line="240" w:lineRule="auto"/>
              <w:contextualSpacing/>
              <w:jc w:val="center"/>
              <w:rPr>
                <w:rFonts w:ascii="Times New Roman" w:hAnsi="Times New Roman"/>
                <w:lang w:val="en-US"/>
              </w:rPr>
            </w:pPr>
            <w:r w:rsidRPr="007945E4">
              <w:rPr>
                <w:rFonts w:ascii="Times New Roman" w:hAnsi="Times New Roman"/>
              </w:rPr>
              <w:t>А</w:t>
            </w:r>
            <w:r w:rsidR="00A16ECE">
              <w:rPr>
                <w:rFonts w:ascii="Times New Roman" w:hAnsi="Times New Roman"/>
                <w:lang w:val="en-US"/>
              </w:rPr>
              <w:t xml:space="preserve"> grade</w:t>
            </w:r>
          </w:p>
        </w:tc>
        <w:tc>
          <w:tcPr>
            <w:tcW w:w="2694" w:type="dxa"/>
            <w:gridSpan w:val="3"/>
            <w:tcBorders>
              <w:top w:val="single" w:sz="8" w:space="0" w:color="auto"/>
              <w:left w:val="nil"/>
              <w:bottom w:val="single" w:sz="8" w:space="0" w:color="auto"/>
              <w:right w:val="single" w:sz="8" w:space="0" w:color="000000"/>
            </w:tcBorders>
            <w:vAlign w:val="center"/>
            <w:hideMark/>
          </w:tcPr>
          <w:p w:rsidR="00E65C87" w:rsidRPr="00A16ECE" w:rsidRDefault="00A16ECE" w:rsidP="00D370C4">
            <w:pPr>
              <w:spacing w:after="0" w:line="240" w:lineRule="auto"/>
              <w:contextualSpacing/>
              <w:jc w:val="center"/>
              <w:rPr>
                <w:rFonts w:ascii="Times New Roman" w:hAnsi="Times New Roman"/>
                <w:lang w:val="en-US"/>
              </w:rPr>
            </w:pPr>
            <w:r>
              <w:rPr>
                <w:rFonts w:ascii="Times New Roman" w:hAnsi="Times New Roman"/>
                <w:lang w:val="en-US"/>
              </w:rPr>
              <w:t>B grade</w:t>
            </w:r>
          </w:p>
        </w:tc>
      </w:tr>
      <w:tr w:rsidR="00E65C87" w:rsidRPr="007945E4" w:rsidTr="00D370C4">
        <w:trPr>
          <w:trHeight w:val="469"/>
        </w:trPr>
        <w:tc>
          <w:tcPr>
            <w:tcW w:w="426" w:type="dxa"/>
            <w:vMerge/>
            <w:tcBorders>
              <w:top w:val="single" w:sz="8" w:space="0" w:color="auto"/>
              <w:left w:val="single" w:sz="8" w:space="0" w:color="auto"/>
              <w:bottom w:val="single" w:sz="8" w:space="0" w:color="000000"/>
              <w:right w:val="single" w:sz="8" w:space="0" w:color="auto"/>
            </w:tcBorders>
            <w:vAlign w:val="center"/>
            <w:hideMark/>
          </w:tcPr>
          <w:p w:rsidR="00E65C87" w:rsidRPr="007945E4" w:rsidRDefault="00E65C87" w:rsidP="00D370C4">
            <w:pPr>
              <w:spacing w:after="0" w:line="240" w:lineRule="auto"/>
              <w:contextualSpacing/>
              <w:rPr>
                <w:rFonts w:ascii="Times New Roman" w:hAnsi="Times New Roman"/>
              </w:rPr>
            </w:pPr>
          </w:p>
        </w:tc>
        <w:tc>
          <w:tcPr>
            <w:tcW w:w="4677" w:type="dxa"/>
            <w:vMerge/>
            <w:tcBorders>
              <w:top w:val="single" w:sz="8" w:space="0" w:color="auto"/>
              <w:left w:val="single" w:sz="8" w:space="0" w:color="auto"/>
              <w:bottom w:val="single" w:sz="8" w:space="0" w:color="000000"/>
              <w:right w:val="single" w:sz="8" w:space="0" w:color="auto"/>
            </w:tcBorders>
            <w:vAlign w:val="center"/>
            <w:hideMark/>
          </w:tcPr>
          <w:p w:rsidR="00E65C87" w:rsidRPr="007945E4" w:rsidRDefault="00E65C87" w:rsidP="00D370C4">
            <w:pPr>
              <w:spacing w:after="0" w:line="240" w:lineRule="auto"/>
              <w:contextualSpacing/>
              <w:rPr>
                <w:rFonts w:ascii="Times New Roman" w:hAnsi="Times New Roman"/>
              </w:rPr>
            </w:pPr>
          </w:p>
        </w:tc>
        <w:tc>
          <w:tcPr>
            <w:tcW w:w="851" w:type="dxa"/>
            <w:tcBorders>
              <w:top w:val="nil"/>
              <w:left w:val="nil"/>
              <w:bottom w:val="nil"/>
              <w:right w:val="single" w:sz="8" w:space="0" w:color="auto"/>
            </w:tcBorders>
            <w:vAlign w:val="center"/>
            <w:hideMark/>
          </w:tcPr>
          <w:p w:rsidR="00E65C87" w:rsidRPr="007945E4" w:rsidRDefault="00E65C87" w:rsidP="00D370C4">
            <w:pPr>
              <w:spacing w:after="0" w:line="240" w:lineRule="auto"/>
              <w:contextualSpacing/>
              <w:jc w:val="center"/>
              <w:rPr>
                <w:rFonts w:ascii="Times New Roman" w:hAnsi="Times New Roman"/>
                <w:lang w:val="en-US"/>
              </w:rPr>
            </w:pPr>
            <w:r w:rsidRPr="007945E4">
              <w:rPr>
                <w:rFonts w:ascii="Times New Roman" w:hAnsi="Times New Roman"/>
                <w:lang w:val="en-US"/>
              </w:rPr>
              <w:t>extra</w:t>
            </w:r>
          </w:p>
        </w:tc>
        <w:tc>
          <w:tcPr>
            <w:tcW w:w="850" w:type="dxa"/>
            <w:tcBorders>
              <w:top w:val="nil"/>
              <w:left w:val="nil"/>
              <w:bottom w:val="nil"/>
              <w:right w:val="single" w:sz="8" w:space="0" w:color="auto"/>
            </w:tcBorders>
            <w:vAlign w:val="center"/>
            <w:hideMark/>
          </w:tcPr>
          <w:p w:rsidR="00E65C87" w:rsidRPr="007945E4" w:rsidRDefault="00E65C87" w:rsidP="00D370C4">
            <w:pPr>
              <w:spacing w:after="0" w:line="240" w:lineRule="auto"/>
              <w:contextualSpacing/>
              <w:jc w:val="center"/>
              <w:rPr>
                <w:rFonts w:ascii="Times New Roman" w:hAnsi="Times New Roman"/>
                <w:lang w:val="en-US"/>
              </w:rPr>
            </w:pPr>
            <w:r w:rsidRPr="007945E4">
              <w:rPr>
                <w:rFonts w:ascii="Times New Roman" w:hAnsi="Times New Roman"/>
                <w:lang w:val="en-US"/>
              </w:rPr>
              <w:t>1 grade</w:t>
            </w:r>
          </w:p>
        </w:tc>
        <w:tc>
          <w:tcPr>
            <w:tcW w:w="748" w:type="dxa"/>
            <w:tcBorders>
              <w:top w:val="nil"/>
              <w:left w:val="nil"/>
              <w:bottom w:val="nil"/>
              <w:right w:val="single" w:sz="8" w:space="0" w:color="auto"/>
            </w:tcBorders>
            <w:vAlign w:val="center"/>
            <w:hideMark/>
          </w:tcPr>
          <w:p w:rsidR="00E65C87" w:rsidRPr="007945E4" w:rsidRDefault="00E65C87" w:rsidP="00D370C4">
            <w:pPr>
              <w:spacing w:after="0" w:line="240" w:lineRule="auto"/>
              <w:contextualSpacing/>
              <w:jc w:val="center"/>
              <w:rPr>
                <w:rFonts w:ascii="Times New Roman" w:hAnsi="Times New Roman"/>
                <w:lang w:val="en-US"/>
              </w:rPr>
            </w:pPr>
            <w:r w:rsidRPr="007945E4">
              <w:rPr>
                <w:rFonts w:ascii="Times New Roman" w:hAnsi="Times New Roman"/>
                <w:lang w:val="en-US"/>
              </w:rPr>
              <w:t>extra</w:t>
            </w:r>
          </w:p>
        </w:tc>
        <w:tc>
          <w:tcPr>
            <w:tcW w:w="953" w:type="dxa"/>
            <w:tcBorders>
              <w:top w:val="nil"/>
              <w:left w:val="nil"/>
              <w:bottom w:val="nil"/>
              <w:right w:val="single" w:sz="8" w:space="0" w:color="auto"/>
            </w:tcBorders>
            <w:vAlign w:val="center"/>
            <w:hideMark/>
          </w:tcPr>
          <w:p w:rsidR="00E65C87" w:rsidRPr="007945E4" w:rsidRDefault="00E65C87" w:rsidP="00D370C4">
            <w:pPr>
              <w:spacing w:after="0" w:line="240" w:lineRule="auto"/>
              <w:contextualSpacing/>
              <w:jc w:val="center"/>
              <w:rPr>
                <w:rFonts w:ascii="Times New Roman" w:hAnsi="Times New Roman"/>
                <w:lang w:val="en-US"/>
              </w:rPr>
            </w:pPr>
            <w:r w:rsidRPr="007945E4">
              <w:rPr>
                <w:rFonts w:ascii="Times New Roman" w:hAnsi="Times New Roman"/>
              </w:rPr>
              <w:t>1</w:t>
            </w:r>
            <w:r w:rsidRPr="007945E4">
              <w:rPr>
                <w:rFonts w:ascii="Times New Roman" w:hAnsi="Times New Roman"/>
                <w:lang w:val="en-US"/>
              </w:rPr>
              <w:t xml:space="preserve"> grade</w:t>
            </w:r>
          </w:p>
        </w:tc>
        <w:tc>
          <w:tcPr>
            <w:tcW w:w="993" w:type="dxa"/>
            <w:tcBorders>
              <w:top w:val="nil"/>
              <w:left w:val="nil"/>
              <w:bottom w:val="nil"/>
              <w:right w:val="single" w:sz="8" w:space="0" w:color="auto"/>
            </w:tcBorders>
            <w:vAlign w:val="center"/>
            <w:hideMark/>
          </w:tcPr>
          <w:p w:rsidR="00E65C87" w:rsidRPr="007945E4" w:rsidRDefault="00E65C87" w:rsidP="00D370C4">
            <w:pPr>
              <w:spacing w:after="0" w:line="240" w:lineRule="auto"/>
              <w:contextualSpacing/>
              <w:rPr>
                <w:rFonts w:ascii="Times New Roman" w:hAnsi="Times New Roman"/>
                <w:lang w:val="en-US"/>
              </w:rPr>
            </w:pPr>
            <w:r w:rsidRPr="007945E4">
              <w:rPr>
                <w:rFonts w:ascii="Times New Roman" w:hAnsi="Times New Roman"/>
                <w:lang w:val="en-US"/>
              </w:rPr>
              <w:t>2 grade</w:t>
            </w:r>
          </w:p>
        </w:tc>
      </w:tr>
      <w:tr w:rsidR="00E65C87" w:rsidRPr="007945E4" w:rsidTr="00D370C4">
        <w:trPr>
          <w:trHeight w:val="645"/>
        </w:trPr>
        <w:tc>
          <w:tcPr>
            <w:tcW w:w="426" w:type="dxa"/>
            <w:tcBorders>
              <w:top w:val="nil"/>
              <w:left w:val="single" w:sz="8" w:space="0" w:color="auto"/>
              <w:bottom w:val="single" w:sz="8" w:space="0" w:color="auto"/>
              <w:right w:val="single" w:sz="8" w:space="0" w:color="auto"/>
            </w:tcBorders>
            <w:vAlign w:val="center"/>
            <w:hideMark/>
          </w:tcPr>
          <w:p w:rsidR="00E65C87" w:rsidRPr="007945E4" w:rsidRDefault="00E65C87" w:rsidP="00D370C4">
            <w:pPr>
              <w:spacing w:after="0" w:line="240" w:lineRule="auto"/>
              <w:contextualSpacing/>
              <w:rPr>
                <w:rFonts w:ascii="Times New Roman" w:hAnsi="Times New Roman"/>
              </w:rPr>
            </w:pPr>
            <w:r w:rsidRPr="007945E4">
              <w:rPr>
                <w:rFonts w:ascii="Times New Roman" w:hAnsi="Times New Roman"/>
              </w:rPr>
              <w:t>1.</w:t>
            </w:r>
          </w:p>
        </w:tc>
        <w:tc>
          <w:tcPr>
            <w:tcW w:w="4677" w:type="dxa"/>
            <w:tcBorders>
              <w:top w:val="nil"/>
              <w:left w:val="nil"/>
              <w:bottom w:val="single" w:sz="8" w:space="0" w:color="auto"/>
              <w:right w:val="single" w:sz="8" w:space="0" w:color="auto"/>
            </w:tcBorders>
            <w:vAlign w:val="center"/>
            <w:hideMark/>
          </w:tcPr>
          <w:p w:rsidR="00E65C87" w:rsidRPr="007945E4" w:rsidRDefault="00E65C87" w:rsidP="00D370C4">
            <w:pPr>
              <w:spacing w:after="0" w:line="240" w:lineRule="auto"/>
              <w:contextualSpacing/>
              <w:rPr>
                <w:rFonts w:ascii="Times New Roman" w:hAnsi="Times New Roman"/>
                <w:lang w:val="en-US"/>
              </w:rPr>
            </w:pPr>
            <w:r w:rsidRPr="007945E4">
              <w:rPr>
                <w:rFonts w:ascii="Times New Roman" w:hAnsi="Times New Roman"/>
                <w:lang w:val="en-US"/>
              </w:rPr>
              <w:t>Mass nitrogen fraction in recalculation on a dry substance, %, not less</w:t>
            </w:r>
          </w:p>
        </w:tc>
        <w:tc>
          <w:tcPr>
            <w:tcW w:w="851" w:type="dxa"/>
            <w:tcBorders>
              <w:top w:val="single" w:sz="8" w:space="0" w:color="auto"/>
              <w:left w:val="nil"/>
              <w:bottom w:val="single" w:sz="8" w:space="0" w:color="auto"/>
              <w:right w:val="single" w:sz="8" w:space="0" w:color="auto"/>
            </w:tcBorders>
            <w:vAlign w:val="center"/>
            <w:hideMark/>
          </w:tcPr>
          <w:p w:rsidR="00E65C87" w:rsidRPr="007945E4" w:rsidRDefault="00E65C87" w:rsidP="00D370C4">
            <w:pPr>
              <w:spacing w:after="0" w:line="240" w:lineRule="auto"/>
              <w:contextualSpacing/>
              <w:jc w:val="center"/>
              <w:rPr>
                <w:rFonts w:ascii="Times New Roman" w:hAnsi="Times New Roman"/>
              </w:rPr>
            </w:pPr>
            <w:r w:rsidRPr="007945E4">
              <w:rPr>
                <w:rFonts w:ascii="Times New Roman" w:hAnsi="Times New Roman"/>
              </w:rPr>
              <w:t>46,3</w:t>
            </w:r>
          </w:p>
        </w:tc>
        <w:tc>
          <w:tcPr>
            <w:tcW w:w="850" w:type="dxa"/>
            <w:tcBorders>
              <w:top w:val="single" w:sz="8" w:space="0" w:color="auto"/>
              <w:left w:val="nil"/>
              <w:bottom w:val="single" w:sz="8" w:space="0" w:color="auto"/>
              <w:right w:val="single" w:sz="8" w:space="0" w:color="auto"/>
            </w:tcBorders>
            <w:vAlign w:val="center"/>
            <w:hideMark/>
          </w:tcPr>
          <w:p w:rsidR="00E65C87" w:rsidRPr="007945E4" w:rsidRDefault="00E65C87" w:rsidP="00D370C4">
            <w:pPr>
              <w:spacing w:after="0" w:line="240" w:lineRule="auto"/>
              <w:contextualSpacing/>
              <w:jc w:val="center"/>
              <w:rPr>
                <w:rFonts w:ascii="Times New Roman" w:hAnsi="Times New Roman"/>
              </w:rPr>
            </w:pPr>
            <w:r w:rsidRPr="007945E4">
              <w:rPr>
                <w:rFonts w:ascii="Times New Roman" w:hAnsi="Times New Roman"/>
              </w:rPr>
              <w:t>46,2</w:t>
            </w:r>
          </w:p>
        </w:tc>
        <w:tc>
          <w:tcPr>
            <w:tcW w:w="748" w:type="dxa"/>
            <w:tcBorders>
              <w:top w:val="single" w:sz="8" w:space="0" w:color="auto"/>
              <w:left w:val="nil"/>
              <w:bottom w:val="single" w:sz="8" w:space="0" w:color="auto"/>
              <w:right w:val="single" w:sz="8" w:space="0" w:color="auto"/>
            </w:tcBorders>
            <w:vAlign w:val="center"/>
            <w:hideMark/>
          </w:tcPr>
          <w:p w:rsidR="00E65C87" w:rsidRPr="007945E4" w:rsidRDefault="00E65C87" w:rsidP="00D370C4">
            <w:pPr>
              <w:spacing w:after="0" w:line="240" w:lineRule="auto"/>
              <w:contextualSpacing/>
              <w:jc w:val="center"/>
              <w:rPr>
                <w:rFonts w:ascii="Times New Roman" w:hAnsi="Times New Roman"/>
              </w:rPr>
            </w:pPr>
            <w:r w:rsidRPr="007945E4">
              <w:rPr>
                <w:rFonts w:ascii="Times New Roman" w:hAnsi="Times New Roman"/>
              </w:rPr>
              <w:t>46,2</w:t>
            </w:r>
          </w:p>
        </w:tc>
        <w:tc>
          <w:tcPr>
            <w:tcW w:w="953" w:type="dxa"/>
            <w:tcBorders>
              <w:top w:val="single" w:sz="8" w:space="0" w:color="auto"/>
              <w:left w:val="nil"/>
              <w:bottom w:val="single" w:sz="8" w:space="0" w:color="auto"/>
              <w:right w:val="single" w:sz="8" w:space="0" w:color="auto"/>
            </w:tcBorders>
            <w:vAlign w:val="center"/>
            <w:hideMark/>
          </w:tcPr>
          <w:p w:rsidR="00E65C87" w:rsidRPr="007945E4" w:rsidRDefault="00E65C87" w:rsidP="00D370C4">
            <w:pPr>
              <w:spacing w:after="0" w:line="240" w:lineRule="auto"/>
              <w:contextualSpacing/>
              <w:jc w:val="center"/>
              <w:rPr>
                <w:rFonts w:ascii="Times New Roman" w:hAnsi="Times New Roman"/>
              </w:rPr>
            </w:pPr>
            <w:r w:rsidRPr="007945E4">
              <w:rPr>
                <w:rFonts w:ascii="Times New Roman" w:hAnsi="Times New Roman"/>
              </w:rPr>
              <w:t>46,2</w:t>
            </w:r>
          </w:p>
        </w:tc>
        <w:tc>
          <w:tcPr>
            <w:tcW w:w="993" w:type="dxa"/>
            <w:tcBorders>
              <w:top w:val="single" w:sz="8" w:space="0" w:color="auto"/>
              <w:left w:val="nil"/>
              <w:bottom w:val="single" w:sz="8" w:space="0" w:color="auto"/>
              <w:right w:val="single" w:sz="8" w:space="0" w:color="auto"/>
            </w:tcBorders>
            <w:vAlign w:val="center"/>
            <w:hideMark/>
          </w:tcPr>
          <w:p w:rsidR="00E65C87" w:rsidRPr="007945E4" w:rsidRDefault="00E65C87" w:rsidP="00D370C4">
            <w:pPr>
              <w:spacing w:after="0" w:line="240" w:lineRule="auto"/>
              <w:contextualSpacing/>
              <w:jc w:val="center"/>
              <w:rPr>
                <w:rFonts w:ascii="Times New Roman" w:hAnsi="Times New Roman"/>
              </w:rPr>
            </w:pPr>
            <w:r w:rsidRPr="007945E4">
              <w:rPr>
                <w:rFonts w:ascii="Times New Roman" w:hAnsi="Times New Roman"/>
              </w:rPr>
              <w:t>46,2</w:t>
            </w:r>
          </w:p>
        </w:tc>
      </w:tr>
      <w:tr w:rsidR="00E65C87" w:rsidRPr="007945E4" w:rsidTr="00D370C4">
        <w:trPr>
          <w:trHeight w:val="330"/>
        </w:trPr>
        <w:tc>
          <w:tcPr>
            <w:tcW w:w="426" w:type="dxa"/>
            <w:tcBorders>
              <w:top w:val="nil"/>
              <w:left w:val="single" w:sz="8" w:space="0" w:color="auto"/>
              <w:bottom w:val="single" w:sz="8" w:space="0" w:color="auto"/>
              <w:right w:val="single" w:sz="8" w:space="0" w:color="auto"/>
            </w:tcBorders>
            <w:vAlign w:val="center"/>
            <w:hideMark/>
          </w:tcPr>
          <w:p w:rsidR="00E65C87" w:rsidRPr="007945E4" w:rsidRDefault="00E65C87" w:rsidP="00D370C4">
            <w:pPr>
              <w:spacing w:after="0" w:line="240" w:lineRule="auto"/>
              <w:contextualSpacing/>
              <w:rPr>
                <w:rFonts w:ascii="Times New Roman" w:hAnsi="Times New Roman"/>
              </w:rPr>
            </w:pPr>
            <w:r w:rsidRPr="007945E4">
              <w:rPr>
                <w:rFonts w:ascii="Times New Roman" w:hAnsi="Times New Roman"/>
              </w:rPr>
              <w:t>2.</w:t>
            </w:r>
          </w:p>
        </w:tc>
        <w:tc>
          <w:tcPr>
            <w:tcW w:w="4677" w:type="dxa"/>
            <w:tcBorders>
              <w:top w:val="nil"/>
              <w:left w:val="nil"/>
              <w:bottom w:val="single" w:sz="8" w:space="0" w:color="auto"/>
              <w:right w:val="single" w:sz="8" w:space="0" w:color="auto"/>
            </w:tcBorders>
            <w:vAlign w:val="center"/>
            <w:hideMark/>
          </w:tcPr>
          <w:p w:rsidR="00E65C87" w:rsidRPr="007945E4" w:rsidRDefault="00E65C87" w:rsidP="00D370C4">
            <w:pPr>
              <w:spacing w:after="0" w:line="240" w:lineRule="auto"/>
              <w:contextualSpacing/>
              <w:rPr>
                <w:rFonts w:ascii="Times New Roman" w:hAnsi="Times New Roman"/>
                <w:lang w:val="en-US"/>
              </w:rPr>
            </w:pPr>
            <w:r w:rsidRPr="007945E4">
              <w:rPr>
                <w:rFonts w:ascii="Times New Roman" w:hAnsi="Times New Roman"/>
                <w:lang w:val="en-US"/>
              </w:rPr>
              <w:t>Mass biuret fraction, %, not more</w:t>
            </w:r>
          </w:p>
        </w:tc>
        <w:tc>
          <w:tcPr>
            <w:tcW w:w="851" w:type="dxa"/>
            <w:tcBorders>
              <w:top w:val="nil"/>
              <w:left w:val="nil"/>
              <w:bottom w:val="single" w:sz="8" w:space="0" w:color="auto"/>
              <w:right w:val="single" w:sz="8" w:space="0" w:color="auto"/>
            </w:tcBorders>
            <w:vAlign w:val="center"/>
            <w:hideMark/>
          </w:tcPr>
          <w:p w:rsidR="00E65C87" w:rsidRPr="007945E4" w:rsidRDefault="00E65C87" w:rsidP="00D370C4">
            <w:pPr>
              <w:spacing w:after="0" w:line="240" w:lineRule="auto"/>
              <w:contextualSpacing/>
              <w:jc w:val="center"/>
              <w:rPr>
                <w:rFonts w:ascii="Times New Roman" w:hAnsi="Times New Roman"/>
              </w:rPr>
            </w:pPr>
            <w:r w:rsidRPr="007945E4">
              <w:rPr>
                <w:rFonts w:ascii="Times New Roman" w:hAnsi="Times New Roman"/>
              </w:rPr>
              <w:t>0,6</w:t>
            </w:r>
          </w:p>
        </w:tc>
        <w:tc>
          <w:tcPr>
            <w:tcW w:w="850" w:type="dxa"/>
            <w:tcBorders>
              <w:top w:val="nil"/>
              <w:left w:val="nil"/>
              <w:bottom w:val="single" w:sz="8" w:space="0" w:color="auto"/>
              <w:right w:val="single" w:sz="8" w:space="0" w:color="auto"/>
            </w:tcBorders>
            <w:vAlign w:val="center"/>
            <w:hideMark/>
          </w:tcPr>
          <w:p w:rsidR="00E65C87" w:rsidRPr="007945E4" w:rsidRDefault="00E65C87" w:rsidP="00D370C4">
            <w:pPr>
              <w:spacing w:after="0" w:line="240" w:lineRule="auto"/>
              <w:contextualSpacing/>
              <w:jc w:val="center"/>
              <w:rPr>
                <w:rFonts w:ascii="Times New Roman" w:hAnsi="Times New Roman"/>
              </w:rPr>
            </w:pPr>
            <w:r w:rsidRPr="007945E4">
              <w:rPr>
                <w:rFonts w:ascii="Times New Roman" w:hAnsi="Times New Roman"/>
              </w:rPr>
              <w:t>1,4</w:t>
            </w:r>
          </w:p>
        </w:tc>
        <w:tc>
          <w:tcPr>
            <w:tcW w:w="748" w:type="dxa"/>
            <w:tcBorders>
              <w:top w:val="nil"/>
              <w:left w:val="nil"/>
              <w:bottom w:val="nil"/>
              <w:right w:val="single" w:sz="8" w:space="0" w:color="auto"/>
            </w:tcBorders>
            <w:vAlign w:val="center"/>
            <w:hideMark/>
          </w:tcPr>
          <w:p w:rsidR="00E65C87" w:rsidRPr="007945E4" w:rsidRDefault="00E65C87" w:rsidP="00D370C4">
            <w:pPr>
              <w:spacing w:after="0" w:line="240" w:lineRule="auto"/>
              <w:contextualSpacing/>
              <w:jc w:val="center"/>
              <w:rPr>
                <w:rFonts w:ascii="Times New Roman" w:hAnsi="Times New Roman"/>
              </w:rPr>
            </w:pPr>
            <w:r w:rsidRPr="007945E4">
              <w:rPr>
                <w:rFonts w:ascii="Times New Roman" w:hAnsi="Times New Roman"/>
              </w:rPr>
              <w:t>1,4</w:t>
            </w:r>
          </w:p>
        </w:tc>
        <w:tc>
          <w:tcPr>
            <w:tcW w:w="953" w:type="dxa"/>
            <w:tcBorders>
              <w:top w:val="nil"/>
              <w:left w:val="nil"/>
              <w:bottom w:val="single" w:sz="8" w:space="0" w:color="auto"/>
              <w:right w:val="single" w:sz="8" w:space="0" w:color="auto"/>
            </w:tcBorders>
            <w:vAlign w:val="center"/>
            <w:hideMark/>
          </w:tcPr>
          <w:p w:rsidR="00E65C87" w:rsidRPr="007945E4" w:rsidRDefault="00E65C87" w:rsidP="00D370C4">
            <w:pPr>
              <w:spacing w:after="0" w:line="240" w:lineRule="auto"/>
              <w:contextualSpacing/>
              <w:jc w:val="center"/>
              <w:rPr>
                <w:rFonts w:ascii="Times New Roman" w:hAnsi="Times New Roman"/>
              </w:rPr>
            </w:pPr>
            <w:r w:rsidRPr="007945E4">
              <w:rPr>
                <w:rFonts w:ascii="Times New Roman" w:hAnsi="Times New Roman"/>
              </w:rPr>
              <w:t>1,4</w:t>
            </w:r>
          </w:p>
        </w:tc>
        <w:tc>
          <w:tcPr>
            <w:tcW w:w="993" w:type="dxa"/>
            <w:tcBorders>
              <w:top w:val="nil"/>
              <w:left w:val="nil"/>
              <w:bottom w:val="single" w:sz="8" w:space="0" w:color="auto"/>
              <w:right w:val="single" w:sz="8" w:space="0" w:color="auto"/>
            </w:tcBorders>
            <w:vAlign w:val="center"/>
            <w:hideMark/>
          </w:tcPr>
          <w:p w:rsidR="00E65C87" w:rsidRPr="007945E4" w:rsidRDefault="00E65C87" w:rsidP="00D370C4">
            <w:pPr>
              <w:spacing w:after="0" w:line="240" w:lineRule="auto"/>
              <w:contextualSpacing/>
              <w:jc w:val="center"/>
              <w:rPr>
                <w:rFonts w:ascii="Times New Roman" w:hAnsi="Times New Roman"/>
              </w:rPr>
            </w:pPr>
            <w:r w:rsidRPr="007945E4">
              <w:rPr>
                <w:rFonts w:ascii="Times New Roman" w:hAnsi="Times New Roman"/>
              </w:rPr>
              <w:t>1,4</w:t>
            </w:r>
          </w:p>
        </w:tc>
      </w:tr>
      <w:tr w:rsidR="00E65C87" w:rsidRPr="00C11717" w:rsidTr="00D370C4">
        <w:trPr>
          <w:trHeight w:val="630"/>
        </w:trPr>
        <w:tc>
          <w:tcPr>
            <w:tcW w:w="426" w:type="dxa"/>
            <w:vMerge w:val="restart"/>
            <w:tcBorders>
              <w:top w:val="nil"/>
              <w:left w:val="single" w:sz="8" w:space="0" w:color="auto"/>
              <w:bottom w:val="single" w:sz="8" w:space="0" w:color="000000"/>
              <w:right w:val="single" w:sz="8" w:space="0" w:color="auto"/>
            </w:tcBorders>
            <w:vAlign w:val="center"/>
            <w:hideMark/>
          </w:tcPr>
          <w:p w:rsidR="00E65C87" w:rsidRPr="007945E4" w:rsidRDefault="00E65C87" w:rsidP="00D370C4">
            <w:pPr>
              <w:spacing w:after="0" w:line="240" w:lineRule="auto"/>
              <w:contextualSpacing/>
              <w:rPr>
                <w:rFonts w:ascii="Times New Roman" w:hAnsi="Times New Roman"/>
              </w:rPr>
            </w:pPr>
            <w:r w:rsidRPr="007945E4">
              <w:rPr>
                <w:rFonts w:ascii="Times New Roman" w:hAnsi="Times New Roman"/>
              </w:rPr>
              <w:t>3.</w:t>
            </w:r>
          </w:p>
        </w:tc>
        <w:tc>
          <w:tcPr>
            <w:tcW w:w="4677" w:type="dxa"/>
            <w:tcBorders>
              <w:top w:val="nil"/>
              <w:left w:val="nil"/>
              <w:bottom w:val="nil"/>
              <w:right w:val="single" w:sz="8" w:space="0" w:color="auto"/>
            </w:tcBorders>
            <w:vAlign w:val="center"/>
            <w:hideMark/>
          </w:tcPr>
          <w:p w:rsidR="00E65C87" w:rsidRPr="007945E4" w:rsidRDefault="00E65C87" w:rsidP="00D370C4">
            <w:pPr>
              <w:spacing w:after="0" w:line="240" w:lineRule="auto"/>
              <w:contextualSpacing/>
              <w:rPr>
                <w:rFonts w:ascii="Times New Roman" w:hAnsi="Times New Roman"/>
                <w:lang w:val="en-US"/>
              </w:rPr>
            </w:pPr>
            <w:r w:rsidRPr="007945E4">
              <w:rPr>
                <w:rFonts w:ascii="Times New Roman" w:hAnsi="Times New Roman"/>
                <w:lang w:val="en-US"/>
              </w:rPr>
              <w:t>Mass free ammonia fraction, %, not more for carbamide:</w:t>
            </w:r>
          </w:p>
        </w:tc>
        <w:tc>
          <w:tcPr>
            <w:tcW w:w="851" w:type="dxa"/>
            <w:tcBorders>
              <w:top w:val="nil"/>
              <w:left w:val="nil"/>
              <w:bottom w:val="nil"/>
              <w:right w:val="single" w:sz="8" w:space="0" w:color="auto"/>
            </w:tcBorders>
            <w:vAlign w:val="center"/>
            <w:hideMark/>
          </w:tcPr>
          <w:p w:rsidR="00E65C87" w:rsidRPr="007945E4" w:rsidRDefault="00E65C87" w:rsidP="00D370C4">
            <w:pPr>
              <w:spacing w:after="0" w:line="240" w:lineRule="auto"/>
              <w:contextualSpacing/>
              <w:jc w:val="center"/>
              <w:rPr>
                <w:rFonts w:ascii="Times New Roman" w:hAnsi="Times New Roman"/>
                <w:lang w:val="en-US"/>
              </w:rPr>
            </w:pPr>
          </w:p>
        </w:tc>
        <w:tc>
          <w:tcPr>
            <w:tcW w:w="850" w:type="dxa"/>
            <w:tcBorders>
              <w:top w:val="nil"/>
              <w:left w:val="nil"/>
              <w:bottom w:val="nil"/>
              <w:right w:val="single" w:sz="8" w:space="0" w:color="auto"/>
            </w:tcBorders>
            <w:vAlign w:val="center"/>
            <w:hideMark/>
          </w:tcPr>
          <w:p w:rsidR="00E65C87" w:rsidRPr="007945E4" w:rsidRDefault="00E65C87" w:rsidP="00D370C4">
            <w:pPr>
              <w:spacing w:after="0" w:line="240" w:lineRule="auto"/>
              <w:contextualSpacing/>
              <w:jc w:val="center"/>
              <w:rPr>
                <w:rFonts w:ascii="Times New Roman" w:hAnsi="Times New Roman"/>
                <w:lang w:val="en-US"/>
              </w:rPr>
            </w:pPr>
          </w:p>
        </w:tc>
        <w:tc>
          <w:tcPr>
            <w:tcW w:w="748" w:type="dxa"/>
            <w:tcBorders>
              <w:top w:val="single" w:sz="8" w:space="0" w:color="auto"/>
              <w:left w:val="nil"/>
              <w:bottom w:val="nil"/>
              <w:right w:val="single" w:sz="8" w:space="0" w:color="auto"/>
            </w:tcBorders>
            <w:vAlign w:val="center"/>
            <w:hideMark/>
          </w:tcPr>
          <w:p w:rsidR="00E65C87" w:rsidRPr="007945E4" w:rsidRDefault="00E65C87" w:rsidP="00D370C4">
            <w:pPr>
              <w:spacing w:after="0" w:line="240" w:lineRule="auto"/>
              <w:contextualSpacing/>
              <w:jc w:val="center"/>
              <w:rPr>
                <w:rFonts w:ascii="Times New Roman" w:hAnsi="Times New Roman"/>
                <w:lang w:val="en-US"/>
              </w:rPr>
            </w:pPr>
          </w:p>
        </w:tc>
        <w:tc>
          <w:tcPr>
            <w:tcW w:w="953" w:type="dxa"/>
            <w:tcBorders>
              <w:top w:val="nil"/>
              <w:left w:val="nil"/>
              <w:bottom w:val="nil"/>
              <w:right w:val="single" w:sz="8" w:space="0" w:color="auto"/>
            </w:tcBorders>
            <w:vAlign w:val="center"/>
            <w:hideMark/>
          </w:tcPr>
          <w:p w:rsidR="00E65C87" w:rsidRPr="007945E4" w:rsidRDefault="00E65C87" w:rsidP="00D370C4">
            <w:pPr>
              <w:spacing w:after="0" w:line="240" w:lineRule="auto"/>
              <w:contextualSpacing/>
              <w:jc w:val="center"/>
              <w:rPr>
                <w:rFonts w:ascii="Times New Roman" w:hAnsi="Times New Roman"/>
                <w:lang w:val="en-US"/>
              </w:rPr>
            </w:pPr>
          </w:p>
        </w:tc>
        <w:tc>
          <w:tcPr>
            <w:tcW w:w="993" w:type="dxa"/>
            <w:tcBorders>
              <w:top w:val="nil"/>
              <w:left w:val="nil"/>
              <w:bottom w:val="nil"/>
              <w:right w:val="single" w:sz="8" w:space="0" w:color="auto"/>
            </w:tcBorders>
            <w:vAlign w:val="center"/>
            <w:hideMark/>
          </w:tcPr>
          <w:p w:rsidR="00E65C87" w:rsidRPr="007945E4" w:rsidRDefault="00E65C87" w:rsidP="00D370C4">
            <w:pPr>
              <w:spacing w:after="0" w:line="240" w:lineRule="auto"/>
              <w:contextualSpacing/>
              <w:jc w:val="center"/>
              <w:rPr>
                <w:rFonts w:ascii="Times New Roman" w:hAnsi="Times New Roman"/>
                <w:lang w:val="en-US"/>
              </w:rPr>
            </w:pPr>
          </w:p>
        </w:tc>
      </w:tr>
      <w:tr w:rsidR="00E65C87" w:rsidRPr="007945E4" w:rsidTr="00D370C4">
        <w:trPr>
          <w:trHeight w:val="315"/>
        </w:trPr>
        <w:tc>
          <w:tcPr>
            <w:tcW w:w="426" w:type="dxa"/>
            <w:vMerge/>
            <w:tcBorders>
              <w:top w:val="nil"/>
              <w:left w:val="single" w:sz="8" w:space="0" w:color="auto"/>
              <w:bottom w:val="single" w:sz="8" w:space="0" w:color="000000"/>
              <w:right w:val="single" w:sz="8" w:space="0" w:color="auto"/>
            </w:tcBorders>
            <w:vAlign w:val="center"/>
            <w:hideMark/>
          </w:tcPr>
          <w:p w:rsidR="00E65C87" w:rsidRPr="007945E4" w:rsidRDefault="00E65C87" w:rsidP="00D370C4">
            <w:pPr>
              <w:spacing w:after="0" w:line="240" w:lineRule="auto"/>
              <w:contextualSpacing/>
              <w:rPr>
                <w:rFonts w:ascii="Times New Roman" w:hAnsi="Times New Roman"/>
                <w:lang w:val="en-US"/>
              </w:rPr>
            </w:pPr>
          </w:p>
        </w:tc>
        <w:tc>
          <w:tcPr>
            <w:tcW w:w="4677" w:type="dxa"/>
            <w:tcBorders>
              <w:top w:val="nil"/>
              <w:left w:val="nil"/>
              <w:bottom w:val="nil"/>
              <w:right w:val="single" w:sz="8" w:space="0" w:color="auto"/>
            </w:tcBorders>
            <w:vAlign w:val="center"/>
            <w:hideMark/>
          </w:tcPr>
          <w:p w:rsidR="00E65C87" w:rsidRPr="007945E4" w:rsidRDefault="00E65C87" w:rsidP="00D370C4">
            <w:pPr>
              <w:spacing w:after="0" w:line="240" w:lineRule="auto"/>
              <w:contextualSpacing/>
              <w:rPr>
                <w:rFonts w:ascii="Times New Roman" w:hAnsi="Times New Roman"/>
                <w:lang w:val="en-US"/>
              </w:rPr>
            </w:pPr>
            <w:r w:rsidRPr="007945E4">
              <w:rPr>
                <w:rFonts w:ascii="Times New Roman" w:hAnsi="Times New Roman"/>
                <w:lang w:val="en-US"/>
              </w:rPr>
              <w:t>crystalline</w:t>
            </w:r>
          </w:p>
        </w:tc>
        <w:tc>
          <w:tcPr>
            <w:tcW w:w="851" w:type="dxa"/>
            <w:tcBorders>
              <w:top w:val="nil"/>
              <w:left w:val="nil"/>
              <w:bottom w:val="nil"/>
              <w:right w:val="single" w:sz="8" w:space="0" w:color="auto"/>
            </w:tcBorders>
            <w:vAlign w:val="center"/>
            <w:hideMark/>
          </w:tcPr>
          <w:p w:rsidR="00E65C87" w:rsidRPr="007945E4" w:rsidRDefault="00E65C87" w:rsidP="00D370C4">
            <w:pPr>
              <w:spacing w:after="0" w:line="240" w:lineRule="auto"/>
              <w:contextualSpacing/>
              <w:jc w:val="center"/>
              <w:rPr>
                <w:rFonts w:ascii="Times New Roman" w:hAnsi="Times New Roman"/>
              </w:rPr>
            </w:pPr>
            <w:r w:rsidRPr="007945E4">
              <w:rPr>
                <w:rFonts w:ascii="Times New Roman" w:hAnsi="Times New Roman"/>
              </w:rPr>
              <w:t>0,01</w:t>
            </w:r>
          </w:p>
        </w:tc>
        <w:tc>
          <w:tcPr>
            <w:tcW w:w="850" w:type="dxa"/>
            <w:tcBorders>
              <w:top w:val="nil"/>
              <w:left w:val="nil"/>
              <w:bottom w:val="nil"/>
              <w:right w:val="single" w:sz="8" w:space="0" w:color="auto"/>
            </w:tcBorders>
            <w:vAlign w:val="center"/>
            <w:hideMark/>
          </w:tcPr>
          <w:p w:rsidR="00E65C87" w:rsidRPr="007945E4" w:rsidRDefault="00E65C87" w:rsidP="00D370C4">
            <w:pPr>
              <w:spacing w:after="0" w:line="240" w:lineRule="auto"/>
              <w:contextualSpacing/>
              <w:jc w:val="center"/>
              <w:rPr>
                <w:rFonts w:ascii="Times New Roman" w:hAnsi="Times New Roman"/>
              </w:rPr>
            </w:pPr>
            <w:r w:rsidRPr="007945E4">
              <w:rPr>
                <w:rFonts w:ascii="Times New Roman" w:hAnsi="Times New Roman"/>
              </w:rPr>
              <w:t>0,01</w:t>
            </w:r>
          </w:p>
        </w:tc>
        <w:tc>
          <w:tcPr>
            <w:tcW w:w="748" w:type="dxa"/>
            <w:tcBorders>
              <w:top w:val="nil"/>
              <w:left w:val="nil"/>
              <w:bottom w:val="nil"/>
              <w:right w:val="single" w:sz="8" w:space="0" w:color="auto"/>
            </w:tcBorders>
            <w:vAlign w:val="center"/>
            <w:hideMark/>
          </w:tcPr>
          <w:p w:rsidR="00E65C87" w:rsidRPr="007945E4" w:rsidRDefault="00E65C87" w:rsidP="00D370C4">
            <w:pPr>
              <w:spacing w:after="0" w:line="240" w:lineRule="auto"/>
              <w:contextualSpacing/>
              <w:jc w:val="center"/>
              <w:rPr>
                <w:rFonts w:ascii="Times New Roman" w:hAnsi="Times New Roman"/>
              </w:rPr>
            </w:pPr>
            <w:r w:rsidRPr="007945E4">
              <w:rPr>
                <w:rFonts w:ascii="Times New Roman" w:hAnsi="Times New Roman"/>
              </w:rPr>
              <w:t>-</w:t>
            </w:r>
          </w:p>
        </w:tc>
        <w:tc>
          <w:tcPr>
            <w:tcW w:w="953" w:type="dxa"/>
            <w:tcBorders>
              <w:top w:val="nil"/>
              <w:left w:val="nil"/>
              <w:bottom w:val="nil"/>
              <w:right w:val="single" w:sz="8" w:space="0" w:color="auto"/>
            </w:tcBorders>
            <w:vAlign w:val="center"/>
            <w:hideMark/>
          </w:tcPr>
          <w:p w:rsidR="00E65C87" w:rsidRPr="007945E4" w:rsidRDefault="00E65C87" w:rsidP="00D370C4">
            <w:pPr>
              <w:spacing w:after="0" w:line="240" w:lineRule="auto"/>
              <w:contextualSpacing/>
              <w:jc w:val="center"/>
              <w:rPr>
                <w:rFonts w:ascii="Times New Roman" w:hAnsi="Times New Roman"/>
              </w:rPr>
            </w:pPr>
            <w:r w:rsidRPr="007945E4">
              <w:rPr>
                <w:rFonts w:ascii="Times New Roman" w:hAnsi="Times New Roman"/>
              </w:rPr>
              <w:t>-</w:t>
            </w:r>
          </w:p>
        </w:tc>
        <w:tc>
          <w:tcPr>
            <w:tcW w:w="993" w:type="dxa"/>
            <w:tcBorders>
              <w:top w:val="nil"/>
              <w:left w:val="nil"/>
              <w:bottom w:val="nil"/>
              <w:right w:val="single" w:sz="8" w:space="0" w:color="auto"/>
            </w:tcBorders>
            <w:vAlign w:val="center"/>
            <w:hideMark/>
          </w:tcPr>
          <w:p w:rsidR="00E65C87" w:rsidRPr="007945E4" w:rsidRDefault="00E65C87" w:rsidP="00D370C4">
            <w:pPr>
              <w:spacing w:after="0" w:line="240" w:lineRule="auto"/>
              <w:contextualSpacing/>
              <w:jc w:val="center"/>
              <w:rPr>
                <w:rFonts w:ascii="Times New Roman" w:hAnsi="Times New Roman"/>
              </w:rPr>
            </w:pPr>
            <w:r w:rsidRPr="007945E4">
              <w:rPr>
                <w:rFonts w:ascii="Times New Roman" w:hAnsi="Times New Roman"/>
              </w:rPr>
              <w:t>-</w:t>
            </w:r>
          </w:p>
        </w:tc>
      </w:tr>
      <w:tr w:rsidR="00E65C87" w:rsidRPr="007945E4" w:rsidTr="00D370C4">
        <w:trPr>
          <w:trHeight w:val="330"/>
        </w:trPr>
        <w:tc>
          <w:tcPr>
            <w:tcW w:w="426" w:type="dxa"/>
            <w:vMerge/>
            <w:tcBorders>
              <w:top w:val="nil"/>
              <w:left w:val="single" w:sz="8" w:space="0" w:color="auto"/>
              <w:bottom w:val="single" w:sz="8" w:space="0" w:color="000000"/>
              <w:right w:val="single" w:sz="8" w:space="0" w:color="auto"/>
            </w:tcBorders>
            <w:vAlign w:val="center"/>
            <w:hideMark/>
          </w:tcPr>
          <w:p w:rsidR="00E65C87" w:rsidRPr="007945E4" w:rsidRDefault="00E65C87" w:rsidP="00D370C4">
            <w:pPr>
              <w:spacing w:after="0" w:line="240" w:lineRule="auto"/>
              <w:contextualSpacing/>
              <w:rPr>
                <w:rFonts w:ascii="Times New Roman" w:hAnsi="Times New Roman"/>
              </w:rPr>
            </w:pPr>
          </w:p>
        </w:tc>
        <w:tc>
          <w:tcPr>
            <w:tcW w:w="4677" w:type="dxa"/>
            <w:tcBorders>
              <w:top w:val="nil"/>
              <w:left w:val="nil"/>
              <w:bottom w:val="nil"/>
              <w:right w:val="single" w:sz="8" w:space="0" w:color="auto"/>
            </w:tcBorders>
            <w:vAlign w:val="center"/>
            <w:hideMark/>
          </w:tcPr>
          <w:p w:rsidR="00E65C87" w:rsidRPr="007945E4" w:rsidRDefault="00E65C87" w:rsidP="00D370C4">
            <w:pPr>
              <w:spacing w:after="0" w:line="240" w:lineRule="auto"/>
              <w:contextualSpacing/>
              <w:rPr>
                <w:rFonts w:ascii="Times New Roman" w:hAnsi="Times New Roman"/>
                <w:lang w:val="en-US"/>
              </w:rPr>
            </w:pPr>
            <w:r w:rsidRPr="007945E4">
              <w:rPr>
                <w:rFonts w:ascii="Times New Roman" w:hAnsi="Times New Roman"/>
                <w:lang w:val="en-US"/>
              </w:rPr>
              <w:t>granulated</w:t>
            </w:r>
          </w:p>
        </w:tc>
        <w:tc>
          <w:tcPr>
            <w:tcW w:w="851" w:type="dxa"/>
            <w:tcBorders>
              <w:top w:val="nil"/>
              <w:left w:val="nil"/>
              <w:bottom w:val="single" w:sz="8" w:space="0" w:color="auto"/>
              <w:right w:val="single" w:sz="8" w:space="0" w:color="auto"/>
            </w:tcBorders>
            <w:vAlign w:val="center"/>
            <w:hideMark/>
          </w:tcPr>
          <w:p w:rsidR="00E65C87" w:rsidRPr="007945E4" w:rsidRDefault="00E65C87" w:rsidP="00D370C4">
            <w:pPr>
              <w:spacing w:after="0" w:line="240" w:lineRule="auto"/>
              <w:contextualSpacing/>
              <w:jc w:val="center"/>
              <w:rPr>
                <w:rFonts w:ascii="Times New Roman" w:hAnsi="Times New Roman"/>
              </w:rPr>
            </w:pPr>
            <w:r w:rsidRPr="007945E4">
              <w:rPr>
                <w:rFonts w:ascii="Times New Roman" w:hAnsi="Times New Roman"/>
              </w:rPr>
              <w:t>0,02</w:t>
            </w:r>
          </w:p>
        </w:tc>
        <w:tc>
          <w:tcPr>
            <w:tcW w:w="850" w:type="dxa"/>
            <w:tcBorders>
              <w:top w:val="nil"/>
              <w:left w:val="nil"/>
              <w:bottom w:val="single" w:sz="8" w:space="0" w:color="auto"/>
              <w:right w:val="single" w:sz="8" w:space="0" w:color="auto"/>
            </w:tcBorders>
            <w:vAlign w:val="center"/>
            <w:hideMark/>
          </w:tcPr>
          <w:p w:rsidR="00E65C87" w:rsidRPr="007945E4" w:rsidRDefault="00E65C87" w:rsidP="00D370C4">
            <w:pPr>
              <w:spacing w:after="0" w:line="240" w:lineRule="auto"/>
              <w:contextualSpacing/>
              <w:jc w:val="center"/>
              <w:rPr>
                <w:rFonts w:ascii="Times New Roman" w:hAnsi="Times New Roman"/>
              </w:rPr>
            </w:pPr>
            <w:r w:rsidRPr="007945E4">
              <w:rPr>
                <w:rFonts w:ascii="Times New Roman" w:hAnsi="Times New Roman"/>
              </w:rPr>
              <w:t>0,03</w:t>
            </w:r>
          </w:p>
        </w:tc>
        <w:tc>
          <w:tcPr>
            <w:tcW w:w="748" w:type="dxa"/>
            <w:tcBorders>
              <w:top w:val="nil"/>
              <w:left w:val="nil"/>
              <w:bottom w:val="single" w:sz="8" w:space="0" w:color="auto"/>
              <w:right w:val="single" w:sz="8" w:space="0" w:color="auto"/>
            </w:tcBorders>
            <w:vAlign w:val="center"/>
            <w:hideMark/>
          </w:tcPr>
          <w:p w:rsidR="00E65C87" w:rsidRPr="007945E4" w:rsidRDefault="00E65C87" w:rsidP="00D370C4">
            <w:pPr>
              <w:spacing w:after="0" w:line="240" w:lineRule="auto"/>
              <w:contextualSpacing/>
              <w:jc w:val="center"/>
              <w:rPr>
                <w:rFonts w:ascii="Times New Roman" w:hAnsi="Times New Roman"/>
              </w:rPr>
            </w:pPr>
            <w:r w:rsidRPr="007945E4">
              <w:rPr>
                <w:rFonts w:ascii="Times New Roman" w:hAnsi="Times New Roman"/>
              </w:rPr>
              <w:t>-</w:t>
            </w:r>
          </w:p>
        </w:tc>
        <w:tc>
          <w:tcPr>
            <w:tcW w:w="953" w:type="dxa"/>
            <w:tcBorders>
              <w:top w:val="nil"/>
              <w:left w:val="nil"/>
              <w:bottom w:val="single" w:sz="8" w:space="0" w:color="auto"/>
              <w:right w:val="single" w:sz="8" w:space="0" w:color="auto"/>
            </w:tcBorders>
            <w:vAlign w:val="center"/>
            <w:hideMark/>
          </w:tcPr>
          <w:p w:rsidR="00E65C87" w:rsidRPr="007945E4" w:rsidRDefault="00E65C87" w:rsidP="00D370C4">
            <w:pPr>
              <w:spacing w:after="0" w:line="240" w:lineRule="auto"/>
              <w:contextualSpacing/>
              <w:jc w:val="center"/>
              <w:rPr>
                <w:rFonts w:ascii="Times New Roman" w:hAnsi="Times New Roman"/>
              </w:rPr>
            </w:pPr>
            <w:r w:rsidRPr="007945E4">
              <w:rPr>
                <w:rFonts w:ascii="Times New Roman" w:hAnsi="Times New Roman"/>
              </w:rPr>
              <w:t>-</w:t>
            </w:r>
          </w:p>
        </w:tc>
        <w:tc>
          <w:tcPr>
            <w:tcW w:w="993" w:type="dxa"/>
            <w:tcBorders>
              <w:top w:val="nil"/>
              <w:left w:val="nil"/>
              <w:bottom w:val="single" w:sz="8" w:space="0" w:color="auto"/>
              <w:right w:val="single" w:sz="8" w:space="0" w:color="auto"/>
            </w:tcBorders>
            <w:vAlign w:val="center"/>
            <w:hideMark/>
          </w:tcPr>
          <w:p w:rsidR="00E65C87" w:rsidRPr="007945E4" w:rsidRDefault="00E65C87" w:rsidP="00D370C4">
            <w:pPr>
              <w:spacing w:after="0" w:line="240" w:lineRule="auto"/>
              <w:contextualSpacing/>
              <w:jc w:val="center"/>
              <w:rPr>
                <w:rFonts w:ascii="Times New Roman" w:hAnsi="Times New Roman"/>
              </w:rPr>
            </w:pPr>
            <w:r w:rsidRPr="007945E4">
              <w:rPr>
                <w:rFonts w:ascii="Times New Roman" w:hAnsi="Times New Roman"/>
              </w:rPr>
              <w:t>-</w:t>
            </w:r>
          </w:p>
        </w:tc>
      </w:tr>
      <w:tr w:rsidR="00E65C87" w:rsidRPr="00C11717" w:rsidTr="00D370C4">
        <w:trPr>
          <w:trHeight w:val="315"/>
        </w:trPr>
        <w:tc>
          <w:tcPr>
            <w:tcW w:w="426" w:type="dxa"/>
            <w:vMerge w:val="restart"/>
            <w:tcBorders>
              <w:top w:val="nil"/>
              <w:left w:val="single" w:sz="8" w:space="0" w:color="auto"/>
              <w:bottom w:val="single" w:sz="8" w:space="0" w:color="000000"/>
              <w:right w:val="single" w:sz="8" w:space="0" w:color="auto"/>
            </w:tcBorders>
            <w:vAlign w:val="center"/>
            <w:hideMark/>
          </w:tcPr>
          <w:p w:rsidR="00E65C87" w:rsidRPr="007945E4" w:rsidRDefault="00E65C87" w:rsidP="00D370C4">
            <w:pPr>
              <w:spacing w:after="0" w:line="240" w:lineRule="auto"/>
              <w:contextualSpacing/>
              <w:rPr>
                <w:rFonts w:ascii="Times New Roman" w:hAnsi="Times New Roman"/>
              </w:rPr>
            </w:pPr>
            <w:r w:rsidRPr="007945E4">
              <w:rPr>
                <w:rFonts w:ascii="Times New Roman" w:hAnsi="Times New Roman"/>
              </w:rPr>
              <w:t>4.</w:t>
            </w:r>
          </w:p>
        </w:tc>
        <w:tc>
          <w:tcPr>
            <w:tcW w:w="4677" w:type="dxa"/>
            <w:tcBorders>
              <w:top w:val="single" w:sz="8" w:space="0" w:color="auto"/>
              <w:left w:val="nil"/>
              <w:bottom w:val="nil"/>
              <w:right w:val="single" w:sz="8" w:space="0" w:color="auto"/>
            </w:tcBorders>
            <w:vAlign w:val="center"/>
            <w:hideMark/>
          </w:tcPr>
          <w:p w:rsidR="00E65C87" w:rsidRPr="007945E4" w:rsidRDefault="00E65C87" w:rsidP="00D370C4">
            <w:pPr>
              <w:spacing w:after="0" w:line="240" w:lineRule="auto"/>
              <w:contextualSpacing/>
              <w:rPr>
                <w:rFonts w:ascii="Times New Roman" w:hAnsi="Times New Roman"/>
                <w:lang w:val="en-US"/>
              </w:rPr>
            </w:pPr>
            <w:r w:rsidRPr="007945E4">
              <w:rPr>
                <w:rFonts w:ascii="Times New Roman" w:hAnsi="Times New Roman"/>
                <w:lang w:val="en-US"/>
              </w:rPr>
              <w:t>Mass water fraction, %, not more:</w:t>
            </w:r>
          </w:p>
        </w:tc>
        <w:tc>
          <w:tcPr>
            <w:tcW w:w="851" w:type="dxa"/>
            <w:tcBorders>
              <w:top w:val="nil"/>
              <w:left w:val="nil"/>
              <w:bottom w:val="nil"/>
              <w:right w:val="single" w:sz="8" w:space="0" w:color="auto"/>
            </w:tcBorders>
            <w:vAlign w:val="center"/>
            <w:hideMark/>
          </w:tcPr>
          <w:p w:rsidR="00E65C87" w:rsidRPr="007945E4" w:rsidRDefault="00E65C87" w:rsidP="00D370C4">
            <w:pPr>
              <w:spacing w:after="0" w:line="240" w:lineRule="auto"/>
              <w:contextualSpacing/>
              <w:jc w:val="center"/>
              <w:rPr>
                <w:rFonts w:ascii="Times New Roman" w:hAnsi="Times New Roman"/>
                <w:lang w:val="en-US"/>
              </w:rPr>
            </w:pPr>
          </w:p>
        </w:tc>
        <w:tc>
          <w:tcPr>
            <w:tcW w:w="850" w:type="dxa"/>
            <w:tcBorders>
              <w:top w:val="nil"/>
              <w:left w:val="nil"/>
              <w:bottom w:val="nil"/>
              <w:right w:val="single" w:sz="8" w:space="0" w:color="auto"/>
            </w:tcBorders>
            <w:vAlign w:val="center"/>
            <w:hideMark/>
          </w:tcPr>
          <w:p w:rsidR="00E65C87" w:rsidRPr="007945E4" w:rsidRDefault="00E65C87" w:rsidP="00D370C4">
            <w:pPr>
              <w:spacing w:after="0" w:line="240" w:lineRule="auto"/>
              <w:contextualSpacing/>
              <w:jc w:val="center"/>
              <w:rPr>
                <w:rFonts w:ascii="Times New Roman" w:hAnsi="Times New Roman"/>
                <w:lang w:val="en-US"/>
              </w:rPr>
            </w:pPr>
          </w:p>
        </w:tc>
        <w:tc>
          <w:tcPr>
            <w:tcW w:w="748" w:type="dxa"/>
            <w:tcBorders>
              <w:top w:val="nil"/>
              <w:left w:val="nil"/>
              <w:bottom w:val="nil"/>
              <w:right w:val="single" w:sz="8" w:space="0" w:color="auto"/>
            </w:tcBorders>
            <w:vAlign w:val="center"/>
            <w:hideMark/>
          </w:tcPr>
          <w:p w:rsidR="00E65C87" w:rsidRPr="007945E4" w:rsidRDefault="00E65C87" w:rsidP="00D370C4">
            <w:pPr>
              <w:spacing w:after="0" w:line="240" w:lineRule="auto"/>
              <w:contextualSpacing/>
              <w:jc w:val="center"/>
              <w:rPr>
                <w:rFonts w:ascii="Times New Roman" w:hAnsi="Times New Roman"/>
                <w:lang w:val="en-US"/>
              </w:rPr>
            </w:pPr>
          </w:p>
        </w:tc>
        <w:tc>
          <w:tcPr>
            <w:tcW w:w="953" w:type="dxa"/>
            <w:tcBorders>
              <w:top w:val="nil"/>
              <w:left w:val="nil"/>
              <w:bottom w:val="nil"/>
              <w:right w:val="single" w:sz="8" w:space="0" w:color="auto"/>
            </w:tcBorders>
            <w:vAlign w:val="center"/>
            <w:hideMark/>
          </w:tcPr>
          <w:p w:rsidR="00E65C87" w:rsidRPr="007945E4" w:rsidRDefault="00E65C87" w:rsidP="00D370C4">
            <w:pPr>
              <w:spacing w:after="0" w:line="240" w:lineRule="auto"/>
              <w:contextualSpacing/>
              <w:jc w:val="center"/>
              <w:rPr>
                <w:rFonts w:ascii="Times New Roman" w:hAnsi="Times New Roman"/>
                <w:lang w:val="en-US"/>
              </w:rPr>
            </w:pPr>
          </w:p>
        </w:tc>
        <w:tc>
          <w:tcPr>
            <w:tcW w:w="993" w:type="dxa"/>
            <w:tcBorders>
              <w:top w:val="nil"/>
              <w:left w:val="nil"/>
              <w:bottom w:val="nil"/>
              <w:right w:val="single" w:sz="8" w:space="0" w:color="auto"/>
            </w:tcBorders>
            <w:vAlign w:val="center"/>
            <w:hideMark/>
          </w:tcPr>
          <w:p w:rsidR="00E65C87" w:rsidRPr="007945E4" w:rsidRDefault="00E65C87" w:rsidP="00D370C4">
            <w:pPr>
              <w:spacing w:after="0" w:line="240" w:lineRule="auto"/>
              <w:contextualSpacing/>
              <w:jc w:val="center"/>
              <w:rPr>
                <w:rFonts w:ascii="Times New Roman" w:hAnsi="Times New Roman"/>
                <w:lang w:val="en-US"/>
              </w:rPr>
            </w:pPr>
          </w:p>
        </w:tc>
      </w:tr>
      <w:tr w:rsidR="00E65C87" w:rsidRPr="007945E4" w:rsidTr="00D370C4">
        <w:trPr>
          <w:trHeight w:val="315"/>
        </w:trPr>
        <w:tc>
          <w:tcPr>
            <w:tcW w:w="426" w:type="dxa"/>
            <w:vMerge/>
            <w:tcBorders>
              <w:top w:val="nil"/>
              <w:left w:val="single" w:sz="8" w:space="0" w:color="auto"/>
              <w:bottom w:val="single" w:sz="8" w:space="0" w:color="000000"/>
              <w:right w:val="single" w:sz="8" w:space="0" w:color="auto"/>
            </w:tcBorders>
            <w:vAlign w:val="center"/>
            <w:hideMark/>
          </w:tcPr>
          <w:p w:rsidR="00E65C87" w:rsidRPr="007945E4" w:rsidRDefault="00E65C87" w:rsidP="00D370C4">
            <w:pPr>
              <w:spacing w:after="0" w:line="240" w:lineRule="auto"/>
              <w:contextualSpacing/>
              <w:rPr>
                <w:rFonts w:ascii="Times New Roman" w:hAnsi="Times New Roman"/>
                <w:lang w:val="en-US"/>
              </w:rPr>
            </w:pPr>
          </w:p>
        </w:tc>
        <w:tc>
          <w:tcPr>
            <w:tcW w:w="4677" w:type="dxa"/>
            <w:tcBorders>
              <w:top w:val="nil"/>
              <w:left w:val="nil"/>
              <w:bottom w:val="nil"/>
              <w:right w:val="single" w:sz="8" w:space="0" w:color="auto"/>
            </w:tcBorders>
            <w:vAlign w:val="center"/>
            <w:hideMark/>
          </w:tcPr>
          <w:p w:rsidR="00E65C87" w:rsidRPr="007945E4" w:rsidRDefault="00E65C87" w:rsidP="00D370C4">
            <w:pPr>
              <w:spacing w:after="0" w:line="240" w:lineRule="auto"/>
              <w:contextualSpacing/>
              <w:rPr>
                <w:rFonts w:ascii="Times New Roman" w:hAnsi="Times New Roman"/>
              </w:rPr>
            </w:pPr>
            <w:r w:rsidRPr="007945E4">
              <w:rPr>
                <w:rFonts w:ascii="Times New Roman" w:hAnsi="Times New Roman"/>
                <w:lang w:val="en-US"/>
              </w:rPr>
              <w:t>drying method</w:t>
            </w:r>
          </w:p>
        </w:tc>
        <w:tc>
          <w:tcPr>
            <w:tcW w:w="851" w:type="dxa"/>
            <w:tcBorders>
              <w:top w:val="nil"/>
              <w:left w:val="nil"/>
              <w:bottom w:val="nil"/>
              <w:right w:val="single" w:sz="8" w:space="0" w:color="auto"/>
            </w:tcBorders>
            <w:vAlign w:val="center"/>
            <w:hideMark/>
          </w:tcPr>
          <w:p w:rsidR="00E65C87" w:rsidRPr="007945E4" w:rsidRDefault="00E65C87" w:rsidP="00D370C4">
            <w:pPr>
              <w:spacing w:after="0" w:line="240" w:lineRule="auto"/>
              <w:contextualSpacing/>
              <w:jc w:val="center"/>
              <w:rPr>
                <w:rFonts w:ascii="Times New Roman" w:hAnsi="Times New Roman"/>
              </w:rPr>
            </w:pPr>
            <w:r w:rsidRPr="007945E4">
              <w:rPr>
                <w:rFonts w:ascii="Times New Roman" w:hAnsi="Times New Roman"/>
              </w:rPr>
              <w:t>0,3</w:t>
            </w:r>
          </w:p>
        </w:tc>
        <w:tc>
          <w:tcPr>
            <w:tcW w:w="850" w:type="dxa"/>
            <w:tcBorders>
              <w:top w:val="nil"/>
              <w:left w:val="nil"/>
              <w:bottom w:val="nil"/>
              <w:right w:val="single" w:sz="8" w:space="0" w:color="auto"/>
            </w:tcBorders>
            <w:vAlign w:val="center"/>
            <w:hideMark/>
          </w:tcPr>
          <w:p w:rsidR="00E65C87" w:rsidRPr="007945E4" w:rsidRDefault="00E65C87" w:rsidP="00D370C4">
            <w:pPr>
              <w:spacing w:after="0" w:line="240" w:lineRule="auto"/>
              <w:contextualSpacing/>
              <w:jc w:val="center"/>
              <w:rPr>
                <w:rFonts w:ascii="Times New Roman" w:hAnsi="Times New Roman"/>
              </w:rPr>
            </w:pPr>
            <w:r w:rsidRPr="007945E4">
              <w:rPr>
                <w:rFonts w:ascii="Times New Roman" w:hAnsi="Times New Roman"/>
              </w:rPr>
              <w:t>0,3</w:t>
            </w:r>
          </w:p>
        </w:tc>
        <w:tc>
          <w:tcPr>
            <w:tcW w:w="748" w:type="dxa"/>
            <w:tcBorders>
              <w:top w:val="nil"/>
              <w:left w:val="nil"/>
              <w:bottom w:val="nil"/>
              <w:right w:val="single" w:sz="8" w:space="0" w:color="auto"/>
            </w:tcBorders>
            <w:vAlign w:val="center"/>
            <w:hideMark/>
          </w:tcPr>
          <w:p w:rsidR="00E65C87" w:rsidRPr="007945E4" w:rsidRDefault="00E65C87" w:rsidP="00D370C4">
            <w:pPr>
              <w:spacing w:after="0" w:line="240" w:lineRule="auto"/>
              <w:contextualSpacing/>
              <w:jc w:val="center"/>
              <w:rPr>
                <w:rFonts w:ascii="Times New Roman" w:hAnsi="Times New Roman"/>
              </w:rPr>
            </w:pPr>
            <w:r w:rsidRPr="007945E4">
              <w:rPr>
                <w:rFonts w:ascii="Times New Roman" w:hAnsi="Times New Roman"/>
              </w:rPr>
              <w:t>0,3</w:t>
            </w:r>
          </w:p>
        </w:tc>
        <w:tc>
          <w:tcPr>
            <w:tcW w:w="953" w:type="dxa"/>
            <w:tcBorders>
              <w:top w:val="nil"/>
              <w:left w:val="nil"/>
              <w:bottom w:val="nil"/>
              <w:right w:val="single" w:sz="8" w:space="0" w:color="auto"/>
            </w:tcBorders>
            <w:vAlign w:val="center"/>
            <w:hideMark/>
          </w:tcPr>
          <w:p w:rsidR="00E65C87" w:rsidRPr="007945E4" w:rsidRDefault="00E65C87" w:rsidP="00D370C4">
            <w:pPr>
              <w:spacing w:after="0" w:line="240" w:lineRule="auto"/>
              <w:contextualSpacing/>
              <w:jc w:val="center"/>
              <w:rPr>
                <w:rFonts w:ascii="Times New Roman" w:hAnsi="Times New Roman"/>
              </w:rPr>
            </w:pPr>
            <w:r w:rsidRPr="007945E4">
              <w:rPr>
                <w:rFonts w:ascii="Times New Roman" w:hAnsi="Times New Roman"/>
              </w:rPr>
              <w:t>0,3</w:t>
            </w:r>
          </w:p>
        </w:tc>
        <w:tc>
          <w:tcPr>
            <w:tcW w:w="993" w:type="dxa"/>
            <w:tcBorders>
              <w:top w:val="nil"/>
              <w:left w:val="nil"/>
              <w:bottom w:val="nil"/>
              <w:right w:val="single" w:sz="8" w:space="0" w:color="auto"/>
            </w:tcBorders>
            <w:vAlign w:val="center"/>
            <w:hideMark/>
          </w:tcPr>
          <w:p w:rsidR="00E65C87" w:rsidRPr="007945E4" w:rsidRDefault="00E65C87" w:rsidP="00D370C4">
            <w:pPr>
              <w:spacing w:after="0" w:line="240" w:lineRule="auto"/>
              <w:contextualSpacing/>
              <w:jc w:val="center"/>
              <w:rPr>
                <w:rFonts w:ascii="Times New Roman" w:hAnsi="Times New Roman"/>
              </w:rPr>
            </w:pPr>
            <w:r w:rsidRPr="007945E4">
              <w:rPr>
                <w:rFonts w:ascii="Times New Roman" w:hAnsi="Times New Roman"/>
              </w:rPr>
              <w:t>0,3</w:t>
            </w:r>
          </w:p>
        </w:tc>
      </w:tr>
      <w:tr w:rsidR="00E65C87" w:rsidRPr="007945E4" w:rsidTr="00D370C4">
        <w:trPr>
          <w:trHeight w:val="330"/>
        </w:trPr>
        <w:tc>
          <w:tcPr>
            <w:tcW w:w="426" w:type="dxa"/>
            <w:vMerge/>
            <w:tcBorders>
              <w:top w:val="nil"/>
              <w:left w:val="single" w:sz="8" w:space="0" w:color="auto"/>
              <w:bottom w:val="single" w:sz="8" w:space="0" w:color="000000"/>
              <w:right w:val="single" w:sz="8" w:space="0" w:color="auto"/>
            </w:tcBorders>
            <w:vAlign w:val="center"/>
            <w:hideMark/>
          </w:tcPr>
          <w:p w:rsidR="00E65C87" w:rsidRPr="007945E4" w:rsidRDefault="00E65C87" w:rsidP="00D370C4">
            <w:pPr>
              <w:spacing w:after="0" w:line="240" w:lineRule="auto"/>
              <w:contextualSpacing/>
              <w:rPr>
                <w:rFonts w:ascii="Times New Roman" w:hAnsi="Times New Roman"/>
              </w:rPr>
            </w:pPr>
          </w:p>
        </w:tc>
        <w:tc>
          <w:tcPr>
            <w:tcW w:w="4677" w:type="dxa"/>
            <w:tcBorders>
              <w:top w:val="nil"/>
              <w:left w:val="nil"/>
              <w:bottom w:val="single" w:sz="8" w:space="0" w:color="auto"/>
              <w:right w:val="single" w:sz="8" w:space="0" w:color="auto"/>
            </w:tcBorders>
            <w:vAlign w:val="center"/>
            <w:hideMark/>
          </w:tcPr>
          <w:p w:rsidR="00E65C87" w:rsidRPr="007945E4" w:rsidRDefault="00E65C87" w:rsidP="00D370C4">
            <w:pPr>
              <w:spacing w:after="0" w:line="240" w:lineRule="auto"/>
              <w:contextualSpacing/>
              <w:rPr>
                <w:rFonts w:ascii="Times New Roman" w:hAnsi="Times New Roman"/>
              </w:rPr>
            </w:pPr>
            <w:r w:rsidRPr="007945E4">
              <w:rPr>
                <w:rFonts w:ascii="Times New Roman" w:hAnsi="Times New Roman"/>
                <w:lang w:val="en-US"/>
              </w:rPr>
              <w:t>Fisher method</w:t>
            </w:r>
          </w:p>
        </w:tc>
        <w:tc>
          <w:tcPr>
            <w:tcW w:w="851" w:type="dxa"/>
            <w:tcBorders>
              <w:top w:val="nil"/>
              <w:left w:val="nil"/>
              <w:bottom w:val="single" w:sz="8" w:space="0" w:color="auto"/>
              <w:right w:val="single" w:sz="8" w:space="0" w:color="auto"/>
            </w:tcBorders>
            <w:vAlign w:val="center"/>
            <w:hideMark/>
          </w:tcPr>
          <w:p w:rsidR="00E65C87" w:rsidRPr="007945E4" w:rsidRDefault="00E65C87" w:rsidP="00D370C4">
            <w:pPr>
              <w:spacing w:after="0" w:line="240" w:lineRule="auto"/>
              <w:contextualSpacing/>
              <w:jc w:val="center"/>
              <w:rPr>
                <w:rFonts w:ascii="Times New Roman" w:hAnsi="Times New Roman"/>
              </w:rPr>
            </w:pPr>
            <w:r w:rsidRPr="007945E4">
              <w:rPr>
                <w:rFonts w:ascii="Times New Roman" w:hAnsi="Times New Roman"/>
              </w:rPr>
              <w:t>0,6</w:t>
            </w:r>
          </w:p>
        </w:tc>
        <w:tc>
          <w:tcPr>
            <w:tcW w:w="850" w:type="dxa"/>
            <w:tcBorders>
              <w:top w:val="nil"/>
              <w:left w:val="nil"/>
              <w:bottom w:val="single" w:sz="8" w:space="0" w:color="auto"/>
              <w:right w:val="single" w:sz="8" w:space="0" w:color="auto"/>
            </w:tcBorders>
            <w:vAlign w:val="center"/>
            <w:hideMark/>
          </w:tcPr>
          <w:p w:rsidR="00E65C87" w:rsidRPr="007945E4" w:rsidRDefault="00E65C87" w:rsidP="00D370C4">
            <w:pPr>
              <w:spacing w:after="0" w:line="240" w:lineRule="auto"/>
              <w:contextualSpacing/>
              <w:jc w:val="center"/>
              <w:rPr>
                <w:rFonts w:ascii="Times New Roman" w:hAnsi="Times New Roman"/>
              </w:rPr>
            </w:pPr>
            <w:r w:rsidRPr="007945E4">
              <w:rPr>
                <w:rFonts w:ascii="Times New Roman" w:hAnsi="Times New Roman"/>
              </w:rPr>
              <w:t>0,6</w:t>
            </w:r>
          </w:p>
        </w:tc>
        <w:tc>
          <w:tcPr>
            <w:tcW w:w="748" w:type="dxa"/>
            <w:tcBorders>
              <w:top w:val="nil"/>
              <w:left w:val="nil"/>
              <w:bottom w:val="single" w:sz="8" w:space="0" w:color="auto"/>
              <w:right w:val="single" w:sz="8" w:space="0" w:color="auto"/>
            </w:tcBorders>
            <w:vAlign w:val="center"/>
            <w:hideMark/>
          </w:tcPr>
          <w:p w:rsidR="00E65C87" w:rsidRPr="007945E4" w:rsidRDefault="00E65C87" w:rsidP="00D370C4">
            <w:pPr>
              <w:spacing w:after="0" w:line="240" w:lineRule="auto"/>
              <w:contextualSpacing/>
              <w:jc w:val="center"/>
              <w:rPr>
                <w:rFonts w:ascii="Times New Roman" w:hAnsi="Times New Roman"/>
              </w:rPr>
            </w:pPr>
            <w:r w:rsidRPr="007945E4">
              <w:rPr>
                <w:rFonts w:ascii="Times New Roman" w:hAnsi="Times New Roman"/>
              </w:rPr>
              <w:t>0,5</w:t>
            </w:r>
          </w:p>
        </w:tc>
        <w:tc>
          <w:tcPr>
            <w:tcW w:w="953" w:type="dxa"/>
            <w:tcBorders>
              <w:top w:val="nil"/>
              <w:left w:val="nil"/>
              <w:bottom w:val="single" w:sz="8" w:space="0" w:color="auto"/>
              <w:right w:val="single" w:sz="8" w:space="0" w:color="auto"/>
            </w:tcBorders>
            <w:vAlign w:val="center"/>
            <w:hideMark/>
          </w:tcPr>
          <w:p w:rsidR="00E65C87" w:rsidRPr="007945E4" w:rsidRDefault="00E65C87" w:rsidP="00D370C4">
            <w:pPr>
              <w:spacing w:after="0" w:line="240" w:lineRule="auto"/>
              <w:contextualSpacing/>
              <w:jc w:val="center"/>
              <w:rPr>
                <w:rFonts w:ascii="Times New Roman" w:hAnsi="Times New Roman"/>
              </w:rPr>
            </w:pPr>
            <w:r w:rsidRPr="007945E4">
              <w:rPr>
                <w:rFonts w:ascii="Times New Roman" w:hAnsi="Times New Roman"/>
              </w:rPr>
              <w:t>0,5</w:t>
            </w:r>
          </w:p>
        </w:tc>
        <w:tc>
          <w:tcPr>
            <w:tcW w:w="993" w:type="dxa"/>
            <w:tcBorders>
              <w:top w:val="nil"/>
              <w:left w:val="nil"/>
              <w:bottom w:val="single" w:sz="8" w:space="0" w:color="auto"/>
              <w:right w:val="single" w:sz="8" w:space="0" w:color="auto"/>
            </w:tcBorders>
            <w:vAlign w:val="center"/>
            <w:hideMark/>
          </w:tcPr>
          <w:p w:rsidR="00E65C87" w:rsidRPr="007945E4" w:rsidRDefault="00E65C87" w:rsidP="00D370C4">
            <w:pPr>
              <w:spacing w:after="0" w:line="240" w:lineRule="auto"/>
              <w:contextualSpacing/>
              <w:jc w:val="center"/>
              <w:rPr>
                <w:rFonts w:ascii="Times New Roman" w:hAnsi="Times New Roman"/>
              </w:rPr>
            </w:pPr>
            <w:r w:rsidRPr="007945E4">
              <w:rPr>
                <w:rFonts w:ascii="Times New Roman" w:hAnsi="Times New Roman"/>
              </w:rPr>
              <w:t>0,6</w:t>
            </w:r>
          </w:p>
        </w:tc>
      </w:tr>
      <w:tr w:rsidR="00E65C87" w:rsidRPr="007945E4" w:rsidTr="00D370C4">
        <w:trPr>
          <w:trHeight w:val="330"/>
        </w:trPr>
        <w:tc>
          <w:tcPr>
            <w:tcW w:w="426" w:type="dxa"/>
            <w:tcBorders>
              <w:top w:val="nil"/>
              <w:left w:val="single" w:sz="8" w:space="0" w:color="auto"/>
              <w:bottom w:val="single" w:sz="8" w:space="0" w:color="auto"/>
              <w:right w:val="single" w:sz="8" w:space="0" w:color="auto"/>
            </w:tcBorders>
            <w:vAlign w:val="center"/>
            <w:hideMark/>
          </w:tcPr>
          <w:p w:rsidR="00E65C87" w:rsidRPr="007945E4" w:rsidRDefault="00E65C87" w:rsidP="00D370C4">
            <w:pPr>
              <w:spacing w:after="0" w:line="240" w:lineRule="auto"/>
              <w:contextualSpacing/>
              <w:rPr>
                <w:rFonts w:ascii="Times New Roman" w:hAnsi="Times New Roman"/>
              </w:rPr>
            </w:pPr>
            <w:r w:rsidRPr="007945E4">
              <w:rPr>
                <w:rFonts w:ascii="Times New Roman" w:hAnsi="Times New Roman"/>
              </w:rPr>
              <w:t>5.</w:t>
            </w:r>
          </w:p>
        </w:tc>
        <w:tc>
          <w:tcPr>
            <w:tcW w:w="4677" w:type="dxa"/>
            <w:tcBorders>
              <w:top w:val="nil"/>
              <w:left w:val="nil"/>
              <w:bottom w:val="single" w:sz="8" w:space="0" w:color="auto"/>
              <w:right w:val="single" w:sz="8" w:space="0" w:color="auto"/>
            </w:tcBorders>
            <w:vAlign w:val="center"/>
            <w:hideMark/>
          </w:tcPr>
          <w:p w:rsidR="00E65C87" w:rsidRPr="007945E4" w:rsidRDefault="00E65C87" w:rsidP="00D370C4">
            <w:pPr>
              <w:spacing w:after="0" w:line="240" w:lineRule="auto"/>
              <w:contextualSpacing/>
              <w:rPr>
                <w:rFonts w:ascii="Times New Roman" w:hAnsi="Times New Roman"/>
              </w:rPr>
            </w:pPr>
            <w:r w:rsidRPr="007945E4">
              <w:rPr>
                <w:rFonts w:ascii="Times New Roman" w:hAnsi="Times New Roman"/>
                <w:lang w:val="en-US"/>
              </w:rPr>
              <w:t>Friability</w:t>
            </w:r>
            <w:r w:rsidRPr="007945E4">
              <w:rPr>
                <w:rFonts w:ascii="Times New Roman" w:hAnsi="Times New Roman"/>
              </w:rPr>
              <w:t>, %</w:t>
            </w:r>
          </w:p>
        </w:tc>
        <w:tc>
          <w:tcPr>
            <w:tcW w:w="851" w:type="dxa"/>
            <w:tcBorders>
              <w:top w:val="nil"/>
              <w:left w:val="nil"/>
              <w:bottom w:val="nil"/>
              <w:right w:val="single" w:sz="8" w:space="0" w:color="auto"/>
            </w:tcBorders>
            <w:vAlign w:val="center"/>
            <w:hideMark/>
          </w:tcPr>
          <w:p w:rsidR="00E65C87" w:rsidRPr="007945E4" w:rsidRDefault="00E65C87" w:rsidP="00D370C4">
            <w:pPr>
              <w:spacing w:after="0" w:line="240" w:lineRule="auto"/>
              <w:contextualSpacing/>
              <w:jc w:val="center"/>
              <w:rPr>
                <w:rFonts w:ascii="Times New Roman" w:hAnsi="Times New Roman"/>
              </w:rPr>
            </w:pPr>
            <w:r w:rsidRPr="007945E4">
              <w:rPr>
                <w:rFonts w:ascii="Times New Roman" w:hAnsi="Times New Roman"/>
              </w:rPr>
              <w:t>-</w:t>
            </w:r>
          </w:p>
        </w:tc>
        <w:tc>
          <w:tcPr>
            <w:tcW w:w="850" w:type="dxa"/>
            <w:tcBorders>
              <w:top w:val="nil"/>
              <w:left w:val="nil"/>
              <w:bottom w:val="single" w:sz="8" w:space="0" w:color="auto"/>
              <w:right w:val="single" w:sz="8" w:space="0" w:color="auto"/>
            </w:tcBorders>
            <w:vAlign w:val="center"/>
            <w:hideMark/>
          </w:tcPr>
          <w:p w:rsidR="00E65C87" w:rsidRPr="007945E4" w:rsidRDefault="00E65C87" w:rsidP="00D370C4">
            <w:pPr>
              <w:spacing w:after="0" w:line="240" w:lineRule="auto"/>
              <w:contextualSpacing/>
              <w:jc w:val="center"/>
              <w:rPr>
                <w:rFonts w:ascii="Times New Roman" w:hAnsi="Times New Roman"/>
              </w:rPr>
            </w:pPr>
            <w:r w:rsidRPr="007945E4">
              <w:rPr>
                <w:rFonts w:ascii="Times New Roman" w:hAnsi="Times New Roman"/>
              </w:rPr>
              <w:t>-</w:t>
            </w:r>
          </w:p>
        </w:tc>
        <w:tc>
          <w:tcPr>
            <w:tcW w:w="748" w:type="dxa"/>
            <w:tcBorders>
              <w:top w:val="nil"/>
              <w:left w:val="nil"/>
              <w:bottom w:val="single" w:sz="8" w:space="0" w:color="auto"/>
              <w:right w:val="single" w:sz="8" w:space="0" w:color="auto"/>
            </w:tcBorders>
            <w:vAlign w:val="center"/>
            <w:hideMark/>
          </w:tcPr>
          <w:p w:rsidR="00E65C87" w:rsidRPr="007945E4" w:rsidRDefault="00E65C87" w:rsidP="00D370C4">
            <w:pPr>
              <w:spacing w:after="0" w:line="240" w:lineRule="auto"/>
              <w:contextualSpacing/>
              <w:jc w:val="center"/>
              <w:rPr>
                <w:rFonts w:ascii="Times New Roman" w:hAnsi="Times New Roman"/>
              </w:rPr>
            </w:pPr>
            <w:r w:rsidRPr="007945E4">
              <w:rPr>
                <w:rFonts w:ascii="Times New Roman" w:hAnsi="Times New Roman"/>
              </w:rPr>
              <w:t>100</w:t>
            </w:r>
          </w:p>
        </w:tc>
        <w:tc>
          <w:tcPr>
            <w:tcW w:w="953" w:type="dxa"/>
            <w:tcBorders>
              <w:top w:val="nil"/>
              <w:left w:val="nil"/>
              <w:bottom w:val="single" w:sz="8" w:space="0" w:color="auto"/>
              <w:right w:val="single" w:sz="8" w:space="0" w:color="auto"/>
            </w:tcBorders>
            <w:vAlign w:val="center"/>
            <w:hideMark/>
          </w:tcPr>
          <w:p w:rsidR="00E65C87" w:rsidRPr="007945E4" w:rsidRDefault="00E65C87" w:rsidP="00D370C4">
            <w:pPr>
              <w:spacing w:after="0" w:line="240" w:lineRule="auto"/>
              <w:contextualSpacing/>
              <w:jc w:val="center"/>
              <w:rPr>
                <w:rFonts w:ascii="Times New Roman" w:hAnsi="Times New Roman"/>
              </w:rPr>
            </w:pPr>
            <w:r w:rsidRPr="007945E4">
              <w:rPr>
                <w:rFonts w:ascii="Times New Roman" w:hAnsi="Times New Roman"/>
              </w:rPr>
              <w:t>100</w:t>
            </w:r>
          </w:p>
        </w:tc>
        <w:tc>
          <w:tcPr>
            <w:tcW w:w="993" w:type="dxa"/>
            <w:tcBorders>
              <w:top w:val="nil"/>
              <w:left w:val="nil"/>
              <w:bottom w:val="single" w:sz="8" w:space="0" w:color="auto"/>
              <w:right w:val="single" w:sz="8" w:space="0" w:color="auto"/>
            </w:tcBorders>
            <w:vAlign w:val="center"/>
            <w:hideMark/>
          </w:tcPr>
          <w:p w:rsidR="00E65C87" w:rsidRPr="007945E4" w:rsidRDefault="00E65C87" w:rsidP="00D370C4">
            <w:pPr>
              <w:spacing w:after="0" w:line="240" w:lineRule="auto"/>
              <w:contextualSpacing/>
              <w:jc w:val="center"/>
              <w:rPr>
                <w:rFonts w:ascii="Times New Roman" w:hAnsi="Times New Roman"/>
              </w:rPr>
            </w:pPr>
            <w:r w:rsidRPr="007945E4">
              <w:rPr>
                <w:rFonts w:ascii="Times New Roman" w:hAnsi="Times New Roman"/>
              </w:rPr>
              <w:t>100</w:t>
            </w:r>
          </w:p>
        </w:tc>
      </w:tr>
      <w:tr w:rsidR="00E65C87" w:rsidRPr="007945E4" w:rsidTr="00D370C4">
        <w:trPr>
          <w:trHeight w:val="315"/>
        </w:trPr>
        <w:tc>
          <w:tcPr>
            <w:tcW w:w="426" w:type="dxa"/>
            <w:vMerge w:val="restart"/>
            <w:tcBorders>
              <w:top w:val="nil"/>
              <w:left w:val="single" w:sz="8" w:space="0" w:color="auto"/>
              <w:bottom w:val="single" w:sz="8" w:space="0" w:color="000000"/>
              <w:right w:val="single" w:sz="8" w:space="0" w:color="auto"/>
            </w:tcBorders>
            <w:vAlign w:val="center"/>
            <w:hideMark/>
          </w:tcPr>
          <w:p w:rsidR="00E65C87" w:rsidRPr="007945E4" w:rsidRDefault="00E65C87" w:rsidP="00D370C4">
            <w:pPr>
              <w:spacing w:after="0" w:line="240" w:lineRule="auto"/>
              <w:contextualSpacing/>
              <w:rPr>
                <w:rFonts w:ascii="Times New Roman" w:hAnsi="Times New Roman"/>
              </w:rPr>
            </w:pPr>
            <w:r w:rsidRPr="007945E4">
              <w:rPr>
                <w:rFonts w:ascii="Times New Roman" w:hAnsi="Times New Roman"/>
              </w:rPr>
              <w:t>6.</w:t>
            </w:r>
          </w:p>
        </w:tc>
        <w:tc>
          <w:tcPr>
            <w:tcW w:w="4677" w:type="dxa"/>
            <w:tcBorders>
              <w:top w:val="nil"/>
              <w:left w:val="nil"/>
              <w:bottom w:val="nil"/>
              <w:right w:val="single" w:sz="8" w:space="0" w:color="auto"/>
            </w:tcBorders>
            <w:vAlign w:val="center"/>
            <w:hideMark/>
          </w:tcPr>
          <w:p w:rsidR="00E65C87" w:rsidRPr="007945E4" w:rsidRDefault="00E65C87" w:rsidP="00D370C4">
            <w:pPr>
              <w:spacing w:after="0" w:line="240" w:lineRule="auto"/>
              <w:contextualSpacing/>
              <w:rPr>
                <w:rFonts w:ascii="Times New Roman" w:hAnsi="Times New Roman"/>
              </w:rPr>
            </w:pPr>
            <w:r w:rsidRPr="007945E4">
              <w:rPr>
                <w:rFonts w:ascii="Times New Roman" w:hAnsi="Times New Roman"/>
                <w:lang w:val="en-US"/>
              </w:rPr>
              <w:t>Granulometric composition</w:t>
            </w:r>
            <w:r w:rsidRPr="007945E4">
              <w:rPr>
                <w:rFonts w:ascii="Times New Roman" w:hAnsi="Times New Roman"/>
              </w:rPr>
              <w:t>, %:</w:t>
            </w:r>
          </w:p>
        </w:tc>
        <w:tc>
          <w:tcPr>
            <w:tcW w:w="851" w:type="dxa"/>
            <w:tcBorders>
              <w:top w:val="single" w:sz="8" w:space="0" w:color="auto"/>
              <w:left w:val="nil"/>
              <w:bottom w:val="nil"/>
              <w:right w:val="single" w:sz="8" w:space="0" w:color="auto"/>
            </w:tcBorders>
            <w:vAlign w:val="center"/>
            <w:hideMark/>
          </w:tcPr>
          <w:p w:rsidR="00E65C87" w:rsidRPr="007945E4" w:rsidRDefault="00E65C87" w:rsidP="00D370C4">
            <w:pPr>
              <w:spacing w:after="0" w:line="240" w:lineRule="auto"/>
              <w:contextualSpacing/>
              <w:jc w:val="center"/>
              <w:rPr>
                <w:rFonts w:ascii="Times New Roman" w:hAnsi="Times New Roman"/>
              </w:rPr>
            </w:pPr>
          </w:p>
        </w:tc>
        <w:tc>
          <w:tcPr>
            <w:tcW w:w="850" w:type="dxa"/>
            <w:tcBorders>
              <w:top w:val="nil"/>
              <w:left w:val="nil"/>
              <w:bottom w:val="nil"/>
              <w:right w:val="single" w:sz="8" w:space="0" w:color="auto"/>
            </w:tcBorders>
            <w:vAlign w:val="center"/>
            <w:hideMark/>
          </w:tcPr>
          <w:p w:rsidR="00E65C87" w:rsidRPr="007945E4" w:rsidRDefault="00E65C87" w:rsidP="00D370C4">
            <w:pPr>
              <w:spacing w:after="0" w:line="240" w:lineRule="auto"/>
              <w:contextualSpacing/>
              <w:jc w:val="center"/>
              <w:rPr>
                <w:rFonts w:ascii="Times New Roman" w:hAnsi="Times New Roman"/>
              </w:rPr>
            </w:pPr>
          </w:p>
        </w:tc>
        <w:tc>
          <w:tcPr>
            <w:tcW w:w="748" w:type="dxa"/>
            <w:tcBorders>
              <w:top w:val="nil"/>
              <w:left w:val="nil"/>
              <w:bottom w:val="nil"/>
              <w:right w:val="single" w:sz="8" w:space="0" w:color="auto"/>
            </w:tcBorders>
            <w:vAlign w:val="center"/>
            <w:hideMark/>
          </w:tcPr>
          <w:p w:rsidR="00E65C87" w:rsidRPr="007945E4" w:rsidRDefault="00E65C87" w:rsidP="00D370C4">
            <w:pPr>
              <w:spacing w:after="0" w:line="240" w:lineRule="auto"/>
              <w:contextualSpacing/>
              <w:jc w:val="center"/>
              <w:rPr>
                <w:rFonts w:ascii="Times New Roman" w:hAnsi="Times New Roman"/>
              </w:rPr>
            </w:pPr>
          </w:p>
        </w:tc>
        <w:tc>
          <w:tcPr>
            <w:tcW w:w="953" w:type="dxa"/>
            <w:tcBorders>
              <w:top w:val="nil"/>
              <w:left w:val="nil"/>
              <w:bottom w:val="nil"/>
              <w:right w:val="single" w:sz="8" w:space="0" w:color="auto"/>
            </w:tcBorders>
            <w:vAlign w:val="center"/>
            <w:hideMark/>
          </w:tcPr>
          <w:p w:rsidR="00E65C87" w:rsidRPr="007945E4" w:rsidRDefault="00E65C87" w:rsidP="00D370C4">
            <w:pPr>
              <w:spacing w:after="0" w:line="240" w:lineRule="auto"/>
              <w:contextualSpacing/>
              <w:jc w:val="center"/>
              <w:rPr>
                <w:rFonts w:ascii="Times New Roman" w:hAnsi="Times New Roman"/>
              </w:rPr>
            </w:pPr>
          </w:p>
        </w:tc>
        <w:tc>
          <w:tcPr>
            <w:tcW w:w="993" w:type="dxa"/>
            <w:tcBorders>
              <w:top w:val="nil"/>
              <w:left w:val="nil"/>
              <w:bottom w:val="nil"/>
              <w:right w:val="single" w:sz="8" w:space="0" w:color="auto"/>
            </w:tcBorders>
            <w:vAlign w:val="center"/>
            <w:hideMark/>
          </w:tcPr>
          <w:p w:rsidR="00E65C87" w:rsidRPr="007945E4" w:rsidRDefault="00E65C87" w:rsidP="00D370C4">
            <w:pPr>
              <w:spacing w:after="0" w:line="240" w:lineRule="auto"/>
              <w:contextualSpacing/>
              <w:jc w:val="center"/>
              <w:rPr>
                <w:rFonts w:ascii="Times New Roman" w:hAnsi="Times New Roman"/>
              </w:rPr>
            </w:pPr>
          </w:p>
        </w:tc>
      </w:tr>
      <w:tr w:rsidR="00E65C87" w:rsidRPr="00C11717" w:rsidTr="00D370C4">
        <w:trPr>
          <w:trHeight w:val="315"/>
        </w:trPr>
        <w:tc>
          <w:tcPr>
            <w:tcW w:w="426" w:type="dxa"/>
            <w:vMerge/>
            <w:tcBorders>
              <w:top w:val="nil"/>
              <w:left w:val="single" w:sz="8" w:space="0" w:color="auto"/>
              <w:bottom w:val="single" w:sz="8" w:space="0" w:color="000000"/>
              <w:right w:val="single" w:sz="8" w:space="0" w:color="auto"/>
            </w:tcBorders>
            <w:vAlign w:val="center"/>
            <w:hideMark/>
          </w:tcPr>
          <w:p w:rsidR="00E65C87" w:rsidRPr="007945E4" w:rsidRDefault="00E65C87" w:rsidP="00D370C4">
            <w:pPr>
              <w:spacing w:after="0" w:line="240" w:lineRule="auto"/>
              <w:contextualSpacing/>
              <w:rPr>
                <w:rFonts w:ascii="Times New Roman" w:hAnsi="Times New Roman"/>
              </w:rPr>
            </w:pPr>
          </w:p>
        </w:tc>
        <w:tc>
          <w:tcPr>
            <w:tcW w:w="4677" w:type="dxa"/>
            <w:tcBorders>
              <w:top w:val="nil"/>
              <w:left w:val="nil"/>
              <w:bottom w:val="nil"/>
              <w:right w:val="single" w:sz="8" w:space="0" w:color="auto"/>
            </w:tcBorders>
            <w:vAlign w:val="center"/>
            <w:hideMark/>
          </w:tcPr>
          <w:p w:rsidR="00E65C87" w:rsidRPr="007945E4" w:rsidRDefault="00E65C87" w:rsidP="00D370C4">
            <w:pPr>
              <w:spacing w:after="0" w:line="240" w:lineRule="auto"/>
              <w:contextualSpacing/>
              <w:rPr>
                <w:rFonts w:ascii="Times New Roman" w:hAnsi="Times New Roman"/>
                <w:lang w:val="en-US"/>
              </w:rPr>
            </w:pPr>
            <w:r w:rsidRPr="007945E4">
              <w:rPr>
                <w:rFonts w:ascii="Times New Roman" w:hAnsi="Times New Roman"/>
                <w:lang w:val="en-US"/>
              </w:rPr>
              <w:t>Mass fraction of granules with a size, mm:</w:t>
            </w:r>
          </w:p>
        </w:tc>
        <w:tc>
          <w:tcPr>
            <w:tcW w:w="851" w:type="dxa"/>
            <w:tcBorders>
              <w:top w:val="nil"/>
              <w:left w:val="nil"/>
              <w:bottom w:val="nil"/>
              <w:right w:val="single" w:sz="8" w:space="0" w:color="auto"/>
            </w:tcBorders>
            <w:vAlign w:val="center"/>
            <w:hideMark/>
          </w:tcPr>
          <w:p w:rsidR="00E65C87" w:rsidRPr="007945E4" w:rsidRDefault="00E65C87" w:rsidP="00D370C4">
            <w:pPr>
              <w:spacing w:after="0" w:line="240" w:lineRule="auto"/>
              <w:contextualSpacing/>
              <w:jc w:val="center"/>
              <w:rPr>
                <w:rFonts w:ascii="Times New Roman" w:hAnsi="Times New Roman"/>
                <w:lang w:val="en-US"/>
              </w:rPr>
            </w:pPr>
          </w:p>
        </w:tc>
        <w:tc>
          <w:tcPr>
            <w:tcW w:w="850" w:type="dxa"/>
            <w:tcBorders>
              <w:top w:val="nil"/>
              <w:left w:val="nil"/>
              <w:bottom w:val="nil"/>
              <w:right w:val="single" w:sz="8" w:space="0" w:color="auto"/>
            </w:tcBorders>
            <w:vAlign w:val="center"/>
            <w:hideMark/>
          </w:tcPr>
          <w:p w:rsidR="00E65C87" w:rsidRPr="007945E4" w:rsidRDefault="00E65C87" w:rsidP="00D370C4">
            <w:pPr>
              <w:spacing w:after="0" w:line="240" w:lineRule="auto"/>
              <w:contextualSpacing/>
              <w:jc w:val="center"/>
              <w:rPr>
                <w:rFonts w:ascii="Times New Roman" w:hAnsi="Times New Roman"/>
                <w:lang w:val="en-US"/>
              </w:rPr>
            </w:pPr>
          </w:p>
        </w:tc>
        <w:tc>
          <w:tcPr>
            <w:tcW w:w="748" w:type="dxa"/>
            <w:tcBorders>
              <w:top w:val="nil"/>
              <w:left w:val="nil"/>
              <w:bottom w:val="nil"/>
              <w:right w:val="single" w:sz="8" w:space="0" w:color="auto"/>
            </w:tcBorders>
            <w:vAlign w:val="center"/>
            <w:hideMark/>
          </w:tcPr>
          <w:p w:rsidR="00E65C87" w:rsidRPr="007945E4" w:rsidRDefault="00E65C87" w:rsidP="00D370C4">
            <w:pPr>
              <w:spacing w:after="0" w:line="240" w:lineRule="auto"/>
              <w:contextualSpacing/>
              <w:jc w:val="center"/>
              <w:rPr>
                <w:rFonts w:ascii="Times New Roman" w:hAnsi="Times New Roman"/>
                <w:lang w:val="en-US"/>
              </w:rPr>
            </w:pPr>
          </w:p>
        </w:tc>
        <w:tc>
          <w:tcPr>
            <w:tcW w:w="953" w:type="dxa"/>
            <w:tcBorders>
              <w:top w:val="nil"/>
              <w:left w:val="nil"/>
              <w:bottom w:val="nil"/>
              <w:right w:val="single" w:sz="8" w:space="0" w:color="auto"/>
            </w:tcBorders>
            <w:vAlign w:val="center"/>
            <w:hideMark/>
          </w:tcPr>
          <w:p w:rsidR="00E65C87" w:rsidRPr="007945E4" w:rsidRDefault="00E65C87" w:rsidP="00D370C4">
            <w:pPr>
              <w:spacing w:after="0" w:line="240" w:lineRule="auto"/>
              <w:contextualSpacing/>
              <w:jc w:val="center"/>
              <w:rPr>
                <w:rFonts w:ascii="Times New Roman" w:hAnsi="Times New Roman"/>
                <w:lang w:val="en-US"/>
              </w:rPr>
            </w:pPr>
          </w:p>
        </w:tc>
        <w:tc>
          <w:tcPr>
            <w:tcW w:w="993" w:type="dxa"/>
            <w:tcBorders>
              <w:top w:val="nil"/>
              <w:left w:val="nil"/>
              <w:bottom w:val="nil"/>
              <w:right w:val="single" w:sz="8" w:space="0" w:color="auto"/>
            </w:tcBorders>
            <w:vAlign w:val="center"/>
            <w:hideMark/>
          </w:tcPr>
          <w:p w:rsidR="00E65C87" w:rsidRPr="007945E4" w:rsidRDefault="00E65C87" w:rsidP="00D370C4">
            <w:pPr>
              <w:spacing w:after="0" w:line="240" w:lineRule="auto"/>
              <w:contextualSpacing/>
              <w:jc w:val="center"/>
              <w:rPr>
                <w:rFonts w:ascii="Times New Roman" w:hAnsi="Times New Roman"/>
                <w:lang w:val="en-US"/>
              </w:rPr>
            </w:pPr>
          </w:p>
        </w:tc>
      </w:tr>
      <w:tr w:rsidR="00E65C87" w:rsidRPr="007945E4" w:rsidTr="00D370C4">
        <w:trPr>
          <w:trHeight w:val="315"/>
        </w:trPr>
        <w:tc>
          <w:tcPr>
            <w:tcW w:w="426" w:type="dxa"/>
            <w:vMerge/>
            <w:tcBorders>
              <w:top w:val="nil"/>
              <w:left w:val="single" w:sz="8" w:space="0" w:color="auto"/>
              <w:bottom w:val="single" w:sz="8" w:space="0" w:color="000000"/>
              <w:right w:val="single" w:sz="8" w:space="0" w:color="auto"/>
            </w:tcBorders>
            <w:vAlign w:val="center"/>
            <w:hideMark/>
          </w:tcPr>
          <w:p w:rsidR="00E65C87" w:rsidRPr="007945E4" w:rsidRDefault="00E65C87" w:rsidP="00D370C4">
            <w:pPr>
              <w:spacing w:after="0" w:line="240" w:lineRule="auto"/>
              <w:contextualSpacing/>
              <w:rPr>
                <w:rFonts w:ascii="Times New Roman" w:hAnsi="Times New Roman"/>
                <w:lang w:val="en-US"/>
              </w:rPr>
            </w:pPr>
          </w:p>
        </w:tc>
        <w:tc>
          <w:tcPr>
            <w:tcW w:w="4677" w:type="dxa"/>
            <w:tcBorders>
              <w:top w:val="nil"/>
              <w:left w:val="nil"/>
              <w:bottom w:val="nil"/>
              <w:right w:val="single" w:sz="8" w:space="0" w:color="auto"/>
            </w:tcBorders>
            <w:vAlign w:val="center"/>
            <w:hideMark/>
          </w:tcPr>
          <w:p w:rsidR="00E65C87" w:rsidRPr="007945E4" w:rsidRDefault="00E65C87" w:rsidP="00D370C4">
            <w:pPr>
              <w:spacing w:after="0" w:line="240" w:lineRule="auto"/>
              <w:contextualSpacing/>
              <w:rPr>
                <w:rFonts w:ascii="Times New Roman" w:hAnsi="Times New Roman"/>
              </w:rPr>
            </w:pPr>
            <w:r w:rsidRPr="007945E4">
              <w:rPr>
                <w:rFonts w:ascii="Times New Roman" w:hAnsi="Times New Roman"/>
                <w:lang w:val="en-US"/>
              </w:rPr>
              <w:t>from</w:t>
            </w:r>
            <w:r w:rsidRPr="007945E4">
              <w:rPr>
                <w:rFonts w:ascii="Times New Roman" w:hAnsi="Times New Roman"/>
              </w:rPr>
              <w:t xml:space="preserve"> 1 </w:t>
            </w:r>
            <w:r w:rsidRPr="007945E4">
              <w:rPr>
                <w:rFonts w:ascii="Times New Roman" w:hAnsi="Times New Roman"/>
                <w:lang w:val="en-US"/>
              </w:rPr>
              <w:t>to</w:t>
            </w:r>
            <w:r w:rsidRPr="007945E4">
              <w:rPr>
                <w:rFonts w:ascii="Times New Roman" w:hAnsi="Times New Roman"/>
              </w:rPr>
              <w:t xml:space="preserve"> 4, </w:t>
            </w:r>
            <w:r w:rsidRPr="007945E4">
              <w:rPr>
                <w:rFonts w:ascii="Times New Roman" w:hAnsi="Times New Roman"/>
                <w:lang w:val="en-US"/>
              </w:rPr>
              <w:t>not less</w:t>
            </w:r>
          </w:p>
        </w:tc>
        <w:tc>
          <w:tcPr>
            <w:tcW w:w="851" w:type="dxa"/>
            <w:tcBorders>
              <w:top w:val="nil"/>
              <w:left w:val="nil"/>
              <w:bottom w:val="nil"/>
              <w:right w:val="single" w:sz="8" w:space="0" w:color="auto"/>
            </w:tcBorders>
            <w:vAlign w:val="center"/>
            <w:hideMark/>
          </w:tcPr>
          <w:p w:rsidR="00E65C87" w:rsidRPr="007945E4" w:rsidRDefault="00E65C87" w:rsidP="00D370C4">
            <w:pPr>
              <w:spacing w:after="0" w:line="240" w:lineRule="auto"/>
              <w:contextualSpacing/>
              <w:jc w:val="center"/>
              <w:rPr>
                <w:rFonts w:ascii="Times New Roman" w:hAnsi="Times New Roman"/>
              </w:rPr>
            </w:pPr>
            <w:r w:rsidRPr="007945E4">
              <w:rPr>
                <w:rFonts w:ascii="Times New Roman" w:hAnsi="Times New Roman"/>
              </w:rPr>
              <w:t>-</w:t>
            </w:r>
          </w:p>
        </w:tc>
        <w:tc>
          <w:tcPr>
            <w:tcW w:w="850" w:type="dxa"/>
            <w:tcBorders>
              <w:top w:val="nil"/>
              <w:left w:val="nil"/>
              <w:bottom w:val="nil"/>
              <w:right w:val="single" w:sz="8" w:space="0" w:color="auto"/>
            </w:tcBorders>
            <w:vAlign w:val="center"/>
            <w:hideMark/>
          </w:tcPr>
          <w:p w:rsidR="00E65C87" w:rsidRPr="007945E4" w:rsidRDefault="00E65C87" w:rsidP="00D370C4">
            <w:pPr>
              <w:spacing w:after="0" w:line="240" w:lineRule="auto"/>
              <w:contextualSpacing/>
              <w:jc w:val="center"/>
              <w:rPr>
                <w:rFonts w:ascii="Times New Roman" w:hAnsi="Times New Roman"/>
              </w:rPr>
            </w:pPr>
            <w:r w:rsidRPr="007945E4">
              <w:rPr>
                <w:rFonts w:ascii="Times New Roman" w:hAnsi="Times New Roman"/>
              </w:rPr>
              <w:t>-</w:t>
            </w:r>
          </w:p>
        </w:tc>
        <w:tc>
          <w:tcPr>
            <w:tcW w:w="748" w:type="dxa"/>
            <w:tcBorders>
              <w:top w:val="nil"/>
              <w:left w:val="nil"/>
              <w:bottom w:val="nil"/>
              <w:right w:val="single" w:sz="8" w:space="0" w:color="auto"/>
            </w:tcBorders>
            <w:vAlign w:val="center"/>
            <w:hideMark/>
          </w:tcPr>
          <w:p w:rsidR="00E65C87" w:rsidRPr="007945E4" w:rsidRDefault="00E65C87" w:rsidP="00D370C4">
            <w:pPr>
              <w:spacing w:after="0" w:line="240" w:lineRule="auto"/>
              <w:contextualSpacing/>
              <w:jc w:val="center"/>
              <w:rPr>
                <w:rFonts w:ascii="Times New Roman" w:hAnsi="Times New Roman"/>
              </w:rPr>
            </w:pPr>
            <w:r w:rsidRPr="007945E4">
              <w:rPr>
                <w:rFonts w:ascii="Times New Roman" w:hAnsi="Times New Roman"/>
              </w:rPr>
              <w:t>94</w:t>
            </w:r>
          </w:p>
        </w:tc>
        <w:tc>
          <w:tcPr>
            <w:tcW w:w="953" w:type="dxa"/>
            <w:tcBorders>
              <w:top w:val="nil"/>
              <w:left w:val="nil"/>
              <w:bottom w:val="nil"/>
              <w:right w:val="single" w:sz="8" w:space="0" w:color="auto"/>
            </w:tcBorders>
            <w:vAlign w:val="center"/>
            <w:hideMark/>
          </w:tcPr>
          <w:p w:rsidR="00E65C87" w:rsidRPr="007945E4" w:rsidRDefault="00E65C87" w:rsidP="00D370C4">
            <w:pPr>
              <w:spacing w:after="0" w:line="240" w:lineRule="auto"/>
              <w:contextualSpacing/>
              <w:jc w:val="center"/>
              <w:rPr>
                <w:rFonts w:ascii="Times New Roman" w:hAnsi="Times New Roman"/>
              </w:rPr>
            </w:pPr>
            <w:r w:rsidRPr="007945E4">
              <w:rPr>
                <w:rFonts w:ascii="Times New Roman" w:hAnsi="Times New Roman"/>
              </w:rPr>
              <w:t>94</w:t>
            </w:r>
          </w:p>
        </w:tc>
        <w:tc>
          <w:tcPr>
            <w:tcW w:w="993" w:type="dxa"/>
            <w:tcBorders>
              <w:top w:val="nil"/>
              <w:left w:val="nil"/>
              <w:bottom w:val="nil"/>
              <w:right w:val="single" w:sz="8" w:space="0" w:color="auto"/>
            </w:tcBorders>
            <w:vAlign w:val="center"/>
            <w:hideMark/>
          </w:tcPr>
          <w:p w:rsidR="00E65C87" w:rsidRPr="007945E4" w:rsidRDefault="00E65C87" w:rsidP="00D370C4">
            <w:pPr>
              <w:spacing w:after="0" w:line="240" w:lineRule="auto"/>
              <w:contextualSpacing/>
              <w:jc w:val="center"/>
              <w:rPr>
                <w:rFonts w:ascii="Times New Roman" w:hAnsi="Times New Roman"/>
              </w:rPr>
            </w:pPr>
            <w:r w:rsidRPr="007945E4">
              <w:rPr>
                <w:rFonts w:ascii="Times New Roman" w:hAnsi="Times New Roman"/>
              </w:rPr>
              <w:t>94</w:t>
            </w:r>
          </w:p>
        </w:tc>
      </w:tr>
      <w:tr w:rsidR="00E65C87" w:rsidRPr="007945E4" w:rsidTr="00D370C4">
        <w:trPr>
          <w:trHeight w:val="315"/>
        </w:trPr>
        <w:tc>
          <w:tcPr>
            <w:tcW w:w="426" w:type="dxa"/>
            <w:vMerge/>
            <w:tcBorders>
              <w:top w:val="nil"/>
              <w:left w:val="single" w:sz="8" w:space="0" w:color="auto"/>
              <w:bottom w:val="single" w:sz="8" w:space="0" w:color="000000"/>
              <w:right w:val="single" w:sz="8" w:space="0" w:color="auto"/>
            </w:tcBorders>
            <w:vAlign w:val="center"/>
            <w:hideMark/>
          </w:tcPr>
          <w:p w:rsidR="00E65C87" w:rsidRPr="007945E4" w:rsidRDefault="00E65C87" w:rsidP="00D370C4">
            <w:pPr>
              <w:spacing w:after="0" w:line="240" w:lineRule="auto"/>
              <w:contextualSpacing/>
              <w:rPr>
                <w:rFonts w:ascii="Times New Roman" w:hAnsi="Times New Roman"/>
              </w:rPr>
            </w:pPr>
          </w:p>
        </w:tc>
        <w:tc>
          <w:tcPr>
            <w:tcW w:w="4677" w:type="dxa"/>
            <w:tcBorders>
              <w:top w:val="nil"/>
              <w:left w:val="nil"/>
              <w:bottom w:val="nil"/>
              <w:right w:val="single" w:sz="8" w:space="0" w:color="auto"/>
            </w:tcBorders>
            <w:vAlign w:val="center"/>
            <w:hideMark/>
          </w:tcPr>
          <w:p w:rsidR="00E65C87" w:rsidRPr="007945E4" w:rsidRDefault="00E65C87" w:rsidP="00D370C4">
            <w:pPr>
              <w:spacing w:after="0" w:line="240" w:lineRule="auto"/>
              <w:contextualSpacing/>
              <w:rPr>
                <w:rFonts w:ascii="Times New Roman" w:hAnsi="Times New Roman"/>
              </w:rPr>
            </w:pPr>
            <w:r w:rsidRPr="007945E4">
              <w:rPr>
                <w:rFonts w:ascii="Times New Roman" w:hAnsi="Times New Roman"/>
                <w:lang w:val="en-US"/>
              </w:rPr>
              <w:t>from</w:t>
            </w:r>
            <w:r w:rsidRPr="007945E4">
              <w:rPr>
                <w:rFonts w:ascii="Times New Roman" w:hAnsi="Times New Roman"/>
              </w:rPr>
              <w:t xml:space="preserve"> 2 </w:t>
            </w:r>
            <w:r w:rsidRPr="007945E4">
              <w:rPr>
                <w:rFonts w:ascii="Times New Roman" w:hAnsi="Times New Roman"/>
                <w:lang w:val="en-US"/>
              </w:rPr>
              <w:t>to</w:t>
            </w:r>
            <w:r w:rsidRPr="007945E4">
              <w:rPr>
                <w:rFonts w:ascii="Times New Roman" w:hAnsi="Times New Roman"/>
              </w:rPr>
              <w:t xml:space="preserve"> 4, </w:t>
            </w:r>
            <w:r w:rsidRPr="007945E4">
              <w:rPr>
                <w:rFonts w:ascii="Times New Roman" w:hAnsi="Times New Roman"/>
                <w:lang w:val="en-US"/>
              </w:rPr>
              <w:t>not less</w:t>
            </w:r>
          </w:p>
        </w:tc>
        <w:tc>
          <w:tcPr>
            <w:tcW w:w="851" w:type="dxa"/>
            <w:tcBorders>
              <w:top w:val="nil"/>
              <w:left w:val="nil"/>
              <w:bottom w:val="nil"/>
              <w:right w:val="single" w:sz="8" w:space="0" w:color="auto"/>
            </w:tcBorders>
            <w:vAlign w:val="center"/>
            <w:hideMark/>
          </w:tcPr>
          <w:p w:rsidR="00E65C87" w:rsidRPr="007945E4" w:rsidRDefault="00E65C87" w:rsidP="00D370C4">
            <w:pPr>
              <w:spacing w:after="0" w:line="240" w:lineRule="auto"/>
              <w:contextualSpacing/>
              <w:jc w:val="center"/>
              <w:rPr>
                <w:rFonts w:ascii="Times New Roman" w:hAnsi="Times New Roman"/>
              </w:rPr>
            </w:pPr>
            <w:r w:rsidRPr="007945E4">
              <w:rPr>
                <w:rFonts w:ascii="Times New Roman" w:hAnsi="Times New Roman"/>
              </w:rPr>
              <w:t>-</w:t>
            </w:r>
          </w:p>
        </w:tc>
        <w:tc>
          <w:tcPr>
            <w:tcW w:w="850" w:type="dxa"/>
            <w:tcBorders>
              <w:top w:val="nil"/>
              <w:left w:val="nil"/>
              <w:bottom w:val="nil"/>
              <w:right w:val="single" w:sz="8" w:space="0" w:color="auto"/>
            </w:tcBorders>
            <w:vAlign w:val="center"/>
            <w:hideMark/>
          </w:tcPr>
          <w:p w:rsidR="00E65C87" w:rsidRPr="007945E4" w:rsidRDefault="00E65C87" w:rsidP="00D370C4">
            <w:pPr>
              <w:spacing w:after="0" w:line="240" w:lineRule="auto"/>
              <w:contextualSpacing/>
              <w:jc w:val="center"/>
              <w:rPr>
                <w:rFonts w:ascii="Times New Roman" w:hAnsi="Times New Roman"/>
              </w:rPr>
            </w:pPr>
            <w:r w:rsidRPr="007945E4">
              <w:rPr>
                <w:rFonts w:ascii="Times New Roman" w:hAnsi="Times New Roman"/>
              </w:rPr>
              <w:t>-</w:t>
            </w:r>
          </w:p>
        </w:tc>
        <w:tc>
          <w:tcPr>
            <w:tcW w:w="748" w:type="dxa"/>
            <w:tcBorders>
              <w:top w:val="nil"/>
              <w:left w:val="nil"/>
              <w:bottom w:val="nil"/>
              <w:right w:val="single" w:sz="8" w:space="0" w:color="auto"/>
            </w:tcBorders>
            <w:vAlign w:val="center"/>
            <w:hideMark/>
          </w:tcPr>
          <w:p w:rsidR="00E65C87" w:rsidRPr="007945E4" w:rsidRDefault="00E65C87" w:rsidP="00D370C4">
            <w:pPr>
              <w:spacing w:after="0" w:line="240" w:lineRule="auto"/>
              <w:contextualSpacing/>
              <w:jc w:val="center"/>
              <w:rPr>
                <w:rFonts w:ascii="Times New Roman" w:hAnsi="Times New Roman"/>
              </w:rPr>
            </w:pPr>
            <w:r w:rsidRPr="007945E4">
              <w:rPr>
                <w:rFonts w:ascii="Times New Roman" w:hAnsi="Times New Roman"/>
              </w:rPr>
              <w:t>70</w:t>
            </w:r>
          </w:p>
        </w:tc>
        <w:tc>
          <w:tcPr>
            <w:tcW w:w="953" w:type="dxa"/>
            <w:tcBorders>
              <w:top w:val="nil"/>
              <w:left w:val="nil"/>
              <w:bottom w:val="nil"/>
              <w:right w:val="single" w:sz="8" w:space="0" w:color="auto"/>
            </w:tcBorders>
            <w:vAlign w:val="center"/>
            <w:hideMark/>
          </w:tcPr>
          <w:p w:rsidR="00E65C87" w:rsidRPr="007945E4" w:rsidRDefault="00E65C87" w:rsidP="00D370C4">
            <w:pPr>
              <w:spacing w:after="0" w:line="240" w:lineRule="auto"/>
              <w:contextualSpacing/>
              <w:jc w:val="center"/>
              <w:rPr>
                <w:rFonts w:ascii="Times New Roman" w:hAnsi="Times New Roman"/>
              </w:rPr>
            </w:pPr>
            <w:r w:rsidRPr="007945E4">
              <w:rPr>
                <w:rFonts w:ascii="Times New Roman" w:hAnsi="Times New Roman"/>
              </w:rPr>
              <w:t>50</w:t>
            </w:r>
          </w:p>
        </w:tc>
        <w:tc>
          <w:tcPr>
            <w:tcW w:w="993" w:type="dxa"/>
            <w:tcBorders>
              <w:top w:val="nil"/>
              <w:left w:val="nil"/>
              <w:bottom w:val="nil"/>
              <w:right w:val="single" w:sz="8" w:space="0" w:color="auto"/>
            </w:tcBorders>
            <w:vAlign w:val="center"/>
            <w:hideMark/>
          </w:tcPr>
          <w:p w:rsidR="00E65C87" w:rsidRPr="007945E4" w:rsidRDefault="00E65C87" w:rsidP="00D370C4">
            <w:pPr>
              <w:spacing w:after="0" w:line="240" w:lineRule="auto"/>
              <w:contextualSpacing/>
              <w:jc w:val="center"/>
              <w:rPr>
                <w:rFonts w:ascii="Times New Roman" w:hAnsi="Times New Roman"/>
              </w:rPr>
            </w:pPr>
            <w:r w:rsidRPr="007945E4">
              <w:rPr>
                <w:rFonts w:ascii="Times New Roman" w:hAnsi="Times New Roman"/>
              </w:rPr>
              <w:t>-</w:t>
            </w:r>
          </w:p>
        </w:tc>
      </w:tr>
      <w:tr w:rsidR="00E65C87" w:rsidRPr="007945E4" w:rsidTr="00D370C4">
        <w:trPr>
          <w:trHeight w:val="315"/>
        </w:trPr>
        <w:tc>
          <w:tcPr>
            <w:tcW w:w="426" w:type="dxa"/>
            <w:vMerge/>
            <w:tcBorders>
              <w:top w:val="nil"/>
              <w:left w:val="single" w:sz="8" w:space="0" w:color="auto"/>
              <w:bottom w:val="single" w:sz="8" w:space="0" w:color="000000"/>
              <w:right w:val="single" w:sz="8" w:space="0" w:color="auto"/>
            </w:tcBorders>
            <w:vAlign w:val="center"/>
            <w:hideMark/>
          </w:tcPr>
          <w:p w:rsidR="00E65C87" w:rsidRPr="007945E4" w:rsidRDefault="00E65C87" w:rsidP="00D370C4">
            <w:pPr>
              <w:spacing w:after="0" w:line="240" w:lineRule="auto"/>
              <w:contextualSpacing/>
              <w:rPr>
                <w:rFonts w:ascii="Times New Roman" w:hAnsi="Times New Roman"/>
              </w:rPr>
            </w:pPr>
          </w:p>
        </w:tc>
        <w:tc>
          <w:tcPr>
            <w:tcW w:w="4677" w:type="dxa"/>
            <w:tcBorders>
              <w:top w:val="nil"/>
              <w:left w:val="nil"/>
              <w:bottom w:val="nil"/>
              <w:right w:val="single" w:sz="8" w:space="0" w:color="auto"/>
            </w:tcBorders>
            <w:vAlign w:val="center"/>
            <w:hideMark/>
          </w:tcPr>
          <w:p w:rsidR="00E65C87" w:rsidRPr="007945E4" w:rsidRDefault="00E65C87" w:rsidP="00D370C4">
            <w:pPr>
              <w:spacing w:after="0" w:line="240" w:lineRule="auto"/>
              <w:contextualSpacing/>
              <w:rPr>
                <w:rFonts w:ascii="Times New Roman" w:hAnsi="Times New Roman"/>
              </w:rPr>
            </w:pPr>
            <w:r w:rsidRPr="007945E4">
              <w:rPr>
                <w:rFonts w:ascii="Times New Roman" w:hAnsi="Times New Roman"/>
                <w:lang w:val="en-US"/>
              </w:rPr>
              <w:t>less</w:t>
            </w:r>
            <w:r w:rsidRPr="007945E4">
              <w:rPr>
                <w:rFonts w:ascii="Times New Roman" w:hAnsi="Times New Roman"/>
              </w:rPr>
              <w:t xml:space="preserve"> 1, </w:t>
            </w:r>
            <w:r w:rsidRPr="007945E4">
              <w:rPr>
                <w:rFonts w:ascii="Times New Roman" w:hAnsi="Times New Roman"/>
                <w:lang w:val="en-US"/>
              </w:rPr>
              <w:t>not more</w:t>
            </w:r>
          </w:p>
        </w:tc>
        <w:tc>
          <w:tcPr>
            <w:tcW w:w="851" w:type="dxa"/>
            <w:tcBorders>
              <w:top w:val="nil"/>
              <w:left w:val="nil"/>
              <w:bottom w:val="nil"/>
              <w:right w:val="single" w:sz="8" w:space="0" w:color="auto"/>
            </w:tcBorders>
            <w:vAlign w:val="center"/>
            <w:hideMark/>
          </w:tcPr>
          <w:p w:rsidR="00E65C87" w:rsidRPr="007945E4" w:rsidRDefault="00E65C87" w:rsidP="00D370C4">
            <w:pPr>
              <w:spacing w:after="0" w:line="240" w:lineRule="auto"/>
              <w:contextualSpacing/>
              <w:jc w:val="center"/>
              <w:rPr>
                <w:rFonts w:ascii="Times New Roman" w:hAnsi="Times New Roman"/>
              </w:rPr>
            </w:pPr>
            <w:r w:rsidRPr="007945E4">
              <w:rPr>
                <w:rFonts w:ascii="Times New Roman" w:hAnsi="Times New Roman"/>
              </w:rPr>
              <w:t>-</w:t>
            </w:r>
          </w:p>
        </w:tc>
        <w:tc>
          <w:tcPr>
            <w:tcW w:w="850" w:type="dxa"/>
            <w:tcBorders>
              <w:top w:val="nil"/>
              <w:left w:val="nil"/>
              <w:bottom w:val="nil"/>
              <w:right w:val="single" w:sz="8" w:space="0" w:color="auto"/>
            </w:tcBorders>
            <w:vAlign w:val="center"/>
            <w:hideMark/>
          </w:tcPr>
          <w:p w:rsidR="00E65C87" w:rsidRPr="007945E4" w:rsidRDefault="00E65C87" w:rsidP="00D370C4">
            <w:pPr>
              <w:spacing w:after="0" w:line="240" w:lineRule="auto"/>
              <w:contextualSpacing/>
              <w:jc w:val="center"/>
              <w:rPr>
                <w:rFonts w:ascii="Times New Roman" w:hAnsi="Times New Roman"/>
              </w:rPr>
            </w:pPr>
            <w:r w:rsidRPr="007945E4">
              <w:rPr>
                <w:rFonts w:ascii="Times New Roman" w:hAnsi="Times New Roman"/>
              </w:rPr>
              <w:t>-</w:t>
            </w:r>
          </w:p>
        </w:tc>
        <w:tc>
          <w:tcPr>
            <w:tcW w:w="748" w:type="dxa"/>
            <w:tcBorders>
              <w:top w:val="nil"/>
              <w:left w:val="nil"/>
              <w:bottom w:val="nil"/>
              <w:right w:val="single" w:sz="8" w:space="0" w:color="auto"/>
            </w:tcBorders>
            <w:vAlign w:val="center"/>
            <w:hideMark/>
          </w:tcPr>
          <w:p w:rsidR="00E65C87" w:rsidRPr="007945E4" w:rsidRDefault="00E65C87" w:rsidP="00D370C4">
            <w:pPr>
              <w:spacing w:after="0" w:line="240" w:lineRule="auto"/>
              <w:contextualSpacing/>
              <w:jc w:val="center"/>
              <w:rPr>
                <w:rFonts w:ascii="Times New Roman" w:hAnsi="Times New Roman"/>
              </w:rPr>
            </w:pPr>
            <w:r w:rsidRPr="007945E4">
              <w:rPr>
                <w:rFonts w:ascii="Times New Roman" w:hAnsi="Times New Roman"/>
              </w:rPr>
              <w:t>3</w:t>
            </w:r>
          </w:p>
        </w:tc>
        <w:tc>
          <w:tcPr>
            <w:tcW w:w="953" w:type="dxa"/>
            <w:tcBorders>
              <w:top w:val="nil"/>
              <w:left w:val="nil"/>
              <w:bottom w:val="nil"/>
              <w:right w:val="single" w:sz="8" w:space="0" w:color="auto"/>
            </w:tcBorders>
            <w:vAlign w:val="center"/>
            <w:hideMark/>
          </w:tcPr>
          <w:p w:rsidR="00E65C87" w:rsidRPr="007945E4" w:rsidRDefault="00E65C87" w:rsidP="00D370C4">
            <w:pPr>
              <w:spacing w:after="0" w:line="240" w:lineRule="auto"/>
              <w:contextualSpacing/>
              <w:jc w:val="center"/>
              <w:rPr>
                <w:rFonts w:ascii="Times New Roman" w:hAnsi="Times New Roman"/>
              </w:rPr>
            </w:pPr>
            <w:r w:rsidRPr="007945E4">
              <w:rPr>
                <w:rFonts w:ascii="Times New Roman" w:hAnsi="Times New Roman"/>
              </w:rPr>
              <w:t>5</w:t>
            </w:r>
          </w:p>
        </w:tc>
        <w:tc>
          <w:tcPr>
            <w:tcW w:w="993" w:type="dxa"/>
            <w:tcBorders>
              <w:top w:val="nil"/>
              <w:left w:val="nil"/>
              <w:bottom w:val="nil"/>
              <w:right w:val="single" w:sz="8" w:space="0" w:color="auto"/>
            </w:tcBorders>
            <w:vAlign w:val="center"/>
            <w:hideMark/>
          </w:tcPr>
          <w:p w:rsidR="00E65C87" w:rsidRPr="007945E4" w:rsidRDefault="00E65C87" w:rsidP="00D370C4">
            <w:pPr>
              <w:spacing w:after="0" w:line="240" w:lineRule="auto"/>
              <w:contextualSpacing/>
              <w:jc w:val="center"/>
              <w:rPr>
                <w:rFonts w:ascii="Times New Roman" w:hAnsi="Times New Roman"/>
              </w:rPr>
            </w:pPr>
            <w:r w:rsidRPr="007945E4">
              <w:rPr>
                <w:rFonts w:ascii="Times New Roman" w:hAnsi="Times New Roman"/>
              </w:rPr>
              <w:t>5</w:t>
            </w:r>
          </w:p>
        </w:tc>
      </w:tr>
      <w:tr w:rsidR="00E65C87" w:rsidRPr="007945E4" w:rsidTr="00D370C4">
        <w:trPr>
          <w:trHeight w:val="330"/>
        </w:trPr>
        <w:tc>
          <w:tcPr>
            <w:tcW w:w="426" w:type="dxa"/>
            <w:vMerge/>
            <w:tcBorders>
              <w:top w:val="nil"/>
              <w:left w:val="single" w:sz="8" w:space="0" w:color="auto"/>
              <w:bottom w:val="single" w:sz="8" w:space="0" w:color="000000"/>
              <w:right w:val="single" w:sz="8" w:space="0" w:color="auto"/>
            </w:tcBorders>
            <w:vAlign w:val="center"/>
            <w:hideMark/>
          </w:tcPr>
          <w:p w:rsidR="00E65C87" w:rsidRPr="007945E4" w:rsidRDefault="00E65C87" w:rsidP="00D370C4">
            <w:pPr>
              <w:spacing w:after="0" w:line="240" w:lineRule="auto"/>
              <w:contextualSpacing/>
              <w:rPr>
                <w:rFonts w:ascii="Times New Roman" w:hAnsi="Times New Roman"/>
              </w:rPr>
            </w:pPr>
          </w:p>
        </w:tc>
        <w:tc>
          <w:tcPr>
            <w:tcW w:w="4677" w:type="dxa"/>
            <w:tcBorders>
              <w:top w:val="nil"/>
              <w:left w:val="nil"/>
              <w:bottom w:val="nil"/>
              <w:right w:val="single" w:sz="8" w:space="0" w:color="auto"/>
            </w:tcBorders>
            <w:vAlign w:val="center"/>
            <w:hideMark/>
          </w:tcPr>
          <w:p w:rsidR="00E65C87" w:rsidRPr="007945E4" w:rsidRDefault="00E65C87" w:rsidP="00D370C4">
            <w:pPr>
              <w:spacing w:after="0" w:line="240" w:lineRule="auto"/>
              <w:contextualSpacing/>
              <w:rPr>
                <w:rFonts w:ascii="Times New Roman" w:hAnsi="Times New Roman"/>
                <w:lang w:val="en-US"/>
              </w:rPr>
            </w:pPr>
            <w:r w:rsidRPr="007945E4">
              <w:rPr>
                <w:rFonts w:ascii="Times New Roman" w:hAnsi="Times New Roman"/>
                <w:lang w:val="en-US"/>
              </w:rPr>
              <w:t>residue on a 6 mm sieve, not more</w:t>
            </w:r>
          </w:p>
        </w:tc>
        <w:tc>
          <w:tcPr>
            <w:tcW w:w="851" w:type="dxa"/>
            <w:tcBorders>
              <w:top w:val="nil"/>
              <w:left w:val="nil"/>
              <w:bottom w:val="nil"/>
              <w:right w:val="single" w:sz="8" w:space="0" w:color="auto"/>
            </w:tcBorders>
            <w:vAlign w:val="center"/>
            <w:hideMark/>
          </w:tcPr>
          <w:p w:rsidR="00E65C87" w:rsidRPr="007945E4" w:rsidRDefault="00E65C87" w:rsidP="00D370C4">
            <w:pPr>
              <w:spacing w:after="0" w:line="240" w:lineRule="auto"/>
              <w:contextualSpacing/>
              <w:jc w:val="center"/>
              <w:rPr>
                <w:rFonts w:ascii="Times New Roman" w:hAnsi="Times New Roman"/>
              </w:rPr>
            </w:pPr>
            <w:r w:rsidRPr="007945E4">
              <w:rPr>
                <w:rFonts w:ascii="Times New Roman" w:hAnsi="Times New Roman"/>
              </w:rPr>
              <w:t>-</w:t>
            </w:r>
          </w:p>
        </w:tc>
        <w:tc>
          <w:tcPr>
            <w:tcW w:w="850" w:type="dxa"/>
            <w:tcBorders>
              <w:top w:val="nil"/>
              <w:left w:val="nil"/>
              <w:bottom w:val="nil"/>
              <w:right w:val="single" w:sz="8" w:space="0" w:color="auto"/>
            </w:tcBorders>
            <w:vAlign w:val="center"/>
            <w:hideMark/>
          </w:tcPr>
          <w:p w:rsidR="00E65C87" w:rsidRPr="007945E4" w:rsidRDefault="00E65C87" w:rsidP="00D370C4">
            <w:pPr>
              <w:spacing w:after="0" w:line="240" w:lineRule="auto"/>
              <w:contextualSpacing/>
              <w:jc w:val="center"/>
              <w:rPr>
                <w:rFonts w:ascii="Times New Roman" w:hAnsi="Times New Roman"/>
              </w:rPr>
            </w:pPr>
            <w:r w:rsidRPr="007945E4">
              <w:rPr>
                <w:rFonts w:ascii="Times New Roman" w:hAnsi="Times New Roman"/>
              </w:rPr>
              <w:t>-</w:t>
            </w:r>
          </w:p>
        </w:tc>
        <w:tc>
          <w:tcPr>
            <w:tcW w:w="748" w:type="dxa"/>
            <w:tcBorders>
              <w:top w:val="nil"/>
              <w:left w:val="nil"/>
              <w:bottom w:val="nil"/>
              <w:right w:val="single" w:sz="8" w:space="0" w:color="auto"/>
            </w:tcBorders>
            <w:vAlign w:val="center"/>
            <w:hideMark/>
          </w:tcPr>
          <w:p w:rsidR="00E65C87" w:rsidRPr="007945E4" w:rsidRDefault="00E65C87" w:rsidP="00D370C4">
            <w:pPr>
              <w:spacing w:after="0" w:line="240" w:lineRule="auto"/>
              <w:contextualSpacing/>
              <w:jc w:val="center"/>
              <w:rPr>
                <w:rFonts w:ascii="Times New Roman" w:hAnsi="Times New Roman"/>
              </w:rPr>
            </w:pPr>
            <w:r w:rsidRPr="007945E4">
              <w:rPr>
                <w:rFonts w:ascii="Times New Roman" w:hAnsi="Times New Roman"/>
                <w:lang w:val="en-US"/>
              </w:rPr>
              <w:t>abs</w:t>
            </w:r>
          </w:p>
        </w:tc>
        <w:tc>
          <w:tcPr>
            <w:tcW w:w="953" w:type="dxa"/>
            <w:tcBorders>
              <w:top w:val="nil"/>
              <w:left w:val="nil"/>
              <w:bottom w:val="nil"/>
              <w:right w:val="single" w:sz="8" w:space="0" w:color="auto"/>
            </w:tcBorders>
            <w:vAlign w:val="center"/>
            <w:hideMark/>
          </w:tcPr>
          <w:p w:rsidR="00E65C87" w:rsidRPr="007945E4" w:rsidRDefault="00E65C87" w:rsidP="00D370C4">
            <w:pPr>
              <w:spacing w:after="0" w:line="240" w:lineRule="auto"/>
              <w:contextualSpacing/>
              <w:jc w:val="center"/>
              <w:rPr>
                <w:rFonts w:ascii="Times New Roman" w:hAnsi="Times New Roman"/>
              </w:rPr>
            </w:pPr>
            <w:r w:rsidRPr="007945E4">
              <w:rPr>
                <w:rFonts w:ascii="Times New Roman" w:hAnsi="Times New Roman"/>
                <w:lang w:val="en-US"/>
              </w:rPr>
              <w:t>abs</w:t>
            </w:r>
          </w:p>
        </w:tc>
        <w:tc>
          <w:tcPr>
            <w:tcW w:w="993" w:type="dxa"/>
            <w:tcBorders>
              <w:top w:val="nil"/>
              <w:left w:val="nil"/>
              <w:bottom w:val="nil"/>
              <w:right w:val="single" w:sz="8" w:space="0" w:color="auto"/>
            </w:tcBorders>
            <w:vAlign w:val="center"/>
            <w:hideMark/>
          </w:tcPr>
          <w:p w:rsidR="00E65C87" w:rsidRPr="007945E4" w:rsidRDefault="00E65C87" w:rsidP="00D370C4">
            <w:pPr>
              <w:spacing w:after="0" w:line="240" w:lineRule="auto"/>
              <w:contextualSpacing/>
              <w:jc w:val="center"/>
              <w:rPr>
                <w:rFonts w:ascii="Times New Roman" w:hAnsi="Times New Roman"/>
              </w:rPr>
            </w:pPr>
            <w:r w:rsidRPr="007945E4">
              <w:rPr>
                <w:rFonts w:ascii="Times New Roman" w:hAnsi="Times New Roman"/>
                <w:lang w:val="en-US"/>
              </w:rPr>
              <w:t>abs</w:t>
            </w:r>
          </w:p>
        </w:tc>
      </w:tr>
      <w:tr w:rsidR="00E65C87" w:rsidRPr="007945E4" w:rsidTr="00D370C4">
        <w:trPr>
          <w:trHeight w:val="645"/>
        </w:trPr>
        <w:tc>
          <w:tcPr>
            <w:tcW w:w="426" w:type="dxa"/>
            <w:tcBorders>
              <w:top w:val="nil"/>
              <w:left w:val="single" w:sz="8" w:space="0" w:color="auto"/>
              <w:bottom w:val="single" w:sz="8" w:space="0" w:color="auto"/>
              <w:right w:val="single" w:sz="8" w:space="0" w:color="auto"/>
            </w:tcBorders>
            <w:vAlign w:val="center"/>
            <w:hideMark/>
          </w:tcPr>
          <w:p w:rsidR="00E65C87" w:rsidRPr="007945E4" w:rsidRDefault="00E65C87" w:rsidP="00D370C4">
            <w:pPr>
              <w:spacing w:after="0" w:line="240" w:lineRule="auto"/>
              <w:contextualSpacing/>
              <w:rPr>
                <w:rFonts w:ascii="Times New Roman" w:hAnsi="Times New Roman"/>
              </w:rPr>
            </w:pPr>
            <w:r w:rsidRPr="007945E4">
              <w:rPr>
                <w:rFonts w:ascii="Times New Roman" w:hAnsi="Times New Roman"/>
              </w:rPr>
              <w:t>7.</w:t>
            </w:r>
          </w:p>
        </w:tc>
        <w:tc>
          <w:tcPr>
            <w:tcW w:w="4677" w:type="dxa"/>
            <w:tcBorders>
              <w:top w:val="single" w:sz="8" w:space="0" w:color="auto"/>
              <w:left w:val="nil"/>
              <w:bottom w:val="single" w:sz="8" w:space="0" w:color="auto"/>
              <w:right w:val="single" w:sz="8" w:space="0" w:color="auto"/>
            </w:tcBorders>
            <w:vAlign w:val="center"/>
            <w:hideMark/>
          </w:tcPr>
          <w:p w:rsidR="00E65C87" w:rsidRPr="007945E4" w:rsidRDefault="00E65C87" w:rsidP="00D370C4">
            <w:pPr>
              <w:spacing w:after="0" w:line="240" w:lineRule="auto"/>
              <w:contextualSpacing/>
              <w:rPr>
                <w:rFonts w:ascii="Times New Roman" w:hAnsi="Times New Roman"/>
                <w:lang w:val="en-US"/>
              </w:rPr>
            </w:pPr>
            <w:r w:rsidRPr="007945E4">
              <w:rPr>
                <w:rFonts w:ascii="Times New Roman" w:hAnsi="Times New Roman"/>
                <w:lang w:val="en-US"/>
              </w:rPr>
              <w:t xml:space="preserve">Static capacity of granules, </w:t>
            </w:r>
            <w:proofErr w:type="spellStart"/>
            <w:r w:rsidRPr="007945E4">
              <w:rPr>
                <w:rFonts w:ascii="Times New Roman" w:hAnsi="Times New Roman"/>
                <w:lang w:val="en-US"/>
              </w:rPr>
              <w:t>kgf</w:t>
            </w:r>
            <w:proofErr w:type="spellEnd"/>
            <w:r w:rsidRPr="007945E4">
              <w:rPr>
                <w:rFonts w:ascii="Times New Roman" w:hAnsi="Times New Roman"/>
                <w:lang w:val="en-US"/>
              </w:rPr>
              <w:t>/granule, not less</w:t>
            </w:r>
          </w:p>
        </w:tc>
        <w:tc>
          <w:tcPr>
            <w:tcW w:w="851" w:type="dxa"/>
            <w:tcBorders>
              <w:top w:val="single" w:sz="8" w:space="0" w:color="auto"/>
              <w:left w:val="nil"/>
              <w:bottom w:val="single" w:sz="8" w:space="0" w:color="auto"/>
              <w:right w:val="single" w:sz="8" w:space="0" w:color="auto"/>
            </w:tcBorders>
            <w:vAlign w:val="center"/>
            <w:hideMark/>
          </w:tcPr>
          <w:p w:rsidR="00E65C87" w:rsidRPr="007945E4" w:rsidRDefault="00E65C87" w:rsidP="00D370C4">
            <w:pPr>
              <w:spacing w:after="0" w:line="240" w:lineRule="auto"/>
              <w:contextualSpacing/>
              <w:jc w:val="center"/>
              <w:rPr>
                <w:rFonts w:ascii="Times New Roman" w:hAnsi="Times New Roman"/>
              </w:rPr>
            </w:pPr>
            <w:r w:rsidRPr="007945E4">
              <w:rPr>
                <w:rFonts w:ascii="Times New Roman" w:hAnsi="Times New Roman"/>
              </w:rPr>
              <w:t>-</w:t>
            </w:r>
          </w:p>
        </w:tc>
        <w:tc>
          <w:tcPr>
            <w:tcW w:w="850" w:type="dxa"/>
            <w:tcBorders>
              <w:top w:val="single" w:sz="8" w:space="0" w:color="auto"/>
              <w:left w:val="nil"/>
              <w:bottom w:val="single" w:sz="8" w:space="0" w:color="auto"/>
              <w:right w:val="single" w:sz="8" w:space="0" w:color="auto"/>
            </w:tcBorders>
            <w:vAlign w:val="center"/>
            <w:hideMark/>
          </w:tcPr>
          <w:p w:rsidR="00E65C87" w:rsidRPr="007945E4" w:rsidRDefault="00E65C87" w:rsidP="00D370C4">
            <w:pPr>
              <w:spacing w:after="0" w:line="240" w:lineRule="auto"/>
              <w:contextualSpacing/>
              <w:jc w:val="center"/>
              <w:rPr>
                <w:rFonts w:ascii="Times New Roman" w:hAnsi="Times New Roman"/>
              </w:rPr>
            </w:pPr>
            <w:r w:rsidRPr="007945E4">
              <w:rPr>
                <w:rFonts w:ascii="Times New Roman" w:hAnsi="Times New Roman"/>
              </w:rPr>
              <w:t>-</w:t>
            </w:r>
          </w:p>
        </w:tc>
        <w:tc>
          <w:tcPr>
            <w:tcW w:w="748" w:type="dxa"/>
            <w:tcBorders>
              <w:top w:val="single" w:sz="8" w:space="0" w:color="auto"/>
              <w:left w:val="nil"/>
              <w:bottom w:val="single" w:sz="8" w:space="0" w:color="auto"/>
              <w:right w:val="single" w:sz="8" w:space="0" w:color="auto"/>
            </w:tcBorders>
            <w:vAlign w:val="center"/>
            <w:hideMark/>
          </w:tcPr>
          <w:p w:rsidR="00E65C87" w:rsidRPr="007945E4" w:rsidRDefault="00E65C87" w:rsidP="00D370C4">
            <w:pPr>
              <w:spacing w:after="0" w:line="240" w:lineRule="auto"/>
              <w:contextualSpacing/>
              <w:jc w:val="center"/>
              <w:rPr>
                <w:rFonts w:ascii="Times New Roman" w:hAnsi="Times New Roman"/>
              </w:rPr>
            </w:pPr>
            <w:r w:rsidRPr="007945E4">
              <w:rPr>
                <w:rFonts w:ascii="Times New Roman" w:hAnsi="Times New Roman"/>
              </w:rPr>
              <w:t>0,7</w:t>
            </w:r>
          </w:p>
        </w:tc>
        <w:tc>
          <w:tcPr>
            <w:tcW w:w="953" w:type="dxa"/>
            <w:tcBorders>
              <w:top w:val="single" w:sz="8" w:space="0" w:color="auto"/>
              <w:left w:val="nil"/>
              <w:bottom w:val="single" w:sz="8" w:space="0" w:color="auto"/>
              <w:right w:val="single" w:sz="8" w:space="0" w:color="auto"/>
            </w:tcBorders>
            <w:vAlign w:val="center"/>
            <w:hideMark/>
          </w:tcPr>
          <w:p w:rsidR="00E65C87" w:rsidRPr="007945E4" w:rsidRDefault="00E65C87" w:rsidP="00D370C4">
            <w:pPr>
              <w:spacing w:after="0" w:line="240" w:lineRule="auto"/>
              <w:contextualSpacing/>
              <w:jc w:val="center"/>
              <w:rPr>
                <w:rFonts w:ascii="Times New Roman" w:hAnsi="Times New Roman"/>
              </w:rPr>
            </w:pPr>
            <w:r w:rsidRPr="007945E4">
              <w:rPr>
                <w:rFonts w:ascii="Times New Roman" w:hAnsi="Times New Roman"/>
              </w:rPr>
              <w:t>0,5</w:t>
            </w:r>
          </w:p>
        </w:tc>
        <w:tc>
          <w:tcPr>
            <w:tcW w:w="993" w:type="dxa"/>
            <w:tcBorders>
              <w:top w:val="single" w:sz="8" w:space="0" w:color="auto"/>
              <w:left w:val="nil"/>
              <w:bottom w:val="single" w:sz="8" w:space="0" w:color="auto"/>
              <w:right w:val="single" w:sz="8" w:space="0" w:color="auto"/>
            </w:tcBorders>
            <w:vAlign w:val="center"/>
            <w:hideMark/>
          </w:tcPr>
          <w:p w:rsidR="00E65C87" w:rsidRPr="007945E4" w:rsidRDefault="00E65C87" w:rsidP="00D370C4">
            <w:pPr>
              <w:spacing w:after="0" w:line="240" w:lineRule="auto"/>
              <w:contextualSpacing/>
              <w:jc w:val="center"/>
              <w:rPr>
                <w:rFonts w:ascii="Times New Roman" w:hAnsi="Times New Roman"/>
              </w:rPr>
            </w:pPr>
            <w:r w:rsidRPr="007945E4">
              <w:rPr>
                <w:rFonts w:ascii="Times New Roman" w:hAnsi="Times New Roman"/>
              </w:rPr>
              <w:t>0,3</w:t>
            </w:r>
          </w:p>
        </w:tc>
      </w:tr>
    </w:tbl>
    <w:p w:rsidR="00475AA3" w:rsidRDefault="00475AA3" w:rsidP="00475AA3">
      <w:pPr>
        <w:spacing w:after="0" w:line="240" w:lineRule="auto"/>
        <w:contextualSpacing/>
        <w:rPr>
          <w:rFonts w:ascii="Times New Roman" w:hAnsi="Times New Roman"/>
          <w:sz w:val="28"/>
          <w:szCs w:val="28"/>
        </w:rPr>
      </w:pPr>
    </w:p>
    <w:p w:rsidR="00E65C87" w:rsidRPr="00141214" w:rsidRDefault="00E65C87" w:rsidP="00475AA3">
      <w:pPr>
        <w:spacing w:after="0" w:line="240" w:lineRule="auto"/>
        <w:contextualSpacing/>
        <w:rPr>
          <w:rFonts w:ascii="Times New Roman" w:hAnsi="Times New Roman"/>
          <w:sz w:val="28"/>
          <w:szCs w:val="28"/>
          <w:lang w:val="en-US"/>
        </w:rPr>
      </w:pPr>
      <w:r w:rsidRPr="007945E4">
        <w:rPr>
          <w:rFonts w:ascii="Times New Roman" w:hAnsi="Times New Roman"/>
          <w:sz w:val="28"/>
          <w:szCs w:val="28"/>
          <w:lang w:val="en-US"/>
        </w:rPr>
        <w:t xml:space="preserve">Table </w:t>
      </w:r>
      <w:r w:rsidR="00650B26">
        <w:rPr>
          <w:rFonts w:ascii="Times New Roman" w:hAnsi="Times New Roman"/>
          <w:sz w:val="28"/>
          <w:szCs w:val="28"/>
          <w:lang w:val="en-US"/>
        </w:rPr>
        <w:t>2</w:t>
      </w:r>
      <w:r w:rsidRPr="007945E4">
        <w:rPr>
          <w:rFonts w:ascii="Times New Roman" w:hAnsi="Times New Roman"/>
          <w:sz w:val="28"/>
          <w:szCs w:val="28"/>
          <w:lang w:val="en-US"/>
        </w:rPr>
        <w:t xml:space="preserve"> – Carbamide indices in accordance with SS 113-03-0203762-19-88</w:t>
      </w:r>
    </w:p>
    <w:p w:rsidR="00475AA3" w:rsidRPr="00141214" w:rsidRDefault="00475AA3" w:rsidP="00475AA3">
      <w:pPr>
        <w:spacing w:after="0" w:line="240" w:lineRule="auto"/>
        <w:contextualSpacing/>
        <w:rPr>
          <w:rFonts w:ascii="Times New Roman" w:hAnsi="Times New Roman"/>
          <w:sz w:val="28"/>
          <w:szCs w:val="28"/>
          <w:lang w:val="en-US"/>
        </w:rPr>
      </w:pPr>
    </w:p>
    <w:tbl>
      <w:tblPr>
        <w:tblW w:w="9356" w:type="dxa"/>
        <w:tblInd w:w="108" w:type="dxa"/>
        <w:tblLayout w:type="fixed"/>
        <w:tblLook w:val="04A0" w:firstRow="1" w:lastRow="0" w:firstColumn="1" w:lastColumn="0" w:noHBand="0" w:noVBand="1"/>
      </w:tblPr>
      <w:tblGrid>
        <w:gridCol w:w="426"/>
        <w:gridCol w:w="3118"/>
        <w:gridCol w:w="5812"/>
      </w:tblGrid>
      <w:tr w:rsidR="00E65C87" w:rsidRPr="00650B26" w:rsidTr="00A16ECE">
        <w:trPr>
          <w:trHeight w:val="330"/>
        </w:trPr>
        <w:tc>
          <w:tcPr>
            <w:tcW w:w="426" w:type="dxa"/>
            <w:tcBorders>
              <w:top w:val="single" w:sz="8" w:space="0" w:color="auto"/>
              <w:left w:val="single" w:sz="8" w:space="0" w:color="auto"/>
              <w:bottom w:val="single" w:sz="8" w:space="0" w:color="auto"/>
              <w:right w:val="single" w:sz="8" w:space="0" w:color="auto"/>
            </w:tcBorders>
            <w:vAlign w:val="center"/>
            <w:hideMark/>
          </w:tcPr>
          <w:p w:rsidR="00E65C87" w:rsidRPr="00650B26" w:rsidRDefault="00E65C87" w:rsidP="00D370C4">
            <w:pPr>
              <w:spacing w:after="0" w:line="240" w:lineRule="auto"/>
              <w:contextualSpacing/>
              <w:jc w:val="center"/>
              <w:rPr>
                <w:rFonts w:ascii="Times New Roman" w:hAnsi="Times New Roman"/>
                <w:lang w:val="en-US"/>
              </w:rPr>
            </w:pPr>
            <w:r w:rsidRPr="00650B26">
              <w:rPr>
                <w:rFonts w:ascii="Times New Roman" w:hAnsi="Times New Roman"/>
                <w:lang w:val="en-US"/>
              </w:rPr>
              <w:t>№</w:t>
            </w:r>
          </w:p>
        </w:tc>
        <w:tc>
          <w:tcPr>
            <w:tcW w:w="3118" w:type="dxa"/>
            <w:tcBorders>
              <w:top w:val="single" w:sz="8" w:space="0" w:color="auto"/>
              <w:left w:val="nil"/>
              <w:bottom w:val="single" w:sz="8" w:space="0" w:color="auto"/>
              <w:right w:val="single" w:sz="8" w:space="0" w:color="auto"/>
            </w:tcBorders>
            <w:vAlign w:val="center"/>
            <w:hideMark/>
          </w:tcPr>
          <w:p w:rsidR="00E65C87" w:rsidRPr="007945E4" w:rsidRDefault="00A16ECE" w:rsidP="00D370C4">
            <w:pPr>
              <w:spacing w:after="0" w:line="240" w:lineRule="auto"/>
              <w:contextualSpacing/>
              <w:jc w:val="center"/>
              <w:rPr>
                <w:rFonts w:ascii="Times New Roman" w:hAnsi="Times New Roman"/>
                <w:lang w:val="en-US"/>
              </w:rPr>
            </w:pPr>
            <w:r>
              <w:rPr>
                <w:rFonts w:ascii="Times New Roman" w:hAnsi="Times New Roman"/>
                <w:lang w:val="en-US"/>
              </w:rPr>
              <w:t>I</w:t>
            </w:r>
            <w:r w:rsidR="00E65C87" w:rsidRPr="007945E4">
              <w:rPr>
                <w:rFonts w:ascii="Times New Roman" w:hAnsi="Times New Roman"/>
                <w:lang w:val="en-US"/>
              </w:rPr>
              <w:t>ndex</w:t>
            </w:r>
          </w:p>
        </w:tc>
        <w:tc>
          <w:tcPr>
            <w:tcW w:w="5812" w:type="dxa"/>
            <w:tcBorders>
              <w:top w:val="single" w:sz="8" w:space="0" w:color="auto"/>
              <w:left w:val="nil"/>
              <w:bottom w:val="single" w:sz="8" w:space="0" w:color="auto"/>
              <w:right w:val="single" w:sz="8" w:space="0" w:color="auto"/>
            </w:tcBorders>
            <w:vAlign w:val="center"/>
            <w:hideMark/>
          </w:tcPr>
          <w:p w:rsidR="00E65C87" w:rsidRPr="00650B26" w:rsidRDefault="00A16ECE" w:rsidP="00D370C4">
            <w:pPr>
              <w:spacing w:after="0" w:line="240" w:lineRule="auto"/>
              <w:contextualSpacing/>
              <w:jc w:val="center"/>
              <w:rPr>
                <w:rFonts w:ascii="Times New Roman" w:hAnsi="Times New Roman"/>
                <w:lang w:val="en-US"/>
              </w:rPr>
            </w:pPr>
            <w:r>
              <w:rPr>
                <w:rFonts w:ascii="Times New Roman" w:hAnsi="Times New Roman"/>
                <w:lang w:val="en-US"/>
              </w:rPr>
              <w:t>N</w:t>
            </w:r>
            <w:r w:rsidR="00E65C87" w:rsidRPr="007945E4">
              <w:rPr>
                <w:rFonts w:ascii="Times New Roman" w:hAnsi="Times New Roman"/>
                <w:lang w:val="en-US"/>
              </w:rPr>
              <w:t>orm</w:t>
            </w:r>
          </w:p>
        </w:tc>
      </w:tr>
      <w:tr w:rsidR="00E65C87" w:rsidRPr="00C11717" w:rsidTr="00A16ECE">
        <w:trPr>
          <w:trHeight w:val="948"/>
        </w:trPr>
        <w:tc>
          <w:tcPr>
            <w:tcW w:w="426" w:type="dxa"/>
            <w:tcBorders>
              <w:top w:val="nil"/>
              <w:left w:val="single" w:sz="8" w:space="0" w:color="auto"/>
              <w:bottom w:val="nil"/>
              <w:right w:val="single" w:sz="8" w:space="0" w:color="auto"/>
            </w:tcBorders>
            <w:vAlign w:val="center"/>
            <w:hideMark/>
          </w:tcPr>
          <w:p w:rsidR="00E65C87" w:rsidRPr="00650B26" w:rsidRDefault="00E65C87" w:rsidP="00D370C4">
            <w:pPr>
              <w:spacing w:after="0" w:line="240" w:lineRule="auto"/>
              <w:contextualSpacing/>
              <w:rPr>
                <w:rFonts w:ascii="Times New Roman" w:hAnsi="Times New Roman"/>
                <w:lang w:val="en-US"/>
              </w:rPr>
            </w:pPr>
            <w:r w:rsidRPr="00650B26">
              <w:rPr>
                <w:rFonts w:ascii="Times New Roman" w:hAnsi="Times New Roman"/>
                <w:lang w:val="en-US"/>
              </w:rPr>
              <w:t>1</w:t>
            </w:r>
          </w:p>
        </w:tc>
        <w:tc>
          <w:tcPr>
            <w:tcW w:w="3118" w:type="dxa"/>
            <w:tcBorders>
              <w:top w:val="nil"/>
              <w:left w:val="nil"/>
              <w:bottom w:val="nil"/>
              <w:right w:val="single" w:sz="8" w:space="0" w:color="auto"/>
            </w:tcBorders>
            <w:vAlign w:val="center"/>
            <w:hideMark/>
          </w:tcPr>
          <w:p w:rsidR="00E65C87" w:rsidRPr="00650B26" w:rsidRDefault="00E65C87" w:rsidP="00D370C4">
            <w:pPr>
              <w:spacing w:after="0" w:line="240" w:lineRule="auto"/>
              <w:contextualSpacing/>
              <w:rPr>
                <w:rFonts w:ascii="Times New Roman" w:hAnsi="Times New Roman"/>
                <w:lang w:val="en-US"/>
              </w:rPr>
            </w:pPr>
            <w:r w:rsidRPr="007945E4">
              <w:rPr>
                <w:rFonts w:ascii="Times New Roman" w:hAnsi="Times New Roman"/>
                <w:lang w:val="en-US"/>
              </w:rPr>
              <w:t>An exterior view</w:t>
            </w:r>
          </w:p>
        </w:tc>
        <w:tc>
          <w:tcPr>
            <w:tcW w:w="5812" w:type="dxa"/>
            <w:tcBorders>
              <w:top w:val="nil"/>
              <w:left w:val="nil"/>
              <w:bottom w:val="nil"/>
              <w:right w:val="single" w:sz="8" w:space="0" w:color="auto"/>
            </w:tcBorders>
            <w:vAlign w:val="center"/>
            <w:hideMark/>
          </w:tcPr>
          <w:p w:rsidR="00E65C87" w:rsidRPr="007945E4" w:rsidRDefault="00E65C87" w:rsidP="00D370C4">
            <w:pPr>
              <w:spacing w:after="0" w:line="240" w:lineRule="auto"/>
              <w:contextualSpacing/>
              <w:rPr>
                <w:rFonts w:ascii="Times New Roman" w:hAnsi="Times New Roman"/>
                <w:lang w:val="en-US"/>
              </w:rPr>
            </w:pPr>
            <w:r w:rsidRPr="007945E4">
              <w:rPr>
                <w:rFonts w:ascii="Times New Roman" w:hAnsi="Times New Roman"/>
                <w:lang w:val="en-US"/>
              </w:rPr>
              <w:t>Grey, white or slightly colored crystals or granules, partly crushed granules, crystals or granules with impurities partly packed in lump</w:t>
            </w:r>
          </w:p>
        </w:tc>
      </w:tr>
      <w:tr w:rsidR="00E65C87" w:rsidRPr="007945E4" w:rsidTr="00A16ECE">
        <w:trPr>
          <w:trHeight w:val="727"/>
        </w:trPr>
        <w:tc>
          <w:tcPr>
            <w:tcW w:w="426" w:type="dxa"/>
            <w:tcBorders>
              <w:top w:val="single" w:sz="8" w:space="0" w:color="auto"/>
              <w:left w:val="single" w:sz="8" w:space="0" w:color="auto"/>
              <w:bottom w:val="single" w:sz="8" w:space="0" w:color="auto"/>
              <w:right w:val="single" w:sz="8" w:space="0" w:color="auto"/>
            </w:tcBorders>
            <w:vAlign w:val="center"/>
            <w:hideMark/>
          </w:tcPr>
          <w:p w:rsidR="00E65C87" w:rsidRPr="007945E4" w:rsidRDefault="00E65C87" w:rsidP="00D370C4">
            <w:pPr>
              <w:spacing w:after="0" w:line="240" w:lineRule="auto"/>
              <w:contextualSpacing/>
              <w:rPr>
                <w:rFonts w:ascii="Times New Roman" w:hAnsi="Times New Roman"/>
              </w:rPr>
            </w:pPr>
            <w:r w:rsidRPr="007945E4">
              <w:rPr>
                <w:rFonts w:ascii="Times New Roman" w:hAnsi="Times New Roman"/>
              </w:rPr>
              <w:t>2</w:t>
            </w:r>
          </w:p>
        </w:tc>
        <w:tc>
          <w:tcPr>
            <w:tcW w:w="3118" w:type="dxa"/>
            <w:tcBorders>
              <w:top w:val="single" w:sz="8" w:space="0" w:color="auto"/>
              <w:left w:val="nil"/>
              <w:bottom w:val="single" w:sz="8" w:space="0" w:color="auto"/>
              <w:right w:val="single" w:sz="8" w:space="0" w:color="auto"/>
            </w:tcBorders>
            <w:vAlign w:val="center"/>
            <w:hideMark/>
          </w:tcPr>
          <w:p w:rsidR="00E65C87" w:rsidRPr="007945E4" w:rsidRDefault="00E65C87" w:rsidP="00D370C4">
            <w:pPr>
              <w:spacing w:after="0" w:line="240" w:lineRule="auto"/>
              <w:contextualSpacing/>
              <w:rPr>
                <w:rFonts w:ascii="Times New Roman" w:hAnsi="Times New Roman"/>
                <w:lang w:val="en-US"/>
              </w:rPr>
            </w:pPr>
            <w:r w:rsidRPr="007945E4">
              <w:rPr>
                <w:rFonts w:ascii="Times New Roman" w:hAnsi="Times New Roman"/>
                <w:lang w:val="en-US"/>
              </w:rPr>
              <w:t>Mass nitrogen fraction in recalculation on a dry substance, %, not less</w:t>
            </w:r>
          </w:p>
        </w:tc>
        <w:tc>
          <w:tcPr>
            <w:tcW w:w="5812" w:type="dxa"/>
            <w:tcBorders>
              <w:top w:val="single" w:sz="8" w:space="0" w:color="auto"/>
              <w:left w:val="nil"/>
              <w:bottom w:val="single" w:sz="8" w:space="0" w:color="auto"/>
              <w:right w:val="single" w:sz="8" w:space="0" w:color="auto"/>
            </w:tcBorders>
            <w:vAlign w:val="center"/>
            <w:hideMark/>
          </w:tcPr>
          <w:p w:rsidR="00E65C87" w:rsidRPr="007945E4" w:rsidRDefault="00E65C87" w:rsidP="00D370C4">
            <w:pPr>
              <w:spacing w:after="0" w:line="240" w:lineRule="auto"/>
              <w:contextualSpacing/>
              <w:jc w:val="center"/>
              <w:rPr>
                <w:rFonts w:ascii="Times New Roman" w:hAnsi="Times New Roman"/>
              </w:rPr>
            </w:pPr>
            <w:r w:rsidRPr="007945E4">
              <w:rPr>
                <w:rFonts w:ascii="Times New Roman" w:hAnsi="Times New Roman"/>
              </w:rPr>
              <w:t>42</w:t>
            </w:r>
          </w:p>
        </w:tc>
      </w:tr>
      <w:tr w:rsidR="00E65C87" w:rsidRPr="007945E4" w:rsidTr="00A16ECE">
        <w:trPr>
          <w:trHeight w:val="645"/>
        </w:trPr>
        <w:tc>
          <w:tcPr>
            <w:tcW w:w="426" w:type="dxa"/>
            <w:tcBorders>
              <w:top w:val="nil"/>
              <w:left w:val="single" w:sz="8" w:space="0" w:color="auto"/>
              <w:bottom w:val="single" w:sz="8" w:space="0" w:color="auto"/>
              <w:right w:val="single" w:sz="8" w:space="0" w:color="auto"/>
            </w:tcBorders>
            <w:vAlign w:val="center"/>
            <w:hideMark/>
          </w:tcPr>
          <w:p w:rsidR="00E65C87" w:rsidRPr="007945E4" w:rsidRDefault="00E65C87" w:rsidP="00D370C4">
            <w:pPr>
              <w:spacing w:after="0" w:line="240" w:lineRule="auto"/>
              <w:contextualSpacing/>
              <w:rPr>
                <w:rFonts w:ascii="Times New Roman" w:hAnsi="Times New Roman"/>
              </w:rPr>
            </w:pPr>
            <w:r w:rsidRPr="007945E4">
              <w:rPr>
                <w:rFonts w:ascii="Times New Roman" w:hAnsi="Times New Roman"/>
              </w:rPr>
              <w:t>3</w:t>
            </w:r>
          </w:p>
        </w:tc>
        <w:tc>
          <w:tcPr>
            <w:tcW w:w="3118" w:type="dxa"/>
            <w:tcBorders>
              <w:top w:val="nil"/>
              <w:left w:val="nil"/>
              <w:bottom w:val="single" w:sz="8" w:space="0" w:color="auto"/>
              <w:right w:val="single" w:sz="8" w:space="0" w:color="auto"/>
            </w:tcBorders>
            <w:vAlign w:val="center"/>
            <w:hideMark/>
          </w:tcPr>
          <w:p w:rsidR="00E65C87" w:rsidRPr="007945E4" w:rsidRDefault="00E65C87" w:rsidP="00D370C4">
            <w:pPr>
              <w:spacing w:after="0" w:line="240" w:lineRule="auto"/>
              <w:contextualSpacing/>
              <w:rPr>
                <w:rFonts w:ascii="Times New Roman" w:hAnsi="Times New Roman"/>
                <w:lang w:val="en-US"/>
              </w:rPr>
            </w:pPr>
            <w:r w:rsidRPr="007945E4">
              <w:rPr>
                <w:rFonts w:ascii="Times New Roman" w:hAnsi="Times New Roman"/>
                <w:lang w:val="en-US"/>
              </w:rPr>
              <w:t>Mass biuret fraction, %, not more</w:t>
            </w:r>
          </w:p>
        </w:tc>
        <w:tc>
          <w:tcPr>
            <w:tcW w:w="5812" w:type="dxa"/>
            <w:tcBorders>
              <w:top w:val="nil"/>
              <w:left w:val="nil"/>
              <w:bottom w:val="single" w:sz="8" w:space="0" w:color="auto"/>
              <w:right w:val="single" w:sz="8" w:space="0" w:color="auto"/>
            </w:tcBorders>
            <w:vAlign w:val="center"/>
            <w:hideMark/>
          </w:tcPr>
          <w:p w:rsidR="00E65C87" w:rsidRPr="007945E4" w:rsidRDefault="00E65C87" w:rsidP="00D370C4">
            <w:pPr>
              <w:spacing w:after="0" w:line="240" w:lineRule="auto"/>
              <w:contextualSpacing/>
              <w:jc w:val="center"/>
              <w:rPr>
                <w:rFonts w:ascii="Times New Roman" w:hAnsi="Times New Roman"/>
              </w:rPr>
            </w:pPr>
            <w:r w:rsidRPr="007945E4">
              <w:rPr>
                <w:rFonts w:ascii="Times New Roman" w:hAnsi="Times New Roman"/>
              </w:rPr>
              <w:t>2</w:t>
            </w:r>
          </w:p>
        </w:tc>
      </w:tr>
    </w:tbl>
    <w:p w:rsidR="00E65C87" w:rsidRPr="007945E4" w:rsidRDefault="00E65C87" w:rsidP="00E65C87">
      <w:pPr>
        <w:spacing w:after="0" w:line="240" w:lineRule="auto"/>
        <w:ind w:firstLine="567"/>
        <w:contextualSpacing/>
        <w:jc w:val="both"/>
        <w:rPr>
          <w:rFonts w:ascii="Times New Roman" w:hAnsi="Times New Roman"/>
          <w:sz w:val="28"/>
          <w:szCs w:val="28"/>
          <w:lang w:val="en-US"/>
        </w:rPr>
      </w:pPr>
    </w:p>
    <w:p w:rsidR="00E65C87" w:rsidRPr="007945E4" w:rsidRDefault="00A16ECE" w:rsidP="00E65C87">
      <w:pPr>
        <w:autoSpaceDE w:val="0"/>
        <w:autoSpaceDN w:val="0"/>
        <w:adjustRightInd w:val="0"/>
        <w:spacing w:after="0" w:line="240" w:lineRule="auto"/>
        <w:ind w:firstLine="567"/>
        <w:jc w:val="both"/>
        <w:rPr>
          <w:rFonts w:ascii="Times New Roman" w:hAnsi="Times New Roman"/>
          <w:sz w:val="28"/>
          <w:szCs w:val="28"/>
          <w:lang w:val="en-US"/>
        </w:rPr>
      </w:pPr>
      <w:r>
        <w:rPr>
          <w:rFonts w:ascii="Times New Roman" w:hAnsi="Times New Roman"/>
          <w:sz w:val="28"/>
          <w:szCs w:val="28"/>
          <w:lang w:val="en-US"/>
        </w:rPr>
        <w:t>The</w:t>
      </w:r>
      <w:r w:rsidR="00E65C87" w:rsidRPr="007945E4">
        <w:rPr>
          <w:rFonts w:ascii="Times New Roman" w:hAnsi="Times New Roman"/>
          <w:sz w:val="28"/>
          <w:szCs w:val="28"/>
          <w:lang w:val="en-US"/>
        </w:rPr>
        <w:t xml:space="preserve"> </w:t>
      </w:r>
      <w:r w:rsidR="00B91DFB">
        <w:rPr>
          <w:rFonts w:ascii="Times New Roman" w:hAnsi="Times New Roman"/>
          <w:sz w:val="28"/>
          <w:szCs w:val="28"/>
          <w:lang w:val="en-US"/>
        </w:rPr>
        <w:t xml:space="preserve">quality of </w:t>
      </w:r>
      <w:r w:rsidR="00E65C87" w:rsidRPr="007945E4">
        <w:rPr>
          <w:rFonts w:ascii="Times New Roman" w:hAnsi="Times New Roman"/>
          <w:sz w:val="28"/>
          <w:szCs w:val="28"/>
          <w:lang w:val="en-US"/>
        </w:rPr>
        <w:t xml:space="preserve">marketable carbamide must </w:t>
      </w:r>
      <w:r w:rsidR="00B91DFB">
        <w:rPr>
          <w:rFonts w:ascii="Times New Roman" w:hAnsi="Times New Roman"/>
          <w:sz w:val="28"/>
          <w:szCs w:val="28"/>
          <w:lang w:val="en-US"/>
        </w:rPr>
        <w:t>meet</w:t>
      </w:r>
      <w:r w:rsidR="00E65C87" w:rsidRPr="007945E4">
        <w:rPr>
          <w:rFonts w:ascii="Times New Roman" w:hAnsi="Times New Roman"/>
          <w:sz w:val="28"/>
          <w:szCs w:val="28"/>
          <w:lang w:val="en-US"/>
        </w:rPr>
        <w:t xml:space="preserve"> sufficiently strict requirements both on physical a</w:t>
      </w:r>
      <w:r w:rsidR="00B91DFB">
        <w:rPr>
          <w:rFonts w:ascii="Times New Roman" w:hAnsi="Times New Roman"/>
          <w:sz w:val="28"/>
          <w:szCs w:val="28"/>
          <w:lang w:val="en-US"/>
        </w:rPr>
        <w:t>nd chemical properties, and on its</w:t>
      </w:r>
      <w:r w:rsidR="00E65C87" w:rsidRPr="007945E4">
        <w:rPr>
          <w:rFonts w:ascii="Times New Roman" w:hAnsi="Times New Roman"/>
          <w:sz w:val="28"/>
          <w:szCs w:val="28"/>
          <w:lang w:val="en-US"/>
        </w:rPr>
        <w:t xml:space="preserve"> granulometric composition. The choice of initial </w:t>
      </w:r>
      <w:r w:rsidR="00B91DFB">
        <w:rPr>
          <w:rFonts w:ascii="Times New Roman" w:hAnsi="Times New Roman"/>
          <w:sz w:val="28"/>
          <w:szCs w:val="28"/>
          <w:lang w:val="en-US"/>
        </w:rPr>
        <w:t>components</w:t>
      </w:r>
      <w:r w:rsidR="00E65C87" w:rsidRPr="007945E4">
        <w:rPr>
          <w:rFonts w:ascii="Times New Roman" w:hAnsi="Times New Roman"/>
          <w:sz w:val="28"/>
          <w:szCs w:val="28"/>
          <w:lang w:val="en-US"/>
        </w:rPr>
        <w:t xml:space="preserve"> demands the serious feasibility study as the presence of inert (for </w:t>
      </w:r>
      <w:r w:rsidR="00B91DFB">
        <w:rPr>
          <w:rFonts w:ascii="Times New Roman" w:hAnsi="Times New Roman"/>
          <w:sz w:val="28"/>
          <w:szCs w:val="28"/>
          <w:lang w:val="en-US"/>
        </w:rPr>
        <w:t xml:space="preserve">the </w:t>
      </w:r>
      <w:r w:rsidR="00E65C87" w:rsidRPr="007945E4">
        <w:rPr>
          <w:rFonts w:ascii="Times New Roman" w:hAnsi="Times New Roman"/>
          <w:sz w:val="28"/>
          <w:szCs w:val="28"/>
          <w:lang w:val="en-US"/>
        </w:rPr>
        <w:t>carbamide synthesis) gaseous impurities in a reaction zone promotes increase in</w:t>
      </w:r>
      <w:r w:rsidR="00B91DFB">
        <w:rPr>
          <w:rFonts w:ascii="Times New Roman" w:hAnsi="Times New Roman"/>
          <w:sz w:val="28"/>
          <w:szCs w:val="28"/>
          <w:lang w:val="en-US"/>
        </w:rPr>
        <w:t xml:space="preserve"> the</w:t>
      </w:r>
      <w:r w:rsidR="00E65C87" w:rsidRPr="007945E4">
        <w:rPr>
          <w:rFonts w:ascii="Times New Roman" w:hAnsi="Times New Roman"/>
          <w:sz w:val="28"/>
          <w:szCs w:val="28"/>
          <w:lang w:val="en-US"/>
        </w:rPr>
        <w:t xml:space="preserve"> volume fraction of a ga</w:t>
      </w:r>
      <w:r w:rsidR="00B91DFB">
        <w:rPr>
          <w:rFonts w:ascii="Times New Roman" w:hAnsi="Times New Roman"/>
          <w:sz w:val="28"/>
          <w:szCs w:val="28"/>
          <w:lang w:val="en-US"/>
        </w:rPr>
        <w:t xml:space="preserve">s phase and </w:t>
      </w:r>
      <w:proofErr w:type="spellStart"/>
      <w:r w:rsidR="00B91DFB">
        <w:rPr>
          <w:rFonts w:ascii="Times New Roman" w:hAnsi="Times New Roman"/>
          <w:sz w:val="28"/>
          <w:szCs w:val="28"/>
          <w:lang w:val="en-US"/>
        </w:rPr>
        <w:t>eo</w:t>
      </w:r>
      <w:proofErr w:type="spellEnd"/>
      <w:r w:rsidR="00B91DFB">
        <w:rPr>
          <w:rFonts w:ascii="Times New Roman" w:hAnsi="Times New Roman"/>
          <w:sz w:val="28"/>
          <w:szCs w:val="28"/>
          <w:lang w:val="en-US"/>
        </w:rPr>
        <w:t xml:space="preserve"> ipso decreases the</w:t>
      </w:r>
      <w:r w:rsidR="00E65C87" w:rsidRPr="007945E4">
        <w:rPr>
          <w:rFonts w:ascii="Times New Roman" w:hAnsi="Times New Roman"/>
          <w:sz w:val="28"/>
          <w:szCs w:val="28"/>
          <w:lang w:val="en-US"/>
        </w:rPr>
        <w:t xml:space="preserve"> equilibrium transformation degree. Therefore</w:t>
      </w:r>
      <w:r w:rsidR="00B91DFB">
        <w:rPr>
          <w:rFonts w:ascii="Times New Roman" w:hAnsi="Times New Roman"/>
          <w:sz w:val="28"/>
          <w:szCs w:val="28"/>
          <w:lang w:val="en-US"/>
        </w:rPr>
        <w:t>,</w:t>
      </w:r>
      <w:r w:rsidR="00E65C87" w:rsidRPr="007945E4">
        <w:rPr>
          <w:rFonts w:ascii="Times New Roman" w:hAnsi="Times New Roman"/>
          <w:sz w:val="28"/>
          <w:szCs w:val="28"/>
          <w:lang w:val="en-US"/>
        </w:rPr>
        <w:t xml:space="preserve"> carbon dioxide</w:t>
      </w:r>
      <w:r w:rsidR="00B91DFB">
        <w:rPr>
          <w:rFonts w:ascii="Times New Roman" w:hAnsi="Times New Roman"/>
          <w:sz w:val="28"/>
          <w:szCs w:val="28"/>
          <w:lang w:val="en-US"/>
        </w:rPr>
        <w:t xml:space="preserve"> must be</w:t>
      </w:r>
      <w:r w:rsidR="00E65C87" w:rsidRPr="007945E4">
        <w:rPr>
          <w:rFonts w:ascii="Times New Roman" w:hAnsi="Times New Roman"/>
          <w:sz w:val="28"/>
          <w:szCs w:val="28"/>
          <w:lang w:val="en-US"/>
        </w:rPr>
        <w:t xml:space="preserve"> purifi</w:t>
      </w:r>
      <w:r w:rsidR="00B91DFB">
        <w:rPr>
          <w:rFonts w:ascii="Times New Roman" w:hAnsi="Times New Roman"/>
          <w:sz w:val="28"/>
          <w:szCs w:val="28"/>
          <w:lang w:val="en-US"/>
        </w:rPr>
        <w:t xml:space="preserve">ed </w:t>
      </w:r>
      <w:r w:rsidR="00E65C87" w:rsidRPr="007945E4">
        <w:rPr>
          <w:rFonts w:ascii="Times New Roman" w:hAnsi="Times New Roman"/>
          <w:sz w:val="28"/>
          <w:szCs w:val="28"/>
          <w:lang w:val="en-US"/>
        </w:rPr>
        <w:t xml:space="preserve">from inert and combustible gases. Content of combustible impurities in </w:t>
      </w:r>
      <w:r w:rsidR="00E65C87" w:rsidRPr="007945E4">
        <w:rPr>
          <w:rFonts w:ascii="Times New Roman" w:hAnsi="Times New Roman"/>
          <w:sz w:val="28"/>
          <w:szCs w:val="28"/>
          <w:lang w:val="en-US"/>
        </w:rPr>
        <w:lastRenderedPageBreak/>
        <w:t xml:space="preserve">carbon dioxide should be </w:t>
      </w:r>
      <w:r w:rsidR="00AB69A9">
        <w:rPr>
          <w:rFonts w:ascii="Times New Roman" w:hAnsi="Times New Roman"/>
          <w:sz w:val="28"/>
          <w:szCs w:val="28"/>
          <w:lang w:val="en-US"/>
        </w:rPr>
        <w:t>controlled</w:t>
      </w:r>
      <w:r w:rsidR="00E65C87" w:rsidRPr="007945E4">
        <w:rPr>
          <w:rFonts w:ascii="Times New Roman" w:hAnsi="Times New Roman"/>
          <w:sz w:val="28"/>
          <w:szCs w:val="28"/>
          <w:lang w:val="en-US"/>
        </w:rPr>
        <w:t xml:space="preserve"> every shift, and in a case of increase </w:t>
      </w:r>
      <w:r w:rsidR="00AB69A9">
        <w:rPr>
          <w:rFonts w:ascii="Times New Roman" w:hAnsi="Times New Roman"/>
          <w:sz w:val="28"/>
          <w:szCs w:val="28"/>
          <w:lang w:val="en-US"/>
        </w:rPr>
        <w:t>in the concentration of</w:t>
      </w:r>
      <w:r w:rsidR="00E65C87" w:rsidRPr="007945E4">
        <w:rPr>
          <w:rFonts w:ascii="Times New Roman" w:hAnsi="Times New Roman"/>
          <w:sz w:val="28"/>
          <w:szCs w:val="28"/>
          <w:lang w:val="en-US"/>
        </w:rPr>
        <w:t xml:space="preserve"> combustible </w:t>
      </w:r>
      <w:r w:rsidR="00AB69A9">
        <w:rPr>
          <w:rFonts w:ascii="Times New Roman" w:hAnsi="Times New Roman"/>
          <w:sz w:val="28"/>
          <w:szCs w:val="28"/>
          <w:lang w:val="en-US"/>
        </w:rPr>
        <w:t>impurities</w:t>
      </w:r>
      <w:r w:rsidR="00E65C87" w:rsidRPr="007945E4">
        <w:rPr>
          <w:rFonts w:ascii="Times New Roman" w:hAnsi="Times New Roman"/>
          <w:sz w:val="28"/>
          <w:szCs w:val="28"/>
          <w:lang w:val="en-US"/>
        </w:rPr>
        <w:t xml:space="preserve"> in </w:t>
      </w:r>
      <w:r w:rsidR="00AB69A9">
        <w:rPr>
          <w:rFonts w:ascii="Times New Roman" w:hAnsi="Times New Roman"/>
          <w:sz w:val="28"/>
          <w:szCs w:val="28"/>
          <w:lang w:val="en-US"/>
        </w:rPr>
        <w:t xml:space="preserve">the </w:t>
      </w:r>
      <w:r w:rsidR="00E65C87" w:rsidRPr="007945E4">
        <w:rPr>
          <w:rFonts w:ascii="Times New Roman" w:hAnsi="Times New Roman"/>
          <w:sz w:val="28"/>
          <w:szCs w:val="28"/>
        </w:rPr>
        <w:t>СО</w:t>
      </w:r>
      <w:r w:rsidR="00E65C87" w:rsidRPr="007945E4">
        <w:rPr>
          <w:rFonts w:ascii="Times New Roman" w:hAnsi="Times New Roman"/>
          <w:sz w:val="28"/>
          <w:szCs w:val="28"/>
          <w:vertAlign w:val="subscript"/>
          <w:lang w:val="en-US"/>
        </w:rPr>
        <w:t xml:space="preserve">2 </w:t>
      </w:r>
      <w:r w:rsidR="00E65C87" w:rsidRPr="007945E4">
        <w:rPr>
          <w:rFonts w:ascii="Times New Roman" w:hAnsi="Times New Roman"/>
          <w:sz w:val="28"/>
          <w:szCs w:val="28"/>
          <w:lang w:val="en-US"/>
        </w:rPr>
        <w:t>–</w:t>
      </w:r>
      <w:r w:rsidR="00E65C87">
        <w:rPr>
          <w:rFonts w:ascii="Times New Roman" w:hAnsi="Times New Roman"/>
          <w:sz w:val="28"/>
          <w:szCs w:val="28"/>
          <w:lang w:val="en-US"/>
        </w:rPr>
        <w:t xml:space="preserve"> </w:t>
      </w:r>
      <w:r w:rsidR="00E65C87" w:rsidRPr="007945E4">
        <w:rPr>
          <w:rFonts w:ascii="Times New Roman" w:hAnsi="Times New Roman"/>
          <w:sz w:val="28"/>
          <w:szCs w:val="28"/>
          <w:lang w:val="en-US"/>
        </w:rPr>
        <w:t xml:space="preserve">hourly. </w:t>
      </w:r>
      <w:r w:rsidR="00AB69A9">
        <w:rPr>
          <w:rFonts w:ascii="Times New Roman" w:hAnsi="Times New Roman"/>
          <w:sz w:val="28"/>
          <w:szCs w:val="28"/>
          <w:lang w:val="en-US"/>
        </w:rPr>
        <w:t>If the</w:t>
      </w:r>
      <w:r w:rsidR="00E65C87" w:rsidRPr="007945E4">
        <w:rPr>
          <w:rFonts w:ascii="Times New Roman" w:hAnsi="Times New Roman"/>
          <w:sz w:val="28"/>
          <w:szCs w:val="28"/>
          <w:lang w:val="en-US"/>
        </w:rPr>
        <w:t xml:space="preserve"> hydrogen content in </w:t>
      </w:r>
      <w:r w:rsidR="00AB69A9">
        <w:rPr>
          <w:rFonts w:ascii="Times New Roman" w:hAnsi="Times New Roman"/>
          <w:sz w:val="28"/>
          <w:szCs w:val="28"/>
          <w:lang w:val="en-US"/>
        </w:rPr>
        <w:t xml:space="preserve">the </w:t>
      </w:r>
      <w:r w:rsidR="00E65C87" w:rsidRPr="007945E4">
        <w:rPr>
          <w:rFonts w:ascii="Times New Roman" w:hAnsi="Times New Roman"/>
          <w:sz w:val="28"/>
          <w:szCs w:val="28"/>
          <w:lang w:val="en-US"/>
        </w:rPr>
        <w:t xml:space="preserve">carbon dioxide </w:t>
      </w:r>
      <w:r w:rsidR="00AB69A9">
        <w:rPr>
          <w:rFonts w:ascii="Times New Roman" w:hAnsi="Times New Roman"/>
          <w:sz w:val="28"/>
          <w:szCs w:val="28"/>
          <w:lang w:val="en-US"/>
        </w:rPr>
        <w:t xml:space="preserve">is </w:t>
      </w:r>
      <w:r w:rsidR="00E65C87" w:rsidRPr="007945E4">
        <w:rPr>
          <w:rFonts w:ascii="Times New Roman" w:hAnsi="Times New Roman"/>
          <w:sz w:val="28"/>
          <w:szCs w:val="28"/>
          <w:lang w:val="en-US"/>
        </w:rPr>
        <w:t>more than 0,05 %</w:t>
      </w:r>
      <w:r w:rsidR="00AB69A9">
        <w:rPr>
          <w:rFonts w:ascii="Times New Roman" w:hAnsi="Times New Roman"/>
          <w:sz w:val="28"/>
          <w:szCs w:val="28"/>
          <w:lang w:val="en-US"/>
        </w:rPr>
        <w:t>,</w:t>
      </w:r>
      <w:r w:rsidR="00E65C87" w:rsidRPr="007945E4">
        <w:rPr>
          <w:rFonts w:ascii="Times New Roman" w:hAnsi="Times New Roman"/>
          <w:sz w:val="28"/>
          <w:szCs w:val="28"/>
          <w:lang w:val="en-US"/>
        </w:rPr>
        <w:t xml:space="preserve"> it is necessary to stop </w:t>
      </w:r>
      <w:r w:rsidR="00AB69A9">
        <w:rPr>
          <w:rFonts w:ascii="Times New Roman" w:hAnsi="Times New Roman"/>
          <w:sz w:val="28"/>
          <w:szCs w:val="28"/>
          <w:lang w:val="en-US"/>
        </w:rPr>
        <w:t>the</w:t>
      </w:r>
      <w:r w:rsidR="00E65C87" w:rsidRPr="007945E4">
        <w:rPr>
          <w:rFonts w:ascii="Times New Roman" w:hAnsi="Times New Roman"/>
          <w:sz w:val="28"/>
          <w:szCs w:val="28"/>
          <w:lang w:val="en-US"/>
        </w:rPr>
        <w:t xml:space="preserve"> carbamide synthesis. </w:t>
      </w:r>
      <w:r w:rsidR="00AB69A9">
        <w:rPr>
          <w:rFonts w:ascii="Times New Roman" w:hAnsi="Times New Roman"/>
          <w:sz w:val="28"/>
          <w:szCs w:val="28"/>
          <w:lang w:val="en-US"/>
        </w:rPr>
        <w:t>C</w:t>
      </w:r>
      <w:r w:rsidR="00E65C87" w:rsidRPr="007945E4">
        <w:rPr>
          <w:rFonts w:ascii="Times New Roman" w:hAnsi="Times New Roman"/>
          <w:sz w:val="28"/>
          <w:szCs w:val="28"/>
          <w:lang w:val="en-US"/>
        </w:rPr>
        <w:t>arbamide solutions under the influence of high temperatures collect biuret, which is formed according to the reaction:</w:t>
      </w:r>
    </w:p>
    <w:p w:rsidR="00E65C87" w:rsidRPr="007945E4" w:rsidRDefault="00E65C87" w:rsidP="00E65C87">
      <w:pPr>
        <w:autoSpaceDE w:val="0"/>
        <w:autoSpaceDN w:val="0"/>
        <w:adjustRightInd w:val="0"/>
        <w:spacing w:after="0" w:line="240" w:lineRule="auto"/>
        <w:ind w:firstLine="567"/>
        <w:rPr>
          <w:rFonts w:ascii="Times New Roman" w:hAnsi="Times New Roman"/>
          <w:sz w:val="28"/>
          <w:szCs w:val="28"/>
          <w:lang w:val="en-US"/>
        </w:rPr>
      </w:pPr>
    </w:p>
    <w:p w:rsidR="00E65C87" w:rsidRPr="007945E4" w:rsidRDefault="00E65C87" w:rsidP="00E65C87">
      <w:pPr>
        <w:autoSpaceDE w:val="0"/>
        <w:autoSpaceDN w:val="0"/>
        <w:adjustRightInd w:val="0"/>
        <w:spacing w:after="0" w:line="240" w:lineRule="auto"/>
        <w:jc w:val="center"/>
        <w:rPr>
          <w:rFonts w:ascii="Times New Roman" w:hAnsi="Times New Roman"/>
          <w:sz w:val="28"/>
          <w:szCs w:val="28"/>
          <w:vertAlign w:val="subscript"/>
          <w:lang w:val="en-US"/>
        </w:rPr>
      </w:pPr>
      <w:r w:rsidRPr="007945E4">
        <w:rPr>
          <w:rFonts w:ascii="Times New Roman" w:hAnsi="Times New Roman"/>
          <w:sz w:val="28"/>
          <w:szCs w:val="28"/>
          <w:lang w:val="en-US"/>
        </w:rPr>
        <w:t>2</w:t>
      </w:r>
      <w:r w:rsidRPr="007945E4">
        <w:rPr>
          <w:rFonts w:ascii="Times New Roman" w:hAnsi="Times New Roman"/>
          <w:sz w:val="28"/>
          <w:szCs w:val="28"/>
        </w:rPr>
        <w:t>СО</w:t>
      </w:r>
      <w:r w:rsidRPr="007945E4">
        <w:rPr>
          <w:rFonts w:ascii="Times New Roman" w:hAnsi="Times New Roman"/>
          <w:sz w:val="28"/>
          <w:szCs w:val="28"/>
          <w:lang w:val="en-US"/>
        </w:rPr>
        <w:t>(N</w:t>
      </w:r>
      <w:r w:rsidRPr="007945E4">
        <w:rPr>
          <w:rFonts w:ascii="Times New Roman" w:hAnsi="Times New Roman"/>
          <w:sz w:val="28"/>
          <w:szCs w:val="28"/>
        </w:rPr>
        <w:t>Н</w:t>
      </w:r>
      <w:r w:rsidRPr="007945E4">
        <w:rPr>
          <w:rFonts w:ascii="Times New Roman" w:hAnsi="Times New Roman"/>
          <w:sz w:val="28"/>
          <w:szCs w:val="28"/>
          <w:vertAlign w:val="subscript"/>
          <w:lang w:val="en-US"/>
        </w:rPr>
        <w:t>2</w:t>
      </w:r>
      <w:r w:rsidRPr="007945E4">
        <w:rPr>
          <w:rFonts w:ascii="Times New Roman" w:hAnsi="Times New Roman"/>
          <w:sz w:val="28"/>
          <w:szCs w:val="28"/>
          <w:lang w:val="en-US"/>
        </w:rPr>
        <w:t>)</w:t>
      </w:r>
      <w:r w:rsidRPr="007945E4">
        <w:rPr>
          <w:rFonts w:ascii="Times New Roman" w:hAnsi="Times New Roman"/>
          <w:sz w:val="28"/>
          <w:szCs w:val="28"/>
          <w:vertAlign w:val="subscript"/>
          <w:lang w:val="en-US"/>
        </w:rPr>
        <w:t xml:space="preserve">2 </w:t>
      </w:r>
      <w:r w:rsidRPr="007945E4">
        <w:rPr>
          <w:rFonts w:ascii="Times New Roman" w:hAnsi="Times New Roman"/>
          <w:sz w:val="28"/>
          <w:szCs w:val="28"/>
          <w:lang w:val="en-US"/>
        </w:rPr>
        <w:t>↔ N</w:t>
      </w:r>
      <w:r w:rsidRPr="007945E4">
        <w:rPr>
          <w:rFonts w:ascii="Times New Roman" w:hAnsi="Times New Roman"/>
          <w:sz w:val="28"/>
          <w:szCs w:val="28"/>
        </w:rPr>
        <w:t>Н</w:t>
      </w:r>
      <w:r w:rsidRPr="007945E4">
        <w:rPr>
          <w:rFonts w:ascii="Times New Roman" w:hAnsi="Times New Roman"/>
          <w:sz w:val="28"/>
          <w:szCs w:val="28"/>
          <w:vertAlign w:val="subscript"/>
          <w:lang w:val="en-US"/>
        </w:rPr>
        <w:t>2</w:t>
      </w:r>
      <w:r w:rsidRPr="007945E4">
        <w:rPr>
          <w:rFonts w:ascii="Times New Roman" w:hAnsi="Times New Roman"/>
          <w:sz w:val="28"/>
          <w:szCs w:val="28"/>
        </w:rPr>
        <w:t>СО</w:t>
      </w:r>
      <w:r w:rsidRPr="007945E4">
        <w:rPr>
          <w:rFonts w:ascii="Times New Roman" w:hAnsi="Times New Roman"/>
          <w:sz w:val="28"/>
          <w:szCs w:val="28"/>
          <w:lang w:val="en-US"/>
        </w:rPr>
        <w:t>N</w:t>
      </w:r>
      <w:r w:rsidRPr="007945E4">
        <w:rPr>
          <w:rFonts w:ascii="Times New Roman" w:hAnsi="Times New Roman"/>
          <w:sz w:val="28"/>
          <w:szCs w:val="28"/>
        </w:rPr>
        <w:t>НСО</w:t>
      </w:r>
      <w:r w:rsidRPr="007945E4">
        <w:rPr>
          <w:rFonts w:ascii="Times New Roman" w:hAnsi="Times New Roman"/>
          <w:sz w:val="28"/>
          <w:szCs w:val="28"/>
          <w:lang w:val="en-US"/>
        </w:rPr>
        <w:t>N</w:t>
      </w:r>
      <w:r w:rsidRPr="007945E4">
        <w:rPr>
          <w:rFonts w:ascii="Times New Roman" w:hAnsi="Times New Roman"/>
          <w:sz w:val="28"/>
          <w:szCs w:val="28"/>
        </w:rPr>
        <w:t>Н</w:t>
      </w:r>
      <w:r w:rsidRPr="007945E4">
        <w:rPr>
          <w:rFonts w:ascii="Times New Roman" w:hAnsi="Times New Roman"/>
          <w:sz w:val="28"/>
          <w:szCs w:val="28"/>
          <w:vertAlign w:val="subscript"/>
          <w:lang w:val="en-US"/>
        </w:rPr>
        <w:t>2</w:t>
      </w:r>
      <w:r w:rsidRPr="007945E4">
        <w:rPr>
          <w:rFonts w:ascii="Times New Roman" w:hAnsi="Times New Roman"/>
          <w:sz w:val="28"/>
          <w:szCs w:val="28"/>
          <w:lang w:val="en-US"/>
        </w:rPr>
        <w:t xml:space="preserve"> + N</w:t>
      </w:r>
      <w:r w:rsidRPr="007945E4">
        <w:rPr>
          <w:rFonts w:ascii="Times New Roman" w:hAnsi="Times New Roman"/>
          <w:sz w:val="28"/>
          <w:szCs w:val="28"/>
        </w:rPr>
        <w:t>Н</w:t>
      </w:r>
      <w:r w:rsidRPr="007945E4">
        <w:rPr>
          <w:rFonts w:ascii="Times New Roman" w:hAnsi="Times New Roman"/>
          <w:sz w:val="28"/>
          <w:szCs w:val="28"/>
          <w:vertAlign w:val="subscript"/>
          <w:lang w:val="en-US"/>
        </w:rPr>
        <w:t>3</w:t>
      </w:r>
    </w:p>
    <w:p w:rsidR="00E65C87" w:rsidRPr="007945E4" w:rsidRDefault="00E65C87" w:rsidP="00E65C87">
      <w:pPr>
        <w:autoSpaceDE w:val="0"/>
        <w:autoSpaceDN w:val="0"/>
        <w:adjustRightInd w:val="0"/>
        <w:spacing w:after="0" w:line="240" w:lineRule="auto"/>
        <w:jc w:val="center"/>
        <w:rPr>
          <w:rFonts w:ascii="Times New Roman" w:hAnsi="Times New Roman"/>
          <w:sz w:val="28"/>
          <w:szCs w:val="28"/>
          <w:vertAlign w:val="subscript"/>
          <w:lang w:val="en-US"/>
        </w:rPr>
      </w:pPr>
    </w:p>
    <w:p w:rsidR="00E65C87" w:rsidRPr="007945E4" w:rsidRDefault="00AB69A9" w:rsidP="00AB69A9">
      <w:pPr>
        <w:autoSpaceDE w:val="0"/>
        <w:autoSpaceDN w:val="0"/>
        <w:adjustRightInd w:val="0"/>
        <w:spacing w:after="0" w:line="240" w:lineRule="auto"/>
        <w:ind w:firstLine="567"/>
        <w:jc w:val="both"/>
        <w:rPr>
          <w:rFonts w:ascii="Times New Roman" w:hAnsi="Times New Roman"/>
          <w:sz w:val="28"/>
          <w:szCs w:val="28"/>
          <w:lang w:val="en-US"/>
        </w:rPr>
      </w:pPr>
      <w:r>
        <w:rPr>
          <w:rFonts w:ascii="Times New Roman" w:hAnsi="Times New Roman"/>
          <w:sz w:val="28"/>
          <w:szCs w:val="28"/>
          <w:lang w:val="en-US"/>
        </w:rPr>
        <w:t>The presence</w:t>
      </w:r>
      <w:r w:rsidR="00E65C87" w:rsidRPr="007945E4">
        <w:rPr>
          <w:rFonts w:ascii="Times New Roman" w:hAnsi="Times New Roman"/>
          <w:sz w:val="28"/>
          <w:szCs w:val="28"/>
          <w:lang w:val="en-US"/>
        </w:rPr>
        <w:t xml:space="preserve"> of biuret in </w:t>
      </w:r>
      <w:r>
        <w:rPr>
          <w:rFonts w:ascii="Times New Roman" w:hAnsi="Times New Roman"/>
          <w:sz w:val="28"/>
          <w:szCs w:val="28"/>
          <w:lang w:val="en-US"/>
        </w:rPr>
        <w:t>the</w:t>
      </w:r>
      <w:r w:rsidR="00E65C87" w:rsidRPr="007945E4">
        <w:rPr>
          <w:rFonts w:ascii="Times New Roman" w:hAnsi="Times New Roman"/>
          <w:sz w:val="28"/>
          <w:szCs w:val="28"/>
          <w:lang w:val="en-US"/>
        </w:rPr>
        <w:t xml:space="preserve"> marketable carbamide is undesirable, as it is toxic for plants. </w:t>
      </w:r>
      <w:r>
        <w:rPr>
          <w:rFonts w:ascii="Times New Roman" w:hAnsi="Times New Roman"/>
          <w:sz w:val="28"/>
          <w:szCs w:val="28"/>
          <w:lang w:val="en-US"/>
        </w:rPr>
        <w:t xml:space="preserve">The effect </w:t>
      </w:r>
      <w:r w:rsidR="00E65C87" w:rsidRPr="007945E4">
        <w:rPr>
          <w:rFonts w:ascii="Times New Roman" w:hAnsi="Times New Roman"/>
          <w:sz w:val="28"/>
          <w:szCs w:val="28"/>
          <w:lang w:val="en-US"/>
        </w:rPr>
        <w:t xml:space="preserve">of temperature on </w:t>
      </w:r>
      <w:r>
        <w:rPr>
          <w:rFonts w:ascii="Times New Roman" w:hAnsi="Times New Roman"/>
          <w:sz w:val="28"/>
          <w:szCs w:val="28"/>
          <w:lang w:val="en-US"/>
        </w:rPr>
        <w:t>the velocity of</w:t>
      </w:r>
      <w:r w:rsidR="00E65C87" w:rsidRPr="007945E4">
        <w:rPr>
          <w:rFonts w:ascii="Times New Roman" w:hAnsi="Times New Roman"/>
          <w:sz w:val="28"/>
          <w:szCs w:val="28"/>
          <w:lang w:val="en-US"/>
        </w:rPr>
        <w:t xml:space="preserve"> biuret formation in pure carbamide is represented in table </w:t>
      </w:r>
      <w:r w:rsidR="00650B26">
        <w:rPr>
          <w:rFonts w:ascii="Times New Roman" w:hAnsi="Times New Roman"/>
          <w:sz w:val="28"/>
          <w:szCs w:val="28"/>
          <w:lang w:val="en-US"/>
        </w:rPr>
        <w:t>3</w:t>
      </w:r>
      <w:r w:rsidR="00E65C87" w:rsidRPr="007945E4">
        <w:rPr>
          <w:rFonts w:ascii="Times New Roman" w:hAnsi="Times New Roman"/>
          <w:sz w:val="28"/>
          <w:szCs w:val="28"/>
          <w:lang w:val="en-US"/>
        </w:rPr>
        <w:t>.</w:t>
      </w:r>
    </w:p>
    <w:p w:rsidR="00475AA3" w:rsidRPr="00141214" w:rsidRDefault="00475AA3" w:rsidP="00475AA3">
      <w:pPr>
        <w:autoSpaceDE w:val="0"/>
        <w:autoSpaceDN w:val="0"/>
        <w:adjustRightInd w:val="0"/>
        <w:spacing w:after="0" w:line="240" w:lineRule="auto"/>
        <w:rPr>
          <w:rFonts w:ascii="Times New Roman" w:hAnsi="Times New Roman"/>
          <w:sz w:val="28"/>
          <w:szCs w:val="28"/>
          <w:lang w:val="en-US"/>
        </w:rPr>
      </w:pPr>
    </w:p>
    <w:p w:rsidR="00E65C87" w:rsidRPr="007945E4" w:rsidRDefault="00E65C87" w:rsidP="00475AA3">
      <w:pPr>
        <w:autoSpaceDE w:val="0"/>
        <w:autoSpaceDN w:val="0"/>
        <w:adjustRightInd w:val="0"/>
        <w:spacing w:after="0" w:line="240" w:lineRule="auto"/>
        <w:rPr>
          <w:rFonts w:ascii="Times New Roman" w:hAnsi="Times New Roman"/>
          <w:sz w:val="28"/>
          <w:szCs w:val="28"/>
          <w:lang w:val="en-US"/>
        </w:rPr>
      </w:pPr>
      <w:r w:rsidRPr="007945E4">
        <w:rPr>
          <w:rFonts w:ascii="Times New Roman" w:hAnsi="Times New Roman"/>
          <w:sz w:val="28"/>
          <w:szCs w:val="28"/>
          <w:lang w:val="en-US"/>
        </w:rPr>
        <w:t xml:space="preserve">Table </w:t>
      </w:r>
      <w:r w:rsidR="00650B26">
        <w:rPr>
          <w:rFonts w:ascii="Times New Roman" w:hAnsi="Times New Roman"/>
          <w:sz w:val="28"/>
          <w:szCs w:val="28"/>
          <w:lang w:val="en-US"/>
        </w:rPr>
        <w:t>3</w:t>
      </w:r>
      <w:r w:rsidRPr="007945E4">
        <w:rPr>
          <w:rFonts w:ascii="Times New Roman" w:hAnsi="Times New Roman"/>
          <w:sz w:val="28"/>
          <w:szCs w:val="28"/>
          <w:lang w:val="en-US"/>
        </w:rPr>
        <w:t xml:space="preserve"> – A </w:t>
      </w:r>
      <w:r w:rsidR="00AB69A9" w:rsidRPr="007945E4">
        <w:rPr>
          <w:rFonts w:ascii="Times New Roman" w:hAnsi="Times New Roman"/>
          <w:sz w:val="28"/>
          <w:szCs w:val="28"/>
          <w:lang w:val="en-US"/>
        </w:rPr>
        <w:t xml:space="preserve">biuret formation </w:t>
      </w:r>
      <w:r w:rsidR="00AB69A9">
        <w:rPr>
          <w:rFonts w:ascii="Times New Roman" w:hAnsi="Times New Roman"/>
          <w:sz w:val="28"/>
          <w:szCs w:val="28"/>
          <w:lang w:val="en-US"/>
        </w:rPr>
        <w:t xml:space="preserve">velocity – </w:t>
      </w:r>
      <w:r w:rsidR="00AB69A9" w:rsidRPr="007945E4">
        <w:rPr>
          <w:rFonts w:ascii="Times New Roman" w:hAnsi="Times New Roman"/>
          <w:sz w:val="28"/>
          <w:szCs w:val="28"/>
          <w:lang w:val="en-US"/>
        </w:rPr>
        <w:t xml:space="preserve">temperature </w:t>
      </w:r>
      <w:r w:rsidR="00AB69A9">
        <w:rPr>
          <w:rFonts w:ascii="Times New Roman" w:hAnsi="Times New Roman"/>
          <w:sz w:val="28"/>
          <w:szCs w:val="28"/>
          <w:lang w:val="en-US"/>
        </w:rPr>
        <w:t>dependence</w:t>
      </w:r>
      <w:r w:rsidRPr="007945E4">
        <w:rPr>
          <w:rFonts w:ascii="Times New Roman" w:hAnsi="Times New Roman"/>
          <w:sz w:val="28"/>
          <w:szCs w:val="28"/>
          <w:lang w:val="en-US"/>
        </w:rPr>
        <w:t xml:space="preserve"> </w:t>
      </w:r>
    </w:p>
    <w:p w:rsidR="00E65C87" w:rsidRPr="007945E4" w:rsidRDefault="00E65C87" w:rsidP="00E65C87">
      <w:pPr>
        <w:spacing w:after="0" w:line="240" w:lineRule="auto"/>
        <w:ind w:firstLine="567"/>
        <w:contextualSpacing/>
        <w:rPr>
          <w:rFonts w:ascii="Times New Roman" w:hAnsi="Times New Roman"/>
          <w:color w:val="FF0000"/>
          <w:sz w:val="28"/>
          <w:szCs w:val="28"/>
          <w:lang w:val="en-US"/>
        </w:rPr>
      </w:pPr>
    </w:p>
    <w:tbl>
      <w:tblPr>
        <w:tblW w:w="9117" w:type="dxa"/>
        <w:tblInd w:w="108" w:type="dxa"/>
        <w:tblLook w:val="04A0" w:firstRow="1" w:lastRow="0" w:firstColumn="1" w:lastColumn="0" w:noHBand="0" w:noVBand="1"/>
      </w:tblPr>
      <w:tblGrid>
        <w:gridCol w:w="6237"/>
        <w:gridCol w:w="960"/>
        <w:gridCol w:w="960"/>
        <w:gridCol w:w="960"/>
      </w:tblGrid>
      <w:tr w:rsidR="00E65C87" w:rsidRPr="007945E4" w:rsidTr="00D370C4">
        <w:trPr>
          <w:trHeight w:val="330"/>
        </w:trPr>
        <w:tc>
          <w:tcPr>
            <w:tcW w:w="6237" w:type="dxa"/>
            <w:tcBorders>
              <w:top w:val="single" w:sz="8" w:space="0" w:color="auto"/>
              <w:left w:val="single" w:sz="8" w:space="0" w:color="auto"/>
              <w:bottom w:val="single" w:sz="8" w:space="0" w:color="auto"/>
              <w:right w:val="single" w:sz="8" w:space="0" w:color="auto"/>
            </w:tcBorders>
            <w:vAlign w:val="center"/>
            <w:hideMark/>
          </w:tcPr>
          <w:p w:rsidR="00E65C87" w:rsidRPr="007945E4" w:rsidRDefault="00E65C87" w:rsidP="00D370C4">
            <w:pPr>
              <w:spacing w:after="0" w:line="240" w:lineRule="auto"/>
              <w:contextualSpacing/>
              <w:rPr>
                <w:rFonts w:ascii="Times New Roman" w:hAnsi="Times New Roman"/>
                <w:sz w:val="28"/>
                <w:szCs w:val="28"/>
              </w:rPr>
            </w:pPr>
            <w:r w:rsidRPr="007945E4">
              <w:rPr>
                <w:rFonts w:ascii="Times New Roman" w:hAnsi="Times New Roman"/>
                <w:sz w:val="28"/>
                <w:szCs w:val="28"/>
                <w:lang w:val="en-US"/>
              </w:rPr>
              <w:t>Temperature</w:t>
            </w:r>
            <w:r w:rsidRPr="007945E4">
              <w:rPr>
                <w:rFonts w:ascii="Times New Roman" w:hAnsi="Times New Roman"/>
                <w:sz w:val="28"/>
                <w:szCs w:val="28"/>
              </w:rPr>
              <w:t xml:space="preserve">, </w:t>
            </w:r>
            <w:r w:rsidRPr="007945E4">
              <w:rPr>
                <w:rFonts w:ascii="Times New Roman" w:hAnsi="Times New Roman"/>
                <w:sz w:val="28"/>
                <w:szCs w:val="28"/>
                <w:vertAlign w:val="superscript"/>
              </w:rPr>
              <w:t>0</w:t>
            </w:r>
            <w:r w:rsidRPr="007945E4">
              <w:rPr>
                <w:rFonts w:ascii="Times New Roman" w:hAnsi="Times New Roman"/>
                <w:sz w:val="28"/>
                <w:szCs w:val="28"/>
              </w:rPr>
              <w:t>С</w:t>
            </w:r>
          </w:p>
        </w:tc>
        <w:tc>
          <w:tcPr>
            <w:tcW w:w="960" w:type="dxa"/>
            <w:tcBorders>
              <w:top w:val="single" w:sz="8" w:space="0" w:color="auto"/>
              <w:left w:val="nil"/>
              <w:bottom w:val="single" w:sz="8" w:space="0" w:color="auto"/>
              <w:right w:val="single" w:sz="8" w:space="0" w:color="auto"/>
            </w:tcBorders>
            <w:vAlign w:val="center"/>
            <w:hideMark/>
          </w:tcPr>
          <w:p w:rsidR="00E65C87" w:rsidRPr="007945E4" w:rsidRDefault="00E65C87" w:rsidP="00D370C4">
            <w:pPr>
              <w:spacing w:after="0" w:line="240" w:lineRule="auto"/>
              <w:contextualSpacing/>
              <w:jc w:val="center"/>
              <w:rPr>
                <w:rFonts w:ascii="Times New Roman" w:hAnsi="Times New Roman"/>
                <w:sz w:val="28"/>
                <w:szCs w:val="28"/>
              </w:rPr>
            </w:pPr>
            <w:r w:rsidRPr="007945E4">
              <w:rPr>
                <w:rFonts w:ascii="Times New Roman" w:hAnsi="Times New Roman"/>
                <w:sz w:val="28"/>
                <w:szCs w:val="28"/>
              </w:rPr>
              <w:t>50</w:t>
            </w:r>
          </w:p>
        </w:tc>
        <w:tc>
          <w:tcPr>
            <w:tcW w:w="960" w:type="dxa"/>
            <w:tcBorders>
              <w:top w:val="single" w:sz="8" w:space="0" w:color="auto"/>
              <w:left w:val="nil"/>
              <w:bottom w:val="single" w:sz="8" w:space="0" w:color="auto"/>
              <w:right w:val="single" w:sz="8" w:space="0" w:color="auto"/>
            </w:tcBorders>
            <w:vAlign w:val="center"/>
            <w:hideMark/>
          </w:tcPr>
          <w:p w:rsidR="00E65C87" w:rsidRPr="007945E4" w:rsidRDefault="00E65C87" w:rsidP="00D370C4">
            <w:pPr>
              <w:spacing w:after="0" w:line="240" w:lineRule="auto"/>
              <w:contextualSpacing/>
              <w:jc w:val="center"/>
              <w:rPr>
                <w:rFonts w:ascii="Times New Roman" w:hAnsi="Times New Roman"/>
                <w:sz w:val="28"/>
                <w:szCs w:val="28"/>
              </w:rPr>
            </w:pPr>
            <w:r w:rsidRPr="007945E4">
              <w:rPr>
                <w:rFonts w:ascii="Times New Roman" w:hAnsi="Times New Roman"/>
                <w:sz w:val="28"/>
                <w:szCs w:val="28"/>
              </w:rPr>
              <w:t>80</w:t>
            </w:r>
          </w:p>
        </w:tc>
        <w:tc>
          <w:tcPr>
            <w:tcW w:w="960" w:type="dxa"/>
            <w:tcBorders>
              <w:top w:val="single" w:sz="8" w:space="0" w:color="auto"/>
              <w:left w:val="nil"/>
              <w:bottom w:val="single" w:sz="8" w:space="0" w:color="auto"/>
              <w:right w:val="single" w:sz="8" w:space="0" w:color="auto"/>
            </w:tcBorders>
            <w:vAlign w:val="center"/>
            <w:hideMark/>
          </w:tcPr>
          <w:p w:rsidR="00E65C87" w:rsidRPr="007945E4" w:rsidRDefault="00E65C87" w:rsidP="00D370C4">
            <w:pPr>
              <w:spacing w:after="0" w:line="240" w:lineRule="auto"/>
              <w:contextualSpacing/>
              <w:jc w:val="center"/>
              <w:rPr>
                <w:rFonts w:ascii="Times New Roman" w:hAnsi="Times New Roman"/>
                <w:sz w:val="28"/>
                <w:szCs w:val="28"/>
              </w:rPr>
            </w:pPr>
            <w:r w:rsidRPr="007945E4">
              <w:rPr>
                <w:rFonts w:ascii="Times New Roman" w:hAnsi="Times New Roman"/>
                <w:sz w:val="28"/>
                <w:szCs w:val="28"/>
              </w:rPr>
              <w:t>100</w:t>
            </w:r>
          </w:p>
        </w:tc>
      </w:tr>
      <w:tr w:rsidR="00E65C87" w:rsidRPr="007945E4" w:rsidTr="00D370C4">
        <w:trPr>
          <w:trHeight w:val="330"/>
        </w:trPr>
        <w:tc>
          <w:tcPr>
            <w:tcW w:w="6237" w:type="dxa"/>
            <w:tcBorders>
              <w:top w:val="nil"/>
              <w:left w:val="single" w:sz="8" w:space="0" w:color="auto"/>
              <w:bottom w:val="single" w:sz="8" w:space="0" w:color="auto"/>
              <w:right w:val="single" w:sz="8" w:space="0" w:color="auto"/>
            </w:tcBorders>
            <w:vAlign w:val="center"/>
            <w:hideMark/>
          </w:tcPr>
          <w:p w:rsidR="00E65C87" w:rsidRPr="007945E4" w:rsidRDefault="00AB69A9" w:rsidP="00D370C4">
            <w:pPr>
              <w:spacing w:after="0" w:line="240" w:lineRule="auto"/>
              <w:contextualSpacing/>
              <w:rPr>
                <w:rFonts w:ascii="Times New Roman" w:hAnsi="Times New Roman"/>
                <w:sz w:val="28"/>
                <w:szCs w:val="28"/>
                <w:lang w:val="en-US"/>
              </w:rPr>
            </w:pPr>
            <w:r>
              <w:rPr>
                <w:rFonts w:ascii="Times New Roman" w:hAnsi="Times New Roman"/>
                <w:sz w:val="28"/>
                <w:szCs w:val="28"/>
                <w:lang w:val="en-US"/>
              </w:rPr>
              <w:t>Velocity</w:t>
            </w:r>
            <w:r w:rsidR="00E65C87" w:rsidRPr="007945E4">
              <w:rPr>
                <w:rFonts w:ascii="Times New Roman" w:hAnsi="Times New Roman"/>
                <w:sz w:val="28"/>
                <w:szCs w:val="28"/>
                <w:lang w:val="en-US"/>
              </w:rPr>
              <w:t xml:space="preserve"> of biuret formation, % per hour</w:t>
            </w:r>
          </w:p>
        </w:tc>
        <w:tc>
          <w:tcPr>
            <w:tcW w:w="960" w:type="dxa"/>
            <w:tcBorders>
              <w:top w:val="nil"/>
              <w:left w:val="nil"/>
              <w:bottom w:val="single" w:sz="8" w:space="0" w:color="auto"/>
              <w:right w:val="single" w:sz="8" w:space="0" w:color="auto"/>
            </w:tcBorders>
            <w:vAlign w:val="center"/>
            <w:hideMark/>
          </w:tcPr>
          <w:p w:rsidR="00E65C87" w:rsidRPr="007945E4" w:rsidRDefault="00E65C87" w:rsidP="00D370C4">
            <w:pPr>
              <w:spacing w:after="0" w:line="240" w:lineRule="auto"/>
              <w:contextualSpacing/>
              <w:jc w:val="center"/>
              <w:rPr>
                <w:rFonts w:ascii="Times New Roman" w:hAnsi="Times New Roman"/>
                <w:sz w:val="28"/>
                <w:szCs w:val="28"/>
              </w:rPr>
            </w:pPr>
            <w:r w:rsidRPr="007945E4">
              <w:rPr>
                <w:rFonts w:ascii="Times New Roman" w:hAnsi="Times New Roman"/>
                <w:sz w:val="28"/>
                <w:szCs w:val="28"/>
              </w:rPr>
              <w:t>0,003</w:t>
            </w:r>
          </w:p>
        </w:tc>
        <w:tc>
          <w:tcPr>
            <w:tcW w:w="960" w:type="dxa"/>
            <w:tcBorders>
              <w:top w:val="nil"/>
              <w:left w:val="nil"/>
              <w:bottom w:val="single" w:sz="8" w:space="0" w:color="auto"/>
              <w:right w:val="single" w:sz="8" w:space="0" w:color="auto"/>
            </w:tcBorders>
            <w:vAlign w:val="center"/>
            <w:hideMark/>
          </w:tcPr>
          <w:p w:rsidR="00E65C87" w:rsidRPr="007945E4" w:rsidRDefault="00E65C87" w:rsidP="00D370C4">
            <w:pPr>
              <w:spacing w:after="0" w:line="240" w:lineRule="auto"/>
              <w:contextualSpacing/>
              <w:jc w:val="center"/>
              <w:rPr>
                <w:rFonts w:ascii="Times New Roman" w:hAnsi="Times New Roman"/>
                <w:sz w:val="28"/>
                <w:szCs w:val="28"/>
              </w:rPr>
            </w:pPr>
            <w:r w:rsidRPr="007945E4">
              <w:rPr>
                <w:rFonts w:ascii="Times New Roman" w:hAnsi="Times New Roman"/>
                <w:sz w:val="28"/>
                <w:szCs w:val="28"/>
              </w:rPr>
              <w:t>0,04</w:t>
            </w:r>
          </w:p>
        </w:tc>
        <w:tc>
          <w:tcPr>
            <w:tcW w:w="960" w:type="dxa"/>
            <w:tcBorders>
              <w:top w:val="nil"/>
              <w:left w:val="nil"/>
              <w:bottom w:val="single" w:sz="8" w:space="0" w:color="auto"/>
              <w:right w:val="single" w:sz="8" w:space="0" w:color="auto"/>
            </w:tcBorders>
            <w:vAlign w:val="center"/>
            <w:hideMark/>
          </w:tcPr>
          <w:p w:rsidR="00E65C87" w:rsidRPr="007945E4" w:rsidRDefault="00E65C87" w:rsidP="00D370C4">
            <w:pPr>
              <w:spacing w:after="0" w:line="240" w:lineRule="auto"/>
              <w:contextualSpacing/>
              <w:jc w:val="center"/>
              <w:rPr>
                <w:rFonts w:ascii="Times New Roman" w:hAnsi="Times New Roman"/>
                <w:sz w:val="28"/>
                <w:szCs w:val="28"/>
              </w:rPr>
            </w:pPr>
            <w:r w:rsidRPr="007945E4">
              <w:rPr>
                <w:rFonts w:ascii="Times New Roman" w:hAnsi="Times New Roman"/>
                <w:sz w:val="28"/>
                <w:szCs w:val="28"/>
              </w:rPr>
              <w:t>0,115</w:t>
            </w:r>
          </w:p>
        </w:tc>
      </w:tr>
    </w:tbl>
    <w:p w:rsidR="00E65C87" w:rsidRPr="007945E4" w:rsidRDefault="00E65C87" w:rsidP="00E65C87">
      <w:pPr>
        <w:spacing w:after="0" w:line="240" w:lineRule="auto"/>
        <w:ind w:firstLine="567"/>
        <w:contextualSpacing/>
        <w:rPr>
          <w:rFonts w:ascii="Times New Roman" w:hAnsi="Times New Roman"/>
          <w:sz w:val="28"/>
          <w:szCs w:val="28"/>
        </w:rPr>
      </w:pPr>
    </w:p>
    <w:p w:rsidR="00E65C87" w:rsidRPr="00141214" w:rsidRDefault="008268DC" w:rsidP="00E65C87">
      <w:pPr>
        <w:autoSpaceDE w:val="0"/>
        <w:autoSpaceDN w:val="0"/>
        <w:adjustRightInd w:val="0"/>
        <w:spacing w:after="0" w:line="240" w:lineRule="auto"/>
        <w:ind w:firstLine="567"/>
        <w:jc w:val="both"/>
        <w:rPr>
          <w:rFonts w:ascii="Times New Roman" w:hAnsi="Times New Roman"/>
          <w:sz w:val="28"/>
          <w:szCs w:val="28"/>
          <w:lang w:val="en-US"/>
        </w:rPr>
      </w:pPr>
      <w:r>
        <w:rPr>
          <w:rFonts w:ascii="Times New Roman" w:hAnsi="Times New Roman"/>
          <w:sz w:val="28"/>
          <w:szCs w:val="28"/>
          <w:lang w:val="en-US"/>
        </w:rPr>
        <w:t>To</w:t>
      </w:r>
      <w:r w:rsidR="00E65C87" w:rsidRPr="007945E4">
        <w:rPr>
          <w:rFonts w:ascii="Times New Roman" w:hAnsi="Times New Roman"/>
          <w:sz w:val="28"/>
          <w:szCs w:val="28"/>
          <w:lang w:val="en-US"/>
        </w:rPr>
        <w:t xml:space="preserve"> produc</w:t>
      </w:r>
      <w:r>
        <w:rPr>
          <w:rFonts w:ascii="Times New Roman" w:hAnsi="Times New Roman"/>
          <w:sz w:val="28"/>
          <w:szCs w:val="28"/>
          <w:lang w:val="en-US"/>
        </w:rPr>
        <w:t>e</w:t>
      </w:r>
      <w:r w:rsidR="00E65C87" w:rsidRPr="007945E4">
        <w:rPr>
          <w:rFonts w:ascii="Times New Roman" w:hAnsi="Times New Roman"/>
          <w:sz w:val="28"/>
          <w:szCs w:val="28"/>
          <w:lang w:val="en-US"/>
        </w:rPr>
        <w:t xml:space="preserve"> the carbamide with minimum-possible biuret content</w:t>
      </w:r>
      <w:r w:rsidR="00BA39D4">
        <w:rPr>
          <w:rFonts w:ascii="Times New Roman" w:hAnsi="Times New Roman"/>
          <w:sz w:val="28"/>
          <w:szCs w:val="28"/>
          <w:lang w:val="en-US"/>
        </w:rPr>
        <w:t>,</w:t>
      </w:r>
      <w:r w:rsidR="00E65C87" w:rsidRPr="007945E4">
        <w:rPr>
          <w:rFonts w:ascii="Times New Roman" w:hAnsi="Times New Roman"/>
          <w:sz w:val="28"/>
          <w:szCs w:val="28"/>
          <w:lang w:val="en-US"/>
        </w:rPr>
        <w:t xml:space="preserve"> the operating conditions</w:t>
      </w:r>
      <w:r w:rsidR="00BA39D4">
        <w:rPr>
          <w:rFonts w:ascii="Times New Roman" w:hAnsi="Times New Roman"/>
          <w:sz w:val="28"/>
          <w:szCs w:val="28"/>
          <w:lang w:val="en-US"/>
        </w:rPr>
        <w:t xml:space="preserve"> must be</w:t>
      </w:r>
      <w:r w:rsidR="00E65C87" w:rsidRPr="007945E4">
        <w:rPr>
          <w:rFonts w:ascii="Times New Roman" w:hAnsi="Times New Roman"/>
          <w:sz w:val="28"/>
          <w:szCs w:val="28"/>
          <w:lang w:val="en-US"/>
        </w:rPr>
        <w:t xml:space="preserve"> </w:t>
      </w:r>
      <w:r w:rsidR="00BA39D4" w:rsidRPr="007945E4">
        <w:rPr>
          <w:rFonts w:ascii="Times New Roman" w:hAnsi="Times New Roman"/>
          <w:sz w:val="28"/>
          <w:szCs w:val="28"/>
          <w:lang w:val="en-US"/>
        </w:rPr>
        <w:t>strictly</w:t>
      </w:r>
      <w:r w:rsidR="00BA39D4">
        <w:rPr>
          <w:rFonts w:ascii="Times New Roman" w:hAnsi="Times New Roman"/>
          <w:sz w:val="28"/>
          <w:szCs w:val="28"/>
          <w:lang w:val="en-US"/>
        </w:rPr>
        <w:t xml:space="preserve"> observed</w:t>
      </w:r>
      <w:r w:rsidR="00E65C87" w:rsidRPr="007945E4">
        <w:rPr>
          <w:rFonts w:ascii="Times New Roman" w:hAnsi="Times New Roman"/>
          <w:sz w:val="28"/>
          <w:szCs w:val="28"/>
          <w:lang w:val="en-US"/>
        </w:rPr>
        <w:t xml:space="preserve">. The </w:t>
      </w:r>
      <w:r w:rsidR="00BA39D4">
        <w:rPr>
          <w:rFonts w:ascii="Times New Roman" w:hAnsi="Times New Roman"/>
          <w:sz w:val="28"/>
          <w:szCs w:val="28"/>
          <w:lang w:val="en-US"/>
        </w:rPr>
        <w:t>requirements to the</w:t>
      </w:r>
      <w:r w:rsidR="00E65C87" w:rsidRPr="007945E4">
        <w:rPr>
          <w:rFonts w:ascii="Times New Roman" w:hAnsi="Times New Roman"/>
          <w:sz w:val="28"/>
          <w:szCs w:val="28"/>
          <w:lang w:val="en-US"/>
        </w:rPr>
        <w:t xml:space="preserve"> initial raw materials, materials and </w:t>
      </w:r>
      <w:proofErr w:type="spellStart"/>
      <w:r w:rsidR="00E65C87" w:rsidRPr="007945E4">
        <w:rPr>
          <w:rFonts w:ascii="Times New Roman" w:hAnsi="Times New Roman"/>
          <w:sz w:val="28"/>
          <w:szCs w:val="28"/>
          <w:lang w:val="en-US"/>
        </w:rPr>
        <w:t>semiproducts</w:t>
      </w:r>
      <w:proofErr w:type="spellEnd"/>
      <w:r w:rsidR="00E65C87" w:rsidRPr="007945E4">
        <w:rPr>
          <w:rFonts w:ascii="Times New Roman" w:hAnsi="Times New Roman"/>
          <w:sz w:val="28"/>
          <w:szCs w:val="28"/>
          <w:lang w:val="en-US"/>
        </w:rPr>
        <w:t xml:space="preserve"> in accordance with </w:t>
      </w:r>
      <w:r w:rsidR="00BA39D4">
        <w:rPr>
          <w:rFonts w:ascii="Times New Roman" w:hAnsi="Times New Roman"/>
          <w:sz w:val="28"/>
          <w:szCs w:val="28"/>
          <w:lang w:val="en-US"/>
        </w:rPr>
        <w:t>their</w:t>
      </w:r>
      <w:r w:rsidR="00E65C87" w:rsidRPr="007945E4">
        <w:rPr>
          <w:rFonts w:ascii="Times New Roman" w:hAnsi="Times New Roman"/>
          <w:sz w:val="28"/>
          <w:szCs w:val="28"/>
          <w:lang w:val="en-US"/>
        </w:rPr>
        <w:t xml:space="preserve"> chemical composition are represented in table </w:t>
      </w:r>
      <w:r w:rsidR="00550268">
        <w:rPr>
          <w:rFonts w:ascii="Times New Roman" w:hAnsi="Times New Roman"/>
          <w:sz w:val="28"/>
          <w:szCs w:val="28"/>
          <w:lang w:val="en-US"/>
        </w:rPr>
        <w:t>4</w:t>
      </w:r>
      <w:r w:rsidR="00E65C87" w:rsidRPr="007945E4">
        <w:rPr>
          <w:rFonts w:ascii="Times New Roman" w:hAnsi="Times New Roman"/>
          <w:sz w:val="28"/>
          <w:szCs w:val="28"/>
          <w:lang w:val="en-US"/>
        </w:rPr>
        <w:t>.</w:t>
      </w:r>
    </w:p>
    <w:p w:rsidR="00475AA3" w:rsidRPr="00141214" w:rsidRDefault="00475AA3" w:rsidP="00E65C87">
      <w:pPr>
        <w:autoSpaceDE w:val="0"/>
        <w:autoSpaceDN w:val="0"/>
        <w:adjustRightInd w:val="0"/>
        <w:spacing w:after="0" w:line="240" w:lineRule="auto"/>
        <w:ind w:firstLine="567"/>
        <w:jc w:val="both"/>
        <w:rPr>
          <w:rFonts w:ascii="Times New Roman" w:hAnsi="Times New Roman"/>
          <w:sz w:val="28"/>
          <w:szCs w:val="28"/>
          <w:lang w:val="en-US"/>
        </w:rPr>
      </w:pPr>
    </w:p>
    <w:p w:rsidR="00E65C87" w:rsidRPr="007945E4" w:rsidRDefault="00E65C87" w:rsidP="00E65C87">
      <w:pPr>
        <w:autoSpaceDE w:val="0"/>
        <w:autoSpaceDN w:val="0"/>
        <w:adjustRightInd w:val="0"/>
        <w:spacing w:after="0" w:line="240" w:lineRule="auto"/>
        <w:rPr>
          <w:rFonts w:ascii="Times New Roman" w:hAnsi="Times New Roman"/>
          <w:sz w:val="28"/>
          <w:szCs w:val="28"/>
          <w:lang w:val="en-US"/>
        </w:rPr>
      </w:pPr>
      <w:r w:rsidRPr="007945E4">
        <w:rPr>
          <w:rFonts w:ascii="Times New Roman" w:hAnsi="Times New Roman"/>
          <w:sz w:val="28"/>
          <w:szCs w:val="28"/>
          <w:lang w:val="en-US"/>
        </w:rPr>
        <w:t xml:space="preserve">Table </w:t>
      </w:r>
      <w:r w:rsidR="00550268">
        <w:rPr>
          <w:rFonts w:ascii="Times New Roman" w:hAnsi="Times New Roman"/>
          <w:sz w:val="28"/>
          <w:szCs w:val="28"/>
          <w:lang w:val="en-US"/>
        </w:rPr>
        <w:t>4</w:t>
      </w:r>
      <w:r w:rsidRPr="007945E4">
        <w:rPr>
          <w:rFonts w:ascii="Times New Roman" w:hAnsi="Times New Roman"/>
          <w:sz w:val="28"/>
          <w:szCs w:val="28"/>
          <w:lang w:val="en-US"/>
        </w:rPr>
        <w:t xml:space="preserve"> – Characteristics of initial raw materials, materials and </w:t>
      </w:r>
      <w:proofErr w:type="spellStart"/>
      <w:r w:rsidRPr="007945E4">
        <w:rPr>
          <w:rFonts w:ascii="Times New Roman" w:hAnsi="Times New Roman"/>
          <w:sz w:val="28"/>
          <w:szCs w:val="28"/>
          <w:lang w:val="en-US"/>
        </w:rPr>
        <w:t>semiproducts</w:t>
      </w:r>
      <w:proofErr w:type="spellEnd"/>
    </w:p>
    <w:p w:rsidR="00E65C87" w:rsidRPr="007945E4" w:rsidRDefault="00E65C87" w:rsidP="00E65C87">
      <w:pPr>
        <w:autoSpaceDE w:val="0"/>
        <w:autoSpaceDN w:val="0"/>
        <w:adjustRightInd w:val="0"/>
        <w:spacing w:after="0" w:line="240" w:lineRule="auto"/>
        <w:rPr>
          <w:rFonts w:ascii="Times New Roman" w:hAnsi="Times New Roman"/>
          <w:sz w:val="28"/>
          <w:szCs w:val="28"/>
          <w:lang w:val="en-US"/>
        </w:rPr>
      </w:pPr>
    </w:p>
    <w:tbl>
      <w:tblPr>
        <w:tblW w:w="9214"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1842"/>
        <w:gridCol w:w="3261"/>
        <w:gridCol w:w="2126"/>
      </w:tblGrid>
      <w:tr w:rsidR="00E65C87" w:rsidRPr="007945E4" w:rsidTr="00D370C4">
        <w:trPr>
          <w:trHeight w:val="1020"/>
        </w:trPr>
        <w:tc>
          <w:tcPr>
            <w:tcW w:w="1985" w:type="dxa"/>
            <w:tcBorders>
              <w:top w:val="single" w:sz="4" w:space="0" w:color="auto"/>
              <w:left w:val="single" w:sz="4" w:space="0" w:color="auto"/>
              <w:bottom w:val="single" w:sz="4" w:space="0" w:color="auto"/>
              <w:right w:val="single" w:sz="4" w:space="0" w:color="auto"/>
            </w:tcBorders>
            <w:vAlign w:val="center"/>
            <w:hideMark/>
          </w:tcPr>
          <w:p w:rsidR="00E65C87" w:rsidRPr="007945E4" w:rsidRDefault="00E65C87" w:rsidP="00D370C4">
            <w:pPr>
              <w:spacing w:after="0" w:line="240" w:lineRule="auto"/>
              <w:contextualSpacing/>
              <w:jc w:val="center"/>
              <w:rPr>
                <w:rFonts w:ascii="Times New Roman" w:hAnsi="Times New Roman"/>
                <w:szCs w:val="20"/>
                <w:lang w:val="en-US"/>
              </w:rPr>
            </w:pPr>
            <w:r w:rsidRPr="007945E4">
              <w:rPr>
                <w:rFonts w:ascii="Times New Roman" w:hAnsi="Times New Roman"/>
                <w:szCs w:val="20"/>
                <w:lang w:val="en-US"/>
              </w:rPr>
              <w:t xml:space="preserve">A name of raw material, materials and </w:t>
            </w:r>
            <w:proofErr w:type="spellStart"/>
            <w:r w:rsidRPr="007945E4">
              <w:rPr>
                <w:rFonts w:ascii="Times New Roman" w:hAnsi="Times New Roman"/>
                <w:szCs w:val="20"/>
                <w:lang w:val="en-US"/>
              </w:rPr>
              <w:t>semiproducts</w:t>
            </w:r>
            <w:proofErr w:type="spellEnd"/>
          </w:p>
        </w:tc>
        <w:tc>
          <w:tcPr>
            <w:tcW w:w="1842" w:type="dxa"/>
            <w:tcBorders>
              <w:top w:val="single" w:sz="4" w:space="0" w:color="auto"/>
              <w:left w:val="single" w:sz="4" w:space="0" w:color="auto"/>
              <w:bottom w:val="single" w:sz="4" w:space="0" w:color="auto"/>
              <w:right w:val="single" w:sz="4" w:space="0" w:color="auto"/>
            </w:tcBorders>
            <w:vAlign w:val="center"/>
            <w:hideMark/>
          </w:tcPr>
          <w:p w:rsidR="00E65C87" w:rsidRPr="007945E4" w:rsidRDefault="00E65C87" w:rsidP="00D370C4">
            <w:pPr>
              <w:spacing w:after="0" w:line="240" w:lineRule="auto"/>
              <w:contextualSpacing/>
              <w:jc w:val="center"/>
              <w:rPr>
                <w:rFonts w:ascii="Times New Roman" w:hAnsi="Times New Roman"/>
                <w:szCs w:val="20"/>
              </w:rPr>
            </w:pPr>
            <w:r w:rsidRPr="007945E4">
              <w:rPr>
                <w:rFonts w:ascii="Times New Roman" w:hAnsi="Times New Roman"/>
                <w:szCs w:val="20"/>
                <w:lang w:val="en-US"/>
              </w:rPr>
              <w:t>A normative document</w:t>
            </w:r>
          </w:p>
        </w:tc>
        <w:tc>
          <w:tcPr>
            <w:tcW w:w="3261" w:type="dxa"/>
            <w:tcBorders>
              <w:top w:val="single" w:sz="4" w:space="0" w:color="auto"/>
              <w:left w:val="single" w:sz="4" w:space="0" w:color="auto"/>
              <w:bottom w:val="single" w:sz="4" w:space="0" w:color="auto"/>
              <w:right w:val="single" w:sz="4" w:space="0" w:color="auto"/>
            </w:tcBorders>
            <w:vAlign w:val="center"/>
            <w:hideMark/>
          </w:tcPr>
          <w:p w:rsidR="00E65C87" w:rsidRPr="007945E4" w:rsidRDefault="00E65C87" w:rsidP="00D370C4">
            <w:pPr>
              <w:spacing w:after="0" w:line="240" w:lineRule="auto"/>
              <w:contextualSpacing/>
              <w:jc w:val="center"/>
              <w:rPr>
                <w:rFonts w:ascii="Times New Roman" w:hAnsi="Times New Roman"/>
                <w:szCs w:val="20"/>
              </w:rPr>
            </w:pPr>
            <w:r w:rsidRPr="007945E4">
              <w:rPr>
                <w:rFonts w:ascii="Times New Roman" w:hAnsi="Times New Roman"/>
                <w:szCs w:val="20"/>
                <w:lang w:val="en-US"/>
              </w:rPr>
              <w:t>Indices obligatory for verification</w:t>
            </w:r>
          </w:p>
        </w:tc>
        <w:tc>
          <w:tcPr>
            <w:tcW w:w="2126" w:type="dxa"/>
            <w:tcBorders>
              <w:top w:val="single" w:sz="4" w:space="0" w:color="auto"/>
              <w:left w:val="single" w:sz="4" w:space="0" w:color="auto"/>
              <w:bottom w:val="single" w:sz="4" w:space="0" w:color="auto"/>
              <w:right w:val="single" w:sz="4" w:space="0" w:color="auto"/>
            </w:tcBorders>
            <w:vAlign w:val="center"/>
            <w:hideMark/>
          </w:tcPr>
          <w:p w:rsidR="00E65C87" w:rsidRPr="007945E4" w:rsidRDefault="00E65C87" w:rsidP="00D370C4">
            <w:pPr>
              <w:spacing w:after="0" w:line="240" w:lineRule="auto"/>
              <w:contextualSpacing/>
              <w:jc w:val="center"/>
              <w:rPr>
                <w:rFonts w:ascii="Times New Roman" w:hAnsi="Times New Roman"/>
                <w:szCs w:val="20"/>
              </w:rPr>
            </w:pPr>
            <w:r w:rsidRPr="007945E4">
              <w:rPr>
                <w:rFonts w:ascii="Times New Roman" w:hAnsi="Times New Roman"/>
                <w:szCs w:val="20"/>
                <w:lang w:val="en-US"/>
              </w:rPr>
              <w:t>Regulated indices</w:t>
            </w:r>
          </w:p>
        </w:tc>
      </w:tr>
      <w:tr w:rsidR="00E65C87" w:rsidRPr="007945E4" w:rsidTr="00D370C4">
        <w:trPr>
          <w:trHeight w:val="268"/>
        </w:trPr>
        <w:tc>
          <w:tcPr>
            <w:tcW w:w="1985" w:type="dxa"/>
            <w:tcBorders>
              <w:top w:val="single" w:sz="4" w:space="0" w:color="auto"/>
            </w:tcBorders>
            <w:vAlign w:val="center"/>
            <w:hideMark/>
          </w:tcPr>
          <w:p w:rsidR="00E65C87" w:rsidRPr="007945E4" w:rsidRDefault="00E65C87" w:rsidP="00D370C4">
            <w:pPr>
              <w:spacing w:after="0" w:line="240" w:lineRule="auto"/>
              <w:contextualSpacing/>
              <w:jc w:val="center"/>
              <w:rPr>
                <w:rFonts w:ascii="Times New Roman" w:hAnsi="Times New Roman"/>
                <w:szCs w:val="20"/>
              </w:rPr>
            </w:pPr>
            <w:r w:rsidRPr="007945E4">
              <w:rPr>
                <w:rFonts w:ascii="Times New Roman" w:hAnsi="Times New Roman"/>
                <w:szCs w:val="20"/>
              </w:rPr>
              <w:t>1</w:t>
            </w:r>
          </w:p>
        </w:tc>
        <w:tc>
          <w:tcPr>
            <w:tcW w:w="1842" w:type="dxa"/>
            <w:tcBorders>
              <w:top w:val="single" w:sz="4" w:space="0" w:color="auto"/>
            </w:tcBorders>
            <w:vAlign w:val="center"/>
            <w:hideMark/>
          </w:tcPr>
          <w:p w:rsidR="00E65C87" w:rsidRPr="007945E4" w:rsidRDefault="00E65C87" w:rsidP="00D370C4">
            <w:pPr>
              <w:spacing w:after="0" w:line="240" w:lineRule="auto"/>
              <w:contextualSpacing/>
              <w:jc w:val="center"/>
              <w:rPr>
                <w:rFonts w:ascii="Times New Roman" w:hAnsi="Times New Roman"/>
                <w:szCs w:val="20"/>
              </w:rPr>
            </w:pPr>
            <w:r w:rsidRPr="007945E4">
              <w:rPr>
                <w:rFonts w:ascii="Times New Roman" w:hAnsi="Times New Roman"/>
                <w:szCs w:val="20"/>
              </w:rPr>
              <w:t>2</w:t>
            </w:r>
          </w:p>
        </w:tc>
        <w:tc>
          <w:tcPr>
            <w:tcW w:w="3261" w:type="dxa"/>
            <w:tcBorders>
              <w:top w:val="single" w:sz="4" w:space="0" w:color="auto"/>
            </w:tcBorders>
            <w:vAlign w:val="center"/>
            <w:hideMark/>
          </w:tcPr>
          <w:p w:rsidR="00E65C87" w:rsidRPr="007945E4" w:rsidRDefault="00E65C87" w:rsidP="00D370C4">
            <w:pPr>
              <w:spacing w:after="0" w:line="240" w:lineRule="auto"/>
              <w:contextualSpacing/>
              <w:jc w:val="center"/>
              <w:rPr>
                <w:rFonts w:ascii="Times New Roman" w:hAnsi="Times New Roman"/>
                <w:szCs w:val="20"/>
              </w:rPr>
            </w:pPr>
            <w:r w:rsidRPr="007945E4">
              <w:rPr>
                <w:rFonts w:ascii="Times New Roman" w:hAnsi="Times New Roman"/>
                <w:szCs w:val="20"/>
              </w:rPr>
              <w:t>3</w:t>
            </w:r>
          </w:p>
        </w:tc>
        <w:tc>
          <w:tcPr>
            <w:tcW w:w="2126" w:type="dxa"/>
            <w:tcBorders>
              <w:top w:val="single" w:sz="4" w:space="0" w:color="auto"/>
            </w:tcBorders>
            <w:vAlign w:val="center"/>
            <w:hideMark/>
          </w:tcPr>
          <w:p w:rsidR="00E65C87" w:rsidRPr="007945E4" w:rsidRDefault="00E65C87" w:rsidP="00D370C4">
            <w:pPr>
              <w:spacing w:after="0" w:line="240" w:lineRule="auto"/>
              <w:contextualSpacing/>
              <w:jc w:val="center"/>
              <w:rPr>
                <w:rFonts w:ascii="Times New Roman" w:hAnsi="Times New Roman"/>
                <w:szCs w:val="20"/>
              </w:rPr>
            </w:pPr>
            <w:r w:rsidRPr="007945E4">
              <w:rPr>
                <w:rFonts w:ascii="Times New Roman" w:hAnsi="Times New Roman"/>
                <w:szCs w:val="20"/>
              </w:rPr>
              <w:t>4</w:t>
            </w:r>
          </w:p>
        </w:tc>
      </w:tr>
      <w:tr w:rsidR="00E65C87" w:rsidRPr="007945E4" w:rsidTr="00D370C4">
        <w:trPr>
          <w:trHeight w:val="1972"/>
        </w:trPr>
        <w:tc>
          <w:tcPr>
            <w:tcW w:w="1985" w:type="dxa"/>
            <w:vAlign w:val="center"/>
            <w:hideMark/>
          </w:tcPr>
          <w:p w:rsidR="00E65C87" w:rsidRPr="007945E4" w:rsidRDefault="00E65C87" w:rsidP="00D370C4">
            <w:pPr>
              <w:spacing w:after="0" w:line="240" w:lineRule="auto"/>
              <w:contextualSpacing/>
              <w:rPr>
                <w:rFonts w:ascii="Times New Roman" w:hAnsi="Times New Roman"/>
                <w:szCs w:val="20"/>
                <w:lang w:val="en-US"/>
              </w:rPr>
            </w:pPr>
            <w:r w:rsidRPr="007945E4">
              <w:rPr>
                <w:rFonts w:ascii="Times New Roman" w:hAnsi="Times New Roman"/>
                <w:szCs w:val="20"/>
                <w:lang w:val="en-US"/>
              </w:rPr>
              <w:t>Ammonia</w:t>
            </w:r>
            <w:r w:rsidRPr="007945E4">
              <w:rPr>
                <w:rFonts w:ascii="Times New Roman" w:hAnsi="Times New Roman"/>
                <w:szCs w:val="20"/>
              </w:rPr>
              <w:t xml:space="preserve"> (NH</w:t>
            </w:r>
            <w:r w:rsidRPr="007945E4">
              <w:rPr>
                <w:rFonts w:ascii="Times New Roman" w:hAnsi="Times New Roman"/>
                <w:szCs w:val="20"/>
                <w:vertAlign w:val="subscript"/>
              </w:rPr>
              <w:t>3</w:t>
            </w:r>
            <w:r w:rsidRPr="007945E4">
              <w:rPr>
                <w:rFonts w:ascii="Times New Roman" w:hAnsi="Times New Roman"/>
                <w:szCs w:val="20"/>
              </w:rPr>
              <w:t>)</w:t>
            </w:r>
          </w:p>
          <w:p w:rsidR="00E65C87" w:rsidRPr="007945E4" w:rsidRDefault="00E65C87" w:rsidP="00D370C4">
            <w:pPr>
              <w:spacing w:after="0" w:line="240" w:lineRule="auto"/>
              <w:contextualSpacing/>
              <w:rPr>
                <w:rFonts w:ascii="Times New Roman" w:hAnsi="Times New Roman"/>
                <w:szCs w:val="20"/>
                <w:lang w:val="en-US"/>
              </w:rPr>
            </w:pPr>
            <w:r w:rsidRPr="007945E4">
              <w:rPr>
                <w:rFonts w:ascii="Times New Roman" w:hAnsi="Times New Roman"/>
                <w:szCs w:val="20"/>
                <w:lang w:val="en-US"/>
              </w:rPr>
              <w:t>B grade</w:t>
            </w:r>
          </w:p>
        </w:tc>
        <w:tc>
          <w:tcPr>
            <w:tcW w:w="1842" w:type="dxa"/>
            <w:vAlign w:val="center"/>
            <w:hideMark/>
          </w:tcPr>
          <w:p w:rsidR="00E65C87" w:rsidRPr="007945E4" w:rsidRDefault="00E65C87" w:rsidP="00D370C4">
            <w:pPr>
              <w:spacing w:after="0" w:line="240" w:lineRule="auto"/>
              <w:contextualSpacing/>
              <w:rPr>
                <w:rFonts w:ascii="Times New Roman" w:hAnsi="Times New Roman"/>
                <w:szCs w:val="20"/>
              </w:rPr>
            </w:pPr>
            <w:r w:rsidRPr="007945E4">
              <w:rPr>
                <w:rFonts w:ascii="Times New Roman" w:hAnsi="Times New Roman"/>
                <w:szCs w:val="20"/>
                <w:lang w:val="en-US"/>
              </w:rPr>
              <w:t xml:space="preserve">State Standard </w:t>
            </w:r>
            <w:r w:rsidRPr="007945E4">
              <w:rPr>
                <w:rFonts w:ascii="Times New Roman" w:hAnsi="Times New Roman"/>
                <w:szCs w:val="20"/>
              </w:rPr>
              <w:t>6221-90Е</w:t>
            </w:r>
          </w:p>
        </w:tc>
        <w:tc>
          <w:tcPr>
            <w:tcW w:w="3261" w:type="dxa"/>
            <w:vAlign w:val="center"/>
            <w:hideMark/>
          </w:tcPr>
          <w:p w:rsidR="00E65C87" w:rsidRPr="007945E4" w:rsidRDefault="00E65C87" w:rsidP="00D370C4">
            <w:pPr>
              <w:spacing w:after="0" w:line="240" w:lineRule="auto"/>
              <w:contextualSpacing/>
              <w:rPr>
                <w:rFonts w:ascii="Times New Roman" w:hAnsi="Times New Roman"/>
                <w:szCs w:val="20"/>
                <w:lang w:val="en-US"/>
              </w:rPr>
            </w:pPr>
            <w:r w:rsidRPr="007945E4">
              <w:rPr>
                <w:rFonts w:ascii="Times New Roman" w:hAnsi="Times New Roman"/>
                <w:szCs w:val="20"/>
                <w:lang w:val="en-US"/>
              </w:rPr>
              <w:t>Mass fraction of ammonia, %</w:t>
            </w:r>
          </w:p>
          <w:p w:rsidR="00E65C87" w:rsidRPr="007945E4" w:rsidRDefault="00E65C87" w:rsidP="00D370C4">
            <w:pPr>
              <w:spacing w:after="0" w:line="240" w:lineRule="auto"/>
              <w:contextualSpacing/>
              <w:rPr>
                <w:rFonts w:ascii="Times New Roman" w:hAnsi="Times New Roman"/>
                <w:szCs w:val="20"/>
                <w:lang w:val="en-US"/>
              </w:rPr>
            </w:pPr>
            <w:r w:rsidRPr="007945E4">
              <w:rPr>
                <w:rFonts w:ascii="Times New Roman" w:hAnsi="Times New Roman"/>
                <w:szCs w:val="20"/>
                <w:lang w:val="en-US"/>
              </w:rPr>
              <w:t>Mass fraction of water (residue after evaporation), %</w:t>
            </w:r>
          </w:p>
          <w:p w:rsidR="00E65C87" w:rsidRPr="007945E4" w:rsidRDefault="00E65C87" w:rsidP="00D370C4">
            <w:pPr>
              <w:spacing w:after="0" w:line="240" w:lineRule="auto"/>
              <w:contextualSpacing/>
              <w:rPr>
                <w:rFonts w:ascii="Times New Roman" w:hAnsi="Times New Roman"/>
                <w:szCs w:val="20"/>
                <w:lang w:val="en-US"/>
              </w:rPr>
            </w:pPr>
            <w:r w:rsidRPr="007945E4">
              <w:rPr>
                <w:rFonts w:ascii="Times New Roman" w:hAnsi="Times New Roman"/>
                <w:szCs w:val="20"/>
                <w:lang w:val="en-US"/>
              </w:rPr>
              <w:t>Mass fraction of oil, mg/dm</w:t>
            </w:r>
            <w:r w:rsidRPr="007945E4">
              <w:rPr>
                <w:rFonts w:ascii="Times New Roman" w:hAnsi="Times New Roman"/>
                <w:szCs w:val="20"/>
                <w:vertAlign w:val="superscript"/>
                <w:lang w:val="en-US"/>
              </w:rPr>
              <w:t>3</w:t>
            </w:r>
          </w:p>
          <w:p w:rsidR="00E65C87" w:rsidRPr="007945E4" w:rsidRDefault="00E65C87" w:rsidP="00D370C4">
            <w:pPr>
              <w:spacing w:after="0" w:line="240" w:lineRule="auto"/>
              <w:contextualSpacing/>
              <w:rPr>
                <w:rFonts w:ascii="Times New Roman" w:hAnsi="Times New Roman"/>
                <w:szCs w:val="20"/>
                <w:lang w:val="en-US"/>
              </w:rPr>
            </w:pPr>
            <w:r w:rsidRPr="007945E4">
              <w:rPr>
                <w:rFonts w:ascii="Times New Roman" w:hAnsi="Times New Roman"/>
                <w:szCs w:val="20"/>
                <w:lang w:val="en-US"/>
              </w:rPr>
              <w:t>Mass fraction of iron, mg/dm</w:t>
            </w:r>
            <w:r w:rsidRPr="007945E4">
              <w:rPr>
                <w:rFonts w:ascii="Times New Roman" w:hAnsi="Times New Roman"/>
                <w:szCs w:val="20"/>
                <w:vertAlign w:val="superscript"/>
                <w:lang w:val="en-US"/>
              </w:rPr>
              <w:t>3</w:t>
            </w:r>
          </w:p>
          <w:p w:rsidR="00E65C87" w:rsidRPr="007945E4" w:rsidRDefault="00E65C87" w:rsidP="00D370C4">
            <w:pPr>
              <w:spacing w:after="0" w:line="240" w:lineRule="auto"/>
              <w:contextualSpacing/>
              <w:rPr>
                <w:rFonts w:ascii="Times New Roman" w:hAnsi="Times New Roman"/>
                <w:szCs w:val="20"/>
                <w:lang w:val="en-US"/>
              </w:rPr>
            </w:pPr>
            <w:r w:rsidRPr="007945E4">
              <w:rPr>
                <w:rFonts w:ascii="Times New Roman" w:hAnsi="Times New Roman"/>
                <w:szCs w:val="20"/>
                <w:lang w:val="en-US"/>
              </w:rPr>
              <w:t>Pressure, MPa (</w:t>
            </w:r>
            <w:proofErr w:type="spellStart"/>
            <w:r w:rsidRPr="007945E4">
              <w:rPr>
                <w:rFonts w:ascii="Times New Roman" w:hAnsi="Times New Roman"/>
                <w:szCs w:val="20"/>
                <w:lang w:val="en-US"/>
              </w:rPr>
              <w:t>kgf</w:t>
            </w:r>
            <w:proofErr w:type="spellEnd"/>
            <w:r w:rsidRPr="007945E4">
              <w:rPr>
                <w:rFonts w:ascii="Times New Roman" w:hAnsi="Times New Roman"/>
                <w:szCs w:val="20"/>
                <w:lang w:val="en-US"/>
              </w:rPr>
              <w:t>/cm</w:t>
            </w:r>
            <w:r w:rsidRPr="007945E4">
              <w:rPr>
                <w:rFonts w:ascii="Times New Roman" w:hAnsi="Times New Roman"/>
                <w:szCs w:val="20"/>
                <w:vertAlign w:val="superscript"/>
                <w:lang w:val="en-US"/>
              </w:rPr>
              <w:t>2</w:t>
            </w:r>
            <w:r w:rsidRPr="007945E4">
              <w:rPr>
                <w:rFonts w:ascii="Times New Roman" w:hAnsi="Times New Roman"/>
                <w:szCs w:val="20"/>
                <w:lang w:val="en-US"/>
              </w:rPr>
              <w:t>)</w:t>
            </w:r>
          </w:p>
          <w:p w:rsidR="00E65C87" w:rsidRPr="007945E4" w:rsidRDefault="00E65C87" w:rsidP="00D370C4">
            <w:pPr>
              <w:spacing w:after="0" w:line="240" w:lineRule="auto"/>
              <w:contextualSpacing/>
              <w:rPr>
                <w:rFonts w:ascii="Times New Roman" w:hAnsi="Times New Roman"/>
                <w:szCs w:val="20"/>
                <w:lang w:val="en-US"/>
              </w:rPr>
            </w:pPr>
            <w:r w:rsidRPr="007945E4">
              <w:rPr>
                <w:rFonts w:ascii="Times New Roman" w:hAnsi="Times New Roman"/>
                <w:szCs w:val="20"/>
                <w:lang w:val="en-US"/>
              </w:rPr>
              <w:t xml:space="preserve">Temperature, </w:t>
            </w:r>
            <w:r w:rsidRPr="007945E4">
              <w:rPr>
                <w:rFonts w:ascii="Times New Roman" w:hAnsi="Times New Roman"/>
                <w:szCs w:val="20"/>
              </w:rPr>
              <w:t>К</w:t>
            </w:r>
            <w:r w:rsidRPr="007945E4">
              <w:rPr>
                <w:rFonts w:ascii="Times New Roman" w:hAnsi="Times New Roman"/>
                <w:szCs w:val="20"/>
                <w:lang w:val="en-US"/>
              </w:rPr>
              <w:t xml:space="preserve"> (</w:t>
            </w:r>
            <w:r w:rsidRPr="007945E4">
              <w:rPr>
                <w:rFonts w:ascii="Times New Roman" w:hAnsi="Times New Roman"/>
                <w:szCs w:val="20"/>
                <w:vertAlign w:val="superscript"/>
                <w:lang w:val="en-US"/>
              </w:rPr>
              <w:t>0</w:t>
            </w:r>
            <w:r w:rsidRPr="007945E4">
              <w:rPr>
                <w:rFonts w:ascii="Times New Roman" w:hAnsi="Times New Roman"/>
                <w:szCs w:val="20"/>
              </w:rPr>
              <w:t>С</w:t>
            </w:r>
            <w:r w:rsidRPr="007945E4">
              <w:rPr>
                <w:rFonts w:ascii="Times New Roman" w:hAnsi="Times New Roman"/>
                <w:szCs w:val="20"/>
                <w:lang w:val="en-US"/>
              </w:rPr>
              <w:t>)</w:t>
            </w:r>
          </w:p>
        </w:tc>
        <w:tc>
          <w:tcPr>
            <w:tcW w:w="2126" w:type="dxa"/>
            <w:hideMark/>
          </w:tcPr>
          <w:p w:rsidR="00E65C87" w:rsidRPr="007945E4" w:rsidRDefault="00E65C87" w:rsidP="00BA39D4">
            <w:pPr>
              <w:spacing w:after="0" w:line="240" w:lineRule="auto"/>
              <w:contextualSpacing/>
              <w:jc w:val="center"/>
              <w:rPr>
                <w:rFonts w:ascii="Times New Roman" w:hAnsi="Times New Roman"/>
                <w:szCs w:val="20"/>
              </w:rPr>
            </w:pPr>
            <w:r w:rsidRPr="007945E4">
              <w:rPr>
                <w:rFonts w:ascii="Times New Roman" w:hAnsi="Times New Roman"/>
                <w:szCs w:val="20"/>
                <w:lang w:val="en-US"/>
              </w:rPr>
              <w:t>n</w:t>
            </w:r>
            <w:r w:rsidRPr="007945E4">
              <w:rPr>
                <w:rFonts w:ascii="Times New Roman" w:hAnsi="Times New Roman"/>
                <w:szCs w:val="20"/>
              </w:rPr>
              <w:t>/</w:t>
            </w:r>
            <w:r w:rsidRPr="007945E4">
              <w:rPr>
                <w:rFonts w:ascii="Times New Roman" w:hAnsi="Times New Roman"/>
                <w:szCs w:val="20"/>
                <w:lang w:val="en-US"/>
              </w:rPr>
              <w:t>l</w:t>
            </w:r>
            <w:r w:rsidRPr="007945E4">
              <w:rPr>
                <w:rFonts w:ascii="Times New Roman" w:hAnsi="Times New Roman"/>
                <w:szCs w:val="20"/>
              </w:rPr>
              <w:t xml:space="preserve"> 99,6</w:t>
            </w:r>
          </w:p>
          <w:p w:rsidR="00E65C87" w:rsidRPr="007945E4" w:rsidRDefault="00E65C87" w:rsidP="00D370C4">
            <w:pPr>
              <w:spacing w:after="0" w:line="240" w:lineRule="auto"/>
              <w:contextualSpacing/>
              <w:jc w:val="center"/>
              <w:rPr>
                <w:rFonts w:ascii="Times New Roman" w:hAnsi="Times New Roman"/>
                <w:szCs w:val="20"/>
              </w:rPr>
            </w:pPr>
          </w:p>
          <w:p w:rsidR="00E65C87" w:rsidRPr="007945E4" w:rsidRDefault="00E65C87" w:rsidP="00D370C4">
            <w:pPr>
              <w:spacing w:after="0" w:line="240" w:lineRule="auto"/>
              <w:contextualSpacing/>
              <w:jc w:val="center"/>
              <w:rPr>
                <w:rFonts w:ascii="Times New Roman" w:hAnsi="Times New Roman"/>
                <w:szCs w:val="20"/>
              </w:rPr>
            </w:pPr>
            <w:r w:rsidRPr="007945E4">
              <w:rPr>
                <w:rFonts w:ascii="Times New Roman" w:hAnsi="Times New Roman"/>
                <w:szCs w:val="20"/>
              </w:rPr>
              <w:t>0,2 - 0,4</w:t>
            </w:r>
          </w:p>
          <w:p w:rsidR="00E65C87" w:rsidRPr="007945E4" w:rsidRDefault="00E65C87" w:rsidP="00D370C4">
            <w:pPr>
              <w:spacing w:after="0" w:line="240" w:lineRule="auto"/>
              <w:contextualSpacing/>
              <w:jc w:val="center"/>
              <w:rPr>
                <w:rFonts w:ascii="Times New Roman" w:hAnsi="Times New Roman"/>
                <w:szCs w:val="20"/>
              </w:rPr>
            </w:pPr>
            <w:r w:rsidRPr="007945E4">
              <w:rPr>
                <w:rFonts w:ascii="Times New Roman" w:hAnsi="Times New Roman"/>
                <w:szCs w:val="20"/>
                <w:lang w:val="en-US"/>
              </w:rPr>
              <w:t>n/m</w:t>
            </w:r>
            <w:r w:rsidRPr="007945E4">
              <w:rPr>
                <w:rFonts w:ascii="Times New Roman" w:hAnsi="Times New Roman"/>
                <w:szCs w:val="20"/>
              </w:rPr>
              <w:t xml:space="preserve"> 8</w:t>
            </w:r>
          </w:p>
          <w:p w:rsidR="00E65C87" w:rsidRPr="007945E4" w:rsidRDefault="00E65C87" w:rsidP="00D370C4">
            <w:pPr>
              <w:spacing w:after="0" w:line="240" w:lineRule="auto"/>
              <w:contextualSpacing/>
              <w:jc w:val="center"/>
              <w:rPr>
                <w:rFonts w:ascii="Times New Roman" w:hAnsi="Times New Roman"/>
                <w:szCs w:val="20"/>
              </w:rPr>
            </w:pPr>
            <w:r w:rsidRPr="007945E4">
              <w:rPr>
                <w:rFonts w:ascii="Times New Roman" w:hAnsi="Times New Roman"/>
                <w:szCs w:val="20"/>
                <w:lang w:val="en-US"/>
              </w:rPr>
              <w:t>n/m</w:t>
            </w:r>
            <w:r w:rsidRPr="007945E4">
              <w:rPr>
                <w:rFonts w:ascii="Times New Roman" w:hAnsi="Times New Roman"/>
                <w:szCs w:val="20"/>
              </w:rPr>
              <w:t xml:space="preserve"> 2</w:t>
            </w:r>
          </w:p>
          <w:p w:rsidR="00E65C87" w:rsidRPr="007945E4" w:rsidRDefault="00E65C87" w:rsidP="00D370C4">
            <w:pPr>
              <w:spacing w:after="0" w:line="240" w:lineRule="auto"/>
              <w:contextualSpacing/>
              <w:jc w:val="center"/>
              <w:rPr>
                <w:rFonts w:ascii="Times New Roman" w:hAnsi="Times New Roman"/>
                <w:szCs w:val="20"/>
              </w:rPr>
            </w:pPr>
            <w:r w:rsidRPr="007945E4">
              <w:rPr>
                <w:rFonts w:ascii="Times New Roman" w:hAnsi="Times New Roman"/>
                <w:szCs w:val="20"/>
              </w:rPr>
              <w:t>1,0- 1,6 (10-16)</w:t>
            </w:r>
          </w:p>
          <w:p w:rsidR="00E65C87" w:rsidRPr="007945E4" w:rsidRDefault="00E65C87" w:rsidP="00D370C4">
            <w:pPr>
              <w:spacing w:after="0" w:line="240" w:lineRule="auto"/>
              <w:contextualSpacing/>
              <w:jc w:val="center"/>
              <w:rPr>
                <w:rFonts w:ascii="Times New Roman" w:hAnsi="Times New Roman"/>
                <w:szCs w:val="20"/>
              </w:rPr>
            </w:pPr>
            <w:r w:rsidRPr="007945E4">
              <w:rPr>
                <w:rFonts w:ascii="Times New Roman" w:hAnsi="Times New Roman"/>
                <w:szCs w:val="20"/>
              </w:rPr>
              <w:t>239</w:t>
            </w:r>
            <w:r w:rsidRPr="007945E4">
              <w:rPr>
                <w:rFonts w:ascii="Times New Roman" w:hAnsi="Times New Roman"/>
                <w:szCs w:val="20"/>
                <w:lang w:val="en-US"/>
              </w:rPr>
              <w:t>-</w:t>
            </w:r>
            <w:r w:rsidRPr="007945E4">
              <w:rPr>
                <w:rFonts w:ascii="Times New Roman" w:hAnsi="Times New Roman"/>
                <w:szCs w:val="20"/>
              </w:rPr>
              <w:t>298</w:t>
            </w:r>
          </w:p>
        </w:tc>
      </w:tr>
      <w:tr w:rsidR="00E65C87" w:rsidRPr="007945E4" w:rsidTr="00D370C4">
        <w:trPr>
          <w:trHeight w:val="315"/>
        </w:trPr>
        <w:tc>
          <w:tcPr>
            <w:tcW w:w="1985" w:type="dxa"/>
            <w:vMerge w:val="restart"/>
            <w:vAlign w:val="center"/>
            <w:hideMark/>
          </w:tcPr>
          <w:p w:rsidR="00E65C87" w:rsidRPr="007945E4" w:rsidRDefault="00E65C87" w:rsidP="00D370C4">
            <w:pPr>
              <w:spacing w:after="0" w:line="240" w:lineRule="auto"/>
              <w:contextualSpacing/>
              <w:rPr>
                <w:rFonts w:ascii="Times New Roman" w:hAnsi="Times New Roman"/>
                <w:szCs w:val="20"/>
              </w:rPr>
            </w:pPr>
            <w:r w:rsidRPr="007945E4">
              <w:rPr>
                <w:rFonts w:ascii="Times New Roman" w:hAnsi="Times New Roman"/>
                <w:szCs w:val="20"/>
                <w:lang w:val="en-US"/>
              </w:rPr>
              <w:t>Carbon dioxide</w:t>
            </w:r>
          </w:p>
        </w:tc>
        <w:tc>
          <w:tcPr>
            <w:tcW w:w="1842" w:type="dxa"/>
            <w:vMerge w:val="restart"/>
            <w:vAlign w:val="center"/>
            <w:hideMark/>
          </w:tcPr>
          <w:p w:rsidR="00E65C87" w:rsidRPr="007945E4" w:rsidRDefault="00E65C87" w:rsidP="00D370C4">
            <w:pPr>
              <w:spacing w:after="0" w:line="240" w:lineRule="auto"/>
              <w:contextualSpacing/>
              <w:rPr>
                <w:rFonts w:ascii="Times New Roman" w:hAnsi="Times New Roman"/>
                <w:szCs w:val="20"/>
              </w:rPr>
            </w:pPr>
            <w:r w:rsidRPr="007945E4">
              <w:rPr>
                <w:rFonts w:ascii="Times New Roman" w:hAnsi="Times New Roman"/>
                <w:szCs w:val="20"/>
                <w:lang w:val="en-US"/>
              </w:rPr>
              <w:t xml:space="preserve">Plant standard </w:t>
            </w:r>
            <w:r w:rsidRPr="007945E4">
              <w:rPr>
                <w:rFonts w:ascii="Times New Roman" w:hAnsi="Times New Roman"/>
                <w:szCs w:val="20"/>
              </w:rPr>
              <w:t>123-2002</w:t>
            </w:r>
          </w:p>
        </w:tc>
        <w:tc>
          <w:tcPr>
            <w:tcW w:w="3261" w:type="dxa"/>
            <w:vAlign w:val="center"/>
            <w:hideMark/>
          </w:tcPr>
          <w:p w:rsidR="00E65C87" w:rsidRPr="007945E4" w:rsidRDefault="00E65C87" w:rsidP="00D370C4">
            <w:pPr>
              <w:spacing w:after="0" w:line="240" w:lineRule="auto"/>
              <w:contextualSpacing/>
              <w:rPr>
                <w:rFonts w:ascii="Times New Roman" w:hAnsi="Times New Roman"/>
                <w:szCs w:val="20"/>
                <w:lang w:val="en-US"/>
              </w:rPr>
            </w:pPr>
            <w:r w:rsidRPr="007945E4">
              <w:rPr>
                <w:rFonts w:ascii="Times New Roman" w:hAnsi="Times New Roman"/>
                <w:szCs w:val="20"/>
                <w:lang w:val="en-US"/>
              </w:rPr>
              <w:t>Volume fraction of carbon dioxide, %</w:t>
            </w:r>
          </w:p>
        </w:tc>
        <w:tc>
          <w:tcPr>
            <w:tcW w:w="2126" w:type="dxa"/>
            <w:vAlign w:val="center"/>
            <w:hideMark/>
          </w:tcPr>
          <w:p w:rsidR="00E65C87" w:rsidRPr="007945E4" w:rsidRDefault="00E65C87" w:rsidP="00D370C4">
            <w:pPr>
              <w:spacing w:after="0" w:line="240" w:lineRule="auto"/>
              <w:contextualSpacing/>
              <w:jc w:val="center"/>
              <w:rPr>
                <w:rFonts w:ascii="Times New Roman" w:hAnsi="Times New Roman"/>
                <w:szCs w:val="20"/>
              </w:rPr>
            </w:pPr>
            <w:r w:rsidRPr="007945E4">
              <w:rPr>
                <w:rFonts w:ascii="Times New Roman" w:hAnsi="Times New Roman"/>
                <w:szCs w:val="20"/>
                <w:lang w:val="en-US"/>
              </w:rPr>
              <w:t>n/l</w:t>
            </w:r>
            <w:r w:rsidRPr="007945E4">
              <w:rPr>
                <w:rFonts w:ascii="Times New Roman" w:hAnsi="Times New Roman"/>
                <w:szCs w:val="20"/>
              </w:rPr>
              <w:t xml:space="preserve"> 98,5</w:t>
            </w:r>
          </w:p>
        </w:tc>
      </w:tr>
      <w:tr w:rsidR="00E65C87" w:rsidRPr="007945E4" w:rsidTr="00D370C4">
        <w:trPr>
          <w:trHeight w:val="330"/>
        </w:trPr>
        <w:tc>
          <w:tcPr>
            <w:tcW w:w="1985" w:type="dxa"/>
            <w:vMerge/>
            <w:vAlign w:val="center"/>
            <w:hideMark/>
          </w:tcPr>
          <w:p w:rsidR="00E65C87" w:rsidRPr="007945E4" w:rsidRDefault="00E65C87" w:rsidP="00D370C4">
            <w:pPr>
              <w:spacing w:after="0" w:line="240" w:lineRule="auto"/>
              <w:contextualSpacing/>
              <w:rPr>
                <w:rFonts w:ascii="Times New Roman" w:hAnsi="Times New Roman"/>
                <w:szCs w:val="20"/>
              </w:rPr>
            </w:pPr>
          </w:p>
        </w:tc>
        <w:tc>
          <w:tcPr>
            <w:tcW w:w="1842" w:type="dxa"/>
            <w:vMerge/>
            <w:vAlign w:val="center"/>
            <w:hideMark/>
          </w:tcPr>
          <w:p w:rsidR="00E65C87" w:rsidRPr="007945E4" w:rsidRDefault="00E65C87" w:rsidP="00D370C4">
            <w:pPr>
              <w:spacing w:after="0" w:line="240" w:lineRule="auto"/>
              <w:contextualSpacing/>
              <w:rPr>
                <w:rFonts w:ascii="Times New Roman" w:hAnsi="Times New Roman"/>
                <w:szCs w:val="20"/>
              </w:rPr>
            </w:pPr>
          </w:p>
        </w:tc>
        <w:tc>
          <w:tcPr>
            <w:tcW w:w="3261" w:type="dxa"/>
            <w:vAlign w:val="center"/>
            <w:hideMark/>
          </w:tcPr>
          <w:p w:rsidR="00E65C87" w:rsidRPr="007945E4" w:rsidRDefault="00E65C87" w:rsidP="00D370C4">
            <w:pPr>
              <w:spacing w:after="0" w:line="240" w:lineRule="auto"/>
              <w:contextualSpacing/>
              <w:rPr>
                <w:rFonts w:ascii="Times New Roman" w:hAnsi="Times New Roman"/>
                <w:szCs w:val="20"/>
                <w:lang w:val="en-US"/>
              </w:rPr>
            </w:pPr>
            <w:r w:rsidRPr="007945E4">
              <w:rPr>
                <w:rFonts w:ascii="Times New Roman" w:hAnsi="Times New Roman"/>
                <w:szCs w:val="20"/>
                <w:lang w:val="en-US"/>
              </w:rPr>
              <w:t>Volume fraction of combustible substances, %</w:t>
            </w:r>
          </w:p>
        </w:tc>
        <w:tc>
          <w:tcPr>
            <w:tcW w:w="2126" w:type="dxa"/>
            <w:vAlign w:val="center"/>
            <w:hideMark/>
          </w:tcPr>
          <w:p w:rsidR="00E65C87" w:rsidRPr="007945E4" w:rsidRDefault="00E65C87" w:rsidP="00D370C4">
            <w:pPr>
              <w:spacing w:after="0" w:line="240" w:lineRule="auto"/>
              <w:contextualSpacing/>
              <w:jc w:val="center"/>
              <w:rPr>
                <w:rFonts w:ascii="Times New Roman" w:hAnsi="Times New Roman"/>
                <w:szCs w:val="20"/>
              </w:rPr>
            </w:pPr>
            <w:r w:rsidRPr="007945E4">
              <w:rPr>
                <w:rFonts w:ascii="Times New Roman" w:hAnsi="Times New Roman"/>
                <w:szCs w:val="20"/>
                <w:lang w:val="en-US"/>
              </w:rPr>
              <w:t>n/m</w:t>
            </w:r>
            <w:r w:rsidRPr="007945E4">
              <w:rPr>
                <w:rFonts w:ascii="Times New Roman" w:hAnsi="Times New Roman"/>
                <w:szCs w:val="20"/>
              </w:rPr>
              <w:t xml:space="preserve"> 0,05</w:t>
            </w:r>
          </w:p>
        </w:tc>
      </w:tr>
      <w:tr w:rsidR="00E65C87" w:rsidRPr="007945E4" w:rsidTr="00D370C4">
        <w:trPr>
          <w:trHeight w:val="383"/>
        </w:trPr>
        <w:tc>
          <w:tcPr>
            <w:tcW w:w="1985" w:type="dxa"/>
            <w:hideMark/>
          </w:tcPr>
          <w:p w:rsidR="00E65C87" w:rsidRPr="007945E4" w:rsidRDefault="00E65C87" w:rsidP="00D370C4">
            <w:pPr>
              <w:spacing w:after="0" w:line="240" w:lineRule="auto"/>
              <w:contextualSpacing/>
              <w:rPr>
                <w:rFonts w:ascii="Times New Roman" w:hAnsi="Times New Roman"/>
                <w:szCs w:val="20"/>
              </w:rPr>
            </w:pPr>
            <w:r w:rsidRPr="007945E4">
              <w:rPr>
                <w:rFonts w:ascii="Times New Roman" w:hAnsi="Times New Roman"/>
                <w:szCs w:val="20"/>
                <w:lang w:val="en-US"/>
              </w:rPr>
              <w:t>Gaseous nitrogen</w:t>
            </w:r>
          </w:p>
        </w:tc>
        <w:tc>
          <w:tcPr>
            <w:tcW w:w="1842" w:type="dxa"/>
            <w:hideMark/>
          </w:tcPr>
          <w:p w:rsidR="00E65C87" w:rsidRPr="007945E4" w:rsidRDefault="00E65C87" w:rsidP="00D370C4">
            <w:pPr>
              <w:spacing w:after="0" w:line="240" w:lineRule="auto"/>
              <w:contextualSpacing/>
              <w:rPr>
                <w:rFonts w:ascii="Times New Roman" w:hAnsi="Times New Roman"/>
                <w:szCs w:val="20"/>
              </w:rPr>
            </w:pPr>
            <w:r w:rsidRPr="007945E4">
              <w:rPr>
                <w:rFonts w:ascii="Times New Roman" w:hAnsi="Times New Roman"/>
                <w:szCs w:val="20"/>
                <w:lang w:val="en-US"/>
              </w:rPr>
              <w:t>State Standard</w:t>
            </w:r>
            <w:r w:rsidRPr="007945E4">
              <w:rPr>
                <w:rFonts w:ascii="Times New Roman" w:hAnsi="Times New Roman"/>
                <w:szCs w:val="20"/>
              </w:rPr>
              <w:t xml:space="preserve"> 9293-74</w:t>
            </w:r>
          </w:p>
        </w:tc>
        <w:tc>
          <w:tcPr>
            <w:tcW w:w="3261" w:type="dxa"/>
            <w:hideMark/>
          </w:tcPr>
          <w:p w:rsidR="00E65C87" w:rsidRPr="007945E4" w:rsidRDefault="00E65C87" w:rsidP="00D370C4">
            <w:pPr>
              <w:spacing w:after="0" w:line="240" w:lineRule="auto"/>
              <w:contextualSpacing/>
              <w:rPr>
                <w:rFonts w:ascii="Times New Roman" w:hAnsi="Times New Roman"/>
                <w:szCs w:val="20"/>
              </w:rPr>
            </w:pPr>
            <w:r w:rsidRPr="007945E4">
              <w:rPr>
                <w:rFonts w:ascii="Times New Roman" w:hAnsi="Times New Roman"/>
                <w:szCs w:val="20"/>
                <w:lang w:val="en-US"/>
              </w:rPr>
              <w:t>Pressure,</w:t>
            </w:r>
            <w:r w:rsidR="00BA39D4">
              <w:rPr>
                <w:rFonts w:ascii="Times New Roman" w:hAnsi="Times New Roman"/>
                <w:szCs w:val="20"/>
                <w:lang w:val="en-US"/>
              </w:rPr>
              <w:t xml:space="preserve"> </w:t>
            </w:r>
            <w:r w:rsidRPr="007945E4">
              <w:rPr>
                <w:rFonts w:ascii="Times New Roman" w:hAnsi="Times New Roman"/>
                <w:szCs w:val="20"/>
                <w:lang w:val="en-US"/>
              </w:rPr>
              <w:t>MPa</w:t>
            </w:r>
            <w:r w:rsidRPr="007945E4">
              <w:rPr>
                <w:rFonts w:ascii="Times New Roman" w:hAnsi="Times New Roman"/>
                <w:szCs w:val="20"/>
              </w:rPr>
              <w:t xml:space="preserve"> (</w:t>
            </w:r>
            <w:proofErr w:type="spellStart"/>
            <w:r w:rsidRPr="007945E4">
              <w:rPr>
                <w:rFonts w:ascii="Times New Roman" w:hAnsi="Times New Roman"/>
                <w:szCs w:val="20"/>
                <w:lang w:val="en-US"/>
              </w:rPr>
              <w:t>kgf</w:t>
            </w:r>
            <w:proofErr w:type="spellEnd"/>
            <w:r w:rsidRPr="007945E4">
              <w:rPr>
                <w:rFonts w:ascii="Times New Roman" w:hAnsi="Times New Roman"/>
                <w:szCs w:val="20"/>
              </w:rPr>
              <w:t>/</w:t>
            </w:r>
            <w:r w:rsidRPr="007945E4">
              <w:rPr>
                <w:rFonts w:ascii="Times New Roman" w:hAnsi="Times New Roman"/>
                <w:szCs w:val="20"/>
                <w:lang w:val="en-US"/>
              </w:rPr>
              <w:t>cm</w:t>
            </w:r>
            <w:r w:rsidRPr="007945E4">
              <w:rPr>
                <w:rFonts w:ascii="Times New Roman" w:hAnsi="Times New Roman"/>
                <w:szCs w:val="20"/>
                <w:vertAlign w:val="superscript"/>
              </w:rPr>
              <w:t>2</w:t>
            </w:r>
            <w:r w:rsidRPr="007945E4">
              <w:rPr>
                <w:rFonts w:ascii="Times New Roman" w:hAnsi="Times New Roman"/>
                <w:szCs w:val="20"/>
              </w:rPr>
              <w:t>)</w:t>
            </w:r>
          </w:p>
        </w:tc>
        <w:tc>
          <w:tcPr>
            <w:tcW w:w="2126" w:type="dxa"/>
            <w:hideMark/>
          </w:tcPr>
          <w:p w:rsidR="00E65C87" w:rsidRPr="007945E4" w:rsidRDefault="00E65C87" w:rsidP="00D370C4">
            <w:pPr>
              <w:spacing w:after="0" w:line="240" w:lineRule="auto"/>
              <w:contextualSpacing/>
              <w:jc w:val="center"/>
              <w:rPr>
                <w:rFonts w:ascii="Times New Roman" w:hAnsi="Times New Roman"/>
                <w:szCs w:val="20"/>
              </w:rPr>
            </w:pPr>
            <w:r w:rsidRPr="007945E4">
              <w:rPr>
                <w:rFonts w:ascii="Times New Roman" w:hAnsi="Times New Roman"/>
                <w:szCs w:val="20"/>
              </w:rPr>
              <w:t>0,5</w:t>
            </w:r>
            <w:r w:rsidRPr="007945E4">
              <w:rPr>
                <w:rFonts w:ascii="Times New Roman" w:hAnsi="Times New Roman"/>
                <w:szCs w:val="20"/>
                <w:lang w:val="en-US"/>
              </w:rPr>
              <w:t>-</w:t>
            </w:r>
            <w:r w:rsidRPr="007945E4">
              <w:rPr>
                <w:rFonts w:ascii="Times New Roman" w:hAnsi="Times New Roman"/>
                <w:szCs w:val="20"/>
              </w:rPr>
              <w:t>0,7 (5-7)</w:t>
            </w:r>
          </w:p>
        </w:tc>
      </w:tr>
      <w:tr w:rsidR="00E65C87" w:rsidRPr="007945E4" w:rsidTr="00D370C4">
        <w:trPr>
          <w:trHeight w:val="1114"/>
        </w:trPr>
        <w:tc>
          <w:tcPr>
            <w:tcW w:w="1985" w:type="dxa"/>
            <w:vAlign w:val="center"/>
            <w:hideMark/>
          </w:tcPr>
          <w:p w:rsidR="00E65C87" w:rsidRPr="007945E4" w:rsidRDefault="00E65C87" w:rsidP="00D370C4">
            <w:pPr>
              <w:spacing w:after="0" w:line="240" w:lineRule="auto"/>
              <w:contextualSpacing/>
              <w:rPr>
                <w:rFonts w:ascii="Times New Roman" w:hAnsi="Times New Roman"/>
                <w:szCs w:val="20"/>
              </w:rPr>
            </w:pPr>
            <w:proofErr w:type="spellStart"/>
            <w:r w:rsidRPr="007945E4">
              <w:rPr>
                <w:rFonts w:ascii="Times New Roman" w:hAnsi="Times New Roman"/>
                <w:szCs w:val="20"/>
                <w:lang w:val="en-US"/>
              </w:rPr>
              <w:t>Novoflou</w:t>
            </w:r>
            <w:proofErr w:type="spellEnd"/>
            <w:r w:rsidRPr="007945E4">
              <w:rPr>
                <w:rFonts w:ascii="Times New Roman" w:hAnsi="Times New Roman"/>
                <w:szCs w:val="20"/>
              </w:rPr>
              <w:t>-155</w:t>
            </w:r>
          </w:p>
        </w:tc>
        <w:tc>
          <w:tcPr>
            <w:tcW w:w="1842" w:type="dxa"/>
            <w:vAlign w:val="center"/>
            <w:hideMark/>
          </w:tcPr>
          <w:p w:rsidR="00E65C87" w:rsidRPr="007945E4" w:rsidRDefault="00E65C87" w:rsidP="00D370C4">
            <w:pPr>
              <w:spacing w:after="0" w:line="240" w:lineRule="auto"/>
              <w:contextualSpacing/>
              <w:rPr>
                <w:rFonts w:ascii="Times New Roman" w:hAnsi="Times New Roman"/>
                <w:szCs w:val="20"/>
              </w:rPr>
            </w:pPr>
          </w:p>
        </w:tc>
        <w:tc>
          <w:tcPr>
            <w:tcW w:w="3261" w:type="dxa"/>
            <w:vAlign w:val="center"/>
            <w:hideMark/>
          </w:tcPr>
          <w:p w:rsidR="00E65C87" w:rsidRPr="007945E4" w:rsidRDefault="00E65C87" w:rsidP="00D370C4">
            <w:pPr>
              <w:spacing w:after="0" w:line="240" w:lineRule="auto"/>
              <w:contextualSpacing/>
              <w:rPr>
                <w:rFonts w:ascii="Times New Roman" w:hAnsi="Times New Roman"/>
                <w:szCs w:val="20"/>
                <w:lang w:val="en-US"/>
              </w:rPr>
            </w:pPr>
            <w:r w:rsidRPr="007945E4">
              <w:rPr>
                <w:rFonts w:ascii="Times New Roman" w:hAnsi="Times New Roman"/>
                <w:szCs w:val="20"/>
                <w:lang w:val="en-US"/>
              </w:rPr>
              <w:t xml:space="preserve">Turbidity point, </w:t>
            </w:r>
            <w:r w:rsidRPr="007945E4">
              <w:rPr>
                <w:rFonts w:ascii="Times New Roman" w:hAnsi="Times New Roman"/>
                <w:szCs w:val="20"/>
                <w:vertAlign w:val="superscript"/>
                <w:lang w:val="en-US"/>
              </w:rPr>
              <w:t>0</w:t>
            </w:r>
            <w:r w:rsidRPr="007945E4">
              <w:rPr>
                <w:rFonts w:ascii="Times New Roman" w:hAnsi="Times New Roman"/>
                <w:szCs w:val="20"/>
              </w:rPr>
              <w:t>С</w:t>
            </w:r>
          </w:p>
          <w:p w:rsidR="00E65C87" w:rsidRPr="007945E4" w:rsidRDefault="00E65C87" w:rsidP="00D370C4">
            <w:pPr>
              <w:spacing w:after="0" w:line="240" w:lineRule="auto"/>
              <w:contextualSpacing/>
              <w:rPr>
                <w:rFonts w:ascii="Times New Roman" w:hAnsi="Times New Roman"/>
                <w:szCs w:val="20"/>
                <w:lang w:val="en-US"/>
              </w:rPr>
            </w:pPr>
            <w:r w:rsidRPr="007945E4">
              <w:rPr>
                <w:rFonts w:ascii="Times New Roman" w:hAnsi="Times New Roman"/>
                <w:szCs w:val="20"/>
                <w:lang w:val="en-US"/>
              </w:rPr>
              <w:t xml:space="preserve">Freezing point, </w:t>
            </w:r>
            <w:r w:rsidRPr="007945E4">
              <w:rPr>
                <w:rFonts w:ascii="Times New Roman" w:hAnsi="Times New Roman"/>
                <w:szCs w:val="20"/>
                <w:vertAlign w:val="superscript"/>
                <w:lang w:val="en-US"/>
              </w:rPr>
              <w:t>0</w:t>
            </w:r>
            <w:r w:rsidRPr="007945E4">
              <w:rPr>
                <w:rFonts w:ascii="Times New Roman" w:hAnsi="Times New Roman"/>
                <w:szCs w:val="20"/>
              </w:rPr>
              <w:t>С</w:t>
            </w:r>
          </w:p>
          <w:p w:rsidR="00E65C87" w:rsidRPr="007945E4" w:rsidRDefault="00E65C87" w:rsidP="00D370C4">
            <w:pPr>
              <w:spacing w:after="0" w:line="240" w:lineRule="auto"/>
              <w:contextualSpacing/>
              <w:rPr>
                <w:rFonts w:ascii="Times New Roman" w:hAnsi="Times New Roman"/>
                <w:szCs w:val="20"/>
                <w:lang w:val="en-US"/>
              </w:rPr>
            </w:pPr>
            <w:r w:rsidRPr="007945E4">
              <w:rPr>
                <w:rFonts w:ascii="Times New Roman" w:hAnsi="Times New Roman"/>
                <w:szCs w:val="20"/>
              </w:rPr>
              <w:t>рН</w:t>
            </w:r>
          </w:p>
          <w:p w:rsidR="00E65C87" w:rsidRPr="007945E4" w:rsidRDefault="00E65C87" w:rsidP="00D370C4">
            <w:pPr>
              <w:spacing w:after="0" w:line="240" w:lineRule="auto"/>
              <w:ind w:right="-108"/>
              <w:contextualSpacing/>
              <w:rPr>
                <w:rFonts w:ascii="Times New Roman" w:hAnsi="Times New Roman"/>
                <w:szCs w:val="20"/>
                <w:lang w:val="en-US"/>
              </w:rPr>
            </w:pPr>
            <w:r w:rsidRPr="007945E4">
              <w:rPr>
                <w:rFonts w:ascii="Times New Roman" w:hAnsi="Times New Roman"/>
                <w:szCs w:val="20"/>
                <w:lang w:val="en-US"/>
              </w:rPr>
              <w:t>Density at 25</w:t>
            </w:r>
            <w:r w:rsidRPr="007945E4">
              <w:rPr>
                <w:rFonts w:ascii="Times New Roman" w:hAnsi="Times New Roman"/>
                <w:szCs w:val="20"/>
                <w:vertAlign w:val="superscript"/>
                <w:lang w:val="en-US"/>
              </w:rPr>
              <w:t>0</w:t>
            </w:r>
            <w:r w:rsidRPr="007945E4">
              <w:rPr>
                <w:rFonts w:ascii="Times New Roman" w:hAnsi="Times New Roman"/>
                <w:szCs w:val="20"/>
              </w:rPr>
              <w:t>С</w:t>
            </w:r>
            <w:r w:rsidRPr="007945E4">
              <w:rPr>
                <w:rFonts w:ascii="Times New Roman" w:hAnsi="Times New Roman"/>
                <w:szCs w:val="20"/>
                <w:lang w:val="en-US"/>
              </w:rPr>
              <w:t>, kg/dm</w:t>
            </w:r>
            <w:r w:rsidRPr="007945E4">
              <w:rPr>
                <w:rFonts w:ascii="Times New Roman" w:hAnsi="Times New Roman"/>
                <w:szCs w:val="20"/>
                <w:vertAlign w:val="superscript"/>
                <w:lang w:val="en-US"/>
              </w:rPr>
              <w:t>3</w:t>
            </w:r>
          </w:p>
        </w:tc>
        <w:tc>
          <w:tcPr>
            <w:tcW w:w="2126" w:type="dxa"/>
            <w:vAlign w:val="center"/>
            <w:hideMark/>
          </w:tcPr>
          <w:p w:rsidR="00E65C87" w:rsidRPr="007945E4" w:rsidRDefault="00E65C87" w:rsidP="00D370C4">
            <w:pPr>
              <w:spacing w:after="0" w:line="240" w:lineRule="auto"/>
              <w:contextualSpacing/>
              <w:jc w:val="center"/>
              <w:rPr>
                <w:rFonts w:ascii="Times New Roman" w:hAnsi="Times New Roman"/>
                <w:szCs w:val="20"/>
              </w:rPr>
            </w:pPr>
            <w:r w:rsidRPr="007945E4">
              <w:rPr>
                <w:rFonts w:ascii="Times New Roman" w:hAnsi="Times New Roman"/>
                <w:szCs w:val="20"/>
              </w:rPr>
              <w:t>&lt; 80</w:t>
            </w:r>
          </w:p>
          <w:p w:rsidR="00E65C87" w:rsidRPr="007945E4" w:rsidRDefault="00E65C87" w:rsidP="00D370C4">
            <w:pPr>
              <w:spacing w:after="0" w:line="240" w:lineRule="auto"/>
              <w:contextualSpacing/>
              <w:jc w:val="center"/>
              <w:rPr>
                <w:rFonts w:ascii="Times New Roman" w:hAnsi="Times New Roman"/>
                <w:szCs w:val="20"/>
              </w:rPr>
            </w:pPr>
            <w:r w:rsidRPr="007945E4">
              <w:rPr>
                <w:rFonts w:ascii="Times New Roman" w:hAnsi="Times New Roman"/>
                <w:szCs w:val="20"/>
              </w:rPr>
              <w:t>-2</w:t>
            </w:r>
          </w:p>
          <w:p w:rsidR="00E65C87" w:rsidRPr="007945E4" w:rsidRDefault="00E65C87" w:rsidP="00D370C4">
            <w:pPr>
              <w:spacing w:after="0" w:line="240" w:lineRule="auto"/>
              <w:contextualSpacing/>
              <w:jc w:val="center"/>
              <w:rPr>
                <w:rFonts w:ascii="Times New Roman" w:hAnsi="Times New Roman"/>
                <w:szCs w:val="20"/>
              </w:rPr>
            </w:pPr>
            <w:r w:rsidRPr="007945E4">
              <w:rPr>
                <w:rFonts w:ascii="Times New Roman" w:hAnsi="Times New Roman"/>
                <w:szCs w:val="20"/>
              </w:rPr>
              <w:t>6</w:t>
            </w:r>
          </w:p>
          <w:p w:rsidR="00E65C87" w:rsidRPr="007945E4" w:rsidRDefault="00E65C87" w:rsidP="00D370C4">
            <w:pPr>
              <w:spacing w:after="0" w:line="240" w:lineRule="auto"/>
              <w:contextualSpacing/>
              <w:jc w:val="center"/>
              <w:rPr>
                <w:rFonts w:ascii="Times New Roman" w:hAnsi="Times New Roman"/>
                <w:szCs w:val="20"/>
              </w:rPr>
            </w:pPr>
            <w:r w:rsidRPr="007945E4">
              <w:rPr>
                <w:rFonts w:ascii="Times New Roman" w:hAnsi="Times New Roman"/>
                <w:szCs w:val="20"/>
              </w:rPr>
              <w:t>1,05</w:t>
            </w:r>
          </w:p>
        </w:tc>
      </w:tr>
      <w:tr w:rsidR="00E65C87" w:rsidRPr="007945E4" w:rsidTr="00D370C4">
        <w:trPr>
          <w:trHeight w:val="315"/>
        </w:trPr>
        <w:tc>
          <w:tcPr>
            <w:tcW w:w="1985" w:type="dxa"/>
            <w:vMerge w:val="restart"/>
            <w:vAlign w:val="center"/>
            <w:hideMark/>
          </w:tcPr>
          <w:p w:rsidR="00E65C87" w:rsidRPr="007945E4" w:rsidRDefault="00E65C87" w:rsidP="00D370C4">
            <w:pPr>
              <w:spacing w:after="0" w:line="240" w:lineRule="auto"/>
              <w:ind w:right="-108"/>
              <w:contextualSpacing/>
              <w:rPr>
                <w:rFonts w:ascii="Times New Roman" w:hAnsi="Times New Roman"/>
                <w:szCs w:val="20"/>
              </w:rPr>
            </w:pPr>
            <w:r w:rsidRPr="007945E4">
              <w:rPr>
                <w:rFonts w:ascii="Times New Roman" w:hAnsi="Times New Roman"/>
                <w:szCs w:val="20"/>
                <w:lang w:val="en-US"/>
              </w:rPr>
              <w:t>Urea-formaldehyde resin</w:t>
            </w:r>
          </w:p>
        </w:tc>
        <w:tc>
          <w:tcPr>
            <w:tcW w:w="1842" w:type="dxa"/>
            <w:vMerge w:val="restart"/>
            <w:vAlign w:val="center"/>
            <w:hideMark/>
          </w:tcPr>
          <w:p w:rsidR="00E65C87" w:rsidRPr="007945E4" w:rsidRDefault="00E65C87" w:rsidP="00D370C4">
            <w:pPr>
              <w:spacing w:after="0" w:line="240" w:lineRule="auto"/>
              <w:contextualSpacing/>
              <w:rPr>
                <w:rFonts w:ascii="Times New Roman" w:hAnsi="Times New Roman"/>
                <w:szCs w:val="20"/>
              </w:rPr>
            </w:pPr>
            <w:r w:rsidRPr="007945E4">
              <w:rPr>
                <w:rFonts w:ascii="Times New Roman" w:hAnsi="Times New Roman"/>
                <w:szCs w:val="20"/>
                <w:lang w:val="en-US"/>
              </w:rPr>
              <w:t>Technical regulations</w:t>
            </w:r>
            <w:r w:rsidRPr="007945E4">
              <w:rPr>
                <w:rFonts w:ascii="Times New Roman" w:hAnsi="Times New Roman"/>
                <w:szCs w:val="20"/>
              </w:rPr>
              <w:t xml:space="preserve"> 113-03-469-80</w:t>
            </w:r>
          </w:p>
        </w:tc>
        <w:tc>
          <w:tcPr>
            <w:tcW w:w="3261" w:type="dxa"/>
            <w:vAlign w:val="center"/>
            <w:hideMark/>
          </w:tcPr>
          <w:p w:rsidR="00E65C87" w:rsidRPr="007945E4" w:rsidRDefault="00E65C87" w:rsidP="00D370C4">
            <w:pPr>
              <w:spacing w:after="0" w:line="240" w:lineRule="auto"/>
              <w:contextualSpacing/>
              <w:rPr>
                <w:rFonts w:ascii="Times New Roman" w:hAnsi="Times New Roman"/>
                <w:szCs w:val="20"/>
                <w:lang w:val="en-US"/>
              </w:rPr>
            </w:pPr>
            <w:r w:rsidRPr="007945E4">
              <w:rPr>
                <w:rFonts w:ascii="Times New Roman" w:hAnsi="Times New Roman"/>
                <w:szCs w:val="20"/>
                <w:lang w:val="en-US"/>
              </w:rPr>
              <w:t>Mass fraction of carbamide</w:t>
            </w:r>
            <w:r w:rsidRPr="007945E4">
              <w:rPr>
                <w:rFonts w:ascii="Times New Roman" w:hAnsi="Times New Roman"/>
                <w:szCs w:val="20"/>
              </w:rPr>
              <w:t xml:space="preserve">, </w:t>
            </w:r>
            <w:r w:rsidRPr="007945E4">
              <w:rPr>
                <w:rFonts w:ascii="Times New Roman" w:hAnsi="Times New Roman"/>
                <w:szCs w:val="20"/>
                <w:lang w:val="en-US"/>
              </w:rPr>
              <w:t>%</w:t>
            </w:r>
          </w:p>
        </w:tc>
        <w:tc>
          <w:tcPr>
            <w:tcW w:w="2126" w:type="dxa"/>
            <w:vAlign w:val="center"/>
            <w:hideMark/>
          </w:tcPr>
          <w:p w:rsidR="00E65C87" w:rsidRPr="007945E4" w:rsidRDefault="00E65C87" w:rsidP="00D370C4">
            <w:pPr>
              <w:spacing w:after="0" w:line="240" w:lineRule="auto"/>
              <w:contextualSpacing/>
              <w:jc w:val="center"/>
              <w:rPr>
                <w:rFonts w:ascii="Times New Roman" w:hAnsi="Times New Roman"/>
                <w:szCs w:val="20"/>
              </w:rPr>
            </w:pPr>
            <w:r w:rsidRPr="007945E4">
              <w:rPr>
                <w:rFonts w:ascii="Times New Roman" w:hAnsi="Times New Roman"/>
                <w:szCs w:val="20"/>
              </w:rPr>
              <w:t>20 – 24</w:t>
            </w:r>
          </w:p>
        </w:tc>
      </w:tr>
      <w:tr w:rsidR="00E65C87" w:rsidRPr="007945E4" w:rsidTr="00D370C4">
        <w:trPr>
          <w:trHeight w:val="268"/>
        </w:trPr>
        <w:tc>
          <w:tcPr>
            <w:tcW w:w="1985" w:type="dxa"/>
            <w:vMerge/>
            <w:vAlign w:val="center"/>
            <w:hideMark/>
          </w:tcPr>
          <w:p w:rsidR="00E65C87" w:rsidRPr="007945E4" w:rsidRDefault="00E65C87" w:rsidP="00D370C4">
            <w:pPr>
              <w:spacing w:after="0" w:line="240" w:lineRule="auto"/>
              <w:contextualSpacing/>
              <w:rPr>
                <w:rFonts w:ascii="Times New Roman" w:hAnsi="Times New Roman"/>
                <w:szCs w:val="20"/>
              </w:rPr>
            </w:pPr>
          </w:p>
        </w:tc>
        <w:tc>
          <w:tcPr>
            <w:tcW w:w="1842" w:type="dxa"/>
            <w:vMerge/>
            <w:vAlign w:val="center"/>
            <w:hideMark/>
          </w:tcPr>
          <w:p w:rsidR="00E65C87" w:rsidRPr="007945E4" w:rsidRDefault="00E65C87" w:rsidP="00D370C4">
            <w:pPr>
              <w:spacing w:after="0" w:line="240" w:lineRule="auto"/>
              <w:contextualSpacing/>
              <w:rPr>
                <w:rFonts w:ascii="Times New Roman" w:hAnsi="Times New Roman"/>
                <w:szCs w:val="20"/>
              </w:rPr>
            </w:pPr>
          </w:p>
        </w:tc>
        <w:tc>
          <w:tcPr>
            <w:tcW w:w="3261" w:type="dxa"/>
            <w:vAlign w:val="center"/>
            <w:hideMark/>
          </w:tcPr>
          <w:p w:rsidR="00E65C87" w:rsidRPr="007945E4" w:rsidRDefault="00E65C87" w:rsidP="00D370C4">
            <w:pPr>
              <w:spacing w:after="0" w:line="240" w:lineRule="auto"/>
              <w:contextualSpacing/>
              <w:rPr>
                <w:rFonts w:ascii="Times New Roman" w:hAnsi="Times New Roman"/>
                <w:szCs w:val="20"/>
              </w:rPr>
            </w:pPr>
            <w:r w:rsidRPr="007945E4">
              <w:rPr>
                <w:rFonts w:ascii="Times New Roman" w:hAnsi="Times New Roman"/>
                <w:szCs w:val="20"/>
                <w:lang w:val="en-US"/>
              </w:rPr>
              <w:t>Mass fraction of formaldehyde</w:t>
            </w:r>
            <w:r w:rsidRPr="007945E4">
              <w:rPr>
                <w:rFonts w:ascii="Times New Roman" w:hAnsi="Times New Roman"/>
                <w:szCs w:val="20"/>
              </w:rPr>
              <w:t>, %</w:t>
            </w:r>
          </w:p>
        </w:tc>
        <w:tc>
          <w:tcPr>
            <w:tcW w:w="2126" w:type="dxa"/>
            <w:vAlign w:val="center"/>
            <w:hideMark/>
          </w:tcPr>
          <w:p w:rsidR="00E65C87" w:rsidRPr="007945E4" w:rsidRDefault="00E65C87" w:rsidP="00D370C4">
            <w:pPr>
              <w:spacing w:after="0" w:line="240" w:lineRule="auto"/>
              <w:contextualSpacing/>
              <w:jc w:val="center"/>
              <w:rPr>
                <w:rFonts w:ascii="Times New Roman" w:hAnsi="Times New Roman"/>
                <w:szCs w:val="20"/>
              </w:rPr>
            </w:pPr>
          </w:p>
          <w:p w:rsidR="00E65C87" w:rsidRPr="007945E4" w:rsidRDefault="00E65C87" w:rsidP="00D370C4">
            <w:pPr>
              <w:spacing w:after="0" w:line="240" w:lineRule="auto"/>
              <w:contextualSpacing/>
              <w:jc w:val="center"/>
              <w:rPr>
                <w:rFonts w:ascii="Times New Roman" w:hAnsi="Times New Roman"/>
                <w:szCs w:val="20"/>
              </w:rPr>
            </w:pPr>
            <w:r w:rsidRPr="007945E4">
              <w:rPr>
                <w:rFonts w:ascii="Times New Roman" w:hAnsi="Times New Roman"/>
                <w:szCs w:val="20"/>
              </w:rPr>
              <w:lastRenderedPageBreak/>
              <w:t>54 – 60</w:t>
            </w:r>
          </w:p>
        </w:tc>
      </w:tr>
      <w:tr w:rsidR="00E65C87" w:rsidRPr="007945E4" w:rsidTr="00D370C4">
        <w:trPr>
          <w:trHeight w:val="1184"/>
        </w:trPr>
        <w:tc>
          <w:tcPr>
            <w:tcW w:w="1985" w:type="dxa"/>
            <w:vAlign w:val="center"/>
            <w:hideMark/>
          </w:tcPr>
          <w:p w:rsidR="00E65C87" w:rsidRPr="007945E4" w:rsidRDefault="00E65C87" w:rsidP="00D370C4">
            <w:pPr>
              <w:spacing w:after="0" w:line="240" w:lineRule="auto"/>
              <w:contextualSpacing/>
              <w:rPr>
                <w:rFonts w:ascii="Times New Roman" w:hAnsi="Times New Roman"/>
                <w:szCs w:val="20"/>
              </w:rPr>
            </w:pPr>
            <w:r w:rsidRPr="007945E4">
              <w:rPr>
                <w:rFonts w:ascii="Times New Roman" w:hAnsi="Times New Roman"/>
                <w:szCs w:val="20"/>
                <w:lang w:val="en-US"/>
              </w:rPr>
              <w:lastRenderedPageBreak/>
              <w:t>Steam</w:t>
            </w:r>
          </w:p>
        </w:tc>
        <w:tc>
          <w:tcPr>
            <w:tcW w:w="1842" w:type="dxa"/>
            <w:vAlign w:val="center"/>
            <w:hideMark/>
          </w:tcPr>
          <w:p w:rsidR="00E65C87" w:rsidRPr="007945E4" w:rsidRDefault="00E65C87" w:rsidP="00D370C4">
            <w:pPr>
              <w:spacing w:after="0" w:line="240" w:lineRule="auto"/>
              <w:contextualSpacing/>
              <w:rPr>
                <w:rFonts w:ascii="Times New Roman" w:hAnsi="Times New Roman"/>
                <w:szCs w:val="20"/>
              </w:rPr>
            </w:pPr>
          </w:p>
        </w:tc>
        <w:tc>
          <w:tcPr>
            <w:tcW w:w="3261" w:type="dxa"/>
            <w:vAlign w:val="center"/>
            <w:hideMark/>
          </w:tcPr>
          <w:p w:rsidR="00E65C87" w:rsidRPr="007945E4" w:rsidRDefault="00E65C87" w:rsidP="00D370C4">
            <w:pPr>
              <w:spacing w:after="0" w:line="240" w:lineRule="auto"/>
              <w:contextualSpacing/>
              <w:rPr>
                <w:rFonts w:ascii="Times New Roman" w:hAnsi="Times New Roman"/>
                <w:szCs w:val="20"/>
                <w:lang w:val="en-US"/>
              </w:rPr>
            </w:pPr>
            <w:r w:rsidRPr="007945E4">
              <w:rPr>
                <w:rFonts w:ascii="Times New Roman" w:hAnsi="Times New Roman"/>
                <w:szCs w:val="20"/>
                <w:lang w:val="en-US"/>
              </w:rPr>
              <w:t>Input pressure, MPa, gf/cm</w:t>
            </w:r>
            <w:r w:rsidRPr="007945E4">
              <w:rPr>
                <w:rFonts w:ascii="Times New Roman" w:hAnsi="Times New Roman"/>
                <w:szCs w:val="20"/>
                <w:vertAlign w:val="superscript"/>
                <w:lang w:val="en-US"/>
              </w:rPr>
              <w:t>2</w:t>
            </w:r>
          </w:p>
          <w:p w:rsidR="00E65C87" w:rsidRPr="007945E4" w:rsidRDefault="00E65C87" w:rsidP="00D370C4">
            <w:pPr>
              <w:spacing w:after="0" w:line="240" w:lineRule="auto"/>
              <w:contextualSpacing/>
              <w:rPr>
                <w:rFonts w:ascii="Times New Roman" w:hAnsi="Times New Roman"/>
                <w:szCs w:val="20"/>
                <w:lang w:val="en-US"/>
              </w:rPr>
            </w:pPr>
            <w:r w:rsidRPr="007945E4">
              <w:rPr>
                <w:rFonts w:ascii="Times New Roman" w:hAnsi="Times New Roman"/>
                <w:szCs w:val="20"/>
                <w:lang w:val="en-US"/>
              </w:rPr>
              <w:t xml:space="preserve">Temperature, </w:t>
            </w:r>
            <w:r w:rsidRPr="007945E4">
              <w:rPr>
                <w:rFonts w:ascii="Times New Roman" w:hAnsi="Times New Roman"/>
                <w:szCs w:val="20"/>
              </w:rPr>
              <w:t>К</w:t>
            </w:r>
            <w:r w:rsidRPr="007945E4">
              <w:rPr>
                <w:rFonts w:ascii="Times New Roman" w:hAnsi="Times New Roman"/>
                <w:szCs w:val="20"/>
                <w:lang w:val="en-US"/>
              </w:rPr>
              <w:t xml:space="preserve"> (°</w:t>
            </w:r>
            <w:r w:rsidRPr="007945E4">
              <w:rPr>
                <w:rFonts w:ascii="Times New Roman" w:hAnsi="Times New Roman"/>
                <w:szCs w:val="20"/>
              </w:rPr>
              <w:t>С</w:t>
            </w:r>
            <w:r w:rsidRPr="007945E4">
              <w:rPr>
                <w:rFonts w:ascii="Times New Roman" w:hAnsi="Times New Roman"/>
                <w:szCs w:val="20"/>
                <w:lang w:val="en-US"/>
              </w:rPr>
              <w:t>)</w:t>
            </w:r>
          </w:p>
          <w:p w:rsidR="00E65C87" w:rsidRPr="007945E4" w:rsidRDefault="00BA39D4" w:rsidP="00D370C4">
            <w:pPr>
              <w:spacing w:after="0" w:line="240" w:lineRule="auto"/>
              <w:contextualSpacing/>
              <w:rPr>
                <w:rFonts w:ascii="Times New Roman" w:hAnsi="Times New Roman"/>
                <w:szCs w:val="20"/>
                <w:lang w:val="en-US"/>
              </w:rPr>
            </w:pPr>
            <w:r>
              <w:rPr>
                <w:rFonts w:ascii="Times New Roman" w:hAnsi="Times New Roman"/>
                <w:szCs w:val="20"/>
                <w:lang w:val="en-US"/>
              </w:rPr>
              <w:t>Chlorides, mg/dm</w:t>
            </w:r>
            <w:r w:rsidR="00E65C87" w:rsidRPr="007945E4">
              <w:rPr>
                <w:rFonts w:ascii="Times New Roman" w:hAnsi="Times New Roman"/>
                <w:szCs w:val="20"/>
                <w:vertAlign w:val="superscript"/>
                <w:lang w:val="en-US"/>
              </w:rPr>
              <w:t>3</w:t>
            </w:r>
          </w:p>
          <w:p w:rsidR="00E65C87" w:rsidRPr="007945E4" w:rsidRDefault="00BA39D4" w:rsidP="00D370C4">
            <w:pPr>
              <w:spacing w:after="0" w:line="240" w:lineRule="auto"/>
              <w:contextualSpacing/>
              <w:rPr>
                <w:rFonts w:ascii="Times New Roman" w:hAnsi="Times New Roman"/>
                <w:szCs w:val="20"/>
                <w:lang w:val="en-US"/>
              </w:rPr>
            </w:pPr>
            <w:r>
              <w:rPr>
                <w:rFonts w:ascii="Times New Roman" w:hAnsi="Times New Roman"/>
                <w:szCs w:val="20"/>
                <w:lang w:val="en-US"/>
              </w:rPr>
              <w:t>Salt content, mg/dm</w:t>
            </w:r>
            <w:r w:rsidR="00E65C87" w:rsidRPr="007945E4">
              <w:rPr>
                <w:rFonts w:ascii="Times New Roman" w:hAnsi="Times New Roman"/>
                <w:szCs w:val="20"/>
                <w:vertAlign w:val="superscript"/>
                <w:lang w:val="en-US"/>
              </w:rPr>
              <w:t>3</w:t>
            </w:r>
          </w:p>
        </w:tc>
        <w:tc>
          <w:tcPr>
            <w:tcW w:w="2126" w:type="dxa"/>
            <w:vAlign w:val="center"/>
            <w:hideMark/>
          </w:tcPr>
          <w:p w:rsidR="00E65C87" w:rsidRPr="007945E4" w:rsidRDefault="00E65C87" w:rsidP="00D370C4">
            <w:pPr>
              <w:spacing w:after="0" w:line="240" w:lineRule="auto"/>
              <w:ind w:right="-108"/>
              <w:contextualSpacing/>
              <w:jc w:val="center"/>
              <w:rPr>
                <w:rFonts w:ascii="Times New Roman" w:hAnsi="Times New Roman"/>
                <w:szCs w:val="20"/>
              </w:rPr>
            </w:pPr>
            <w:r w:rsidRPr="007945E4">
              <w:rPr>
                <w:rFonts w:ascii="Times New Roman" w:hAnsi="Times New Roman"/>
                <w:szCs w:val="20"/>
              </w:rPr>
              <w:t>2,8</w:t>
            </w:r>
            <w:r w:rsidRPr="007945E4">
              <w:rPr>
                <w:rFonts w:ascii="Times New Roman" w:hAnsi="Times New Roman"/>
                <w:szCs w:val="20"/>
                <w:lang w:val="en-US"/>
              </w:rPr>
              <w:t>-</w:t>
            </w:r>
            <w:r w:rsidRPr="007945E4">
              <w:rPr>
                <w:rFonts w:ascii="Times New Roman" w:hAnsi="Times New Roman"/>
                <w:szCs w:val="20"/>
              </w:rPr>
              <w:t>3,0 (28</w:t>
            </w:r>
            <w:r w:rsidRPr="007945E4">
              <w:rPr>
                <w:rFonts w:ascii="Times New Roman" w:hAnsi="Times New Roman"/>
                <w:szCs w:val="20"/>
                <w:lang w:val="en-US"/>
              </w:rPr>
              <w:t>-</w:t>
            </w:r>
            <w:r w:rsidRPr="007945E4">
              <w:rPr>
                <w:rFonts w:ascii="Times New Roman" w:hAnsi="Times New Roman"/>
                <w:szCs w:val="20"/>
              </w:rPr>
              <w:t>30)</w:t>
            </w:r>
          </w:p>
          <w:p w:rsidR="00E65C87" w:rsidRPr="007945E4" w:rsidRDefault="00E65C87" w:rsidP="00D370C4">
            <w:pPr>
              <w:spacing w:after="0" w:line="240" w:lineRule="auto"/>
              <w:contextualSpacing/>
              <w:jc w:val="center"/>
              <w:rPr>
                <w:rFonts w:ascii="Times New Roman" w:hAnsi="Times New Roman"/>
                <w:szCs w:val="20"/>
              </w:rPr>
            </w:pPr>
            <w:r w:rsidRPr="007945E4">
              <w:rPr>
                <w:rFonts w:ascii="Times New Roman" w:hAnsi="Times New Roman"/>
                <w:szCs w:val="20"/>
              </w:rPr>
              <w:t>543</w:t>
            </w:r>
            <w:r w:rsidRPr="007945E4">
              <w:rPr>
                <w:rFonts w:ascii="Times New Roman" w:hAnsi="Times New Roman"/>
                <w:szCs w:val="20"/>
                <w:lang w:val="en-US"/>
              </w:rPr>
              <w:t>-</w:t>
            </w:r>
            <w:r w:rsidRPr="007945E4">
              <w:rPr>
                <w:rFonts w:ascii="Times New Roman" w:hAnsi="Times New Roman"/>
                <w:szCs w:val="20"/>
              </w:rPr>
              <w:t>573 (270</w:t>
            </w:r>
            <w:r w:rsidRPr="007945E4">
              <w:rPr>
                <w:rFonts w:ascii="Times New Roman" w:hAnsi="Times New Roman"/>
                <w:szCs w:val="20"/>
                <w:lang w:val="en-US"/>
              </w:rPr>
              <w:t>-</w:t>
            </w:r>
            <w:r w:rsidRPr="007945E4">
              <w:rPr>
                <w:rFonts w:ascii="Times New Roman" w:hAnsi="Times New Roman"/>
                <w:szCs w:val="20"/>
              </w:rPr>
              <w:t>300)</w:t>
            </w:r>
          </w:p>
          <w:p w:rsidR="00E65C87" w:rsidRPr="007945E4" w:rsidRDefault="00E65C87" w:rsidP="00D370C4">
            <w:pPr>
              <w:spacing w:after="0" w:line="240" w:lineRule="auto"/>
              <w:contextualSpacing/>
              <w:jc w:val="center"/>
              <w:rPr>
                <w:rFonts w:ascii="Times New Roman" w:hAnsi="Times New Roman"/>
                <w:szCs w:val="20"/>
              </w:rPr>
            </w:pPr>
            <w:r w:rsidRPr="007945E4">
              <w:rPr>
                <w:rFonts w:ascii="Times New Roman" w:hAnsi="Times New Roman"/>
                <w:szCs w:val="20"/>
                <w:lang w:val="en-US"/>
              </w:rPr>
              <w:t>n/m</w:t>
            </w:r>
            <w:r w:rsidRPr="007945E4">
              <w:rPr>
                <w:rFonts w:ascii="Times New Roman" w:hAnsi="Times New Roman"/>
                <w:szCs w:val="20"/>
              </w:rPr>
              <w:t xml:space="preserve"> 0,2</w:t>
            </w:r>
          </w:p>
          <w:p w:rsidR="00E65C87" w:rsidRPr="007945E4" w:rsidRDefault="00E65C87" w:rsidP="00D370C4">
            <w:pPr>
              <w:spacing w:after="0" w:line="240" w:lineRule="auto"/>
              <w:contextualSpacing/>
              <w:jc w:val="center"/>
              <w:rPr>
                <w:rFonts w:ascii="Times New Roman" w:hAnsi="Times New Roman"/>
                <w:szCs w:val="20"/>
              </w:rPr>
            </w:pPr>
            <w:r w:rsidRPr="007945E4">
              <w:rPr>
                <w:rFonts w:ascii="Times New Roman" w:hAnsi="Times New Roman"/>
                <w:szCs w:val="20"/>
                <w:lang w:val="en-US"/>
              </w:rPr>
              <w:t>n/m</w:t>
            </w:r>
            <w:r w:rsidRPr="007945E4">
              <w:rPr>
                <w:rFonts w:ascii="Times New Roman" w:hAnsi="Times New Roman"/>
                <w:szCs w:val="20"/>
              </w:rPr>
              <w:t xml:space="preserve"> 5,0</w:t>
            </w:r>
          </w:p>
        </w:tc>
      </w:tr>
      <w:tr w:rsidR="00E65C87" w:rsidRPr="007945E4" w:rsidTr="00D370C4">
        <w:trPr>
          <w:trHeight w:val="461"/>
        </w:trPr>
        <w:tc>
          <w:tcPr>
            <w:tcW w:w="1985" w:type="dxa"/>
            <w:vMerge w:val="restart"/>
            <w:vAlign w:val="center"/>
            <w:hideMark/>
          </w:tcPr>
          <w:p w:rsidR="00E65C87" w:rsidRPr="007945E4" w:rsidRDefault="00E65C87" w:rsidP="00D370C4">
            <w:pPr>
              <w:spacing w:after="0" w:line="240" w:lineRule="auto"/>
              <w:contextualSpacing/>
              <w:rPr>
                <w:rFonts w:ascii="Times New Roman" w:hAnsi="Times New Roman"/>
                <w:szCs w:val="20"/>
              </w:rPr>
            </w:pPr>
            <w:r w:rsidRPr="007945E4">
              <w:rPr>
                <w:rFonts w:ascii="Times New Roman" w:hAnsi="Times New Roman"/>
                <w:szCs w:val="20"/>
                <w:lang w:val="en-US"/>
              </w:rPr>
              <w:t>Circulating water</w:t>
            </w:r>
          </w:p>
        </w:tc>
        <w:tc>
          <w:tcPr>
            <w:tcW w:w="1842" w:type="dxa"/>
            <w:vMerge w:val="restart"/>
            <w:vAlign w:val="center"/>
            <w:hideMark/>
          </w:tcPr>
          <w:p w:rsidR="00E65C87" w:rsidRPr="007945E4" w:rsidRDefault="00E65C87" w:rsidP="00D370C4">
            <w:pPr>
              <w:spacing w:after="0" w:line="240" w:lineRule="auto"/>
              <w:contextualSpacing/>
              <w:rPr>
                <w:rFonts w:ascii="Times New Roman" w:hAnsi="Times New Roman"/>
                <w:szCs w:val="20"/>
              </w:rPr>
            </w:pPr>
          </w:p>
        </w:tc>
        <w:tc>
          <w:tcPr>
            <w:tcW w:w="3261" w:type="dxa"/>
            <w:vAlign w:val="center"/>
            <w:hideMark/>
          </w:tcPr>
          <w:p w:rsidR="00E65C87" w:rsidRPr="007945E4" w:rsidRDefault="00E65C87" w:rsidP="00D370C4">
            <w:pPr>
              <w:spacing w:after="0" w:line="240" w:lineRule="auto"/>
              <w:contextualSpacing/>
              <w:rPr>
                <w:rFonts w:ascii="Times New Roman" w:hAnsi="Times New Roman"/>
                <w:szCs w:val="20"/>
                <w:lang w:val="en-US"/>
              </w:rPr>
            </w:pPr>
            <w:r w:rsidRPr="007945E4">
              <w:rPr>
                <w:rFonts w:ascii="Times New Roman" w:hAnsi="Times New Roman"/>
                <w:szCs w:val="20"/>
                <w:lang w:val="en-US"/>
              </w:rPr>
              <w:t xml:space="preserve">Input pressure, MPa, </w:t>
            </w:r>
            <w:proofErr w:type="spellStart"/>
            <w:r w:rsidRPr="007945E4">
              <w:rPr>
                <w:rFonts w:ascii="Times New Roman" w:hAnsi="Times New Roman"/>
                <w:szCs w:val="20"/>
                <w:lang w:val="en-US"/>
              </w:rPr>
              <w:t>kgf</w:t>
            </w:r>
            <w:proofErr w:type="spellEnd"/>
            <w:r w:rsidRPr="007945E4">
              <w:rPr>
                <w:rFonts w:ascii="Times New Roman" w:hAnsi="Times New Roman"/>
                <w:szCs w:val="20"/>
                <w:lang w:val="en-US"/>
              </w:rPr>
              <w:t>/cm</w:t>
            </w:r>
            <w:r w:rsidRPr="007945E4">
              <w:rPr>
                <w:rFonts w:ascii="Times New Roman" w:hAnsi="Times New Roman"/>
                <w:szCs w:val="20"/>
                <w:vertAlign w:val="superscript"/>
                <w:lang w:val="en-US"/>
              </w:rPr>
              <w:t>2</w:t>
            </w:r>
          </w:p>
        </w:tc>
        <w:tc>
          <w:tcPr>
            <w:tcW w:w="2126" w:type="dxa"/>
            <w:vAlign w:val="center"/>
            <w:hideMark/>
          </w:tcPr>
          <w:p w:rsidR="00E65C87" w:rsidRPr="007945E4" w:rsidRDefault="00E65C87" w:rsidP="00D370C4">
            <w:pPr>
              <w:spacing w:after="0" w:line="240" w:lineRule="auto"/>
              <w:contextualSpacing/>
              <w:jc w:val="center"/>
              <w:rPr>
                <w:rFonts w:ascii="Times New Roman" w:hAnsi="Times New Roman"/>
                <w:szCs w:val="20"/>
              </w:rPr>
            </w:pPr>
            <w:r w:rsidRPr="007945E4">
              <w:rPr>
                <w:rFonts w:ascii="Times New Roman" w:hAnsi="Times New Roman"/>
                <w:szCs w:val="20"/>
              </w:rPr>
              <w:t>0</w:t>
            </w:r>
            <w:r w:rsidRPr="007945E4">
              <w:rPr>
                <w:rFonts w:ascii="Times New Roman" w:hAnsi="Times New Roman"/>
                <w:szCs w:val="20"/>
                <w:lang w:val="en-US"/>
              </w:rPr>
              <w:t>,</w:t>
            </w:r>
            <w:r w:rsidRPr="007945E4">
              <w:rPr>
                <w:rFonts w:ascii="Times New Roman" w:hAnsi="Times New Roman"/>
                <w:szCs w:val="20"/>
              </w:rPr>
              <w:t>35</w:t>
            </w:r>
            <w:r w:rsidRPr="007945E4">
              <w:rPr>
                <w:rFonts w:ascii="Times New Roman" w:hAnsi="Times New Roman"/>
                <w:szCs w:val="20"/>
                <w:lang w:val="en-US"/>
              </w:rPr>
              <w:t>-</w:t>
            </w:r>
            <w:r w:rsidRPr="007945E4">
              <w:rPr>
                <w:rFonts w:ascii="Times New Roman" w:hAnsi="Times New Roman"/>
                <w:szCs w:val="20"/>
              </w:rPr>
              <w:t>0,5 (3,5</w:t>
            </w:r>
            <w:r w:rsidRPr="007945E4">
              <w:rPr>
                <w:rFonts w:ascii="Times New Roman" w:hAnsi="Times New Roman"/>
                <w:szCs w:val="20"/>
                <w:lang w:val="en-US"/>
              </w:rPr>
              <w:t>-</w:t>
            </w:r>
            <w:r w:rsidRPr="007945E4">
              <w:rPr>
                <w:rFonts w:ascii="Times New Roman" w:hAnsi="Times New Roman"/>
                <w:szCs w:val="20"/>
              </w:rPr>
              <w:t>5)</w:t>
            </w:r>
          </w:p>
        </w:tc>
      </w:tr>
      <w:tr w:rsidR="00E65C87" w:rsidRPr="007945E4" w:rsidTr="00D370C4">
        <w:trPr>
          <w:trHeight w:val="330"/>
        </w:trPr>
        <w:tc>
          <w:tcPr>
            <w:tcW w:w="1985" w:type="dxa"/>
            <w:vMerge/>
            <w:vAlign w:val="center"/>
            <w:hideMark/>
          </w:tcPr>
          <w:p w:rsidR="00E65C87" w:rsidRPr="007945E4" w:rsidRDefault="00E65C87" w:rsidP="00D370C4">
            <w:pPr>
              <w:spacing w:after="0" w:line="240" w:lineRule="auto"/>
              <w:contextualSpacing/>
              <w:rPr>
                <w:rFonts w:ascii="Times New Roman" w:hAnsi="Times New Roman"/>
                <w:szCs w:val="20"/>
              </w:rPr>
            </w:pPr>
          </w:p>
        </w:tc>
        <w:tc>
          <w:tcPr>
            <w:tcW w:w="1842" w:type="dxa"/>
            <w:vMerge/>
            <w:vAlign w:val="center"/>
            <w:hideMark/>
          </w:tcPr>
          <w:p w:rsidR="00E65C87" w:rsidRPr="007945E4" w:rsidRDefault="00E65C87" w:rsidP="00D370C4">
            <w:pPr>
              <w:spacing w:after="0" w:line="240" w:lineRule="auto"/>
              <w:contextualSpacing/>
              <w:rPr>
                <w:rFonts w:ascii="Times New Roman" w:hAnsi="Times New Roman"/>
                <w:szCs w:val="20"/>
              </w:rPr>
            </w:pPr>
          </w:p>
        </w:tc>
        <w:tc>
          <w:tcPr>
            <w:tcW w:w="3261" w:type="dxa"/>
            <w:vAlign w:val="center"/>
            <w:hideMark/>
          </w:tcPr>
          <w:p w:rsidR="00E65C87" w:rsidRPr="007945E4" w:rsidRDefault="00E65C87" w:rsidP="00D370C4">
            <w:pPr>
              <w:spacing w:after="0" w:line="240" w:lineRule="auto"/>
              <w:contextualSpacing/>
              <w:rPr>
                <w:rFonts w:ascii="Times New Roman" w:hAnsi="Times New Roman"/>
                <w:szCs w:val="20"/>
              </w:rPr>
            </w:pPr>
            <w:r w:rsidRPr="007945E4">
              <w:rPr>
                <w:rFonts w:ascii="Times New Roman" w:hAnsi="Times New Roman"/>
                <w:szCs w:val="20"/>
                <w:lang w:val="en-US"/>
              </w:rPr>
              <w:t>Temperature</w:t>
            </w:r>
            <w:r w:rsidRPr="007945E4">
              <w:rPr>
                <w:rFonts w:ascii="Times New Roman" w:hAnsi="Times New Roman"/>
                <w:szCs w:val="20"/>
              </w:rPr>
              <w:t>, К (°С)</w:t>
            </w:r>
          </w:p>
        </w:tc>
        <w:tc>
          <w:tcPr>
            <w:tcW w:w="2126" w:type="dxa"/>
            <w:vAlign w:val="center"/>
            <w:hideMark/>
          </w:tcPr>
          <w:p w:rsidR="00E65C87" w:rsidRPr="007945E4" w:rsidRDefault="00E65C87" w:rsidP="00D370C4">
            <w:pPr>
              <w:spacing w:after="0" w:line="240" w:lineRule="auto"/>
              <w:contextualSpacing/>
              <w:jc w:val="center"/>
              <w:rPr>
                <w:rFonts w:ascii="Times New Roman" w:hAnsi="Times New Roman"/>
                <w:szCs w:val="20"/>
              </w:rPr>
            </w:pPr>
            <w:r w:rsidRPr="007945E4">
              <w:rPr>
                <w:rFonts w:ascii="Times New Roman" w:hAnsi="Times New Roman"/>
                <w:szCs w:val="20"/>
                <w:lang w:val="en-US"/>
              </w:rPr>
              <w:t>n/m</w:t>
            </w:r>
            <w:r w:rsidRPr="007945E4">
              <w:rPr>
                <w:rFonts w:ascii="Times New Roman" w:hAnsi="Times New Roman"/>
                <w:szCs w:val="20"/>
              </w:rPr>
              <w:t xml:space="preserve"> 301 (</w:t>
            </w:r>
            <w:r w:rsidRPr="007945E4">
              <w:rPr>
                <w:rFonts w:ascii="Times New Roman" w:hAnsi="Times New Roman"/>
                <w:szCs w:val="20"/>
                <w:lang w:val="en-US"/>
              </w:rPr>
              <w:t>n/m</w:t>
            </w:r>
            <w:r w:rsidRPr="007945E4">
              <w:rPr>
                <w:rFonts w:ascii="Times New Roman" w:hAnsi="Times New Roman"/>
                <w:szCs w:val="20"/>
              </w:rPr>
              <w:t xml:space="preserve"> 28)</w:t>
            </w:r>
          </w:p>
        </w:tc>
      </w:tr>
      <w:tr w:rsidR="00E65C87" w:rsidRPr="007945E4" w:rsidTr="00D370C4">
        <w:trPr>
          <w:trHeight w:val="1795"/>
        </w:trPr>
        <w:tc>
          <w:tcPr>
            <w:tcW w:w="1985" w:type="dxa"/>
            <w:vAlign w:val="center"/>
            <w:hideMark/>
          </w:tcPr>
          <w:p w:rsidR="00E65C87" w:rsidRPr="007945E4" w:rsidRDefault="00E65C87" w:rsidP="00D370C4">
            <w:pPr>
              <w:spacing w:after="0" w:line="240" w:lineRule="auto"/>
              <w:contextualSpacing/>
              <w:rPr>
                <w:rFonts w:ascii="Times New Roman" w:hAnsi="Times New Roman"/>
                <w:szCs w:val="20"/>
                <w:lang w:val="en-US"/>
              </w:rPr>
            </w:pPr>
            <w:r w:rsidRPr="007945E4">
              <w:rPr>
                <w:rFonts w:ascii="Times New Roman" w:hAnsi="Times New Roman"/>
                <w:szCs w:val="20"/>
                <w:lang w:val="en-US"/>
              </w:rPr>
              <w:t>Condensate in  a production cycle</w:t>
            </w:r>
          </w:p>
        </w:tc>
        <w:tc>
          <w:tcPr>
            <w:tcW w:w="1842" w:type="dxa"/>
            <w:vAlign w:val="center"/>
            <w:hideMark/>
          </w:tcPr>
          <w:p w:rsidR="00E65C87" w:rsidRPr="007945E4" w:rsidRDefault="00E65C87" w:rsidP="00D370C4">
            <w:pPr>
              <w:spacing w:after="0" w:line="240" w:lineRule="auto"/>
              <w:contextualSpacing/>
              <w:rPr>
                <w:rFonts w:ascii="Times New Roman" w:hAnsi="Times New Roman"/>
                <w:szCs w:val="20"/>
                <w:lang w:val="en-US"/>
              </w:rPr>
            </w:pPr>
          </w:p>
        </w:tc>
        <w:tc>
          <w:tcPr>
            <w:tcW w:w="3261" w:type="dxa"/>
            <w:vAlign w:val="center"/>
            <w:hideMark/>
          </w:tcPr>
          <w:p w:rsidR="00E65C87" w:rsidRPr="007945E4" w:rsidRDefault="00E65C87" w:rsidP="00D370C4">
            <w:pPr>
              <w:spacing w:after="0" w:line="240" w:lineRule="auto"/>
              <w:contextualSpacing/>
              <w:rPr>
                <w:rFonts w:ascii="Times New Roman" w:hAnsi="Times New Roman"/>
                <w:szCs w:val="20"/>
                <w:lang w:val="en-US"/>
              </w:rPr>
            </w:pPr>
            <w:r w:rsidRPr="007945E4">
              <w:rPr>
                <w:rFonts w:ascii="Times New Roman" w:hAnsi="Times New Roman"/>
                <w:szCs w:val="20"/>
                <w:lang w:val="en-US"/>
              </w:rPr>
              <w:t>Mass concentration, mg/dm</w:t>
            </w:r>
            <w:r w:rsidRPr="007945E4">
              <w:rPr>
                <w:rFonts w:ascii="Times New Roman" w:hAnsi="Times New Roman"/>
                <w:szCs w:val="20"/>
                <w:vertAlign w:val="superscript"/>
                <w:lang w:val="en-US"/>
              </w:rPr>
              <w:t>3</w:t>
            </w:r>
          </w:p>
          <w:p w:rsidR="00E65C87" w:rsidRPr="007945E4" w:rsidRDefault="00E65C87" w:rsidP="00D370C4">
            <w:pPr>
              <w:spacing w:after="0" w:line="240" w:lineRule="auto"/>
              <w:contextualSpacing/>
              <w:rPr>
                <w:rFonts w:ascii="Times New Roman" w:hAnsi="Times New Roman"/>
                <w:szCs w:val="20"/>
                <w:lang w:val="en-US"/>
              </w:rPr>
            </w:pPr>
            <w:r w:rsidRPr="007945E4">
              <w:rPr>
                <w:rFonts w:ascii="Times New Roman" w:hAnsi="Times New Roman"/>
                <w:szCs w:val="20"/>
                <w:lang w:val="en-US"/>
              </w:rPr>
              <w:t xml:space="preserve">Mole concentration of hardness salts, </w:t>
            </w:r>
            <w:proofErr w:type="spellStart"/>
            <w:r w:rsidRPr="007945E4">
              <w:rPr>
                <w:rFonts w:ascii="Times New Roman" w:hAnsi="Times New Roman"/>
                <w:szCs w:val="20"/>
                <w:lang w:val="en-US"/>
              </w:rPr>
              <w:t>mmole</w:t>
            </w:r>
            <w:proofErr w:type="spellEnd"/>
            <w:r w:rsidRPr="007945E4">
              <w:rPr>
                <w:rFonts w:ascii="Times New Roman" w:hAnsi="Times New Roman"/>
                <w:szCs w:val="20"/>
                <w:lang w:val="en-US"/>
              </w:rPr>
              <w:t>/dm</w:t>
            </w:r>
            <w:r w:rsidRPr="007945E4">
              <w:rPr>
                <w:rFonts w:ascii="Times New Roman" w:hAnsi="Times New Roman"/>
                <w:szCs w:val="20"/>
                <w:vertAlign w:val="superscript"/>
                <w:lang w:val="en-US"/>
              </w:rPr>
              <w:t>3</w:t>
            </w:r>
          </w:p>
          <w:p w:rsidR="00E65C87" w:rsidRPr="007945E4" w:rsidRDefault="00E65C87" w:rsidP="00D370C4">
            <w:pPr>
              <w:spacing w:after="0" w:line="240" w:lineRule="auto"/>
              <w:contextualSpacing/>
              <w:rPr>
                <w:rFonts w:ascii="Times New Roman" w:hAnsi="Times New Roman"/>
                <w:szCs w:val="20"/>
                <w:lang w:val="en-US"/>
              </w:rPr>
            </w:pPr>
            <w:r w:rsidRPr="007945E4">
              <w:rPr>
                <w:rFonts w:ascii="Times New Roman" w:hAnsi="Times New Roman"/>
                <w:szCs w:val="20"/>
              </w:rPr>
              <w:t>рН</w:t>
            </w:r>
          </w:p>
          <w:p w:rsidR="00E65C87" w:rsidRPr="007945E4" w:rsidRDefault="00E65C87" w:rsidP="00D370C4">
            <w:pPr>
              <w:spacing w:after="0" w:line="240" w:lineRule="auto"/>
              <w:contextualSpacing/>
              <w:rPr>
                <w:rFonts w:ascii="Times New Roman" w:hAnsi="Times New Roman"/>
                <w:szCs w:val="20"/>
                <w:lang w:val="en-US"/>
              </w:rPr>
            </w:pPr>
            <w:r w:rsidRPr="007945E4">
              <w:rPr>
                <w:rFonts w:ascii="Times New Roman" w:hAnsi="Times New Roman"/>
                <w:szCs w:val="20"/>
                <w:lang w:val="en-US"/>
              </w:rPr>
              <w:t>Mass concentration of carbamide, mg/dm</w:t>
            </w:r>
            <w:r w:rsidRPr="007945E4">
              <w:rPr>
                <w:rFonts w:ascii="Times New Roman" w:hAnsi="Times New Roman"/>
                <w:szCs w:val="20"/>
                <w:vertAlign w:val="superscript"/>
                <w:lang w:val="en-US"/>
              </w:rPr>
              <w:t>3</w:t>
            </w:r>
          </w:p>
          <w:p w:rsidR="00E65C87" w:rsidRPr="007945E4" w:rsidRDefault="00E65C87" w:rsidP="00D370C4">
            <w:pPr>
              <w:spacing w:after="0" w:line="240" w:lineRule="auto"/>
              <w:contextualSpacing/>
              <w:rPr>
                <w:rFonts w:ascii="Times New Roman" w:hAnsi="Times New Roman"/>
                <w:szCs w:val="20"/>
                <w:lang w:val="en-US"/>
              </w:rPr>
            </w:pPr>
            <w:r w:rsidRPr="007945E4">
              <w:rPr>
                <w:rFonts w:ascii="Times New Roman" w:hAnsi="Times New Roman"/>
                <w:szCs w:val="20"/>
                <w:lang w:val="en-US"/>
              </w:rPr>
              <w:t>Mass concentration of salts, mg/dm</w:t>
            </w:r>
            <w:r w:rsidRPr="007945E4">
              <w:rPr>
                <w:rFonts w:ascii="Times New Roman" w:hAnsi="Times New Roman"/>
                <w:szCs w:val="20"/>
                <w:vertAlign w:val="superscript"/>
                <w:lang w:val="en-US"/>
              </w:rPr>
              <w:t>3</w:t>
            </w:r>
          </w:p>
        </w:tc>
        <w:tc>
          <w:tcPr>
            <w:tcW w:w="2126" w:type="dxa"/>
            <w:hideMark/>
          </w:tcPr>
          <w:p w:rsidR="00E65C87" w:rsidRPr="007945E4" w:rsidRDefault="00E65C87" w:rsidP="00D370C4">
            <w:pPr>
              <w:spacing w:after="0" w:line="240" w:lineRule="auto"/>
              <w:contextualSpacing/>
              <w:jc w:val="center"/>
              <w:rPr>
                <w:rFonts w:ascii="Times New Roman" w:hAnsi="Times New Roman"/>
                <w:szCs w:val="20"/>
              </w:rPr>
            </w:pPr>
            <w:r w:rsidRPr="007945E4">
              <w:rPr>
                <w:rFonts w:ascii="Times New Roman" w:hAnsi="Times New Roman"/>
                <w:szCs w:val="20"/>
                <w:lang w:val="en-US"/>
              </w:rPr>
              <w:t>n/m</w:t>
            </w:r>
            <w:r w:rsidRPr="007945E4">
              <w:rPr>
                <w:rFonts w:ascii="Times New Roman" w:hAnsi="Times New Roman"/>
                <w:szCs w:val="20"/>
              </w:rPr>
              <w:t xml:space="preserve"> 5</w:t>
            </w:r>
          </w:p>
          <w:p w:rsidR="00E65C87" w:rsidRPr="007945E4" w:rsidRDefault="00E65C87" w:rsidP="00D370C4">
            <w:pPr>
              <w:spacing w:after="0" w:line="240" w:lineRule="auto"/>
              <w:contextualSpacing/>
              <w:jc w:val="center"/>
              <w:rPr>
                <w:rFonts w:ascii="Times New Roman" w:hAnsi="Times New Roman"/>
                <w:szCs w:val="20"/>
              </w:rPr>
            </w:pPr>
          </w:p>
          <w:p w:rsidR="00E65C87" w:rsidRPr="007945E4" w:rsidRDefault="00E65C87" w:rsidP="00D370C4">
            <w:pPr>
              <w:spacing w:after="0" w:line="240" w:lineRule="auto"/>
              <w:contextualSpacing/>
              <w:jc w:val="center"/>
              <w:rPr>
                <w:rFonts w:ascii="Times New Roman" w:hAnsi="Times New Roman"/>
                <w:szCs w:val="20"/>
              </w:rPr>
            </w:pPr>
            <w:r w:rsidRPr="007945E4">
              <w:rPr>
                <w:rFonts w:ascii="Times New Roman" w:hAnsi="Times New Roman"/>
                <w:szCs w:val="20"/>
                <w:lang w:val="en-US"/>
              </w:rPr>
              <w:t>n/m</w:t>
            </w:r>
            <w:r w:rsidRPr="007945E4">
              <w:rPr>
                <w:rFonts w:ascii="Times New Roman" w:hAnsi="Times New Roman"/>
                <w:szCs w:val="20"/>
              </w:rPr>
              <w:t xml:space="preserve"> 0,05</w:t>
            </w:r>
          </w:p>
          <w:p w:rsidR="00E65C87" w:rsidRPr="007945E4" w:rsidRDefault="00E65C87" w:rsidP="00D370C4">
            <w:pPr>
              <w:spacing w:after="0" w:line="240" w:lineRule="auto"/>
              <w:contextualSpacing/>
              <w:jc w:val="center"/>
              <w:rPr>
                <w:rFonts w:ascii="Times New Roman" w:hAnsi="Times New Roman"/>
                <w:szCs w:val="20"/>
              </w:rPr>
            </w:pPr>
            <w:r w:rsidRPr="007945E4">
              <w:rPr>
                <w:rFonts w:ascii="Times New Roman" w:hAnsi="Times New Roman"/>
                <w:szCs w:val="20"/>
              </w:rPr>
              <w:t>6,5</w:t>
            </w:r>
            <w:r w:rsidRPr="007945E4">
              <w:rPr>
                <w:rFonts w:ascii="Times New Roman" w:hAnsi="Times New Roman"/>
                <w:szCs w:val="20"/>
                <w:lang w:val="en-US"/>
              </w:rPr>
              <w:t>-</w:t>
            </w:r>
            <w:r w:rsidRPr="007945E4">
              <w:rPr>
                <w:rFonts w:ascii="Times New Roman" w:hAnsi="Times New Roman"/>
                <w:szCs w:val="20"/>
              </w:rPr>
              <w:t>9,5</w:t>
            </w:r>
          </w:p>
          <w:p w:rsidR="00E65C87" w:rsidRPr="007945E4" w:rsidRDefault="00E65C87" w:rsidP="00D370C4">
            <w:pPr>
              <w:spacing w:after="0" w:line="240" w:lineRule="auto"/>
              <w:contextualSpacing/>
              <w:jc w:val="center"/>
              <w:rPr>
                <w:rFonts w:ascii="Times New Roman" w:hAnsi="Times New Roman"/>
                <w:szCs w:val="20"/>
              </w:rPr>
            </w:pPr>
          </w:p>
          <w:p w:rsidR="00E65C87" w:rsidRPr="007945E4" w:rsidRDefault="00E65C87" w:rsidP="00D370C4">
            <w:pPr>
              <w:spacing w:after="0" w:line="240" w:lineRule="auto"/>
              <w:contextualSpacing/>
              <w:jc w:val="center"/>
              <w:rPr>
                <w:rFonts w:ascii="Times New Roman" w:hAnsi="Times New Roman"/>
                <w:szCs w:val="20"/>
                <w:lang w:val="en-US"/>
              </w:rPr>
            </w:pPr>
            <w:r w:rsidRPr="007945E4">
              <w:rPr>
                <w:rFonts w:ascii="Times New Roman" w:hAnsi="Times New Roman"/>
                <w:szCs w:val="20"/>
                <w:lang w:val="en-US"/>
              </w:rPr>
              <w:t>abs</w:t>
            </w:r>
          </w:p>
          <w:p w:rsidR="00E65C87" w:rsidRPr="007945E4" w:rsidRDefault="00E65C87" w:rsidP="00D370C4">
            <w:pPr>
              <w:spacing w:after="0" w:line="240" w:lineRule="auto"/>
              <w:contextualSpacing/>
              <w:jc w:val="center"/>
              <w:rPr>
                <w:rFonts w:ascii="Times New Roman" w:hAnsi="Times New Roman"/>
                <w:szCs w:val="20"/>
              </w:rPr>
            </w:pPr>
            <w:r w:rsidRPr="007945E4">
              <w:rPr>
                <w:rFonts w:ascii="Times New Roman" w:hAnsi="Times New Roman"/>
                <w:szCs w:val="20"/>
                <w:lang w:val="en-US"/>
              </w:rPr>
              <w:t>n/m</w:t>
            </w:r>
            <w:r w:rsidRPr="007945E4">
              <w:rPr>
                <w:rFonts w:ascii="Times New Roman" w:hAnsi="Times New Roman"/>
                <w:szCs w:val="20"/>
              </w:rPr>
              <w:t xml:space="preserve"> 7,5</w:t>
            </w:r>
          </w:p>
        </w:tc>
      </w:tr>
      <w:tr w:rsidR="00E65C87" w:rsidRPr="007945E4" w:rsidTr="00BF600B">
        <w:trPr>
          <w:trHeight w:val="1797"/>
        </w:trPr>
        <w:tc>
          <w:tcPr>
            <w:tcW w:w="1985" w:type="dxa"/>
            <w:vAlign w:val="center"/>
            <w:hideMark/>
          </w:tcPr>
          <w:p w:rsidR="00E65C87" w:rsidRPr="007945E4" w:rsidRDefault="00E65C87" w:rsidP="00D370C4">
            <w:pPr>
              <w:spacing w:after="0" w:line="240" w:lineRule="auto"/>
              <w:contextualSpacing/>
              <w:rPr>
                <w:rFonts w:ascii="Times New Roman" w:hAnsi="Times New Roman"/>
                <w:szCs w:val="20"/>
                <w:lang w:val="en-US"/>
              </w:rPr>
            </w:pPr>
            <w:r w:rsidRPr="007945E4">
              <w:rPr>
                <w:rFonts w:ascii="Times New Roman" w:hAnsi="Times New Roman"/>
                <w:szCs w:val="20"/>
                <w:lang w:val="en-US"/>
              </w:rPr>
              <w:t>Sodium tripolyphosphate</w:t>
            </w:r>
          </w:p>
        </w:tc>
        <w:tc>
          <w:tcPr>
            <w:tcW w:w="1842" w:type="dxa"/>
            <w:vAlign w:val="center"/>
            <w:hideMark/>
          </w:tcPr>
          <w:p w:rsidR="00E65C87" w:rsidRPr="007945E4" w:rsidRDefault="00E65C87" w:rsidP="00D370C4">
            <w:pPr>
              <w:spacing w:after="0" w:line="240" w:lineRule="auto"/>
              <w:contextualSpacing/>
              <w:rPr>
                <w:rFonts w:ascii="Times New Roman" w:hAnsi="Times New Roman"/>
                <w:szCs w:val="20"/>
              </w:rPr>
            </w:pPr>
            <w:r w:rsidRPr="007945E4">
              <w:rPr>
                <w:rFonts w:ascii="Times New Roman" w:hAnsi="Times New Roman"/>
                <w:szCs w:val="20"/>
                <w:lang w:val="en-US"/>
              </w:rPr>
              <w:t>State Standard</w:t>
            </w:r>
            <w:r w:rsidRPr="007945E4">
              <w:rPr>
                <w:rFonts w:ascii="Times New Roman" w:hAnsi="Times New Roman"/>
                <w:szCs w:val="20"/>
              </w:rPr>
              <w:t xml:space="preserve"> 13493-86</w:t>
            </w:r>
          </w:p>
        </w:tc>
        <w:tc>
          <w:tcPr>
            <w:tcW w:w="3261" w:type="dxa"/>
            <w:hideMark/>
          </w:tcPr>
          <w:p w:rsidR="00E65C87" w:rsidRPr="007945E4" w:rsidRDefault="00BF600B" w:rsidP="00D370C4">
            <w:pPr>
              <w:spacing w:after="0" w:line="240" w:lineRule="auto"/>
              <w:contextualSpacing/>
              <w:rPr>
                <w:rFonts w:ascii="Times New Roman" w:hAnsi="Times New Roman"/>
                <w:szCs w:val="20"/>
                <w:lang w:val="en-US"/>
              </w:rPr>
            </w:pPr>
            <w:r>
              <w:rPr>
                <w:rFonts w:ascii="Times New Roman" w:hAnsi="Times New Roman"/>
                <w:szCs w:val="20"/>
                <w:lang w:val="en-US"/>
              </w:rPr>
              <w:t>Exterior view</w:t>
            </w:r>
          </w:p>
          <w:p w:rsidR="00E65C87" w:rsidRPr="007945E4" w:rsidRDefault="00E65C87" w:rsidP="00D370C4">
            <w:pPr>
              <w:spacing w:after="0" w:line="240" w:lineRule="auto"/>
              <w:contextualSpacing/>
              <w:rPr>
                <w:rFonts w:ascii="Times New Roman" w:hAnsi="Times New Roman"/>
                <w:szCs w:val="20"/>
                <w:lang w:val="en-US"/>
              </w:rPr>
            </w:pPr>
            <w:r w:rsidRPr="007945E4">
              <w:rPr>
                <w:rFonts w:ascii="Times New Roman" w:hAnsi="Times New Roman"/>
                <w:szCs w:val="20"/>
                <w:lang w:val="en-US"/>
              </w:rPr>
              <w:t xml:space="preserve">Mass fraction of total </w:t>
            </w:r>
            <w:r w:rsidRPr="007945E4">
              <w:rPr>
                <w:rFonts w:ascii="Times New Roman" w:hAnsi="Times New Roman"/>
                <w:szCs w:val="20"/>
              </w:rPr>
              <w:t>Р</w:t>
            </w:r>
            <w:r w:rsidRPr="007945E4">
              <w:rPr>
                <w:rFonts w:ascii="Times New Roman" w:hAnsi="Times New Roman"/>
                <w:szCs w:val="20"/>
                <w:vertAlign w:val="subscript"/>
                <w:lang w:val="en-US"/>
              </w:rPr>
              <w:t>2</w:t>
            </w:r>
            <w:r w:rsidRPr="007945E4">
              <w:rPr>
                <w:rFonts w:ascii="Times New Roman" w:hAnsi="Times New Roman"/>
                <w:szCs w:val="20"/>
              </w:rPr>
              <w:t>О</w:t>
            </w:r>
            <w:r w:rsidRPr="007945E4">
              <w:rPr>
                <w:rFonts w:ascii="Times New Roman" w:hAnsi="Times New Roman"/>
                <w:szCs w:val="20"/>
                <w:vertAlign w:val="subscript"/>
                <w:lang w:val="en-US"/>
              </w:rPr>
              <w:t>5,</w:t>
            </w:r>
            <w:r w:rsidRPr="007945E4">
              <w:rPr>
                <w:rFonts w:ascii="Times New Roman" w:hAnsi="Times New Roman"/>
                <w:szCs w:val="20"/>
                <w:lang w:val="en-US"/>
              </w:rPr>
              <w:t xml:space="preserve"> %</w:t>
            </w:r>
          </w:p>
          <w:p w:rsidR="00E65C87" w:rsidRPr="007945E4" w:rsidRDefault="00E65C87" w:rsidP="00D370C4">
            <w:pPr>
              <w:spacing w:after="0" w:line="240" w:lineRule="auto"/>
              <w:contextualSpacing/>
              <w:rPr>
                <w:rFonts w:ascii="Times New Roman" w:hAnsi="Times New Roman"/>
                <w:szCs w:val="20"/>
                <w:lang w:val="en-US"/>
              </w:rPr>
            </w:pPr>
            <w:r w:rsidRPr="007945E4">
              <w:rPr>
                <w:rFonts w:ascii="Times New Roman" w:hAnsi="Times New Roman"/>
                <w:szCs w:val="20"/>
                <w:lang w:val="en-US"/>
              </w:rPr>
              <w:t>Mass fraction of sodium tripolyphosphate (NaP</w:t>
            </w:r>
            <w:r w:rsidRPr="007945E4">
              <w:rPr>
                <w:rFonts w:ascii="Times New Roman" w:hAnsi="Times New Roman"/>
                <w:szCs w:val="20"/>
                <w:vertAlign w:val="subscript"/>
                <w:lang w:val="en-US"/>
              </w:rPr>
              <w:t>3</w:t>
            </w:r>
            <w:r w:rsidRPr="007945E4">
              <w:rPr>
                <w:rFonts w:ascii="Times New Roman" w:hAnsi="Times New Roman"/>
                <w:szCs w:val="20"/>
                <w:lang w:val="en-US"/>
              </w:rPr>
              <w:t>O</w:t>
            </w:r>
            <w:r w:rsidRPr="007945E4">
              <w:rPr>
                <w:rFonts w:ascii="Times New Roman" w:hAnsi="Times New Roman"/>
                <w:szCs w:val="20"/>
                <w:vertAlign w:val="subscript"/>
                <w:lang w:val="en-US"/>
              </w:rPr>
              <w:t>10</w:t>
            </w:r>
            <w:r w:rsidRPr="007945E4">
              <w:rPr>
                <w:rFonts w:ascii="Times New Roman" w:hAnsi="Times New Roman"/>
                <w:szCs w:val="20"/>
                <w:lang w:val="en-US"/>
              </w:rPr>
              <w:t>), %</w:t>
            </w:r>
          </w:p>
          <w:p w:rsidR="00E65C87" w:rsidRPr="007945E4" w:rsidRDefault="00E65C87" w:rsidP="00D370C4">
            <w:pPr>
              <w:spacing w:after="0" w:line="240" w:lineRule="auto"/>
              <w:contextualSpacing/>
              <w:rPr>
                <w:rFonts w:ascii="Times New Roman" w:hAnsi="Times New Roman"/>
                <w:szCs w:val="20"/>
                <w:lang w:val="en-US"/>
              </w:rPr>
            </w:pPr>
            <w:r w:rsidRPr="007945E4">
              <w:rPr>
                <w:rFonts w:ascii="Times New Roman" w:hAnsi="Times New Roman"/>
                <w:szCs w:val="20"/>
              </w:rPr>
              <w:t>рН</w:t>
            </w:r>
            <w:r w:rsidR="00BF600B">
              <w:rPr>
                <w:rFonts w:ascii="Times New Roman" w:hAnsi="Times New Roman"/>
                <w:szCs w:val="20"/>
                <w:lang w:val="en-US"/>
              </w:rPr>
              <w:t xml:space="preserve"> of</w:t>
            </w:r>
            <w:r w:rsidRPr="007945E4">
              <w:rPr>
                <w:rFonts w:ascii="Times New Roman" w:hAnsi="Times New Roman"/>
                <w:szCs w:val="20"/>
                <w:lang w:val="en-US"/>
              </w:rPr>
              <w:t xml:space="preserve"> 1 % water solution</w:t>
            </w:r>
          </w:p>
          <w:p w:rsidR="00E65C87" w:rsidRPr="007945E4" w:rsidRDefault="00E65C87" w:rsidP="00D370C4">
            <w:pPr>
              <w:spacing w:after="0" w:line="240" w:lineRule="auto"/>
              <w:contextualSpacing/>
              <w:rPr>
                <w:rFonts w:ascii="Times New Roman" w:hAnsi="Times New Roman"/>
                <w:szCs w:val="20"/>
                <w:lang w:val="en-US"/>
              </w:rPr>
            </w:pPr>
            <w:r w:rsidRPr="007945E4">
              <w:rPr>
                <w:rFonts w:ascii="Times New Roman" w:hAnsi="Times New Roman"/>
                <w:szCs w:val="20"/>
                <w:lang w:val="en-US"/>
              </w:rPr>
              <w:t>Mass fraction of water-insoluble substances, %</w:t>
            </w:r>
          </w:p>
        </w:tc>
        <w:tc>
          <w:tcPr>
            <w:tcW w:w="2126" w:type="dxa"/>
            <w:hideMark/>
          </w:tcPr>
          <w:p w:rsidR="00E65C87" w:rsidRPr="00BF600B" w:rsidRDefault="00BA39D4" w:rsidP="00BF600B">
            <w:pPr>
              <w:spacing w:after="0" w:line="240" w:lineRule="auto"/>
              <w:contextualSpacing/>
              <w:jc w:val="center"/>
              <w:rPr>
                <w:rFonts w:ascii="Times New Roman" w:hAnsi="Times New Roman"/>
                <w:szCs w:val="20"/>
                <w:lang w:val="en-US"/>
              </w:rPr>
            </w:pPr>
            <w:r>
              <w:rPr>
                <w:rFonts w:ascii="Times New Roman" w:hAnsi="Times New Roman"/>
                <w:szCs w:val="20"/>
                <w:lang w:val="en-US"/>
              </w:rPr>
              <w:t>White friable powder</w:t>
            </w:r>
          </w:p>
          <w:p w:rsidR="00E65C87" w:rsidRPr="00FA464B" w:rsidRDefault="00E65C87" w:rsidP="00D370C4">
            <w:pPr>
              <w:spacing w:after="0" w:line="240" w:lineRule="auto"/>
              <w:contextualSpacing/>
              <w:jc w:val="center"/>
              <w:rPr>
                <w:rFonts w:ascii="Times New Roman" w:hAnsi="Times New Roman"/>
                <w:szCs w:val="20"/>
                <w:lang w:val="en-US"/>
              </w:rPr>
            </w:pPr>
            <w:r w:rsidRPr="007945E4">
              <w:rPr>
                <w:rFonts w:ascii="Times New Roman" w:hAnsi="Times New Roman"/>
                <w:szCs w:val="20"/>
                <w:lang w:val="en-US"/>
              </w:rPr>
              <w:t>n</w:t>
            </w:r>
            <w:r w:rsidRPr="00FA464B">
              <w:rPr>
                <w:rFonts w:ascii="Times New Roman" w:hAnsi="Times New Roman"/>
                <w:szCs w:val="20"/>
                <w:lang w:val="en-US"/>
              </w:rPr>
              <w:t>/</w:t>
            </w:r>
            <w:r w:rsidRPr="007945E4">
              <w:rPr>
                <w:rFonts w:ascii="Times New Roman" w:hAnsi="Times New Roman"/>
                <w:szCs w:val="20"/>
                <w:lang w:val="en-US"/>
              </w:rPr>
              <w:t>l</w:t>
            </w:r>
            <w:r w:rsidRPr="00FA464B">
              <w:rPr>
                <w:rFonts w:ascii="Times New Roman" w:hAnsi="Times New Roman"/>
                <w:szCs w:val="20"/>
                <w:lang w:val="en-US"/>
              </w:rPr>
              <w:t xml:space="preserve"> 56,5</w:t>
            </w:r>
          </w:p>
          <w:p w:rsidR="00E65C87" w:rsidRPr="00FA464B" w:rsidRDefault="00E65C87" w:rsidP="00D370C4">
            <w:pPr>
              <w:spacing w:after="0" w:line="240" w:lineRule="auto"/>
              <w:contextualSpacing/>
              <w:jc w:val="center"/>
              <w:rPr>
                <w:rFonts w:ascii="Times New Roman" w:hAnsi="Times New Roman"/>
                <w:szCs w:val="20"/>
                <w:lang w:val="en-US"/>
              </w:rPr>
            </w:pPr>
          </w:p>
          <w:p w:rsidR="00E65C87" w:rsidRPr="007945E4" w:rsidRDefault="00E65C87" w:rsidP="00D370C4">
            <w:pPr>
              <w:spacing w:after="0" w:line="240" w:lineRule="auto"/>
              <w:contextualSpacing/>
              <w:jc w:val="center"/>
              <w:rPr>
                <w:rFonts w:ascii="Times New Roman" w:hAnsi="Times New Roman"/>
                <w:szCs w:val="20"/>
              </w:rPr>
            </w:pPr>
            <w:r w:rsidRPr="007945E4">
              <w:rPr>
                <w:rFonts w:ascii="Times New Roman" w:hAnsi="Times New Roman"/>
                <w:szCs w:val="20"/>
                <w:lang w:val="en-US"/>
              </w:rPr>
              <w:t>n/l</w:t>
            </w:r>
            <w:r w:rsidRPr="007945E4">
              <w:rPr>
                <w:rFonts w:ascii="Times New Roman" w:hAnsi="Times New Roman"/>
                <w:szCs w:val="20"/>
              </w:rPr>
              <w:t xml:space="preserve"> 92</w:t>
            </w:r>
          </w:p>
          <w:p w:rsidR="00E65C87" w:rsidRPr="007945E4" w:rsidRDefault="00E65C87" w:rsidP="00D370C4">
            <w:pPr>
              <w:spacing w:after="0" w:line="240" w:lineRule="auto"/>
              <w:contextualSpacing/>
              <w:jc w:val="center"/>
              <w:rPr>
                <w:rFonts w:ascii="Times New Roman" w:hAnsi="Times New Roman"/>
                <w:szCs w:val="20"/>
              </w:rPr>
            </w:pPr>
            <w:r w:rsidRPr="007945E4">
              <w:rPr>
                <w:rFonts w:ascii="Times New Roman" w:hAnsi="Times New Roman"/>
                <w:szCs w:val="20"/>
              </w:rPr>
              <w:t>9,7± 0,3</w:t>
            </w:r>
          </w:p>
          <w:p w:rsidR="00E65C87" w:rsidRPr="007945E4" w:rsidRDefault="00E65C87" w:rsidP="00D370C4">
            <w:pPr>
              <w:spacing w:after="0" w:line="240" w:lineRule="auto"/>
              <w:contextualSpacing/>
              <w:jc w:val="center"/>
              <w:rPr>
                <w:rFonts w:ascii="Times New Roman" w:hAnsi="Times New Roman"/>
                <w:szCs w:val="20"/>
              </w:rPr>
            </w:pPr>
            <w:r w:rsidRPr="007945E4">
              <w:rPr>
                <w:rFonts w:ascii="Times New Roman" w:hAnsi="Times New Roman"/>
                <w:szCs w:val="20"/>
                <w:lang w:val="en-US"/>
              </w:rPr>
              <w:t>n/m</w:t>
            </w:r>
            <w:r w:rsidRPr="007945E4">
              <w:rPr>
                <w:rFonts w:ascii="Times New Roman" w:hAnsi="Times New Roman"/>
                <w:szCs w:val="20"/>
              </w:rPr>
              <w:t xml:space="preserve"> 0,13</w:t>
            </w:r>
          </w:p>
        </w:tc>
      </w:tr>
    </w:tbl>
    <w:p w:rsidR="00E65C87" w:rsidRPr="007945E4" w:rsidRDefault="00E65C87" w:rsidP="00E65C87">
      <w:pPr>
        <w:shd w:val="clear" w:color="auto" w:fill="FFFFFF"/>
        <w:spacing w:after="0" w:line="240" w:lineRule="auto"/>
        <w:ind w:firstLine="567"/>
        <w:jc w:val="both"/>
        <w:rPr>
          <w:rFonts w:ascii="Times New Roman" w:hAnsi="Times New Roman"/>
          <w:sz w:val="28"/>
          <w:szCs w:val="28"/>
          <w:lang w:val="en-US"/>
        </w:rPr>
      </w:pPr>
    </w:p>
    <w:p w:rsidR="00475AA3" w:rsidRPr="007945E4" w:rsidRDefault="00475AA3" w:rsidP="00475AA3">
      <w:pPr>
        <w:autoSpaceDE w:val="0"/>
        <w:autoSpaceDN w:val="0"/>
        <w:adjustRightInd w:val="0"/>
        <w:spacing w:after="0" w:line="240" w:lineRule="auto"/>
        <w:ind w:firstLine="567"/>
        <w:jc w:val="both"/>
        <w:rPr>
          <w:rFonts w:ascii="Times New Roman" w:hAnsi="Times New Roman"/>
          <w:sz w:val="28"/>
          <w:szCs w:val="28"/>
          <w:lang w:val="en-US"/>
        </w:rPr>
      </w:pPr>
      <w:r w:rsidRPr="007945E4">
        <w:rPr>
          <w:rFonts w:ascii="Times New Roman" w:hAnsi="Times New Roman"/>
          <w:i/>
          <w:sz w:val="28"/>
          <w:szCs w:val="28"/>
          <w:lang w:val="en-US"/>
        </w:rPr>
        <w:t xml:space="preserve">Physicochemical bases of the </w:t>
      </w:r>
      <w:r>
        <w:rPr>
          <w:rFonts w:ascii="Times New Roman" w:hAnsi="Times New Roman"/>
          <w:i/>
          <w:sz w:val="28"/>
          <w:szCs w:val="28"/>
          <w:lang w:val="en-US"/>
        </w:rPr>
        <w:t xml:space="preserve">carbamide </w:t>
      </w:r>
      <w:r w:rsidRPr="007945E4">
        <w:rPr>
          <w:rFonts w:ascii="Times New Roman" w:hAnsi="Times New Roman"/>
          <w:i/>
          <w:sz w:val="28"/>
          <w:szCs w:val="28"/>
          <w:lang w:val="en-US"/>
        </w:rPr>
        <w:t>production process.</w:t>
      </w:r>
      <w:r w:rsidRPr="007945E4">
        <w:rPr>
          <w:rFonts w:ascii="Times New Roman" w:hAnsi="Times New Roman"/>
          <w:sz w:val="28"/>
          <w:szCs w:val="28"/>
          <w:lang w:val="en-US"/>
        </w:rPr>
        <w:t xml:space="preserve"> </w:t>
      </w:r>
      <w:r>
        <w:rPr>
          <w:rFonts w:ascii="Times New Roman" w:hAnsi="Times New Roman"/>
          <w:sz w:val="28"/>
          <w:szCs w:val="28"/>
          <w:lang w:val="en-US"/>
        </w:rPr>
        <w:t>The c</w:t>
      </w:r>
      <w:r w:rsidRPr="007945E4">
        <w:rPr>
          <w:rFonts w:ascii="Times New Roman" w:hAnsi="Times New Roman"/>
          <w:sz w:val="28"/>
          <w:szCs w:val="28"/>
          <w:lang w:val="en-US"/>
        </w:rPr>
        <w:t>arbamide</w:t>
      </w:r>
      <w:r>
        <w:rPr>
          <w:rFonts w:ascii="Times New Roman" w:hAnsi="Times New Roman"/>
          <w:sz w:val="28"/>
          <w:szCs w:val="28"/>
          <w:lang w:val="en-US"/>
        </w:rPr>
        <w:t xml:space="preserve"> production process includes</w:t>
      </w:r>
      <w:r w:rsidRPr="007945E4">
        <w:rPr>
          <w:rFonts w:ascii="Times New Roman" w:hAnsi="Times New Roman"/>
          <w:sz w:val="28"/>
          <w:szCs w:val="28"/>
          <w:lang w:val="en-US"/>
        </w:rPr>
        <w:t xml:space="preserve"> the interaction of NH</w:t>
      </w:r>
      <w:r w:rsidRPr="007945E4">
        <w:rPr>
          <w:rFonts w:ascii="Times New Roman" w:hAnsi="Times New Roman"/>
          <w:sz w:val="28"/>
          <w:szCs w:val="28"/>
          <w:vertAlign w:val="subscript"/>
          <w:lang w:val="en-US"/>
        </w:rPr>
        <w:t xml:space="preserve">3 </w:t>
      </w:r>
      <w:r w:rsidRPr="007945E4">
        <w:rPr>
          <w:rFonts w:ascii="Times New Roman" w:hAnsi="Times New Roman"/>
          <w:sz w:val="28"/>
          <w:szCs w:val="28"/>
          <w:lang w:val="en-US"/>
        </w:rPr>
        <w:t xml:space="preserve">and </w:t>
      </w:r>
      <w:r w:rsidRPr="007945E4">
        <w:rPr>
          <w:rFonts w:ascii="Times New Roman" w:hAnsi="Times New Roman"/>
          <w:sz w:val="28"/>
          <w:szCs w:val="28"/>
        </w:rPr>
        <w:t>СО</w:t>
      </w:r>
      <w:r w:rsidRPr="007945E4">
        <w:rPr>
          <w:rFonts w:ascii="Times New Roman" w:hAnsi="Times New Roman"/>
          <w:sz w:val="28"/>
          <w:szCs w:val="28"/>
          <w:vertAlign w:val="subscript"/>
          <w:lang w:val="en-US"/>
        </w:rPr>
        <w:t>2</w:t>
      </w:r>
      <w:r w:rsidRPr="007945E4">
        <w:rPr>
          <w:rFonts w:ascii="Times New Roman" w:hAnsi="Times New Roman"/>
          <w:sz w:val="28"/>
          <w:szCs w:val="28"/>
          <w:lang w:val="en-US"/>
        </w:rPr>
        <w:t xml:space="preserve"> at </w:t>
      </w:r>
      <w:r>
        <w:rPr>
          <w:rFonts w:ascii="Times New Roman" w:hAnsi="Times New Roman"/>
          <w:sz w:val="28"/>
          <w:szCs w:val="28"/>
          <w:lang w:val="en-US"/>
        </w:rPr>
        <w:t xml:space="preserve">a temperature of </w:t>
      </w:r>
      <w:r w:rsidRPr="007945E4">
        <w:rPr>
          <w:rFonts w:ascii="Times New Roman" w:hAnsi="Times New Roman"/>
          <w:sz w:val="28"/>
          <w:szCs w:val="28"/>
          <w:lang w:val="en-US"/>
        </w:rPr>
        <w:t>150-220°</w:t>
      </w:r>
      <w:r w:rsidRPr="007945E4">
        <w:rPr>
          <w:rFonts w:ascii="Times New Roman" w:hAnsi="Times New Roman"/>
          <w:sz w:val="28"/>
          <w:szCs w:val="28"/>
        </w:rPr>
        <w:t>С</w:t>
      </w:r>
      <w:r w:rsidRPr="007945E4">
        <w:rPr>
          <w:rFonts w:ascii="Times New Roman" w:hAnsi="Times New Roman"/>
          <w:sz w:val="28"/>
          <w:szCs w:val="28"/>
          <w:lang w:val="en-US"/>
        </w:rPr>
        <w:t xml:space="preserve"> and</w:t>
      </w:r>
      <w:r>
        <w:rPr>
          <w:rFonts w:ascii="Times New Roman" w:hAnsi="Times New Roman"/>
          <w:sz w:val="28"/>
          <w:szCs w:val="28"/>
          <w:lang w:val="en-US"/>
        </w:rPr>
        <w:t xml:space="preserve"> a pressure of</w:t>
      </w:r>
      <w:r w:rsidRPr="007945E4">
        <w:rPr>
          <w:rFonts w:ascii="Times New Roman" w:hAnsi="Times New Roman"/>
          <w:sz w:val="28"/>
          <w:szCs w:val="28"/>
          <w:lang w:val="en-US"/>
        </w:rPr>
        <w:t xml:space="preserve"> 7-100 MPa, distillation of the product (a melt) and processing </w:t>
      </w:r>
      <w:r>
        <w:rPr>
          <w:rFonts w:ascii="Times New Roman" w:hAnsi="Times New Roman"/>
          <w:sz w:val="28"/>
          <w:szCs w:val="28"/>
          <w:lang w:val="en-US"/>
        </w:rPr>
        <w:t xml:space="preserve">of </w:t>
      </w:r>
      <w:r w:rsidRPr="007945E4">
        <w:rPr>
          <w:rFonts w:ascii="Times New Roman" w:hAnsi="Times New Roman"/>
          <w:sz w:val="28"/>
          <w:szCs w:val="28"/>
          <w:lang w:val="en-US"/>
        </w:rPr>
        <w:t xml:space="preserve">the solutions </w:t>
      </w:r>
      <w:r>
        <w:rPr>
          <w:rFonts w:ascii="Times New Roman" w:hAnsi="Times New Roman"/>
          <w:sz w:val="28"/>
          <w:szCs w:val="28"/>
          <w:lang w:val="en-US"/>
        </w:rPr>
        <w:t xml:space="preserve">to </w:t>
      </w:r>
      <w:r w:rsidRPr="007945E4">
        <w:rPr>
          <w:rFonts w:ascii="Times New Roman" w:hAnsi="Times New Roman"/>
          <w:sz w:val="28"/>
          <w:szCs w:val="28"/>
          <w:lang w:val="en-US"/>
        </w:rPr>
        <w:t>obtain</w:t>
      </w:r>
      <w:r>
        <w:rPr>
          <w:rFonts w:ascii="Times New Roman" w:hAnsi="Times New Roman"/>
          <w:sz w:val="28"/>
          <w:szCs w:val="28"/>
          <w:lang w:val="en-US"/>
        </w:rPr>
        <w:t xml:space="preserve"> the</w:t>
      </w:r>
      <w:r w:rsidRPr="007945E4">
        <w:rPr>
          <w:rFonts w:ascii="Times New Roman" w:hAnsi="Times New Roman"/>
          <w:sz w:val="28"/>
          <w:szCs w:val="28"/>
          <w:lang w:val="en-US"/>
        </w:rPr>
        <w:t xml:space="preserve"> final product. The carbamide synthesis </w:t>
      </w:r>
      <w:r>
        <w:rPr>
          <w:rFonts w:ascii="Times New Roman" w:hAnsi="Times New Roman"/>
          <w:sz w:val="28"/>
          <w:szCs w:val="28"/>
          <w:lang w:val="en-US"/>
        </w:rPr>
        <w:t>can be described by</w:t>
      </w:r>
      <w:r w:rsidRPr="007945E4">
        <w:rPr>
          <w:rFonts w:ascii="Times New Roman" w:hAnsi="Times New Roman"/>
          <w:sz w:val="28"/>
          <w:szCs w:val="28"/>
          <w:lang w:val="en-US"/>
        </w:rPr>
        <w:t xml:space="preserve"> the following main reversible reactions:</w:t>
      </w:r>
    </w:p>
    <w:p w:rsidR="00475AA3" w:rsidRPr="007945E4" w:rsidRDefault="00475AA3" w:rsidP="00475AA3">
      <w:pPr>
        <w:autoSpaceDE w:val="0"/>
        <w:autoSpaceDN w:val="0"/>
        <w:adjustRightInd w:val="0"/>
        <w:spacing w:after="0" w:line="240" w:lineRule="auto"/>
        <w:jc w:val="both"/>
        <w:rPr>
          <w:rFonts w:ascii="Times New Roman" w:hAnsi="Times New Roman"/>
          <w:sz w:val="28"/>
          <w:szCs w:val="28"/>
          <w:lang w:val="en-US"/>
        </w:rPr>
      </w:pPr>
      <w:r>
        <w:rPr>
          <w:rFonts w:ascii="Times New Roman" w:hAnsi="Times New Roman"/>
          <w:sz w:val="28"/>
          <w:szCs w:val="28"/>
          <w:lang w:val="en-US"/>
        </w:rPr>
        <w:t>first,</w:t>
      </w:r>
      <w:r w:rsidRPr="007945E4">
        <w:rPr>
          <w:rFonts w:ascii="Times New Roman" w:hAnsi="Times New Roman"/>
          <w:sz w:val="28"/>
          <w:szCs w:val="28"/>
          <w:lang w:val="en-US"/>
        </w:rPr>
        <w:t xml:space="preserve"> ammonium carbamate is formed:</w:t>
      </w:r>
    </w:p>
    <w:p w:rsidR="00475AA3" w:rsidRPr="007945E4" w:rsidRDefault="00475AA3" w:rsidP="00475AA3">
      <w:pPr>
        <w:autoSpaceDE w:val="0"/>
        <w:autoSpaceDN w:val="0"/>
        <w:adjustRightInd w:val="0"/>
        <w:spacing w:after="0" w:line="240" w:lineRule="auto"/>
        <w:jc w:val="both"/>
        <w:rPr>
          <w:rFonts w:ascii="Times New Roman" w:hAnsi="Times New Roman"/>
          <w:sz w:val="28"/>
          <w:szCs w:val="28"/>
          <w:lang w:val="en-US"/>
        </w:rPr>
      </w:pPr>
    </w:p>
    <w:p w:rsidR="00475AA3" w:rsidRPr="007945E4" w:rsidRDefault="00475AA3" w:rsidP="00475AA3">
      <w:pPr>
        <w:autoSpaceDE w:val="0"/>
        <w:autoSpaceDN w:val="0"/>
        <w:adjustRightInd w:val="0"/>
        <w:spacing w:after="0" w:line="240" w:lineRule="auto"/>
        <w:jc w:val="center"/>
        <w:rPr>
          <w:rFonts w:ascii="Times New Roman" w:hAnsi="Times New Roman"/>
          <w:sz w:val="28"/>
          <w:szCs w:val="28"/>
          <w:lang w:val="en-US"/>
        </w:rPr>
      </w:pPr>
      <w:r w:rsidRPr="007945E4">
        <w:rPr>
          <w:rFonts w:ascii="Times New Roman" w:hAnsi="Times New Roman"/>
          <w:sz w:val="28"/>
          <w:szCs w:val="28"/>
          <w:lang w:val="en-US"/>
        </w:rPr>
        <w:t>2NH</w:t>
      </w:r>
      <w:r w:rsidRPr="007945E4">
        <w:rPr>
          <w:rFonts w:ascii="Times New Roman" w:hAnsi="Times New Roman"/>
          <w:sz w:val="28"/>
          <w:szCs w:val="28"/>
          <w:vertAlign w:val="subscript"/>
          <w:lang w:val="en-US"/>
        </w:rPr>
        <w:t xml:space="preserve">3 </w:t>
      </w:r>
      <w:r w:rsidRPr="007945E4">
        <w:rPr>
          <w:rFonts w:ascii="Times New Roman" w:hAnsi="Times New Roman"/>
          <w:sz w:val="28"/>
          <w:szCs w:val="28"/>
          <w:lang w:val="en-US"/>
        </w:rPr>
        <w:t>+ CO</w:t>
      </w:r>
      <w:r w:rsidRPr="007945E4">
        <w:rPr>
          <w:rFonts w:ascii="Times New Roman" w:hAnsi="Times New Roman"/>
          <w:sz w:val="28"/>
          <w:szCs w:val="28"/>
          <w:vertAlign w:val="subscript"/>
          <w:lang w:val="en-US"/>
        </w:rPr>
        <w:t>2</w:t>
      </w:r>
      <w:r w:rsidRPr="007945E4">
        <w:rPr>
          <w:rFonts w:ascii="Times New Roman" w:hAnsi="Times New Roman"/>
          <w:sz w:val="28"/>
          <w:szCs w:val="28"/>
          <w:lang w:val="en-US"/>
        </w:rPr>
        <w:t xml:space="preserve"> = NH</w:t>
      </w:r>
      <w:r w:rsidRPr="007945E4">
        <w:rPr>
          <w:rFonts w:ascii="Times New Roman" w:hAnsi="Times New Roman"/>
          <w:sz w:val="28"/>
          <w:szCs w:val="28"/>
          <w:vertAlign w:val="subscript"/>
          <w:lang w:val="en-US"/>
        </w:rPr>
        <w:t>2</w:t>
      </w:r>
      <w:r w:rsidRPr="007945E4">
        <w:rPr>
          <w:rFonts w:ascii="Times New Roman" w:hAnsi="Times New Roman"/>
          <w:sz w:val="28"/>
          <w:szCs w:val="28"/>
          <w:lang w:val="en-US"/>
        </w:rPr>
        <w:t>COONH</w:t>
      </w:r>
      <w:r w:rsidRPr="007945E4">
        <w:rPr>
          <w:rFonts w:ascii="Times New Roman" w:hAnsi="Times New Roman"/>
          <w:sz w:val="28"/>
          <w:szCs w:val="28"/>
          <w:vertAlign w:val="subscript"/>
          <w:lang w:val="en-US"/>
        </w:rPr>
        <w:t xml:space="preserve">4 </w:t>
      </w:r>
      <w:r w:rsidRPr="007945E4">
        <w:rPr>
          <w:rFonts w:ascii="Times New Roman" w:hAnsi="Times New Roman"/>
          <w:sz w:val="28"/>
          <w:szCs w:val="28"/>
          <w:lang w:val="en-US"/>
        </w:rPr>
        <w:t>+ 125,69 kJ</w:t>
      </w:r>
    </w:p>
    <w:p w:rsidR="00475AA3" w:rsidRPr="007945E4" w:rsidRDefault="00475AA3" w:rsidP="00475AA3">
      <w:pPr>
        <w:tabs>
          <w:tab w:val="left" w:pos="7938"/>
        </w:tabs>
        <w:spacing w:after="0" w:line="240" w:lineRule="auto"/>
        <w:ind w:firstLine="567"/>
        <w:jc w:val="center"/>
        <w:rPr>
          <w:rFonts w:ascii="Times New Roman" w:hAnsi="Times New Roman"/>
          <w:sz w:val="28"/>
          <w:szCs w:val="28"/>
          <w:lang w:val="en-US"/>
        </w:rPr>
      </w:pPr>
    </w:p>
    <w:p w:rsidR="00475AA3" w:rsidRPr="007945E4" w:rsidRDefault="00475AA3" w:rsidP="00475AA3">
      <w:pPr>
        <w:shd w:val="clear" w:color="auto" w:fill="FFFFFF"/>
        <w:spacing w:after="0" w:line="240" w:lineRule="auto"/>
        <w:rPr>
          <w:rFonts w:ascii="Times New Roman" w:hAnsi="Times New Roman"/>
          <w:sz w:val="28"/>
          <w:szCs w:val="28"/>
          <w:lang w:val="en-US"/>
        </w:rPr>
      </w:pPr>
      <w:r w:rsidRPr="007945E4">
        <w:rPr>
          <w:rFonts w:ascii="Times New Roman" w:hAnsi="Times New Roman"/>
          <w:sz w:val="28"/>
          <w:szCs w:val="28"/>
          <w:lang w:val="en-US"/>
        </w:rPr>
        <w:t>Then ammonium carbamate is dehydrated and turns into carbamide:</w:t>
      </w:r>
    </w:p>
    <w:p w:rsidR="00475AA3" w:rsidRPr="007945E4" w:rsidRDefault="00475AA3" w:rsidP="00475AA3">
      <w:pPr>
        <w:tabs>
          <w:tab w:val="left" w:pos="7938"/>
        </w:tabs>
        <w:spacing w:after="0" w:line="240" w:lineRule="auto"/>
        <w:ind w:firstLine="567"/>
        <w:rPr>
          <w:rFonts w:ascii="Times New Roman" w:hAnsi="Times New Roman"/>
          <w:sz w:val="28"/>
          <w:szCs w:val="28"/>
          <w:lang w:val="en-US"/>
        </w:rPr>
      </w:pPr>
    </w:p>
    <w:p w:rsidR="00475AA3" w:rsidRPr="007945E4" w:rsidRDefault="00475AA3" w:rsidP="00475AA3">
      <w:pPr>
        <w:tabs>
          <w:tab w:val="left" w:pos="7938"/>
        </w:tabs>
        <w:spacing w:after="0" w:line="240" w:lineRule="auto"/>
        <w:ind w:firstLine="567"/>
        <w:jc w:val="center"/>
        <w:rPr>
          <w:rFonts w:ascii="Times New Roman" w:hAnsi="Times New Roman"/>
          <w:sz w:val="28"/>
          <w:szCs w:val="28"/>
          <w:lang w:val="en-US"/>
        </w:rPr>
      </w:pPr>
      <w:r w:rsidRPr="007945E4">
        <w:rPr>
          <w:rFonts w:ascii="Times New Roman" w:hAnsi="Times New Roman"/>
          <w:sz w:val="28"/>
          <w:szCs w:val="28"/>
          <w:lang w:val="en-US"/>
        </w:rPr>
        <w:t>NH</w:t>
      </w:r>
      <w:r w:rsidRPr="007945E4">
        <w:rPr>
          <w:rFonts w:ascii="Times New Roman" w:hAnsi="Times New Roman"/>
          <w:sz w:val="28"/>
          <w:szCs w:val="28"/>
          <w:vertAlign w:val="subscript"/>
          <w:lang w:val="en-US"/>
        </w:rPr>
        <w:t>2</w:t>
      </w:r>
      <w:r w:rsidRPr="007945E4">
        <w:rPr>
          <w:rFonts w:ascii="Times New Roman" w:hAnsi="Times New Roman"/>
          <w:sz w:val="28"/>
          <w:szCs w:val="28"/>
          <w:lang w:val="en-US"/>
        </w:rPr>
        <w:t>COONH</w:t>
      </w:r>
      <w:r w:rsidRPr="007945E4">
        <w:rPr>
          <w:rFonts w:ascii="Times New Roman" w:hAnsi="Times New Roman"/>
          <w:sz w:val="28"/>
          <w:szCs w:val="28"/>
          <w:vertAlign w:val="subscript"/>
          <w:lang w:val="en-US"/>
        </w:rPr>
        <w:t>4</w:t>
      </w:r>
      <w:r w:rsidRPr="007945E4">
        <w:rPr>
          <w:rFonts w:ascii="Times New Roman" w:hAnsi="Times New Roman"/>
          <w:sz w:val="28"/>
          <w:szCs w:val="28"/>
          <w:lang w:val="en-US"/>
        </w:rPr>
        <w:t xml:space="preserve"> = NH</w:t>
      </w:r>
      <w:r w:rsidRPr="007945E4">
        <w:rPr>
          <w:rFonts w:ascii="Times New Roman" w:hAnsi="Times New Roman"/>
          <w:sz w:val="28"/>
          <w:szCs w:val="28"/>
          <w:vertAlign w:val="subscript"/>
          <w:lang w:val="en-US"/>
        </w:rPr>
        <w:t>2</w:t>
      </w:r>
      <w:r w:rsidRPr="007945E4">
        <w:rPr>
          <w:rFonts w:ascii="Times New Roman" w:hAnsi="Times New Roman"/>
          <w:sz w:val="28"/>
          <w:szCs w:val="28"/>
          <w:lang w:val="en-US"/>
        </w:rPr>
        <w:t>-CO-H</w:t>
      </w:r>
      <w:r w:rsidRPr="007945E4">
        <w:rPr>
          <w:rFonts w:ascii="Times New Roman" w:hAnsi="Times New Roman"/>
          <w:sz w:val="28"/>
          <w:szCs w:val="28"/>
          <w:vertAlign w:val="subscript"/>
          <w:lang w:val="en-US"/>
        </w:rPr>
        <w:t>2</w:t>
      </w:r>
      <w:r w:rsidRPr="007945E4">
        <w:rPr>
          <w:rFonts w:ascii="Times New Roman" w:hAnsi="Times New Roman"/>
          <w:sz w:val="28"/>
          <w:szCs w:val="28"/>
          <w:lang w:val="en-US"/>
        </w:rPr>
        <w:t>N + H</w:t>
      </w:r>
      <w:r w:rsidRPr="007945E4">
        <w:rPr>
          <w:rFonts w:ascii="Times New Roman" w:hAnsi="Times New Roman"/>
          <w:sz w:val="28"/>
          <w:szCs w:val="28"/>
          <w:vertAlign w:val="subscript"/>
          <w:lang w:val="en-US"/>
        </w:rPr>
        <w:t>2</w:t>
      </w:r>
      <w:r w:rsidRPr="007945E4">
        <w:rPr>
          <w:rFonts w:ascii="Times New Roman" w:hAnsi="Times New Roman"/>
          <w:sz w:val="28"/>
          <w:szCs w:val="28"/>
          <w:lang w:val="en-US"/>
        </w:rPr>
        <w:t>O - 15,51 kJ</w:t>
      </w:r>
    </w:p>
    <w:p w:rsidR="00475AA3" w:rsidRPr="007945E4" w:rsidRDefault="00475AA3" w:rsidP="00475AA3">
      <w:pPr>
        <w:autoSpaceDE w:val="0"/>
        <w:autoSpaceDN w:val="0"/>
        <w:adjustRightInd w:val="0"/>
        <w:spacing w:after="0" w:line="240" w:lineRule="auto"/>
        <w:rPr>
          <w:rFonts w:ascii="Times New Roman" w:hAnsi="Times New Roman"/>
          <w:sz w:val="28"/>
          <w:szCs w:val="28"/>
          <w:lang w:val="en-US"/>
        </w:rPr>
      </w:pPr>
    </w:p>
    <w:p w:rsidR="00475AA3" w:rsidRPr="00475AA3" w:rsidRDefault="00475AA3" w:rsidP="00475AA3">
      <w:pPr>
        <w:autoSpaceDE w:val="0"/>
        <w:autoSpaceDN w:val="0"/>
        <w:adjustRightInd w:val="0"/>
        <w:spacing w:after="0" w:line="240" w:lineRule="auto"/>
        <w:ind w:firstLine="567"/>
        <w:jc w:val="both"/>
        <w:rPr>
          <w:rFonts w:ascii="Times New Roman" w:hAnsi="Times New Roman"/>
          <w:sz w:val="28"/>
          <w:szCs w:val="28"/>
          <w:lang w:val="en-US"/>
        </w:rPr>
      </w:pPr>
      <w:r w:rsidRPr="007945E4">
        <w:rPr>
          <w:rFonts w:ascii="Times New Roman" w:hAnsi="Times New Roman"/>
          <w:sz w:val="28"/>
          <w:szCs w:val="28"/>
          <w:lang w:val="en-US"/>
        </w:rPr>
        <w:t xml:space="preserve">The process proceeds with </w:t>
      </w:r>
      <w:r>
        <w:rPr>
          <w:rFonts w:ascii="Times New Roman" w:hAnsi="Times New Roman"/>
          <w:sz w:val="28"/>
          <w:szCs w:val="28"/>
          <w:lang w:val="en-US"/>
        </w:rPr>
        <w:t xml:space="preserve">the </w:t>
      </w:r>
      <w:r w:rsidRPr="007945E4">
        <w:rPr>
          <w:rFonts w:ascii="Times New Roman" w:hAnsi="Times New Roman"/>
          <w:sz w:val="28"/>
          <w:szCs w:val="28"/>
          <w:lang w:val="en-US"/>
        </w:rPr>
        <w:t>formation of two phases: a gaseous phase (NH</w:t>
      </w:r>
      <w:r w:rsidRPr="007945E4">
        <w:rPr>
          <w:rFonts w:ascii="Times New Roman" w:hAnsi="Times New Roman"/>
          <w:sz w:val="28"/>
          <w:szCs w:val="28"/>
          <w:vertAlign w:val="subscript"/>
          <w:lang w:val="en-US"/>
        </w:rPr>
        <w:t>3</w:t>
      </w:r>
      <w:r w:rsidRPr="007945E4">
        <w:rPr>
          <w:rFonts w:ascii="Times New Roman" w:hAnsi="Times New Roman"/>
          <w:sz w:val="28"/>
          <w:szCs w:val="28"/>
          <w:lang w:val="en-US"/>
        </w:rPr>
        <w:t>, C</w:t>
      </w:r>
      <w:r w:rsidRPr="007945E4">
        <w:rPr>
          <w:rFonts w:ascii="Times New Roman" w:hAnsi="Times New Roman"/>
          <w:sz w:val="28"/>
          <w:szCs w:val="28"/>
        </w:rPr>
        <w:t>О</w:t>
      </w:r>
      <w:r w:rsidRPr="007945E4">
        <w:rPr>
          <w:rFonts w:ascii="Times New Roman" w:hAnsi="Times New Roman"/>
          <w:sz w:val="28"/>
          <w:szCs w:val="28"/>
          <w:vertAlign w:val="subscript"/>
          <w:lang w:val="en-US"/>
        </w:rPr>
        <w:t>2</w:t>
      </w:r>
      <w:r w:rsidRPr="007945E4">
        <w:rPr>
          <w:rFonts w:ascii="Times New Roman" w:hAnsi="Times New Roman"/>
          <w:sz w:val="28"/>
          <w:szCs w:val="28"/>
          <w:lang w:val="en-US"/>
        </w:rPr>
        <w:t xml:space="preserve">, and </w:t>
      </w:r>
      <w:r w:rsidRPr="007945E4">
        <w:rPr>
          <w:rFonts w:ascii="Times New Roman" w:hAnsi="Times New Roman"/>
          <w:sz w:val="28"/>
          <w:szCs w:val="28"/>
        </w:rPr>
        <w:t>Н</w:t>
      </w:r>
      <w:r w:rsidRPr="007945E4">
        <w:rPr>
          <w:rFonts w:ascii="Times New Roman" w:hAnsi="Times New Roman"/>
          <w:sz w:val="28"/>
          <w:szCs w:val="28"/>
          <w:vertAlign w:val="subscript"/>
          <w:lang w:val="en-US"/>
        </w:rPr>
        <w:t>2</w:t>
      </w:r>
      <w:r w:rsidRPr="007945E4">
        <w:rPr>
          <w:rFonts w:ascii="Times New Roman" w:hAnsi="Times New Roman"/>
          <w:sz w:val="28"/>
          <w:szCs w:val="28"/>
        </w:rPr>
        <w:t>О</w:t>
      </w:r>
      <w:r w:rsidRPr="007945E4">
        <w:rPr>
          <w:rFonts w:ascii="Times New Roman" w:hAnsi="Times New Roman"/>
          <w:sz w:val="28"/>
          <w:szCs w:val="28"/>
          <w:lang w:val="en-US"/>
        </w:rPr>
        <w:t>) and a</w:t>
      </w:r>
      <w:r>
        <w:rPr>
          <w:rFonts w:ascii="Times New Roman" w:hAnsi="Times New Roman"/>
          <w:sz w:val="28"/>
          <w:szCs w:val="28"/>
          <w:lang w:val="en-US"/>
        </w:rPr>
        <w:t xml:space="preserve"> liquid phase</w:t>
      </w:r>
      <w:r w:rsidRPr="007945E4">
        <w:rPr>
          <w:rFonts w:ascii="Times New Roman" w:hAnsi="Times New Roman"/>
          <w:sz w:val="28"/>
          <w:szCs w:val="28"/>
          <w:lang w:val="en-US"/>
        </w:rPr>
        <w:t xml:space="preserve"> consisting from fused and dissolved components (ammonia, ammonium carbamate, carbamide, ca</w:t>
      </w:r>
      <w:r>
        <w:rPr>
          <w:rFonts w:ascii="Times New Roman" w:hAnsi="Times New Roman"/>
          <w:sz w:val="28"/>
          <w:szCs w:val="28"/>
          <w:lang w:val="en-US"/>
        </w:rPr>
        <w:t>rbon-ammonium salts) and water.</w:t>
      </w:r>
    </w:p>
    <w:p w:rsidR="00E65C87" w:rsidRPr="007945E4" w:rsidRDefault="00E65C87" w:rsidP="00E65C87">
      <w:pPr>
        <w:shd w:val="clear" w:color="auto" w:fill="FFFFFF"/>
        <w:spacing w:after="0" w:line="240" w:lineRule="auto"/>
        <w:ind w:firstLine="567"/>
        <w:jc w:val="both"/>
        <w:rPr>
          <w:rFonts w:ascii="Times New Roman" w:hAnsi="Times New Roman"/>
          <w:sz w:val="28"/>
          <w:szCs w:val="28"/>
          <w:lang w:val="en-US"/>
        </w:rPr>
      </w:pPr>
      <w:r w:rsidRPr="007945E4">
        <w:rPr>
          <w:rFonts w:ascii="Times New Roman" w:hAnsi="Times New Roman"/>
          <w:sz w:val="28"/>
          <w:szCs w:val="28"/>
          <w:lang w:val="en-US"/>
        </w:rPr>
        <w:t xml:space="preserve">Carbamide is </w:t>
      </w:r>
      <w:r w:rsidR="00BF600B" w:rsidRPr="007945E4">
        <w:rPr>
          <w:rFonts w:ascii="Times New Roman" w:hAnsi="Times New Roman"/>
          <w:sz w:val="28"/>
          <w:szCs w:val="28"/>
          <w:lang w:val="en-US"/>
        </w:rPr>
        <w:t xml:space="preserve">mainly </w:t>
      </w:r>
      <w:r w:rsidRPr="007945E4">
        <w:rPr>
          <w:rFonts w:ascii="Times New Roman" w:hAnsi="Times New Roman"/>
          <w:sz w:val="28"/>
          <w:szCs w:val="28"/>
          <w:lang w:val="en-US"/>
        </w:rPr>
        <w:t xml:space="preserve">formed </w:t>
      </w:r>
      <w:r w:rsidR="00BF600B">
        <w:rPr>
          <w:rFonts w:ascii="Times New Roman" w:hAnsi="Times New Roman"/>
          <w:sz w:val="28"/>
          <w:szCs w:val="28"/>
          <w:lang w:val="en-US"/>
        </w:rPr>
        <w:t>in the</w:t>
      </w:r>
      <w:r w:rsidRPr="007945E4">
        <w:rPr>
          <w:rFonts w:ascii="Times New Roman" w:hAnsi="Times New Roman"/>
          <w:sz w:val="28"/>
          <w:szCs w:val="28"/>
          <w:lang w:val="en-US"/>
        </w:rPr>
        <w:t xml:space="preserve"> liquid phase, i.e. from the fused ammonium carbamate. Solid ammonium carbamate at </w:t>
      </w:r>
      <w:r w:rsidR="00BF600B">
        <w:rPr>
          <w:rFonts w:ascii="Times New Roman" w:hAnsi="Times New Roman"/>
          <w:sz w:val="28"/>
          <w:szCs w:val="28"/>
          <w:lang w:val="en-US"/>
        </w:rPr>
        <w:t xml:space="preserve">the </w:t>
      </w:r>
      <w:r w:rsidRPr="007945E4">
        <w:rPr>
          <w:rFonts w:ascii="Times New Roman" w:hAnsi="Times New Roman"/>
          <w:sz w:val="28"/>
          <w:szCs w:val="28"/>
          <w:lang w:val="en-US"/>
        </w:rPr>
        <w:t>heating is detached water ve</w:t>
      </w:r>
      <w:r w:rsidR="00BF600B">
        <w:rPr>
          <w:rFonts w:ascii="Times New Roman" w:hAnsi="Times New Roman"/>
          <w:sz w:val="28"/>
          <w:szCs w:val="28"/>
          <w:lang w:val="en-US"/>
        </w:rPr>
        <w:t>ry slowly. A phase diagram of a</w:t>
      </w:r>
      <w:r w:rsidRPr="007945E4">
        <w:rPr>
          <w:rFonts w:ascii="Times New Roman" w:hAnsi="Times New Roman"/>
          <w:sz w:val="28"/>
          <w:szCs w:val="28"/>
          <w:lang w:val="en-US"/>
        </w:rPr>
        <w:t xml:space="preserve"> </w:t>
      </w:r>
      <w:r w:rsidRPr="007945E4">
        <w:rPr>
          <w:rFonts w:ascii="Times New Roman" w:hAnsi="Times New Roman"/>
          <w:i/>
          <w:sz w:val="28"/>
          <w:szCs w:val="28"/>
          <w:lang w:val="en-US"/>
        </w:rPr>
        <w:t>carbamide – ammonium carbamate - ammonia</w:t>
      </w:r>
      <w:r w:rsidRPr="007945E4">
        <w:rPr>
          <w:rFonts w:ascii="Times New Roman" w:hAnsi="Times New Roman"/>
          <w:sz w:val="28"/>
          <w:szCs w:val="28"/>
          <w:lang w:val="en-US"/>
        </w:rPr>
        <w:t xml:space="preserve"> </w:t>
      </w:r>
      <w:r w:rsidR="00BF600B" w:rsidRPr="007945E4">
        <w:rPr>
          <w:rFonts w:ascii="Times New Roman" w:hAnsi="Times New Roman"/>
          <w:sz w:val="28"/>
          <w:szCs w:val="28"/>
          <w:lang w:val="en-US"/>
        </w:rPr>
        <w:t xml:space="preserve">system </w:t>
      </w:r>
      <w:r w:rsidRPr="007945E4">
        <w:rPr>
          <w:rFonts w:ascii="Times New Roman" w:hAnsi="Times New Roman"/>
          <w:sz w:val="28"/>
          <w:szCs w:val="28"/>
          <w:lang w:val="en-US"/>
        </w:rPr>
        <w:t xml:space="preserve">is represented in figure </w:t>
      </w:r>
      <w:r w:rsidRPr="00475AA3">
        <w:rPr>
          <w:rFonts w:ascii="Times New Roman" w:hAnsi="Times New Roman"/>
          <w:sz w:val="28"/>
          <w:szCs w:val="28"/>
          <w:lang w:val="en-US"/>
        </w:rPr>
        <w:t>8</w:t>
      </w:r>
      <w:r w:rsidR="00BF600B">
        <w:rPr>
          <w:rFonts w:ascii="Times New Roman" w:hAnsi="Times New Roman"/>
          <w:sz w:val="28"/>
          <w:szCs w:val="28"/>
          <w:lang w:val="en-US"/>
        </w:rPr>
        <w:t>. T</w:t>
      </w:r>
      <w:r w:rsidRPr="007945E4">
        <w:rPr>
          <w:rFonts w:ascii="Times New Roman" w:hAnsi="Times New Roman"/>
          <w:sz w:val="28"/>
          <w:szCs w:val="28"/>
          <w:lang w:val="en-US"/>
        </w:rPr>
        <w:t xml:space="preserve">he diagram </w:t>
      </w:r>
      <w:r w:rsidR="00BF600B">
        <w:rPr>
          <w:rFonts w:ascii="Times New Roman" w:hAnsi="Times New Roman"/>
          <w:sz w:val="28"/>
          <w:szCs w:val="28"/>
          <w:lang w:val="en-US"/>
        </w:rPr>
        <w:t>contains</w:t>
      </w:r>
      <w:r w:rsidRPr="007945E4">
        <w:rPr>
          <w:rFonts w:ascii="Times New Roman" w:hAnsi="Times New Roman"/>
          <w:sz w:val="28"/>
          <w:szCs w:val="28"/>
          <w:lang w:val="en-US"/>
        </w:rPr>
        <w:t xml:space="preserve"> three crystallization areas – (NH</w:t>
      </w:r>
      <w:r w:rsidRPr="007945E4">
        <w:rPr>
          <w:rFonts w:ascii="Times New Roman" w:hAnsi="Times New Roman"/>
          <w:sz w:val="28"/>
          <w:szCs w:val="28"/>
          <w:vertAlign w:val="subscript"/>
          <w:lang w:val="en-US"/>
        </w:rPr>
        <w:t>2</w:t>
      </w:r>
      <w:r w:rsidRPr="007945E4">
        <w:rPr>
          <w:rFonts w:ascii="Times New Roman" w:hAnsi="Times New Roman"/>
          <w:sz w:val="28"/>
          <w:szCs w:val="28"/>
          <w:lang w:val="en-US"/>
        </w:rPr>
        <w:t>)</w:t>
      </w:r>
      <w:r w:rsidRPr="007945E4">
        <w:rPr>
          <w:rFonts w:ascii="Times New Roman" w:hAnsi="Times New Roman"/>
          <w:sz w:val="28"/>
          <w:szCs w:val="28"/>
          <w:vertAlign w:val="subscript"/>
          <w:lang w:val="en-US"/>
        </w:rPr>
        <w:t>2</w:t>
      </w:r>
      <w:r w:rsidRPr="007945E4">
        <w:rPr>
          <w:rFonts w:ascii="Times New Roman" w:hAnsi="Times New Roman"/>
          <w:sz w:val="28"/>
          <w:szCs w:val="28"/>
          <w:lang w:val="en-US"/>
        </w:rPr>
        <w:t>CO, (NH</w:t>
      </w:r>
      <w:r w:rsidRPr="007945E4">
        <w:rPr>
          <w:rFonts w:ascii="Times New Roman" w:hAnsi="Times New Roman"/>
          <w:sz w:val="28"/>
          <w:szCs w:val="28"/>
          <w:vertAlign w:val="subscript"/>
          <w:lang w:val="en-US"/>
        </w:rPr>
        <w:t>2</w:t>
      </w:r>
      <w:r w:rsidRPr="007945E4">
        <w:rPr>
          <w:rFonts w:ascii="Times New Roman" w:hAnsi="Times New Roman"/>
          <w:sz w:val="28"/>
          <w:szCs w:val="28"/>
          <w:lang w:val="en-US"/>
        </w:rPr>
        <w:t>)</w:t>
      </w:r>
      <w:r w:rsidRPr="007945E4">
        <w:rPr>
          <w:rFonts w:ascii="Times New Roman" w:hAnsi="Times New Roman"/>
          <w:sz w:val="28"/>
          <w:szCs w:val="28"/>
          <w:vertAlign w:val="subscript"/>
          <w:lang w:val="en-US"/>
        </w:rPr>
        <w:t>2</w:t>
      </w:r>
      <w:r w:rsidRPr="007945E4">
        <w:rPr>
          <w:rFonts w:ascii="Times New Roman" w:hAnsi="Times New Roman"/>
          <w:sz w:val="28"/>
          <w:szCs w:val="28"/>
          <w:lang w:val="en-US"/>
        </w:rPr>
        <w:t>CO-NH</w:t>
      </w:r>
      <w:r w:rsidRPr="007945E4">
        <w:rPr>
          <w:rFonts w:ascii="Times New Roman" w:hAnsi="Times New Roman"/>
          <w:sz w:val="28"/>
          <w:szCs w:val="28"/>
          <w:vertAlign w:val="subscript"/>
          <w:lang w:val="en-US"/>
        </w:rPr>
        <w:t>3</w:t>
      </w:r>
      <w:r w:rsidRPr="007945E4">
        <w:rPr>
          <w:rFonts w:ascii="Times New Roman" w:hAnsi="Times New Roman"/>
          <w:sz w:val="28"/>
          <w:szCs w:val="28"/>
          <w:lang w:val="en-US"/>
        </w:rPr>
        <w:t xml:space="preserve"> and NH</w:t>
      </w:r>
      <w:r w:rsidRPr="007945E4">
        <w:rPr>
          <w:rFonts w:ascii="Times New Roman" w:hAnsi="Times New Roman"/>
          <w:sz w:val="28"/>
          <w:szCs w:val="28"/>
          <w:vertAlign w:val="subscript"/>
          <w:lang w:val="en-US"/>
        </w:rPr>
        <w:t>2</w:t>
      </w:r>
      <w:r w:rsidRPr="007945E4">
        <w:rPr>
          <w:rFonts w:ascii="Times New Roman" w:hAnsi="Times New Roman"/>
          <w:sz w:val="28"/>
          <w:szCs w:val="28"/>
          <w:lang w:val="en-US"/>
        </w:rPr>
        <w:t>COONH</w:t>
      </w:r>
      <w:r w:rsidRPr="007945E4">
        <w:rPr>
          <w:rFonts w:ascii="Times New Roman" w:hAnsi="Times New Roman"/>
          <w:sz w:val="28"/>
          <w:szCs w:val="28"/>
          <w:vertAlign w:val="subscript"/>
          <w:lang w:val="en-US"/>
        </w:rPr>
        <w:t xml:space="preserve">4 </w:t>
      </w:r>
      <w:r w:rsidRPr="007945E4">
        <w:rPr>
          <w:rFonts w:ascii="Times New Roman" w:hAnsi="Times New Roman"/>
          <w:sz w:val="28"/>
          <w:szCs w:val="28"/>
          <w:lang w:val="en-US"/>
        </w:rPr>
        <w:t>– and a</w:t>
      </w:r>
      <w:r w:rsidR="00BF600B">
        <w:rPr>
          <w:rFonts w:ascii="Times New Roman" w:hAnsi="Times New Roman"/>
          <w:sz w:val="28"/>
          <w:szCs w:val="28"/>
          <w:lang w:val="en-US"/>
        </w:rPr>
        <w:t xml:space="preserve"> stratification area, in which the</w:t>
      </w:r>
      <w:r w:rsidRPr="007945E4">
        <w:rPr>
          <w:rFonts w:ascii="Times New Roman" w:hAnsi="Times New Roman"/>
          <w:sz w:val="28"/>
          <w:szCs w:val="28"/>
          <w:lang w:val="en-US"/>
        </w:rPr>
        <w:t xml:space="preserve"> system consists of two-</w:t>
      </w:r>
      <w:r w:rsidR="00BF600B">
        <w:rPr>
          <w:rFonts w:ascii="Times New Roman" w:hAnsi="Times New Roman"/>
          <w:sz w:val="28"/>
          <w:szCs w:val="28"/>
          <w:lang w:val="en-US"/>
        </w:rPr>
        <w:t>component</w:t>
      </w:r>
      <w:r w:rsidRPr="007945E4">
        <w:rPr>
          <w:rFonts w:ascii="Times New Roman" w:hAnsi="Times New Roman"/>
          <w:sz w:val="28"/>
          <w:szCs w:val="28"/>
          <w:lang w:val="en-US"/>
        </w:rPr>
        <w:t xml:space="preserve"> or three-component immiscible liquids; compositions of these liquids are </w:t>
      </w:r>
      <w:r w:rsidR="00BF600B">
        <w:rPr>
          <w:rFonts w:ascii="Times New Roman" w:hAnsi="Times New Roman"/>
          <w:sz w:val="28"/>
          <w:szCs w:val="28"/>
          <w:lang w:val="en-US"/>
        </w:rPr>
        <w:t xml:space="preserve">determined by the </w:t>
      </w:r>
      <w:r w:rsidR="00BF600B" w:rsidRPr="007945E4">
        <w:rPr>
          <w:rFonts w:ascii="Times New Roman" w:hAnsi="Times New Roman"/>
          <w:sz w:val="28"/>
          <w:szCs w:val="28"/>
          <w:lang w:val="en-US"/>
        </w:rPr>
        <w:t xml:space="preserve">points </w:t>
      </w:r>
      <w:r w:rsidRPr="007945E4">
        <w:rPr>
          <w:rFonts w:ascii="Times New Roman" w:hAnsi="Times New Roman"/>
          <w:sz w:val="28"/>
          <w:szCs w:val="28"/>
          <w:lang w:val="en-US"/>
        </w:rPr>
        <w:t xml:space="preserve">on the crossings of a respective isotherm with a curve limiting the </w:t>
      </w:r>
      <w:r w:rsidRPr="007945E4">
        <w:rPr>
          <w:rFonts w:ascii="Times New Roman" w:hAnsi="Times New Roman"/>
          <w:sz w:val="28"/>
          <w:szCs w:val="28"/>
          <w:lang w:val="en-US"/>
        </w:rPr>
        <w:lastRenderedPageBreak/>
        <w:t xml:space="preserve">stratification area. Ammonium carbamate at </w:t>
      </w:r>
      <w:r w:rsidR="00BF600B">
        <w:rPr>
          <w:rFonts w:ascii="Times New Roman" w:hAnsi="Times New Roman"/>
          <w:sz w:val="28"/>
          <w:szCs w:val="28"/>
          <w:lang w:val="en-US"/>
        </w:rPr>
        <w:t xml:space="preserve">a temperature of </w:t>
      </w:r>
      <w:r w:rsidRPr="007945E4">
        <w:rPr>
          <w:rFonts w:ascii="Times New Roman" w:hAnsi="Times New Roman"/>
          <w:sz w:val="28"/>
          <w:szCs w:val="28"/>
          <w:lang w:val="en-US"/>
        </w:rPr>
        <w:t>150-220°</w:t>
      </w:r>
      <w:r w:rsidRPr="007945E4">
        <w:rPr>
          <w:rFonts w:ascii="Times New Roman" w:hAnsi="Times New Roman"/>
          <w:sz w:val="28"/>
          <w:szCs w:val="28"/>
        </w:rPr>
        <w:t>С</w:t>
      </w:r>
      <w:r w:rsidR="00BF600B">
        <w:rPr>
          <w:rFonts w:ascii="Times New Roman" w:hAnsi="Times New Roman"/>
          <w:sz w:val="28"/>
          <w:szCs w:val="28"/>
          <w:lang w:val="en-US"/>
        </w:rPr>
        <w:t xml:space="preserve"> is decomposed forming</w:t>
      </w:r>
      <w:r w:rsidRPr="007945E4">
        <w:rPr>
          <w:rFonts w:ascii="Times New Roman" w:hAnsi="Times New Roman"/>
          <w:sz w:val="28"/>
          <w:szCs w:val="28"/>
          <w:lang w:val="en-US"/>
        </w:rPr>
        <w:t xml:space="preserve"> ammonia and carbon dioxide. </w:t>
      </w:r>
      <w:r w:rsidR="00BF600B">
        <w:rPr>
          <w:rFonts w:ascii="Times New Roman" w:hAnsi="Times New Roman"/>
          <w:sz w:val="28"/>
          <w:szCs w:val="28"/>
          <w:lang w:val="en-US"/>
        </w:rPr>
        <w:t>To</w:t>
      </w:r>
      <w:r w:rsidRPr="007945E4">
        <w:rPr>
          <w:rFonts w:ascii="Times New Roman" w:hAnsi="Times New Roman"/>
          <w:sz w:val="28"/>
          <w:szCs w:val="28"/>
          <w:lang w:val="en-US"/>
        </w:rPr>
        <w:t xml:space="preserve"> suppress this process the carbamide synthesis is </w:t>
      </w:r>
      <w:r w:rsidR="00BF600B">
        <w:rPr>
          <w:rFonts w:ascii="Times New Roman" w:hAnsi="Times New Roman"/>
          <w:sz w:val="28"/>
          <w:szCs w:val="28"/>
          <w:lang w:val="en-US"/>
        </w:rPr>
        <w:t>implemented</w:t>
      </w:r>
      <w:r w:rsidRPr="007945E4">
        <w:rPr>
          <w:rFonts w:ascii="Times New Roman" w:hAnsi="Times New Roman"/>
          <w:sz w:val="28"/>
          <w:szCs w:val="28"/>
          <w:lang w:val="en-US"/>
        </w:rPr>
        <w:t xml:space="preserve"> at </w:t>
      </w:r>
      <w:r w:rsidR="00BF600B">
        <w:rPr>
          <w:rFonts w:ascii="Times New Roman" w:hAnsi="Times New Roman"/>
          <w:sz w:val="28"/>
          <w:szCs w:val="28"/>
          <w:lang w:val="en-US"/>
        </w:rPr>
        <w:t xml:space="preserve">a </w:t>
      </w:r>
      <w:r w:rsidRPr="007945E4">
        <w:rPr>
          <w:rFonts w:ascii="Times New Roman" w:hAnsi="Times New Roman"/>
          <w:sz w:val="28"/>
          <w:szCs w:val="28"/>
          <w:lang w:val="en-US"/>
        </w:rPr>
        <w:t>high pressure.</w:t>
      </w:r>
    </w:p>
    <w:p w:rsidR="00E65C87" w:rsidRPr="007945E4" w:rsidRDefault="00E65C87" w:rsidP="00E65C87">
      <w:pPr>
        <w:shd w:val="clear" w:color="auto" w:fill="FFFFFF"/>
        <w:spacing w:after="0" w:line="240" w:lineRule="auto"/>
        <w:contextualSpacing/>
        <w:jc w:val="center"/>
        <w:rPr>
          <w:rFonts w:ascii="Times New Roman" w:hAnsi="Times New Roman"/>
          <w:sz w:val="28"/>
          <w:szCs w:val="28"/>
          <w:lang w:val="en-US"/>
        </w:rPr>
      </w:pPr>
      <w:r>
        <w:rPr>
          <w:rFonts w:ascii="Times New Roman" w:hAnsi="Times New Roman"/>
          <w:noProof/>
          <w:sz w:val="28"/>
          <w:szCs w:val="28"/>
        </w:rPr>
        <w:drawing>
          <wp:inline distT="0" distB="0" distL="0" distR="0">
            <wp:extent cx="3665220" cy="2941320"/>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7" cstate="print">
                      <a:extLst>
                        <a:ext uri="{28A0092B-C50C-407E-A947-70E740481C1C}">
                          <a14:useLocalDpi xmlns:a14="http://schemas.microsoft.com/office/drawing/2010/main" val="0"/>
                        </a:ext>
                      </a:extLst>
                    </a:blip>
                    <a:srcRect l="4872" t="30000" r="10786" b="22153"/>
                    <a:stretch>
                      <a:fillRect/>
                    </a:stretch>
                  </pic:blipFill>
                  <pic:spPr bwMode="auto">
                    <a:xfrm>
                      <a:off x="0" y="0"/>
                      <a:ext cx="3665220" cy="2941320"/>
                    </a:xfrm>
                    <a:prstGeom prst="rect">
                      <a:avLst/>
                    </a:prstGeom>
                    <a:noFill/>
                    <a:ln>
                      <a:noFill/>
                    </a:ln>
                  </pic:spPr>
                </pic:pic>
              </a:graphicData>
            </a:graphic>
          </wp:inline>
        </w:drawing>
      </w:r>
    </w:p>
    <w:p w:rsidR="00E65C87" w:rsidRPr="00475AA3" w:rsidRDefault="00E65C87" w:rsidP="00E65C87">
      <w:pPr>
        <w:shd w:val="clear" w:color="auto" w:fill="FFFFFF"/>
        <w:autoSpaceDE w:val="0"/>
        <w:autoSpaceDN w:val="0"/>
        <w:adjustRightInd w:val="0"/>
        <w:spacing w:after="0" w:line="240" w:lineRule="auto"/>
        <w:jc w:val="center"/>
        <w:rPr>
          <w:rFonts w:ascii="Times New Roman" w:hAnsi="Times New Roman"/>
          <w:i/>
          <w:sz w:val="28"/>
          <w:szCs w:val="28"/>
          <w:lang w:val="en-US"/>
        </w:rPr>
      </w:pPr>
      <w:r w:rsidRPr="007945E4">
        <w:rPr>
          <w:rFonts w:ascii="Times New Roman" w:hAnsi="Times New Roman"/>
          <w:sz w:val="28"/>
          <w:szCs w:val="28"/>
          <w:lang w:val="en-US"/>
        </w:rPr>
        <w:t xml:space="preserve">Figure </w:t>
      </w:r>
      <w:r w:rsidRPr="00475AA3">
        <w:rPr>
          <w:rFonts w:ascii="Times New Roman" w:hAnsi="Times New Roman"/>
          <w:sz w:val="28"/>
          <w:szCs w:val="28"/>
          <w:lang w:val="en-US"/>
        </w:rPr>
        <w:t xml:space="preserve">8 – A phase diagram of a </w:t>
      </w:r>
      <w:r w:rsidRPr="00475AA3">
        <w:rPr>
          <w:rFonts w:ascii="Times New Roman" w:hAnsi="Times New Roman"/>
          <w:i/>
          <w:sz w:val="28"/>
          <w:szCs w:val="28"/>
          <w:lang w:val="en-US"/>
        </w:rPr>
        <w:t>carbamide – ammonium carbamate – ammonia</w:t>
      </w:r>
      <w:r w:rsidR="005B744A" w:rsidRPr="00475AA3">
        <w:rPr>
          <w:rFonts w:ascii="Times New Roman" w:hAnsi="Times New Roman"/>
          <w:sz w:val="28"/>
          <w:szCs w:val="28"/>
          <w:lang w:val="en-US"/>
        </w:rPr>
        <w:t xml:space="preserve"> system</w:t>
      </w:r>
    </w:p>
    <w:p w:rsidR="00E65C87" w:rsidRPr="00475AA3" w:rsidRDefault="00E65C87" w:rsidP="00E65C87">
      <w:pPr>
        <w:shd w:val="clear" w:color="auto" w:fill="FFFFFF"/>
        <w:autoSpaceDE w:val="0"/>
        <w:autoSpaceDN w:val="0"/>
        <w:adjustRightInd w:val="0"/>
        <w:spacing w:after="0" w:line="240" w:lineRule="auto"/>
        <w:ind w:firstLine="567"/>
        <w:rPr>
          <w:rFonts w:ascii="Times New Roman" w:hAnsi="Times New Roman"/>
          <w:sz w:val="28"/>
          <w:szCs w:val="28"/>
          <w:lang w:val="en-US"/>
        </w:rPr>
      </w:pPr>
    </w:p>
    <w:p w:rsidR="00E65C87" w:rsidRPr="007945E4" w:rsidRDefault="00E65C87" w:rsidP="00E65C87">
      <w:pPr>
        <w:shd w:val="clear" w:color="auto" w:fill="FFFFFF"/>
        <w:autoSpaceDE w:val="0"/>
        <w:autoSpaceDN w:val="0"/>
        <w:adjustRightInd w:val="0"/>
        <w:spacing w:after="0" w:line="240" w:lineRule="auto"/>
        <w:ind w:firstLine="567"/>
        <w:jc w:val="both"/>
        <w:rPr>
          <w:rFonts w:ascii="Times New Roman" w:hAnsi="Times New Roman"/>
          <w:sz w:val="28"/>
          <w:szCs w:val="28"/>
          <w:lang w:val="en-US"/>
        </w:rPr>
      </w:pPr>
      <w:r w:rsidRPr="00475AA3">
        <w:rPr>
          <w:rFonts w:ascii="Times New Roman" w:hAnsi="Times New Roman"/>
          <w:sz w:val="28"/>
          <w:szCs w:val="28"/>
          <w:lang w:val="en-US"/>
        </w:rPr>
        <w:t xml:space="preserve">The change of </w:t>
      </w:r>
      <w:r w:rsidR="005B744A" w:rsidRPr="00475AA3">
        <w:rPr>
          <w:rFonts w:ascii="Times New Roman" w:hAnsi="Times New Roman"/>
          <w:sz w:val="28"/>
          <w:szCs w:val="28"/>
          <w:lang w:val="en-US"/>
        </w:rPr>
        <w:t xml:space="preserve">the </w:t>
      </w:r>
      <w:r w:rsidRPr="00475AA3">
        <w:rPr>
          <w:rFonts w:ascii="Times New Roman" w:hAnsi="Times New Roman"/>
          <w:sz w:val="28"/>
          <w:szCs w:val="28"/>
          <w:lang w:val="en-US"/>
        </w:rPr>
        <w:t>vapo</w:t>
      </w:r>
      <w:r w:rsidR="005B744A" w:rsidRPr="00475AA3">
        <w:rPr>
          <w:rFonts w:ascii="Times New Roman" w:hAnsi="Times New Roman"/>
          <w:sz w:val="28"/>
          <w:szCs w:val="28"/>
          <w:lang w:val="en-US"/>
        </w:rPr>
        <w:t>u</w:t>
      </w:r>
      <w:r w:rsidRPr="00475AA3">
        <w:rPr>
          <w:rFonts w:ascii="Times New Roman" w:hAnsi="Times New Roman"/>
          <w:sz w:val="28"/>
          <w:szCs w:val="28"/>
          <w:lang w:val="en-US"/>
        </w:rPr>
        <w:t xml:space="preserve">r pressure over </w:t>
      </w:r>
      <w:r w:rsidR="005B744A" w:rsidRPr="00475AA3">
        <w:rPr>
          <w:rFonts w:ascii="Times New Roman" w:hAnsi="Times New Roman"/>
          <w:sz w:val="28"/>
          <w:szCs w:val="28"/>
          <w:lang w:val="en-US"/>
        </w:rPr>
        <w:t>the</w:t>
      </w:r>
      <w:r w:rsidRPr="00475AA3">
        <w:rPr>
          <w:rFonts w:ascii="Times New Roman" w:hAnsi="Times New Roman"/>
          <w:sz w:val="28"/>
          <w:szCs w:val="28"/>
          <w:lang w:val="en-US"/>
        </w:rPr>
        <w:t xml:space="preserve"> melt depending on temper</w:t>
      </w:r>
      <w:r w:rsidR="005B744A" w:rsidRPr="00475AA3">
        <w:rPr>
          <w:rFonts w:ascii="Times New Roman" w:hAnsi="Times New Roman"/>
          <w:sz w:val="28"/>
          <w:szCs w:val="28"/>
          <w:lang w:val="en-US"/>
        </w:rPr>
        <w:t>ature at various loading densities</w:t>
      </w:r>
      <w:r w:rsidRPr="00475AA3">
        <w:rPr>
          <w:rFonts w:ascii="Times New Roman" w:hAnsi="Times New Roman"/>
          <w:sz w:val="28"/>
          <w:szCs w:val="28"/>
          <w:lang w:val="en-US"/>
        </w:rPr>
        <w:t xml:space="preserve"> (q</w:t>
      </w:r>
      <w:r w:rsidR="005B744A" w:rsidRPr="00475AA3">
        <w:rPr>
          <w:rFonts w:ascii="Times New Roman" w:hAnsi="Times New Roman"/>
          <w:sz w:val="28"/>
          <w:szCs w:val="28"/>
          <w:lang w:val="en-US"/>
        </w:rPr>
        <w:t>uantity of initial substances per</w:t>
      </w:r>
      <w:r w:rsidRPr="00475AA3">
        <w:rPr>
          <w:rFonts w:ascii="Times New Roman" w:hAnsi="Times New Roman"/>
          <w:sz w:val="28"/>
          <w:szCs w:val="28"/>
          <w:lang w:val="en-US"/>
        </w:rPr>
        <w:t xml:space="preserve"> a volume unit of a reactor) is </w:t>
      </w:r>
      <w:r w:rsidR="005B744A" w:rsidRPr="00475AA3">
        <w:rPr>
          <w:rFonts w:ascii="Times New Roman" w:hAnsi="Times New Roman"/>
          <w:sz w:val="28"/>
          <w:szCs w:val="28"/>
          <w:lang w:val="en-US"/>
        </w:rPr>
        <w:t>shown</w:t>
      </w:r>
      <w:r w:rsidRPr="00475AA3">
        <w:rPr>
          <w:rFonts w:ascii="Times New Roman" w:hAnsi="Times New Roman"/>
          <w:sz w:val="28"/>
          <w:szCs w:val="28"/>
          <w:lang w:val="en-US"/>
        </w:rPr>
        <w:t xml:space="preserve"> in figure 9.</w:t>
      </w:r>
      <w:r w:rsidRPr="007945E4">
        <w:rPr>
          <w:rFonts w:ascii="Times New Roman" w:hAnsi="Times New Roman"/>
          <w:sz w:val="28"/>
          <w:szCs w:val="28"/>
          <w:lang w:val="en-US"/>
        </w:rPr>
        <w:t xml:space="preserve"> </w:t>
      </w:r>
    </w:p>
    <w:p w:rsidR="00E65C87" w:rsidRPr="007945E4" w:rsidRDefault="00E65C87" w:rsidP="00E65C87">
      <w:pPr>
        <w:shd w:val="clear" w:color="auto" w:fill="FFFFFF"/>
        <w:autoSpaceDE w:val="0"/>
        <w:autoSpaceDN w:val="0"/>
        <w:adjustRightInd w:val="0"/>
        <w:spacing w:after="0" w:line="240" w:lineRule="auto"/>
        <w:ind w:firstLine="567"/>
        <w:jc w:val="both"/>
        <w:rPr>
          <w:rFonts w:ascii="Times New Roman" w:hAnsi="Times New Roman"/>
          <w:sz w:val="28"/>
          <w:szCs w:val="28"/>
          <w:lang w:val="en-US"/>
        </w:rPr>
      </w:pPr>
    </w:p>
    <w:p w:rsidR="00E65C87" w:rsidRPr="007945E4" w:rsidRDefault="00E65C87" w:rsidP="00E65C87">
      <w:pPr>
        <w:shd w:val="clear" w:color="auto" w:fill="FFFFFF"/>
        <w:spacing w:after="0" w:line="240" w:lineRule="auto"/>
        <w:ind w:firstLine="567"/>
        <w:contextualSpacing/>
        <w:jc w:val="center"/>
        <w:rPr>
          <w:rFonts w:ascii="Times New Roman" w:hAnsi="Times New Roman"/>
          <w:sz w:val="28"/>
          <w:szCs w:val="28"/>
          <w:lang w:val="en-US"/>
        </w:rPr>
      </w:pPr>
      <w:r>
        <w:rPr>
          <w:rFonts w:ascii="Times New Roman" w:hAnsi="Times New Roman"/>
          <w:noProof/>
          <w:sz w:val="28"/>
          <w:szCs w:val="28"/>
        </w:rPr>
        <w:drawing>
          <wp:inline distT="0" distB="0" distL="0" distR="0">
            <wp:extent cx="2674620" cy="2392680"/>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674620" cy="2392680"/>
                    </a:xfrm>
                    <a:prstGeom prst="rect">
                      <a:avLst/>
                    </a:prstGeom>
                    <a:noFill/>
                    <a:ln>
                      <a:noFill/>
                    </a:ln>
                  </pic:spPr>
                </pic:pic>
              </a:graphicData>
            </a:graphic>
          </wp:inline>
        </w:drawing>
      </w:r>
    </w:p>
    <w:p w:rsidR="005B744A" w:rsidRDefault="00E65C87" w:rsidP="00E65C87">
      <w:pPr>
        <w:shd w:val="clear" w:color="auto" w:fill="FFFFFF"/>
        <w:spacing w:after="0" w:line="240" w:lineRule="auto"/>
        <w:ind w:firstLine="567"/>
        <w:contextualSpacing/>
        <w:jc w:val="center"/>
        <w:rPr>
          <w:rFonts w:ascii="Times New Roman" w:hAnsi="Times New Roman"/>
          <w:sz w:val="28"/>
          <w:szCs w:val="28"/>
          <w:lang w:val="en-US"/>
        </w:rPr>
      </w:pPr>
      <w:r w:rsidRPr="007945E4">
        <w:rPr>
          <w:rFonts w:ascii="Times New Roman" w:hAnsi="Times New Roman"/>
          <w:sz w:val="28"/>
          <w:szCs w:val="28"/>
          <w:lang w:val="en-US"/>
        </w:rPr>
        <w:t xml:space="preserve">Figure </w:t>
      </w:r>
      <w:r w:rsidRPr="00475AA3">
        <w:rPr>
          <w:rFonts w:ascii="Times New Roman" w:hAnsi="Times New Roman"/>
          <w:sz w:val="28"/>
          <w:szCs w:val="28"/>
          <w:lang w:val="en-US"/>
        </w:rPr>
        <w:t>9</w:t>
      </w:r>
      <w:r w:rsidRPr="007945E4">
        <w:rPr>
          <w:rFonts w:ascii="Times New Roman" w:hAnsi="Times New Roman"/>
          <w:sz w:val="28"/>
          <w:szCs w:val="28"/>
          <w:lang w:val="en-US"/>
        </w:rPr>
        <w:t xml:space="preserve"> – Vapo</w:t>
      </w:r>
      <w:r w:rsidR="005B744A">
        <w:rPr>
          <w:rFonts w:ascii="Times New Roman" w:hAnsi="Times New Roman"/>
          <w:sz w:val="28"/>
          <w:szCs w:val="28"/>
          <w:lang w:val="en-US"/>
        </w:rPr>
        <w:t>ur pressure over the</w:t>
      </w:r>
      <w:r w:rsidRPr="007945E4">
        <w:rPr>
          <w:rFonts w:ascii="Times New Roman" w:hAnsi="Times New Roman"/>
          <w:sz w:val="28"/>
          <w:szCs w:val="28"/>
          <w:lang w:val="en-US"/>
        </w:rPr>
        <w:t xml:space="preserve"> carbamide melt produced </w:t>
      </w:r>
    </w:p>
    <w:p w:rsidR="00E65C87" w:rsidRPr="007945E4" w:rsidRDefault="005B744A" w:rsidP="00E65C87">
      <w:pPr>
        <w:shd w:val="clear" w:color="auto" w:fill="FFFFFF"/>
        <w:spacing w:after="0" w:line="240" w:lineRule="auto"/>
        <w:ind w:firstLine="567"/>
        <w:contextualSpacing/>
        <w:jc w:val="center"/>
        <w:rPr>
          <w:rFonts w:ascii="Times New Roman" w:hAnsi="Times New Roman"/>
          <w:sz w:val="28"/>
          <w:szCs w:val="28"/>
          <w:lang w:val="en-US"/>
        </w:rPr>
      </w:pPr>
      <w:r>
        <w:rPr>
          <w:rFonts w:ascii="Times New Roman" w:hAnsi="Times New Roman"/>
          <w:sz w:val="28"/>
          <w:szCs w:val="28"/>
          <w:lang w:val="en-US"/>
        </w:rPr>
        <w:t>(</w:t>
      </w:r>
      <w:r w:rsidRPr="007945E4">
        <w:rPr>
          <w:rFonts w:ascii="Times New Roman" w:hAnsi="Times New Roman"/>
          <w:sz w:val="28"/>
          <w:szCs w:val="28"/>
          <w:lang w:val="en-US"/>
        </w:rPr>
        <w:t>NH</w:t>
      </w:r>
      <w:r w:rsidRPr="007945E4">
        <w:rPr>
          <w:rFonts w:ascii="Times New Roman" w:hAnsi="Times New Roman"/>
          <w:sz w:val="28"/>
          <w:szCs w:val="28"/>
          <w:vertAlign w:val="subscript"/>
          <w:lang w:val="en-US"/>
        </w:rPr>
        <w:t>3</w:t>
      </w:r>
      <w:r w:rsidRPr="007945E4">
        <w:rPr>
          <w:rFonts w:ascii="Times New Roman" w:hAnsi="Times New Roman"/>
          <w:sz w:val="28"/>
          <w:szCs w:val="28"/>
          <w:lang w:val="en-US"/>
        </w:rPr>
        <w:t>:</w:t>
      </w:r>
      <w:r w:rsidRPr="007945E4">
        <w:rPr>
          <w:rFonts w:ascii="Times New Roman" w:hAnsi="Times New Roman"/>
          <w:sz w:val="28"/>
          <w:szCs w:val="28"/>
        </w:rPr>
        <w:t>СО</w:t>
      </w:r>
      <w:r w:rsidRPr="007945E4">
        <w:rPr>
          <w:rFonts w:ascii="Times New Roman" w:hAnsi="Times New Roman"/>
          <w:sz w:val="28"/>
          <w:szCs w:val="28"/>
          <w:vertAlign w:val="subscript"/>
          <w:lang w:val="en-US"/>
        </w:rPr>
        <w:t xml:space="preserve">2 </w:t>
      </w:r>
      <w:r>
        <w:rPr>
          <w:rFonts w:ascii="Times New Roman" w:hAnsi="Times New Roman"/>
          <w:sz w:val="28"/>
          <w:szCs w:val="28"/>
          <w:lang w:val="en-US"/>
        </w:rPr>
        <w:t>mole ratio</w:t>
      </w:r>
      <w:r w:rsidR="00E65C87" w:rsidRPr="007945E4">
        <w:rPr>
          <w:rFonts w:ascii="Times New Roman" w:hAnsi="Times New Roman"/>
          <w:sz w:val="28"/>
          <w:szCs w:val="28"/>
          <w:lang w:val="en-US"/>
        </w:rPr>
        <w:t xml:space="preserve"> = 2</w:t>
      </w:r>
      <w:r>
        <w:rPr>
          <w:rFonts w:ascii="Times New Roman" w:hAnsi="Times New Roman"/>
          <w:sz w:val="28"/>
          <w:szCs w:val="28"/>
          <w:lang w:val="en-US"/>
        </w:rPr>
        <w:t>)</w:t>
      </w:r>
      <w:r w:rsidR="00E65C87" w:rsidRPr="007945E4">
        <w:rPr>
          <w:rFonts w:ascii="Times New Roman" w:hAnsi="Times New Roman"/>
          <w:sz w:val="28"/>
          <w:szCs w:val="28"/>
          <w:lang w:val="en-US"/>
        </w:rPr>
        <w:t xml:space="preserve"> </w:t>
      </w:r>
    </w:p>
    <w:p w:rsidR="00E65C87" w:rsidRPr="007945E4" w:rsidRDefault="00E65C87" w:rsidP="00E65C87">
      <w:pPr>
        <w:shd w:val="clear" w:color="auto" w:fill="FFFFFF"/>
        <w:spacing w:after="0" w:line="240" w:lineRule="auto"/>
        <w:contextualSpacing/>
        <w:rPr>
          <w:rFonts w:ascii="Times New Roman" w:hAnsi="Times New Roman"/>
          <w:sz w:val="28"/>
          <w:szCs w:val="28"/>
          <w:lang w:val="en-US"/>
        </w:rPr>
      </w:pPr>
    </w:p>
    <w:p w:rsidR="00E65C87" w:rsidRPr="007945E4" w:rsidRDefault="00E65C87" w:rsidP="00E65C87">
      <w:pPr>
        <w:shd w:val="clear" w:color="auto" w:fill="FFFFFF"/>
        <w:spacing w:after="0" w:line="240" w:lineRule="auto"/>
        <w:ind w:firstLine="567"/>
        <w:contextualSpacing/>
        <w:jc w:val="both"/>
        <w:rPr>
          <w:rFonts w:ascii="Times New Roman" w:hAnsi="Times New Roman"/>
          <w:sz w:val="28"/>
          <w:szCs w:val="28"/>
          <w:lang w:val="en-US"/>
        </w:rPr>
      </w:pPr>
      <w:r w:rsidRPr="007945E4">
        <w:rPr>
          <w:rFonts w:ascii="Times New Roman" w:hAnsi="Times New Roman"/>
          <w:sz w:val="28"/>
          <w:szCs w:val="28"/>
          <w:lang w:val="en-US"/>
        </w:rPr>
        <w:t xml:space="preserve">This pressure depends not only on the </w:t>
      </w:r>
      <w:r w:rsidR="005B744A">
        <w:rPr>
          <w:rFonts w:ascii="Times New Roman" w:hAnsi="Times New Roman"/>
          <w:sz w:val="28"/>
          <w:szCs w:val="28"/>
          <w:lang w:val="en-US"/>
        </w:rPr>
        <w:t>temperature but also on the</w:t>
      </w:r>
      <w:r w:rsidR="00DD2B8D" w:rsidRPr="00DD2B8D">
        <w:rPr>
          <w:rFonts w:ascii="Times New Roman" w:hAnsi="Times New Roman"/>
          <w:sz w:val="28"/>
          <w:szCs w:val="28"/>
          <w:lang w:val="en-US"/>
        </w:rPr>
        <w:t xml:space="preserve"> </w:t>
      </w:r>
      <w:r w:rsidR="00D25EC3">
        <w:rPr>
          <w:rFonts w:ascii="Times New Roman" w:hAnsi="Times New Roman"/>
          <w:sz w:val="28"/>
          <w:szCs w:val="28"/>
          <w:lang w:val="en-US"/>
        </w:rPr>
        <w:t>composition of the</w:t>
      </w:r>
      <w:r w:rsidRPr="007945E4">
        <w:rPr>
          <w:rFonts w:ascii="Times New Roman" w:hAnsi="Times New Roman"/>
          <w:sz w:val="28"/>
          <w:szCs w:val="28"/>
          <w:lang w:val="en-US"/>
        </w:rPr>
        <w:t xml:space="preserve"> system composition, in particular, on </w:t>
      </w:r>
      <w:r w:rsidR="00D25EC3">
        <w:rPr>
          <w:rFonts w:ascii="Times New Roman" w:hAnsi="Times New Roman"/>
          <w:sz w:val="28"/>
          <w:szCs w:val="28"/>
          <w:lang w:val="en-US"/>
        </w:rPr>
        <w:t>the</w:t>
      </w:r>
      <w:r w:rsidRPr="007945E4">
        <w:rPr>
          <w:rFonts w:ascii="Times New Roman" w:hAnsi="Times New Roman"/>
          <w:sz w:val="28"/>
          <w:szCs w:val="28"/>
          <w:lang w:val="en-US"/>
        </w:rPr>
        <w:t xml:space="preserve"> NH</w:t>
      </w:r>
      <w:r w:rsidRPr="007945E4">
        <w:rPr>
          <w:rFonts w:ascii="Times New Roman" w:hAnsi="Times New Roman"/>
          <w:sz w:val="28"/>
          <w:szCs w:val="28"/>
          <w:vertAlign w:val="subscript"/>
          <w:lang w:val="en-US"/>
        </w:rPr>
        <w:t>3</w:t>
      </w:r>
      <w:r w:rsidRPr="007945E4">
        <w:rPr>
          <w:rFonts w:ascii="Times New Roman" w:hAnsi="Times New Roman"/>
          <w:sz w:val="28"/>
          <w:szCs w:val="28"/>
          <w:lang w:val="en-US"/>
        </w:rPr>
        <w:t>:C</w:t>
      </w:r>
      <w:r w:rsidRPr="007945E4">
        <w:rPr>
          <w:rFonts w:ascii="Times New Roman" w:hAnsi="Times New Roman"/>
          <w:sz w:val="28"/>
          <w:szCs w:val="28"/>
        </w:rPr>
        <w:t>О</w:t>
      </w:r>
      <w:r w:rsidRPr="007945E4">
        <w:rPr>
          <w:rFonts w:ascii="Times New Roman" w:hAnsi="Times New Roman"/>
          <w:sz w:val="28"/>
          <w:szCs w:val="28"/>
          <w:vertAlign w:val="subscript"/>
          <w:lang w:val="en-US"/>
        </w:rPr>
        <w:t>2</w:t>
      </w:r>
      <w:r w:rsidRPr="007945E4">
        <w:rPr>
          <w:rFonts w:ascii="Times New Roman" w:hAnsi="Times New Roman"/>
          <w:sz w:val="28"/>
          <w:szCs w:val="28"/>
          <w:lang w:val="en-US"/>
        </w:rPr>
        <w:t xml:space="preserve"> </w:t>
      </w:r>
      <w:r w:rsidR="00D25EC3" w:rsidRPr="007945E4">
        <w:rPr>
          <w:rFonts w:ascii="Times New Roman" w:hAnsi="Times New Roman"/>
          <w:sz w:val="28"/>
          <w:szCs w:val="28"/>
          <w:lang w:val="en-US"/>
        </w:rPr>
        <w:t xml:space="preserve">mole ratio </w:t>
      </w:r>
      <w:r w:rsidRPr="007945E4">
        <w:rPr>
          <w:rFonts w:ascii="Times New Roman" w:hAnsi="Times New Roman"/>
          <w:sz w:val="28"/>
          <w:szCs w:val="28"/>
          <w:lang w:val="en-US"/>
        </w:rPr>
        <w:t xml:space="preserve">in the initial mixture. It </w:t>
      </w:r>
      <w:r w:rsidR="00D25EC3">
        <w:rPr>
          <w:rFonts w:ascii="Times New Roman" w:hAnsi="Times New Roman"/>
          <w:sz w:val="28"/>
          <w:szCs w:val="28"/>
          <w:lang w:val="en-US"/>
        </w:rPr>
        <w:t xml:space="preserve">considerably </w:t>
      </w:r>
      <w:r w:rsidRPr="007945E4">
        <w:rPr>
          <w:rFonts w:ascii="Times New Roman" w:hAnsi="Times New Roman"/>
          <w:sz w:val="28"/>
          <w:szCs w:val="28"/>
          <w:lang w:val="en-US"/>
        </w:rPr>
        <w:t xml:space="preserve">increases at </w:t>
      </w:r>
      <w:r w:rsidR="00D25EC3">
        <w:rPr>
          <w:rFonts w:ascii="Times New Roman" w:hAnsi="Times New Roman"/>
          <w:sz w:val="28"/>
          <w:szCs w:val="28"/>
          <w:lang w:val="en-US"/>
        </w:rPr>
        <w:t xml:space="preserve">an </w:t>
      </w:r>
      <w:r w:rsidRPr="007945E4">
        <w:rPr>
          <w:rFonts w:ascii="Times New Roman" w:hAnsi="Times New Roman"/>
          <w:sz w:val="28"/>
          <w:szCs w:val="28"/>
          <w:lang w:val="en-US"/>
        </w:rPr>
        <w:t xml:space="preserve">increase </w:t>
      </w:r>
      <w:r w:rsidR="00D25EC3">
        <w:rPr>
          <w:rFonts w:ascii="Times New Roman" w:hAnsi="Times New Roman"/>
          <w:sz w:val="28"/>
          <w:szCs w:val="28"/>
          <w:lang w:val="en-US"/>
        </w:rPr>
        <w:t>in the</w:t>
      </w:r>
      <w:r w:rsidRPr="007945E4">
        <w:rPr>
          <w:rFonts w:ascii="Times New Roman" w:hAnsi="Times New Roman"/>
          <w:sz w:val="28"/>
          <w:szCs w:val="28"/>
          <w:lang w:val="en-US"/>
        </w:rPr>
        <w:t xml:space="preserve"> </w:t>
      </w:r>
      <w:r w:rsidRPr="007945E4">
        <w:rPr>
          <w:rFonts w:ascii="Times New Roman" w:hAnsi="Times New Roman"/>
          <w:sz w:val="28"/>
          <w:szCs w:val="28"/>
        </w:rPr>
        <w:t>СО</w:t>
      </w:r>
      <w:r w:rsidRPr="007945E4">
        <w:rPr>
          <w:rFonts w:ascii="Times New Roman" w:hAnsi="Times New Roman"/>
          <w:sz w:val="28"/>
          <w:szCs w:val="28"/>
          <w:vertAlign w:val="subscript"/>
          <w:lang w:val="en-US"/>
        </w:rPr>
        <w:t>2</w:t>
      </w:r>
      <w:r w:rsidRPr="007945E4">
        <w:rPr>
          <w:rFonts w:ascii="Times New Roman" w:hAnsi="Times New Roman"/>
          <w:sz w:val="28"/>
          <w:szCs w:val="28"/>
          <w:lang w:val="en-US"/>
        </w:rPr>
        <w:t xml:space="preserve"> conte</w:t>
      </w:r>
      <w:r w:rsidR="00D25EC3">
        <w:rPr>
          <w:rFonts w:ascii="Times New Roman" w:hAnsi="Times New Roman"/>
          <w:sz w:val="28"/>
          <w:szCs w:val="28"/>
          <w:lang w:val="en-US"/>
        </w:rPr>
        <w:t>nt in the initial mixture over the</w:t>
      </w:r>
      <w:r w:rsidRPr="007945E4">
        <w:rPr>
          <w:rFonts w:ascii="Times New Roman" w:hAnsi="Times New Roman"/>
          <w:sz w:val="28"/>
          <w:szCs w:val="28"/>
          <w:lang w:val="en-US"/>
        </w:rPr>
        <w:t xml:space="preserve"> stoichiometric ratio as </w:t>
      </w:r>
      <w:r w:rsidR="00D25EC3">
        <w:rPr>
          <w:rFonts w:ascii="Times New Roman" w:hAnsi="Times New Roman"/>
          <w:sz w:val="28"/>
          <w:szCs w:val="28"/>
          <w:lang w:val="en-US"/>
        </w:rPr>
        <w:t xml:space="preserve">the </w:t>
      </w:r>
      <w:r w:rsidRPr="007945E4">
        <w:rPr>
          <w:rFonts w:ascii="Times New Roman" w:hAnsi="Times New Roman"/>
          <w:sz w:val="28"/>
          <w:szCs w:val="28"/>
          <w:lang w:val="en-US"/>
        </w:rPr>
        <w:t>unreacted carbon dioxide is mainly in a gas phase.</w:t>
      </w:r>
    </w:p>
    <w:p w:rsidR="00E65C87" w:rsidRPr="00DD2B8D" w:rsidRDefault="00CB06F9" w:rsidP="00E65C87">
      <w:pPr>
        <w:shd w:val="clear" w:color="auto" w:fill="FFFFFF"/>
        <w:spacing w:after="0" w:line="240" w:lineRule="auto"/>
        <w:ind w:firstLine="567"/>
        <w:contextualSpacing/>
        <w:jc w:val="both"/>
        <w:rPr>
          <w:rFonts w:ascii="Times New Roman" w:hAnsi="Times New Roman"/>
          <w:sz w:val="28"/>
          <w:szCs w:val="28"/>
          <w:lang w:val="en-US"/>
        </w:rPr>
      </w:pPr>
      <w:r>
        <w:rPr>
          <w:rFonts w:ascii="Times New Roman" w:hAnsi="Times New Roman"/>
          <w:sz w:val="28"/>
          <w:szCs w:val="28"/>
          <w:lang w:val="en-US"/>
        </w:rPr>
        <w:lastRenderedPageBreak/>
        <w:t xml:space="preserve">At an </w:t>
      </w:r>
      <w:r w:rsidR="00E65C87" w:rsidRPr="007945E4">
        <w:rPr>
          <w:rFonts w:ascii="Times New Roman" w:hAnsi="Times New Roman"/>
          <w:sz w:val="28"/>
          <w:szCs w:val="28"/>
          <w:lang w:val="en-US"/>
        </w:rPr>
        <w:t xml:space="preserve">increase in </w:t>
      </w:r>
      <w:r>
        <w:rPr>
          <w:rFonts w:ascii="Times New Roman" w:hAnsi="Times New Roman"/>
          <w:sz w:val="28"/>
          <w:szCs w:val="28"/>
          <w:lang w:val="en-US"/>
        </w:rPr>
        <w:t xml:space="preserve">the </w:t>
      </w:r>
      <w:r w:rsidR="00E65C87" w:rsidRPr="007945E4">
        <w:rPr>
          <w:rFonts w:ascii="Times New Roman" w:hAnsi="Times New Roman"/>
          <w:sz w:val="28"/>
          <w:szCs w:val="28"/>
          <w:lang w:val="en-US"/>
        </w:rPr>
        <w:t xml:space="preserve">total pressure </w:t>
      </w:r>
      <w:r>
        <w:rPr>
          <w:rFonts w:ascii="Times New Roman" w:hAnsi="Times New Roman"/>
          <w:sz w:val="28"/>
          <w:szCs w:val="28"/>
          <w:lang w:val="en-US"/>
        </w:rPr>
        <w:t>of the</w:t>
      </w:r>
      <w:r w:rsidR="00E65C87" w:rsidRPr="007945E4">
        <w:rPr>
          <w:rFonts w:ascii="Times New Roman" w:hAnsi="Times New Roman"/>
          <w:sz w:val="28"/>
          <w:szCs w:val="28"/>
          <w:lang w:val="en-US"/>
        </w:rPr>
        <w:t xml:space="preserve"> system</w:t>
      </w:r>
      <w:r>
        <w:rPr>
          <w:rFonts w:ascii="Times New Roman" w:hAnsi="Times New Roman"/>
          <w:sz w:val="28"/>
          <w:szCs w:val="28"/>
          <w:lang w:val="en-US"/>
        </w:rPr>
        <w:t>,</w:t>
      </w:r>
      <w:r w:rsidR="00E65C87" w:rsidRPr="007945E4">
        <w:rPr>
          <w:rFonts w:ascii="Times New Roman" w:hAnsi="Times New Roman"/>
          <w:sz w:val="28"/>
          <w:szCs w:val="28"/>
          <w:lang w:val="en-US"/>
        </w:rPr>
        <w:t xml:space="preserve"> the conversion degree of ammonium carbamate into carbamide also increases (figure </w:t>
      </w:r>
      <w:r w:rsidR="00550268" w:rsidRPr="00DD2B8D">
        <w:rPr>
          <w:rFonts w:ascii="Times New Roman" w:hAnsi="Times New Roman"/>
          <w:sz w:val="28"/>
          <w:szCs w:val="28"/>
          <w:lang w:val="en-US"/>
        </w:rPr>
        <w:t>1</w:t>
      </w:r>
      <w:r w:rsidR="00E65C87" w:rsidRPr="00DD2B8D">
        <w:rPr>
          <w:rFonts w:ascii="Times New Roman" w:hAnsi="Times New Roman"/>
          <w:sz w:val="28"/>
          <w:szCs w:val="28"/>
          <w:lang w:val="en-US"/>
        </w:rPr>
        <w:t>0).</w:t>
      </w:r>
    </w:p>
    <w:p w:rsidR="00E65C87" w:rsidRPr="00DD2B8D" w:rsidRDefault="00E65C87" w:rsidP="00E65C87">
      <w:pPr>
        <w:shd w:val="clear" w:color="auto" w:fill="FFFFFF"/>
        <w:spacing w:after="0" w:line="240" w:lineRule="auto"/>
        <w:ind w:firstLine="567"/>
        <w:contextualSpacing/>
        <w:jc w:val="center"/>
        <w:rPr>
          <w:rFonts w:ascii="Times New Roman" w:hAnsi="Times New Roman"/>
          <w:sz w:val="28"/>
          <w:szCs w:val="28"/>
          <w:lang w:val="en-US"/>
        </w:rPr>
      </w:pPr>
      <w:r w:rsidRPr="00DD2B8D">
        <w:rPr>
          <w:rFonts w:ascii="Times New Roman" w:hAnsi="Times New Roman"/>
          <w:noProof/>
          <w:sz w:val="28"/>
          <w:szCs w:val="28"/>
        </w:rPr>
        <w:drawing>
          <wp:inline distT="0" distB="0" distL="0" distR="0" wp14:anchorId="15B12AE4" wp14:editId="48C731E9">
            <wp:extent cx="2819400" cy="280416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19400" cy="2804160"/>
                    </a:xfrm>
                    <a:prstGeom prst="rect">
                      <a:avLst/>
                    </a:prstGeom>
                    <a:noFill/>
                    <a:ln>
                      <a:noFill/>
                    </a:ln>
                  </pic:spPr>
                </pic:pic>
              </a:graphicData>
            </a:graphic>
          </wp:inline>
        </w:drawing>
      </w:r>
    </w:p>
    <w:p w:rsidR="00E65C87" w:rsidRPr="00DD2B8D" w:rsidRDefault="00E65C87" w:rsidP="00E65C87">
      <w:pPr>
        <w:shd w:val="clear" w:color="auto" w:fill="FFFFFF"/>
        <w:autoSpaceDE w:val="0"/>
        <w:autoSpaceDN w:val="0"/>
        <w:adjustRightInd w:val="0"/>
        <w:spacing w:after="0" w:line="240" w:lineRule="auto"/>
        <w:ind w:firstLine="567"/>
        <w:jc w:val="center"/>
        <w:rPr>
          <w:rFonts w:ascii="Times New Roman" w:hAnsi="Times New Roman"/>
          <w:sz w:val="28"/>
          <w:szCs w:val="28"/>
          <w:lang w:val="kk-KZ"/>
        </w:rPr>
      </w:pPr>
      <w:r w:rsidRPr="00DD2B8D">
        <w:rPr>
          <w:rFonts w:ascii="Times New Roman" w:hAnsi="Times New Roman"/>
          <w:sz w:val="28"/>
          <w:szCs w:val="28"/>
          <w:lang w:val="en-US"/>
        </w:rPr>
        <w:t xml:space="preserve">Figure </w:t>
      </w:r>
      <w:r w:rsidR="00550268" w:rsidRPr="00DD2B8D">
        <w:rPr>
          <w:rFonts w:ascii="Times New Roman" w:hAnsi="Times New Roman"/>
          <w:sz w:val="28"/>
          <w:szCs w:val="28"/>
          <w:lang w:val="en-US"/>
        </w:rPr>
        <w:t>1</w:t>
      </w:r>
      <w:r w:rsidRPr="00DD2B8D">
        <w:rPr>
          <w:rFonts w:ascii="Times New Roman" w:hAnsi="Times New Roman"/>
          <w:sz w:val="28"/>
          <w:szCs w:val="28"/>
          <w:lang w:val="en-US"/>
        </w:rPr>
        <w:t xml:space="preserve">0 – Pressure effect on the </w:t>
      </w:r>
      <w:r w:rsidR="00CB06F9" w:rsidRPr="00DD2B8D">
        <w:rPr>
          <w:rFonts w:ascii="Times New Roman" w:hAnsi="Times New Roman"/>
          <w:sz w:val="28"/>
          <w:szCs w:val="28"/>
          <w:lang w:val="en-US"/>
        </w:rPr>
        <w:t xml:space="preserve">ammonium carbamate – carbamide </w:t>
      </w:r>
      <w:r w:rsidRPr="00DD2B8D">
        <w:rPr>
          <w:rFonts w:ascii="Times New Roman" w:hAnsi="Times New Roman"/>
          <w:sz w:val="28"/>
          <w:szCs w:val="28"/>
          <w:lang w:val="en-US"/>
        </w:rPr>
        <w:t>convers</w:t>
      </w:r>
      <w:r w:rsidR="00CB06F9" w:rsidRPr="00DD2B8D">
        <w:rPr>
          <w:rFonts w:ascii="Times New Roman" w:hAnsi="Times New Roman"/>
          <w:sz w:val="28"/>
          <w:szCs w:val="28"/>
          <w:lang w:val="en-US"/>
        </w:rPr>
        <w:t>ion degree</w:t>
      </w:r>
      <w:r w:rsidRPr="00DD2B8D">
        <w:rPr>
          <w:rFonts w:ascii="Times New Roman" w:hAnsi="Times New Roman"/>
          <w:sz w:val="28"/>
          <w:szCs w:val="28"/>
          <w:lang w:val="en-US"/>
        </w:rPr>
        <w:t xml:space="preserve"> </w:t>
      </w:r>
    </w:p>
    <w:p w:rsidR="00E65C87" w:rsidRPr="00DD2B8D" w:rsidRDefault="00E65C87" w:rsidP="00E65C87">
      <w:pPr>
        <w:shd w:val="clear" w:color="auto" w:fill="FFFFFF"/>
        <w:autoSpaceDE w:val="0"/>
        <w:autoSpaceDN w:val="0"/>
        <w:adjustRightInd w:val="0"/>
        <w:spacing w:after="0" w:line="240" w:lineRule="auto"/>
        <w:rPr>
          <w:rFonts w:ascii="Times New Roman" w:hAnsi="Times New Roman"/>
          <w:sz w:val="28"/>
          <w:szCs w:val="28"/>
          <w:lang w:val="kk-KZ"/>
        </w:rPr>
      </w:pPr>
    </w:p>
    <w:p w:rsidR="00E65C87" w:rsidRPr="007945E4" w:rsidRDefault="00CB06F9" w:rsidP="00E65C87">
      <w:pPr>
        <w:autoSpaceDE w:val="0"/>
        <w:autoSpaceDN w:val="0"/>
        <w:adjustRightInd w:val="0"/>
        <w:spacing w:after="0" w:line="240" w:lineRule="auto"/>
        <w:ind w:firstLine="567"/>
        <w:jc w:val="both"/>
        <w:rPr>
          <w:rFonts w:ascii="Times New Roman" w:hAnsi="Times New Roman"/>
          <w:sz w:val="28"/>
          <w:szCs w:val="28"/>
          <w:lang w:val="en-US"/>
        </w:rPr>
      </w:pPr>
      <w:r w:rsidRPr="00DD2B8D">
        <w:rPr>
          <w:rFonts w:ascii="Times New Roman" w:hAnsi="Times New Roman"/>
          <w:sz w:val="28"/>
          <w:szCs w:val="28"/>
          <w:lang w:val="en-US"/>
        </w:rPr>
        <w:t xml:space="preserve">Due to the presence </w:t>
      </w:r>
      <w:r w:rsidR="00E65C87" w:rsidRPr="00DD2B8D">
        <w:rPr>
          <w:rFonts w:ascii="Times New Roman" w:hAnsi="Times New Roman"/>
          <w:sz w:val="28"/>
          <w:szCs w:val="28"/>
          <w:lang w:val="en-US"/>
        </w:rPr>
        <w:t>of water</w:t>
      </w:r>
      <w:r w:rsidRPr="00DD2B8D">
        <w:rPr>
          <w:rFonts w:ascii="Times New Roman" w:hAnsi="Times New Roman"/>
          <w:sz w:val="28"/>
          <w:szCs w:val="28"/>
          <w:lang w:val="en-US"/>
        </w:rPr>
        <w:t>,</w:t>
      </w:r>
      <w:r w:rsidR="00E65C87" w:rsidRPr="00DD2B8D">
        <w:rPr>
          <w:rFonts w:ascii="Times New Roman" w:hAnsi="Times New Roman"/>
          <w:sz w:val="28"/>
          <w:szCs w:val="28"/>
          <w:lang w:val="en-US"/>
        </w:rPr>
        <w:t xml:space="preserve"> a part of ammonium carbamate turns into ammonium carbonate</w:t>
      </w:r>
      <w:r w:rsidRPr="00DD2B8D">
        <w:rPr>
          <w:rFonts w:ascii="Times New Roman" w:hAnsi="Times New Roman"/>
          <w:sz w:val="28"/>
          <w:szCs w:val="28"/>
          <w:lang w:val="en-US"/>
        </w:rPr>
        <w:t>,</w:t>
      </w:r>
      <w:r w:rsidR="00E65C87" w:rsidRPr="00DD2B8D">
        <w:rPr>
          <w:rFonts w:ascii="Times New Roman" w:hAnsi="Times New Roman"/>
          <w:sz w:val="28"/>
          <w:szCs w:val="28"/>
          <w:lang w:val="en-US"/>
        </w:rPr>
        <w:t xml:space="preserve"> and then into ammonium </w:t>
      </w:r>
      <w:proofErr w:type="spellStart"/>
      <w:r w:rsidR="00E65C87" w:rsidRPr="00DD2B8D">
        <w:rPr>
          <w:rFonts w:ascii="Times New Roman" w:hAnsi="Times New Roman"/>
          <w:sz w:val="28"/>
          <w:szCs w:val="28"/>
          <w:lang w:val="en-US"/>
        </w:rPr>
        <w:t>hydrocarbonate</w:t>
      </w:r>
      <w:proofErr w:type="spellEnd"/>
      <w:r w:rsidR="00E65C87" w:rsidRPr="00DD2B8D">
        <w:rPr>
          <w:rFonts w:ascii="Times New Roman" w:hAnsi="Times New Roman"/>
          <w:sz w:val="28"/>
          <w:szCs w:val="28"/>
          <w:lang w:val="en-US"/>
        </w:rPr>
        <w:t xml:space="preserve">; both these compounds also decrease the fusion temperature of ammonium carbamate. As </w:t>
      </w:r>
      <w:r w:rsidRPr="00DD2B8D">
        <w:rPr>
          <w:rFonts w:ascii="Times New Roman" w:hAnsi="Times New Roman"/>
          <w:sz w:val="28"/>
          <w:szCs w:val="28"/>
          <w:lang w:val="en-US"/>
        </w:rPr>
        <w:t>follows</w:t>
      </w:r>
      <w:r w:rsidR="00E65C87" w:rsidRPr="00DD2B8D">
        <w:rPr>
          <w:rFonts w:ascii="Times New Roman" w:hAnsi="Times New Roman"/>
          <w:sz w:val="28"/>
          <w:szCs w:val="28"/>
          <w:lang w:val="en-US"/>
        </w:rPr>
        <w:t xml:space="preserve"> from the figure </w:t>
      </w:r>
      <w:r w:rsidR="00550268" w:rsidRPr="00DD2B8D">
        <w:rPr>
          <w:rFonts w:ascii="Times New Roman" w:hAnsi="Times New Roman"/>
          <w:sz w:val="28"/>
          <w:szCs w:val="28"/>
          <w:lang w:val="en-US"/>
        </w:rPr>
        <w:t>1</w:t>
      </w:r>
      <w:r w:rsidR="00E65C87" w:rsidRPr="00DD2B8D">
        <w:rPr>
          <w:rFonts w:ascii="Times New Roman" w:hAnsi="Times New Roman"/>
          <w:sz w:val="28"/>
          <w:szCs w:val="28"/>
          <w:lang w:val="en-US"/>
        </w:rPr>
        <w:t>1,</w:t>
      </w:r>
      <w:r w:rsidR="00E65C87" w:rsidRPr="007945E4">
        <w:rPr>
          <w:rFonts w:ascii="Times New Roman" w:hAnsi="Times New Roman"/>
          <w:sz w:val="28"/>
          <w:szCs w:val="28"/>
          <w:lang w:val="en-US"/>
        </w:rPr>
        <w:t xml:space="preserve"> the NH</w:t>
      </w:r>
      <w:r w:rsidR="00E65C87" w:rsidRPr="007945E4">
        <w:rPr>
          <w:rFonts w:ascii="Times New Roman" w:hAnsi="Times New Roman"/>
          <w:sz w:val="28"/>
          <w:szCs w:val="28"/>
          <w:vertAlign w:val="subscript"/>
          <w:lang w:val="en-US"/>
        </w:rPr>
        <w:t>2</w:t>
      </w:r>
      <w:r w:rsidR="00E65C87" w:rsidRPr="007945E4">
        <w:rPr>
          <w:rFonts w:ascii="Times New Roman" w:hAnsi="Times New Roman"/>
          <w:sz w:val="28"/>
          <w:szCs w:val="28"/>
          <w:lang w:val="en-US"/>
        </w:rPr>
        <w:t>COONH</w:t>
      </w:r>
      <w:r w:rsidR="00E65C87" w:rsidRPr="007945E4">
        <w:rPr>
          <w:rFonts w:ascii="Times New Roman" w:hAnsi="Times New Roman"/>
          <w:sz w:val="28"/>
          <w:szCs w:val="28"/>
          <w:vertAlign w:val="subscript"/>
          <w:lang w:val="en-US"/>
        </w:rPr>
        <w:t xml:space="preserve">4 </w:t>
      </w:r>
      <w:r w:rsidR="00E65C87" w:rsidRPr="007945E4">
        <w:rPr>
          <w:rFonts w:ascii="Times New Roman" w:hAnsi="Times New Roman"/>
          <w:sz w:val="28"/>
          <w:szCs w:val="28"/>
          <w:lang w:val="en-US"/>
        </w:rPr>
        <w:t xml:space="preserve">fusion temperature at </w:t>
      </w:r>
      <w:r>
        <w:rPr>
          <w:rFonts w:ascii="Times New Roman" w:hAnsi="Times New Roman"/>
          <w:sz w:val="28"/>
          <w:szCs w:val="28"/>
          <w:lang w:val="en-US"/>
        </w:rPr>
        <w:t xml:space="preserve">the </w:t>
      </w:r>
      <w:r w:rsidR="00E65C87" w:rsidRPr="007945E4">
        <w:rPr>
          <w:rFonts w:ascii="Times New Roman" w:hAnsi="Times New Roman"/>
          <w:sz w:val="28"/>
          <w:szCs w:val="28"/>
          <w:lang w:val="en-US"/>
        </w:rPr>
        <w:t>presence of (NH</w:t>
      </w:r>
      <w:r w:rsidR="00E65C87" w:rsidRPr="007945E4">
        <w:rPr>
          <w:rFonts w:ascii="Times New Roman" w:hAnsi="Times New Roman"/>
          <w:sz w:val="28"/>
          <w:szCs w:val="28"/>
          <w:vertAlign w:val="subscript"/>
          <w:lang w:val="en-US"/>
        </w:rPr>
        <w:t>2</w:t>
      </w:r>
      <w:r w:rsidR="00E65C87" w:rsidRPr="007945E4">
        <w:rPr>
          <w:rFonts w:ascii="Times New Roman" w:hAnsi="Times New Roman"/>
          <w:sz w:val="28"/>
          <w:szCs w:val="28"/>
          <w:lang w:val="en-US"/>
        </w:rPr>
        <w:t>)</w:t>
      </w:r>
      <w:r w:rsidR="00E65C87" w:rsidRPr="007945E4">
        <w:rPr>
          <w:rFonts w:ascii="Times New Roman" w:hAnsi="Times New Roman"/>
          <w:sz w:val="28"/>
          <w:szCs w:val="28"/>
          <w:vertAlign w:val="subscript"/>
          <w:lang w:val="en-US"/>
        </w:rPr>
        <w:t>2</w:t>
      </w:r>
      <w:r w:rsidR="00E65C87" w:rsidRPr="007945E4">
        <w:rPr>
          <w:rFonts w:ascii="Times New Roman" w:hAnsi="Times New Roman"/>
          <w:sz w:val="28"/>
          <w:szCs w:val="28"/>
          <w:lang w:val="en-US"/>
        </w:rPr>
        <w:t xml:space="preserve">CO </w:t>
      </w:r>
      <w:r>
        <w:rPr>
          <w:rFonts w:ascii="Times New Roman" w:hAnsi="Times New Roman"/>
          <w:sz w:val="28"/>
          <w:szCs w:val="28"/>
          <w:lang w:val="en-US"/>
        </w:rPr>
        <w:t>considerably</w:t>
      </w:r>
      <w:r w:rsidR="00E65C87" w:rsidRPr="007945E4">
        <w:rPr>
          <w:rFonts w:ascii="Times New Roman" w:hAnsi="Times New Roman"/>
          <w:sz w:val="28"/>
          <w:szCs w:val="28"/>
          <w:lang w:val="en-US"/>
        </w:rPr>
        <w:t xml:space="preserve"> goes down. The eutectic mixture containing 51 % of NH</w:t>
      </w:r>
      <w:r w:rsidR="00E65C87" w:rsidRPr="007945E4">
        <w:rPr>
          <w:rFonts w:ascii="Times New Roman" w:hAnsi="Times New Roman"/>
          <w:sz w:val="28"/>
          <w:szCs w:val="28"/>
          <w:vertAlign w:val="subscript"/>
          <w:lang w:val="en-US"/>
        </w:rPr>
        <w:t>2</w:t>
      </w:r>
      <w:r w:rsidR="00E65C87" w:rsidRPr="007945E4">
        <w:rPr>
          <w:rFonts w:ascii="Times New Roman" w:hAnsi="Times New Roman"/>
          <w:sz w:val="28"/>
          <w:szCs w:val="28"/>
          <w:lang w:val="en-US"/>
        </w:rPr>
        <w:t>COONH</w:t>
      </w:r>
      <w:r w:rsidR="00E65C87" w:rsidRPr="007945E4">
        <w:rPr>
          <w:rFonts w:ascii="Times New Roman" w:hAnsi="Times New Roman"/>
          <w:sz w:val="28"/>
          <w:szCs w:val="28"/>
          <w:vertAlign w:val="subscript"/>
          <w:lang w:val="en-US"/>
        </w:rPr>
        <w:t>4</w:t>
      </w:r>
      <w:r w:rsidR="00E65C87" w:rsidRPr="007945E4">
        <w:rPr>
          <w:rFonts w:ascii="Times New Roman" w:hAnsi="Times New Roman"/>
          <w:sz w:val="28"/>
          <w:szCs w:val="28"/>
          <w:lang w:val="en-US"/>
        </w:rPr>
        <w:t xml:space="preserve"> and 49 % of (NH</w:t>
      </w:r>
      <w:r w:rsidR="00E65C87" w:rsidRPr="007945E4">
        <w:rPr>
          <w:rFonts w:ascii="Times New Roman" w:hAnsi="Times New Roman"/>
          <w:sz w:val="28"/>
          <w:szCs w:val="28"/>
          <w:vertAlign w:val="subscript"/>
          <w:lang w:val="en-US"/>
        </w:rPr>
        <w:t>2</w:t>
      </w:r>
      <w:r w:rsidR="00E65C87" w:rsidRPr="007945E4">
        <w:rPr>
          <w:rFonts w:ascii="Times New Roman" w:hAnsi="Times New Roman"/>
          <w:sz w:val="28"/>
          <w:szCs w:val="28"/>
          <w:lang w:val="en-US"/>
        </w:rPr>
        <w:t>)</w:t>
      </w:r>
      <w:r w:rsidR="00E65C87" w:rsidRPr="007945E4">
        <w:rPr>
          <w:rFonts w:ascii="Times New Roman" w:hAnsi="Times New Roman"/>
          <w:sz w:val="28"/>
          <w:szCs w:val="28"/>
          <w:vertAlign w:val="subscript"/>
          <w:lang w:val="en-US"/>
        </w:rPr>
        <w:t>2</w:t>
      </w:r>
      <w:r w:rsidR="00E65C87" w:rsidRPr="007945E4">
        <w:rPr>
          <w:rFonts w:ascii="Times New Roman" w:hAnsi="Times New Roman"/>
          <w:sz w:val="28"/>
          <w:szCs w:val="28"/>
          <w:lang w:val="en-US"/>
        </w:rPr>
        <w:t>CO fuses at 98°</w:t>
      </w:r>
      <w:r w:rsidR="00E65C87" w:rsidRPr="007945E4">
        <w:rPr>
          <w:rFonts w:ascii="Times New Roman" w:hAnsi="Times New Roman"/>
          <w:sz w:val="28"/>
          <w:szCs w:val="28"/>
        </w:rPr>
        <w:t>С</w:t>
      </w:r>
      <w:r w:rsidR="00E65C87" w:rsidRPr="007945E4">
        <w:rPr>
          <w:rFonts w:ascii="Times New Roman" w:hAnsi="Times New Roman"/>
          <w:sz w:val="28"/>
          <w:szCs w:val="28"/>
          <w:lang w:val="en-US"/>
        </w:rPr>
        <w:t>.</w:t>
      </w:r>
    </w:p>
    <w:p w:rsidR="00E65C87" w:rsidRPr="007945E4" w:rsidRDefault="00E65C87" w:rsidP="00E65C87">
      <w:pPr>
        <w:shd w:val="clear" w:color="auto" w:fill="FFFFFF"/>
        <w:spacing w:after="0" w:line="240" w:lineRule="auto"/>
        <w:ind w:firstLine="567"/>
        <w:contextualSpacing/>
        <w:jc w:val="center"/>
        <w:rPr>
          <w:rFonts w:ascii="Times New Roman" w:hAnsi="Times New Roman"/>
          <w:sz w:val="28"/>
          <w:szCs w:val="28"/>
        </w:rPr>
      </w:pPr>
      <w:r>
        <w:rPr>
          <w:rFonts w:ascii="Times New Roman" w:hAnsi="Times New Roman"/>
          <w:noProof/>
          <w:sz w:val="28"/>
          <w:szCs w:val="28"/>
        </w:rPr>
        <w:drawing>
          <wp:inline distT="0" distB="0" distL="0" distR="0">
            <wp:extent cx="3215640" cy="250698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215640" cy="2506980"/>
                    </a:xfrm>
                    <a:prstGeom prst="rect">
                      <a:avLst/>
                    </a:prstGeom>
                    <a:noFill/>
                    <a:ln>
                      <a:noFill/>
                    </a:ln>
                  </pic:spPr>
                </pic:pic>
              </a:graphicData>
            </a:graphic>
          </wp:inline>
        </w:drawing>
      </w:r>
    </w:p>
    <w:p w:rsidR="00E65C87" w:rsidRDefault="00550268" w:rsidP="00E65C87">
      <w:pPr>
        <w:shd w:val="clear" w:color="auto" w:fill="FFFFFF"/>
        <w:autoSpaceDE w:val="0"/>
        <w:autoSpaceDN w:val="0"/>
        <w:adjustRightInd w:val="0"/>
        <w:spacing w:after="0" w:line="240" w:lineRule="auto"/>
        <w:ind w:firstLine="567"/>
        <w:jc w:val="center"/>
        <w:rPr>
          <w:rFonts w:ascii="Times New Roman" w:hAnsi="Times New Roman"/>
          <w:sz w:val="28"/>
          <w:szCs w:val="28"/>
          <w:lang w:val="en-US"/>
        </w:rPr>
      </w:pPr>
      <w:r>
        <w:rPr>
          <w:rFonts w:ascii="Times New Roman" w:hAnsi="Times New Roman"/>
          <w:sz w:val="28"/>
          <w:szCs w:val="28"/>
          <w:lang w:val="en-US"/>
        </w:rPr>
        <w:t>Figure 1</w:t>
      </w:r>
      <w:r w:rsidR="00E65C87" w:rsidRPr="007945E4">
        <w:rPr>
          <w:rFonts w:ascii="Times New Roman" w:hAnsi="Times New Roman"/>
          <w:sz w:val="28"/>
          <w:szCs w:val="28"/>
          <w:lang w:val="en-US"/>
        </w:rPr>
        <w:t>1 – A fusion diagr</w:t>
      </w:r>
      <w:r w:rsidR="00CB06F9">
        <w:rPr>
          <w:rFonts w:ascii="Times New Roman" w:hAnsi="Times New Roman"/>
          <w:sz w:val="28"/>
          <w:szCs w:val="28"/>
          <w:lang w:val="en-US"/>
        </w:rPr>
        <w:t>am for the</w:t>
      </w:r>
      <w:r w:rsidR="00E65C87" w:rsidRPr="007945E4">
        <w:rPr>
          <w:rFonts w:ascii="Times New Roman" w:hAnsi="Times New Roman"/>
          <w:sz w:val="28"/>
          <w:szCs w:val="28"/>
          <w:lang w:val="en-US"/>
        </w:rPr>
        <w:t xml:space="preserve"> </w:t>
      </w:r>
      <w:r w:rsidR="00E65C87" w:rsidRPr="007945E4">
        <w:rPr>
          <w:rFonts w:ascii="Times New Roman" w:hAnsi="Times New Roman"/>
          <w:i/>
          <w:sz w:val="28"/>
          <w:szCs w:val="28"/>
          <w:lang w:val="en-US"/>
        </w:rPr>
        <w:t>ammonium carbamate – carbamide</w:t>
      </w:r>
      <w:r w:rsidR="00CB06F9" w:rsidRPr="00CB06F9">
        <w:rPr>
          <w:rFonts w:ascii="Times New Roman" w:hAnsi="Times New Roman"/>
          <w:sz w:val="28"/>
          <w:szCs w:val="28"/>
          <w:lang w:val="en-US"/>
        </w:rPr>
        <w:t xml:space="preserve"> </w:t>
      </w:r>
      <w:r w:rsidR="00CB06F9" w:rsidRPr="007945E4">
        <w:rPr>
          <w:rFonts w:ascii="Times New Roman" w:hAnsi="Times New Roman"/>
          <w:sz w:val="28"/>
          <w:szCs w:val="28"/>
          <w:lang w:val="en-US"/>
        </w:rPr>
        <w:t>system</w:t>
      </w:r>
    </w:p>
    <w:p w:rsidR="00CB06F9" w:rsidRPr="007945E4" w:rsidRDefault="00CB06F9" w:rsidP="00E65C87">
      <w:pPr>
        <w:shd w:val="clear" w:color="auto" w:fill="FFFFFF"/>
        <w:autoSpaceDE w:val="0"/>
        <w:autoSpaceDN w:val="0"/>
        <w:adjustRightInd w:val="0"/>
        <w:spacing w:after="0" w:line="240" w:lineRule="auto"/>
        <w:ind w:firstLine="567"/>
        <w:jc w:val="center"/>
        <w:rPr>
          <w:rFonts w:ascii="Times New Roman" w:hAnsi="Times New Roman"/>
          <w:i/>
          <w:sz w:val="28"/>
          <w:szCs w:val="28"/>
          <w:lang w:val="en-US"/>
        </w:rPr>
      </w:pPr>
    </w:p>
    <w:p w:rsidR="00E65C87" w:rsidRPr="00DD2B8D" w:rsidRDefault="00E65C87" w:rsidP="00DD2B8D">
      <w:pPr>
        <w:autoSpaceDE w:val="0"/>
        <w:autoSpaceDN w:val="0"/>
        <w:adjustRightInd w:val="0"/>
        <w:spacing w:after="0" w:line="240" w:lineRule="auto"/>
        <w:ind w:firstLine="567"/>
        <w:jc w:val="both"/>
        <w:rPr>
          <w:rFonts w:ascii="Times New Roman" w:hAnsi="Times New Roman"/>
          <w:sz w:val="28"/>
          <w:szCs w:val="28"/>
          <w:lang w:val="en-US"/>
        </w:rPr>
      </w:pPr>
      <w:r w:rsidRPr="007945E4">
        <w:rPr>
          <w:rFonts w:ascii="Times New Roman" w:hAnsi="Times New Roman"/>
          <w:sz w:val="28"/>
          <w:szCs w:val="28"/>
          <w:lang w:val="en-US"/>
        </w:rPr>
        <w:t xml:space="preserve">A </w:t>
      </w:r>
      <w:r w:rsidR="00CB06F9" w:rsidRPr="007945E4">
        <w:rPr>
          <w:rFonts w:ascii="Times New Roman" w:hAnsi="Times New Roman"/>
          <w:sz w:val="28"/>
          <w:szCs w:val="28"/>
          <w:lang w:val="en-US"/>
        </w:rPr>
        <w:t>carbamide yield</w:t>
      </w:r>
      <w:r w:rsidR="00CB06F9">
        <w:rPr>
          <w:rFonts w:ascii="Times New Roman" w:hAnsi="Times New Roman"/>
          <w:sz w:val="28"/>
          <w:szCs w:val="28"/>
          <w:lang w:val="en-US"/>
        </w:rPr>
        <w:t xml:space="preserve"> – </w:t>
      </w:r>
      <w:r w:rsidR="00CB06F9" w:rsidRPr="007945E4">
        <w:rPr>
          <w:rFonts w:ascii="Times New Roman" w:hAnsi="Times New Roman"/>
          <w:sz w:val="28"/>
          <w:szCs w:val="28"/>
          <w:lang w:val="en-US"/>
        </w:rPr>
        <w:t>time</w:t>
      </w:r>
      <w:r w:rsidR="00CB06F9">
        <w:rPr>
          <w:rFonts w:ascii="Times New Roman" w:hAnsi="Times New Roman"/>
          <w:sz w:val="28"/>
          <w:szCs w:val="28"/>
          <w:lang w:val="en-US"/>
        </w:rPr>
        <w:t xml:space="preserve"> curve</w:t>
      </w:r>
      <w:r w:rsidRPr="007945E4">
        <w:rPr>
          <w:rFonts w:ascii="Times New Roman" w:hAnsi="Times New Roman"/>
          <w:sz w:val="28"/>
          <w:szCs w:val="28"/>
          <w:lang w:val="en-US"/>
        </w:rPr>
        <w:t xml:space="preserve"> at </w:t>
      </w:r>
      <w:r w:rsidR="00CB06F9">
        <w:rPr>
          <w:rFonts w:ascii="Times New Roman" w:hAnsi="Times New Roman"/>
          <w:sz w:val="28"/>
          <w:szCs w:val="28"/>
          <w:lang w:val="en-US"/>
        </w:rPr>
        <w:t xml:space="preserve">the </w:t>
      </w:r>
      <w:r w:rsidRPr="007945E4">
        <w:rPr>
          <w:rFonts w:ascii="Times New Roman" w:hAnsi="Times New Roman"/>
          <w:sz w:val="28"/>
          <w:szCs w:val="28"/>
          <w:lang w:val="en-US"/>
        </w:rPr>
        <w:t xml:space="preserve">heating ammonium carbamate at different temperatures is shown in figure </w:t>
      </w:r>
      <w:r w:rsidR="00550268" w:rsidRPr="00DD2B8D">
        <w:rPr>
          <w:rFonts w:ascii="Times New Roman" w:hAnsi="Times New Roman"/>
          <w:sz w:val="28"/>
          <w:szCs w:val="28"/>
          <w:lang w:val="en-US"/>
        </w:rPr>
        <w:t>1</w:t>
      </w:r>
      <w:r w:rsidRPr="00DD2B8D">
        <w:rPr>
          <w:rFonts w:ascii="Times New Roman" w:hAnsi="Times New Roman"/>
          <w:sz w:val="28"/>
          <w:szCs w:val="28"/>
          <w:lang w:val="en-US"/>
        </w:rPr>
        <w:t>2.</w:t>
      </w:r>
      <w:r w:rsidRPr="007945E4">
        <w:rPr>
          <w:rFonts w:ascii="Times New Roman" w:hAnsi="Times New Roman"/>
          <w:sz w:val="28"/>
          <w:szCs w:val="28"/>
          <w:lang w:val="en-US"/>
        </w:rPr>
        <w:t xml:space="preserve"> The higher temperature is the more </w:t>
      </w:r>
      <w:r w:rsidR="00CB06F9" w:rsidRPr="007945E4">
        <w:rPr>
          <w:rFonts w:ascii="Times New Roman" w:hAnsi="Times New Roman"/>
          <w:sz w:val="28"/>
          <w:szCs w:val="28"/>
          <w:lang w:val="en-US"/>
        </w:rPr>
        <w:t xml:space="preserve">carbamide </w:t>
      </w:r>
      <w:r w:rsidRPr="007945E4">
        <w:rPr>
          <w:rFonts w:ascii="Times New Roman" w:hAnsi="Times New Roman"/>
          <w:sz w:val="28"/>
          <w:szCs w:val="28"/>
          <w:lang w:val="en-US"/>
        </w:rPr>
        <w:t>formation</w:t>
      </w:r>
      <w:r w:rsidR="00CB06F9">
        <w:rPr>
          <w:rFonts w:ascii="Times New Roman" w:hAnsi="Times New Roman"/>
          <w:sz w:val="28"/>
          <w:szCs w:val="28"/>
          <w:lang w:val="en-US"/>
        </w:rPr>
        <w:t xml:space="preserve"> velocity and yield</w:t>
      </w:r>
      <w:r w:rsidRPr="007945E4">
        <w:rPr>
          <w:rFonts w:ascii="Times New Roman" w:hAnsi="Times New Roman"/>
          <w:sz w:val="28"/>
          <w:szCs w:val="28"/>
          <w:lang w:val="en-US"/>
        </w:rPr>
        <w:t>. Above 180°</w:t>
      </w:r>
      <w:r w:rsidRPr="007945E4">
        <w:rPr>
          <w:rFonts w:ascii="Times New Roman" w:hAnsi="Times New Roman"/>
          <w:sz w:val="28"/>
          <w:szCs w:val="28"/>
        </w:rPr>
        <w:t>С</w:t>
      </w:r>
      <w:r w:rsidR="00CB06F9">
        <w:rPr>
          <w:rFonts w:ascii="Times New Roman" w:hAnsi="Times New Roman"/>
          <w:sz w:val="28"/>
          <w:szCs w:val="28"/>
          <w:lang w:val="en-US"/>
        </w:rPr>
        <w:t>,</w:t>
      </w:r>
      <w:r w:rsidRPr="007945E4">
        <w:rPr>
          <w:rFonts w:ascii="Times New Roman" w:hAnsi="Times New Roman"/>
          <w:sz w:val="28"/>
          <w:szCs w:val="28"/>
          <w:lang w:val="en-US"/>
        </w:rPr>
        <w:t xml:space="preserve"> the curves of yields pass thr</w:t>
      </w:r>
      <w:r w:rsidR="00CB06F9">
        <w:rPr>
          <w:rFonts w:ascii="Times New Roman" w:hAnsi="Times New Roman"/>
          <w:sz w:val="28"/>
          <w:szCs w:val="28"/>
          <w:lang w:val="en-US"/>
        </w:rPr>
        <w:t>ough a maximum; it means that in a case of</w:t>
      </w:r>
      <w:r w:rsidR="00A971A7">
        <w:rPr>
          <w:rFonts w:ascii="Times New Roman" w:hAnsi="Times New Roman"/>
          <w:sz w:val="28"/>
          <w:szCs w:val="28"/>
          <w:lang w:val="en-US"/>
        </w:rPr>
        <w:t xml:space="preserve"> the further increase in</w:t>
      </w:r>
      <w:r w:rsidRPr="007945E4">
        <w:rPr>
          <w:rFonts w:ascii="Times New Roman" w:hAnsi="Times New Roman"/>
          <w:sz w:val="28"/>
          <w:szCs w:val="28"/>
          <w:lang w:val="en-US"/>
        </w:rPr>
        <w:t xml:space="preserve"> the heating </w:t>
      </w:r>
      <w:r w:rsidR="00CB06F9" w:rsidRPr="007945E4">
        <w:rPr>
          <w:rFonts w:ascii="Times New Roman" w:hAnsi="Times New Roman"/>
          <w:sz w:val="28"/>
          <w:szCs w:val="28"/>
          <w:lang w:val="en-US"/>
        </w:rPr>
        <w:t xml:space="preserve">duration </w:t>
      </w:r>
      <w:r w:rsidRPr="007945E4">
        <w:rPr>
          <w:rFonts w:ascii="Times New Roman" w:hAnsi="Times New Roman"/>
          <w:sz w:val="28"/>
          <w:szCs w:val="28"/>
          <w:lang w:val="en-US"/>
        </w:rPr>
        <w:t xml:space="preserve">the </w:t>
      </w:r>
      <w:r w:rsidR="00A971A7">
        <w:rPr>
          <w:rFonts w:ascii="Times New Roman" w:hAnsi="Times New Roman"/>
          <w:sz w:val="28"/>
          <w:szCs w:val="28"/>
          <w:lang w:val="en-US"/>
        </w:rPr>
        <w:t xml:space="preserve">ammonium carbamate – </w:t>
      </w:r>
      <w:r w:rsidR="00A971A7" w:rsidRPr="007945E4">
        <w:rPr>
          <w:rFonts w:ascii="Times New Roman" w:hAnsi="Times New Roman"/>
          <w:sz w:val="28"/>
          <w:szCs w:val="28"/>
          <w:lang w:val="en-US"/>
        </w:rPr>
        <w:t xml:space="preserve">carbamide </w:t>
      </w:r>
      <w:r w:rsidR="00A971A7">
        <w:rPr>
          <w:rFonts w:ascii="Times New Roman" w:hAnsi="Times New Roman"/>
          <w:sz w:val="28"/>
          <w:szCs w:val="28"/>
          <w:lang w:val="en-US"/>
        </w:rPr>
        <w:t>conversion degree</w:t>
      </w:r>
      <w:r w:rsidRPr="007945E4">
        <w:rPr>
          <w:rFonts w:ascii="Times New Roman" w:hAnsi="Times New Roman"/>
          <w:sz w:val="28"/>
          <w:szCs w:val="28"/>
          <w:lang w:val="en-US"/>
        </w:rPr>
        <w:t xml:space="preserve"> decreases.</w:t>
      </w:r>
    </w:p>
    <w:p w:rsidR="00E65C87" w:rsidRPr="007945E4" w:rsidRDefault="00E65C87" w:rsidP="00E65C87">
      <w:pPr>
        <w:shd w:val="clear" w:color="auto" w:fill="FFFFFF"/>
        <w:spacing w:after="0" w:line="240" w:lineRule="auto"/>
        <w:ind w:firstLine="567"/>
        <w:contextualSpacing/>
        <w:jc w:val="center"/>
        <w:rPr>
          <w:rFonts w:ascii="Times New Roman" w:hAnsi="Times New Roman"/>
          <w:sz w:val="28"/>
          <w:szCs w:val="28"/>
        </w:rPr>
      </w:pPr>
      <w:r>
        <w:rPr>
          <w:rFonts w:ascii="Times New Roman" w:hAnsi="Times New Roman"/>
          <w:noProof/>
          <w:sz w:val="28"/>
          <w:szCs w:val="28"/>
        </w:rPr>
        <w:lastRenderedPageBreak/>
        <w:drawing>
          <wp:inline distT="0" distB="0" distL="0" distR="0">
            <wp:extent cx="3101340" cy="215646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01340" cy="2156460"/>
                    </a:xfrm>
                    <a:prstGeom prst="rect">
                      <a:avLst/>
                    </a:prstGeom>
                    <a:noFill/>
                    <a:ln>
                      <a:noFill/>
                    </a:ln>
                  </pic:spPr>
                </pic:pic>
              </a:graphicData>
            </a:graphic>
          </wp:inline>
        </w:drawing>
      </w:r>
    </w:p>
    <w:p w:rsidR="00E65C87" w:rsidRPr="007945E4" w:rsidRDefault="00E65C87" w:rsidP="00E65C87">
      <w:pPr>
        <w:shd w:val="clear" w:color="auto" w:fill="FFFFFF"/>
        <w:autoSpaceDE w:val="0"/>
        <w:autoSpaceDN w:val="0"/>
        <w:adjustRightInd w:val="0"/>
        <w:spacing w:after="0" w:line="240" w:lineRule="auto"/>
        <w:ind w:firstLine="567"/>
        <w:jc w:val="center"/>
        <w:rPr>
          <w:rFonts w:ascii="Times New Roman" w:hAnsi="Times New Roman"/>
          <w:sz w:val="28"/>
          <w:szCs w:val="28"/>
          <w:lang w:val="en-US"/>
        </w:rPr>
      </w:pPr>
    </w:p>
    <w:p w:rsidR="00E65C87" w:rsidRPr="00DD2B8D" w:rsidRDefault="00E65C87" w:rsidP="00E65C87">
      <w:pPr>
        <w:shd w:val="clear" w:color="auto" w:fill="FFFFFF"/>
        <w:autoSpaceDE w:val="0"/>
        <w:autoSpaceDN w:val="0"/>
        <w:adjustRightInd w:val="0"/>
        <w:spacing w:after="0" w:line="240" w:lineRule="auto"/>
        <w:ind w:firstLine="567"/>
        <w:jc w:val="center"/>
        <w:rPr>
          <w:rFonts w:ascii="Times New Roman" w:hAnsi="Times New Roman"/>
          <w:sz w:val="28"/>
          <w:szCs w:val="28"/>
          <w:lang w:val="en-US"/>
        </w:rPr>
      </w:pPr>
      <w:r w:rsidRPr="00DD2B8D">
        <w:rPr>
          <w:rFonts w:ascii="Times New Roman" w:hAnsi="Times New Roman"/>
          <w:sz w:val="28"/>
          <w:szCs w:val="28"/>
          <w:lang w:val="en-US"/>
        </w:rPr>
        <w:t xml:space="preserve">Figure </w:t>
      </w:r>
      <w:r w:rsidR="00550268" w:rsidRPr="00DD2B8D">
        <w:rPr>
          <w:rFonts w:ascii="Times New Roman" w:hAnsi="Times New Roman"/>
          <w:sz w:val="28"/>
          <w:szCs w:val="28"/>
          <w:lang w:val="en-US"/>
        </w:rPr>
        <w:t>1</w:t>
      </w:r>
      <w:r w:rsidRPr="00DD2B8D">
        <w:rPr>
          <w:rFonts w:ascii="Times New Roman" w:hAnsi="Times New Roman"/>
          <w:sz w:val="28"/>
          <w:szCs w:val="28"/>
          <w:lang w:val="en-US"/>
        </w:rPr>
        <w:t>2 –</w:t>
      </w:r>
      <w:r w:rsidR="00826F02" w:rsidRPr="00DD2B8D">
        <w:rPr>
          <w:rFonts w:ascii="Times New Roman" w:hAnsi="Times New Roman"/>
          <w:sz w:val="28"/>
          <w:szCs w:val="28"/>
          <w:lang w:val="en-US"/>
        </w:rPr>
        <w:t xml:space="preserve"> Carbamide yield (in shares from the theoretical value) – time </w:t>
      </w:r>
      <w:proofErr w:type="gramStart"/>
      <w:r w:rsidR="00826F02" w:rsidRPr="00DD2B8D">
        <w:rPr>
          <w:rFonts w:ascii="Times New Roman" w:hAnsi="Times New Roman"/>
          <w:sz w:val="28"/>
          <w:szCs w:val="28"/>
          <w:lang w:val="en-US"/>
        </w:rPr>
        <w:t xml:space="preserve">curves </w:t>
      </w:r>
      <w:r w:rsidRPr="00DD2B8D">
        <w:rPr>
          <w:rFonts w:ascii="Times New Roman" w:hAnsi="Times New Roman"/>
          <w:sz w:val="28"/>
          <w:szCs w:val="28"/>
          <w:lang w:val="en-US"/>
        </w:rPr>
        <w:t xml:space="preserve"> at</w:t>
      </w:r>
      <w:proofErr w:type="gramEnd"/>
      <w:r w:rsidRPr="00DD2B8D">
        <w:rPr>
          <w:rFonts w:ascii="Times New Roman" w:hAnsi="Times New Roman"/>
          <w:sz w:val="28"/>
          <w:szCs w:val="28"/>
          <w:lang w:val="en-US"/>
        </w:rPr>
        <w:t xml:space="preserve"> different temperatures</w:t>
      </w:r>
    </w:p>
    <w:p w:rsidR="00E65C87" w:rsidRPr="00DD2B8D" w:rsidRDefault="00E65C87" w:rsidP="00E65C87">
      <w:pPr>
        <w:shd w:val="clear" w:color="auto" w:fill="FFFFFF"/>
        <w:autoSpaceDE w:val="0"/>
        <w:autoSpaceDN w:val="0"/>
        <w:adjustRightInd w:val="0"/>
        <w:spacing w:after="0" w:line="240" w:lineRule="auto"/>
        <w:ind w:firstLine="567"/>
        <w:rPr>
          <w:rFonts w:ascii="Times New Roman" w:hAnsi="Times New Roman"/>
          <w:sz w:val="28"/>
          <w:szCs w:val="28"/>
          <w:lang w:val="en-US"/>
        </w:rPr>
      </w:pPr>
    </w:p>
    <w:p w:rsidR="00E65C87" w:rsidRPr="00DD2B8D" w:rsidRDefault="00E65C87" w:rsidP="00E65C87">
      <w:pPr>
        <w:shd w:val="clear" w:color="auto" w:fill="FFFFFF"/>
        <w:autoSpaceDE w:val="0"/>
        <w:autoSpaceDN w:val="0"/>
        <w:adjustRightInd w:val="0"/>
        <w:spacing w:after="0" w:line="240" w:lineRule="auto"/>
        <w:ind w:firstLine="567"/>
        <w:jc w:val="both"/>
        <w:rPr>
          <w:rFonts w:ascii="Times New Roman" w:hAnsi="Times New Roman"/>
          <w:sz w:val="28"/>
          <w:szCs w:val="28"/>
          <w:lang w:val="en-US"/>
        </w:rPr>
      </w:pPr>
      <w:r w:rsidRPr="00DD2B8D">
        <w:rPr>
          <w:rFonts w:ascii="Times New Roman" w:hAnsi="Times New Roman"/>
          <w:sz w:val="28"/>
          <w:szCs w:val="28"/>
          <w:lang w:val="en-US"/>
        </w:rPr>
        <w:t xml:space="preserve">The </w:t>
      </w:r>
      <w:r w:rsidR="00FA464B" w:rsidRPr="00DD2B8D">
        <w:rPr>
          <w:rFonts w:ascii="Times New Roman" w:hAnsi="Times New Roman"/>
          <w:sz w:val="28"/>
          <w:szCs w:val="28"/>
          <w:lang w:val="en-US"/>
        </w:rPr>
        <w:t xml:space="preserve">formation of </w:t>
      </w:r>
      <w:r w:rsidRPr="00DD2B8D">
        <w:rPr>
          <w:rFonts w:ascii="Times New Roman" w:hAnsi="Times New Roman"/>
          <w:sz w:val="28"/>
          <w:szCs w:val="28"/>
          <w:lang w:val="en-US"/>
        </w:rPr>
        <w:t xml:space="preserve">water </w:t>
      </w:r>
      <w:r w:rsidR="00FA464B" w:rsidRPr="00DD2B8D">
        <w:rPr>
          <w:rFonts w:ascii="Times New Roman" w:hAnsi="Times New Roman"/>
          <w:sz w:val="28"/>
          <w:szCs w:val="28"/>
          <w:lang w:val="en-US"/>
        </w:rPr>
        <w:t>at</w:t>
      </w:r>
      <w:r w:rsidRPr="00DD2B8D">
        <w:rPr>
          <w:rFonts w:ascii="Times New Roman" w:hAnsi="Times New Roman"/>
          <w:sz w:val="28"/>
          <w:szCs w:val="28"/>
          <w:lang w:val="en-US"/>
        </w:rPr>
        <w:t xml:space="preserve"> the beginning of the process increases the conversion degree as promotes the occurrence of a liquid phase. </w:t>
      </w:r>
      <w:r w:rsidR="00FA464B" w:rsidRPr="00DD2B8D">
        <w:rPr>
          <w:rFonts w:ascii="Times New Roman" w:hAnsi="Times New Roman"/>
          <w:sz w:val="28"/>
          <w:szCs w:val="28"/>
          <w:lang w:val="en-US"/>
        </w:rPr>
        <w:t>At the same time, the</w:t>
      </w:r>
      <w:r w:rsidRPr="00DD2B8D">
        <w:rPr>
          <w:rFonts w:ascii="Times New Roman" w:hAnsi="Times New Roman"/>
          <w:sz w:val="28"/>
          <w:szCs w:val="28"/>
          <w:lang w:val="en-US"/>
        </w:rPr>
        <w:t xml:space="preserve"> increase in the water amount decelerates the reaction </w:t>
      </w:r>
      <w:r w:rsidR="00FA464B" w:rsidRPr="00DD2B8D">
        <w:rPr>
          <w:rFonts w:ascii="Times New Roman" w:hAnsi="Times New Roman"/>
          <w:sz w:val="28"/>
          <w:szCs w:val="28"/>
          <w:lang w:val="en-US"/>
        </w:rPr>
        <w:t>due</w:t>
      </w:r>
      <w:r w:rsidRPr="00DD2B8D">
        <w:rPr>
          <w:rFonts w:ascii="Times New Roman" w:hAnsi="Times New Roman"/>
          <w:sz w:val="28"/>
          <w:szCs w:val="28"/>
          <w:lang w:val="en-US"/>
        </w:rPr>
        <w:t xml:space="preserve"> to the displacement of </w:t>
      </w:r>
      <w:r w:rsidR="00FA464B" w:rsidRPr="00DD2B8D">
        <w:rPr>
          <w:rFonts w:ascii="Times New Roman" w:hAnsi="Times New Roman"/>
          <w:sz w:val="28"/>
          <w:szCs w:val="28"/>
          <w:lang w:val="en-US"/>
        </w:rPr>
        <w:t xml:space="preserve">the reaction </w:t>
      </w:r>
      <w:r w:rsidRPr="00DD2B8D">
        <w:rPr>
          <w:rFonts w:ascii="Times New Roman" w:hAnsi="Times New Roman"/>
          <w:sz w:val="28"/>
          <w:szCs w:val="28"/>
          <w:lang w:val="en-US"/>
        </w:rPr>
        <w:t>equilibrium towards the initial substances. For this reason the yield</w:t>
      </w:r>
      <w:r w:rsidR="00FA464B" w:rsidRPr="00DD2B8D">
        <w:rPr>
          <w:rFonts w:ascii="Times New Roman" w:hAnsi="Times New Roman"/>
          <w:sz w:val="28"/>
          <w:szCs w:val="28"/>
          <w:lang w:val="en-US"/>
        </w:rPr>
        <w:t xml:space="preserve"> of carbamide</w:t>
      </w:r>
      <w:r w:rsidRPr="00DD2B8D">
        <w:rPr>
          <w:rFonts w:ascii="Times New Roman" w:hAnsi="Times New Roman"/>
          <w:sz w:val="28"/>
          <w:szCs w:val="28"/>
          <w:lang w:val="en-US"/>
        </w:rPr>
        <w:t xml:space="preserve"> reache</w:t>
      </w:r>
      <w:r w:rsidR="00FA464B" w:rsidRPr="00DD2B8D">
        <w:rPr>
          <w:rFonts w:ascii="Times New Roman" w:hAnsi="Times New Roman"/>
          <w:sz w:val="28"/>
          <w:szCs w:val="28"/>
          <w:lang w:val="en-US"/>
        </w:rPr>
        <w:t xml:space="preserve">s a certain limit and </w:t>
      </w:r>
      <w:r w:rsidRPr="00DD2B8D">
        <w:rPr>
          <w:rFonts w:ascii="Times New Roman" w:hAnsi="Times New Roman"/>
          <w:sz w:val="28"/>
          <w:szCs w:val="28"/>
          <w:lang w:val="en-US"/>
        </w:rPr>
        <w:t xml:space="preserve">does not increase </w:t>
      </w:r>
      <w:r w:rsidR="00FA464B" w:rsidRPr="00DD2B8D">
        <w:rPr>
          <w:rFonts w:ascii="Times New Roman" w:hAnsi="Times New Roman"/>
          <w:sz w:val="28"/>
          <w:szCs w:val="28"/>
          <w:lang w:val="en-US"/>
        </w:rPr>
        <w:t>later</w:t>
      </w:r>
      <w:r w:rsidRPr="00DD2B8D">
        <w:rPr>
          <w:rFonts w:ascii="Times New Roman" w:hAnsi="Times New Roman"/>
          <w:sz w:val="28"/>
          <w:szCs w:val="28"/>
          <w:lang w:val="en-US"/>
        </w:rPr>
        <w:t xml:space="preserve"> (figure </w:t>
      </w:r>
      <w:r w:rsidR="00550268" w:rsidRPr="00DD2B8D">
        <w:rPr>
          <w:rFonts w:ascii="Times New Roman" w:hAnsi="Times New Roman"/>
          <w:sz w:val="28"/>
          <w:szCs w:val="28"/>
          <w:lang w:val="en-US"/>
        </w:rPr>
        <w:t>1</w:t>
      </w:r>
      <w:r w:rsidRPr="00DD2B8D">
        <w:rPr>
          <w:rFonts w:ascii="Times New Roman" w:hAnsi="Times New Roman"/>
          <w:sz w:val="28"/>
          <w:szCs w:val="28"/>
          <w:lang w:val="en-US"/>
        </w:rPr>
        <w:t xml:space="preserve">2), and </w:t>
      </w:r>
      <w:r w:rsidR="00FA464B" w:rsidRPr="00DD2B8D">
        <w:rPr>
          <w:rFonts w:ascii="Times New Roman" w:hAnsi="Times New Roman"/>
          <w:sz w:val="28"/>
          <w:szCs w:val="28"/>
          <w:lang w:val="en-US"/>
        </w:rPr>
        <w:t xml:space="preserve">it decreases </w:t>
      </w:r>
      <w:r w:rsidRPr="00DD2B8D">
        <w:rPr>
          <w:rFonts w:ascii="Times New Roman" w:hAnsi="Times New Roman"/>
          <w:sz w:val="28"/>
          <w:szCs w:val="28"/>
          <w:lang w:val="en-US"/>
        </w:rPr>
        <w:t xml:space="preserve">at the addition of water to ammonium carbamate (figure </w:t>
      </w:r>
      <w:r w:rsidR="00550268" w:rsidRPr="00DD2B8D">
        <w:rPr>
          <w:rFonts w:ascii="Times New Roman" w:hAnsi="Times New Roman"/>
          <w:sz w:val="28"/>
          <w:szCs w:val="28"/>
          <w:lang w:val="en-US"/>
        </w:rPr>
        <w:t>1</w:t>
      </w:r>
      <w:r w:rsidRPr="00DD2B8D">
        <w:rPr>
          <w:rFonts w:ascii="Times New Roman" w:hAnsi="Times New Roman"/>
          <w:sz w:val="28"/>
          <w:szCs w:val="28"/>
          <w:lang w:val="en-US"/>
        </w:rPr>
        <w:t>3).</w:t>
      </w:r>
    </w:p>
    <w:p w:rsidR="00E65C87" w:rsidRPr="00DD2B8D" w:rsidRDefault="00E65C87" w:rsidP="00E65C87">
      <w:pPr>
        <w:shd w:val="clear" w:color="auto" w:fill="FFFFFF"/>
        <w:autoSpaceDE w:val="0"/>
        <w:autoSpaceDN w:val="0"/>
        <w:adjustRightInd w:val="0"/>
        <w:spacing w:after="0" w:line="240" w:lineRule="auto"/>
        <w:ind w:firstLine="567"/>
        <w:rPr>
          <w:rFonts w:ascii="Times New Roman" w:hAnsi="Times New Roman"/>
          <w:sz w:val="28"/>
          <w:szCs w:val="28"/>
          <w:lang w:val="en-US"/>
        </w:rPr>
      </w:pPr>
    </w:p>
    <w:p w:rsidR="00E65C87" w:rsidRPr="00DD2B8D" w:rsidRDefault="00E65C87" w:rsidP="00E65C87">
      <w:pPr>
        <w:shd w:val="clear" w:color="auto" w:fill="FFFFFF"/>
        <w:autoSpaceDE w:val="0"/>
        <w:autoSpaceDN w:val="0"/>
        <w:adjustRightInd w:val="0"/>
        <w:spacing w:after="0" w:line="240" w:lineRule="auto"/>
        <w:ind w:firstLine="567"/>
        <w:jc w:val="center"/>
        <w:rPr>
          <w:rFonts w:ascii="Times New Roman" w:hAnsi="Times New Roman"/>
          <w:sz w:val="28"/>
          <w:szCs w:val="28"/>
          <w:lang w:val="en-US"/>
        </w:rPr>
      </w:pPr>
      <w:r w:rsidRPr="00DD2B8D">
        <w:rPr>
          <w:rFonts w:ascii="Times New Roman" w:hAnsi="Times New Roman"/>
          <w:noProof/>
          <w:sz w:val="28"/>
          <w:szCs w:val="28"/>
        </w:rPr>
        <w:drawing>
          <wp:inline distT="0" distB="0" distL="0" distR="0" wp14:anchorId="01EA846D" wp14:editId="1CE6EF84">
            <wp:extent cx="3185160" cy="2918460"/>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2">
                      <a:extLst>
                        <a:ext uri="{28A0092B-C50C-407E-A947-70E740481C1C}">
                          <a14:useLocalDpi xmlns:a14="http://schemas.microsoft.com/office/drawing/2010/main" val="0"/>
                        </a:ext>
                      </a:extLst>
                    </a:blip>
                    <a:srcRect t="3137" r="3947"/>
                    <a:stretch>
                      <a:fillRect/>
                    </a:stretch>
                  </pic:blipFill>
                  <pic:spPr bwMode="auto">
                    <a:xfrm>
                      <a:off x="0" y="0"/>
                      <a:ext cx="3185160" cy="2918460"/>
                    </a:xfrm>
                    <a:prstGeom prst="rect">
                      <a:avLst/>
                    </a:prstGeom>
                    <a:noFill/>
                    <a:ln>
                      <a:noFill/>
                    </a:ln>
                  </pic:spPr>
                </pic:pic>
              </a:graphicData>
            </a:graphic>
          </wp:inline>
        </w:drawing>
      </w:r>
    </w:p>
    <w:p w:rsidR="00E65C87" w:rsidRDefault="00E65C87" w:rsidP="00E65C87">
      <w:pPr>
        <w:shd w:val="clear" w:color="auto" w:fill="FFFFFF"/>
        <w:autoSpaceDE w:val="0"/>
        <w:autoSpaceDN w:val="0"/>
        <w:adjustRightInd w:val="0"/>
        <w:spacing w:after="0" w:line="240" w:lineRule="auto"/>
        <w:ind w:firstLine="567"/>
        <w:jc w:val="center"/>
        <w:rPr>
          <w:rFonts w:ascii="Times New Roman" w:hAnsi="Times New Roman"/>
          <w:sz w:val="28"/>
          <w:szCs w:val="28"/>
          <w:lang w:val="en-US"/>
        </w:rPr>
      </w:pPr>
      <w:r w:rsidRPr="00DD2B8D">
        <w:rPr>
          <w:rFonts w:ascii="Times New Roman" w:hAnsi="Times New Roman"/>
          <w:sz w:val="28"/>
          <w:szCs w:val="28"/>
          <w:lang w:val="en-US"/>
        </w:rPr>
        <w:t xml:space="preserve">Figure </w:t>
      </w:r>
      <w:r w:rsidR="00550268" w:rsidRPr="00DD2B8D">
        <w:rPr>
          <w:rFonts w:ascii="Times New Roman" w:hAnsi="Times New Roman"/>
          <w:sz w:val="28"/>
          <w:szCs w:val="28"/>
          <w:lang w:val="en-US"/>
        </w:rPr>
        <w:t>1</w:t>
      </w:r>
      <w:r w:rsidRPr="00DD2B8D">
        <w:rPr>
          <w:rFonts w:ascii="Times New Roman" w:hAnsi="Times New Roman"/>
          <w:sz w:val="28"/>
          <w:szCs w:val="28"/>
          <w:lang w:val="en-US"/>
        </w:rPr>
        <w:t>3</w:t>
      </w:r>
      <w:r w:rsidRPr="007945E4">
        <w:rPr>
          <w:rFonts w:ascii="Times New Roman" w:hAnsi="Times New Roman"/>
          <w:sz w:val="28"/>
          <w:szCs w:val="28"/>
          <w:lang w:val="en-US"/>
        </w:rPr>
        <w:t xml:space="preserve"> – Influence of a water additive to ammonium carbamate on the equilibrium yield of carbamide (according to </w:t>
      </w:r>
      <w:r w:rsidRPr="007945E4">
        <w:rPr>
          <w:rFonts w:ascii="Times New Roman" w:hAnsi="Times New Roman"/>
          <w:sz w:val="28"/>
          <w:szCs w:val="28"/>
        </w:rPr>
        <w:t>СО</w:t>
      </w:r>
      <w:r w:rsidRPr="007945E4">
        <w:rPr>
          <w:rFonts w:ascii="Times New Roman" w:hAnsi="Times New Roman"/>
          <w:sz w:val="28"/>
          <w:szCs w:val="28"/>
          <w:vertAlign w:val="subscript"/>
          <w:lang w:val="en-US"/>
        </w:rPr>
        <w:t>2</w:t>
      </w:r>
      <w:r w:rsidRPr="007945E4">
        <w:rPr>
          <w:rFonts w:ascii="Times New Roman" w:hAnsi="Times New Roman"/>
          <w:sz w:val="28"/>
          <w:szCs w:val="28"/>
          <w:lang w:val="en-US"/>
        </w:rPr>
        <w:t>) at 160</w:t>
      </w:r>
      <w:proofErr w:type="spellStart"/>
      <w:r w:rsidRPr="007945E4">
        <w:rPr>
          <w:rFonts w:ascii="Times New Roman" w:hAnsi="Times New Roman"/>
          <w:sz w:val="28"/>
          <w:szCs w:val="28"/>
          <w:vertAlign w:val="superscript"/>
        </w:rPr>
        <w:t>о</w:t>
      </w:r>
      <w:r w:rsidRPr="007945E4">
        <w:rPr>
          <w:rFonts w:ascii="Times New Roman" w:hAnsi="Times New Roman"/>
          <w:sz w:val="28"/>
          <w:szCs w:val="28"/>
        </w:rPr>
        <w:t>С</w:t>
      </w:r>
      <w:proofErr w:type="spellEnd"/>
    </w:p>
    <w:p w:rsidR="00FA464B" w:rsidRPr="00FA464B" w:rsidRDefault="00FA464B" w:rsidP="00E65C87">
      <w:pPr>
        <w:shd w:val="clear" w:color="auto" w:fill="FFFFFF"/>
        <w:autoSpaceDE w:val="0"/>
        <w:autoSpaceDN w:val="0"/>
        <w:adjustRightInd w:val="0"/>
        <w:spacing w:after="0" w:line="240" w:lineRule="auto"/>
        <w:ind w:firstLine="567"/>
        <w:jc w:val="center"/>
        <w:rPr>
          <w:rFonts w:ascii="Times New Roman" w:hAnsi="Times New Roman"/>
          <w:sz w:val="28"/>
          <w:szCs w:val="28"/>
          <w:lang w:val="en-US"/>
        </w:rPr>
      </w:pPr>
    </w:p>
    <w:p w:rsidR="00E65C87" w:rsidRPr="008D2B53" w:rsidRDefault="00FA464B" w:rsidP="008D2B53">
      <w:pPr>
        <w:shd w:val="clear" w:color="auto" w:fill="FFFFFF"/>
        <w:autoSpaceDE w:val="0"/>
        <w:autoSpaceDN w:val="0"/>
        <w:adjustRightInd w:val="0"/>
        <w:spacing w:after="0" w:line="240" w:lineRule="auto"/>
        <w:ind w:firstLine="567"/>
        <w:jc w:val="both"/>
        <w:rPr>
          <w:rFonts w:ascii="Times New Roman" w:hAnsi="Times New Roman"/>
          <w:sz w:val="28"/>
          <w:szCs w:val="28"/>
          <w:lang w:val="en-US"/>
        </w:rPr>
      </w:pPr>
      <w:r>
        <w:rPr>
          <w:rFonts w:ascii="Times New Roman" w:hAnsi="Times New Roman"/>
          <w:sz w:val="28"/>
          <w:szCs w:val="28"/>
          <w:lang w:val="en-US"/>
        </w:rPr>
        <w:t>The</w:t>
      </w:r>
      <w:r w:rsidR="00E65C87" w:rsidRPr="007945E4">
        <w:rPr>
          <w:rFonts w:ascii="Times New Roman" w:hAnsi="Times New Roman"/>
          <w:sz w:val="28"/>
          <w:szCs w:val="28"/>
          <w:lang w:val="en-US"/>
        </w:rPr>
        <w:t xml:space="preserve"> excess carbon dioxide almost does not </w:t>
      </w:r>
      <w:r>
        <w:rPr>
          <w:rFonts w:ascii="Times New Roman" w:hAnsi="Times New Roman"/>
          <w:sz w:val="28"/>
          <w:szCs w:val="28"/>
          <w:lang w:val="en-US"/>
        </w:rPr>
        <w:t>effect</w:t>
      </w:r>
      <w:r w:rsidR="00E65C87" w:rsidRPr="007945E4">
        <w:rPr>
          <w:rFonts w:ascii="Times New Roman" w:hAnsi="Times New Roman"/>
          <w:sz w:val="28"/>
          <w:szCs w:val="28"/>
          <w:lang w:val="en-US"/>
        </w:rPr>
        <w:t xml:space="preserve"> on the carbamide </w:t>
      </w:r>
      <w:r w:rsidR="0015571C">
        <w:rPr>
          <w:rFonts w:ascii="Times New Roman" w:hAnsi="Times New Roman"/>
          <w:sz w:val="28"/>
          <w:szCs w:val="28"/>
          <w:lang w:val="en-US"/>
        </w:rPr>
        <w:t>output</w:t>
      </w:r>
      <w:r w:rsidR="00E65C87" w:rsidRPr="007945E4">
        <w:rPr>
          <w:rFonts w:ascii="Times New Roman" w:hAnsi="Times New Roman"/>
          <w:sz w:val="28"/>
          <w:szCs w:val="28"/>
          <w:lang w:val="en-US"/>
        </w:rPr>
        <w:t xml:space="preserve"> as </w:t>
      </w:r>
      <w:r w:rsidR="00E65C87" w:rsidRPr="007945E4">
        <w:rPr>
          <w:rFonts w:ascii="Times New Roman" w:hAnsi="Times New Roman"/>
          <w:sz w:val="28"/>
          <w:szCs w:val="28"/>
        </w:rPr>
        <w:t>СО</w:t>
      </w:r>
      <w:r w:rsidR="00E65C87" w:rsidRPr="007945E4">
        <w:rPr>
          <w:rFonts w:ascii="Times New Roman" w:hAnsi="Times New Roman"/>
          <w:sz w:val="28"/>
          <w:szCs w:val="28"/>
          <w:vertAlign w:val="subscript"/>
          <w:lang w:val="en-US"/>
        </w:rPr>
        <w:t>2</w:t>
      </w:r>
      <w:r w:rsidR="00E65C87" w:rsidRPr="007945E4">
        <w:rPr>
          <w:rFonts w:ascii="Times New Roman" w:hAnsi="Times New Roman"/>
          <w:sz w:val="28"/>
          <w:szCs w:val="28"/>
          <w:lang w:val="en-US"/>
        </w:rPr>
        <w:t xml:space="preserve"> is mainly in a gas phase, but the impurities containing in </w:t>
      </w:r>
      <w:r w:rsidR="0015571C">
        <w:rPr>
          <w:rFonts w:ascii="Times New Roman" w:hAnsi="Times New Roman"/>
          <w:sz w:val="28"/>
          <w:szCs w:val="28"/>
          <w:lang w:val="en-US"/>
        </w:rPr>
        <w:t>the CO</w:t>
      </w:r>
      <w:r w:rsidR="0015571C">
        <w:rPr>
          <w:rFonts w:ascii="Times New Roman" w:hAnsi="Times New Roman"/>
          <w:sz w:val="28"/>
          <w:szCs w:val="28"/>
          <w:vertAlign w:val="subscript"/>
          <w:lang w:val="en-US"/>
        </w:rPr>
        <w:t>2</w:t>
      </w:r>
      <w:r w:rsidR="00E65C87" w:rsidRPr="007945E4">
        <w:rPr>
          <w:rFonts w:ascii="Times New Roman" w:hAnsi="Times New Roman"/>
          <w:sz w:val="28"/>
          <w:szCs w:val="28"/>
          <w:lang w:val="en-US"/>
        </w:rPr>
        <w:t xml:space="preserve"> are of great importance: the purer gas, the more conversion degree</w:t>
      </w:r>
      <w:r w:rsidR="0015571C">
        <w:rPr>
          <w:rFonts w:ascii="Times New Roman" w:hAnsi="Times New Roman"/>
          <w:sz w:val="28"/>
          <w:szCs w:val="28"/>
          <w:lang w:val="en-US"/>
        </w:rPr>
        <w:t xml:space="preserve"> is</w:t>
      </w:r>
      <w:r w:rsidR="00E65C87" w:rsidRPr="007945E4">
        <w:rPr>
          <w:rFonts w:ascii="Times New Roman" w:hAnsi="Times New Roman"/>
          <w:sz w:val="28"/>
          <w:szCs w:val="28"/>
          <w:lang w:val="en-US"/>
        </w:rPr>
        <w:t xml:space="preserve">. </w:t>
      </w:r>
      <w:r w:rsidR="0015571C">
        <w:rPr>
          <w:rFonts w:ascii="Times New Roman" w:hAnsi="Times New Roman"/>
          <w:sz w:val="28"/>
          <w:szCs w:val="28"/>
          <w:lang w:val="en-US"/>
        </w:rPr>
        <w:t>T</w:t>
      </w:r>
      <w:r w:rsidR="00E65C87" w:rsidRPr="007945E4">
        <w:rPr>
          <w:rFonts w:ascii="Times New Roman" w:hAnsi="Times New Roman"/>
          <w:sz w:val="28"/>
          <w:szCs w:val="28"/>
          <w:lang w:val="en-US"/>
        </w:rPr>
        <w:t xml:space="preserve">he waste gas of ammonia manufacture is </w:t>
      </w:r>
      <w:r w:rsidR="0015571C">
        <w:rPr>
          <w:rFonts w:ascii="Times New Roman" w:hAnsi="Times New Roman"/>
          <w:sz w:val="28"/>
          <w:szCs w:val="28"/>
          <w:lang w:val="en-US"/>
        </w:rPr>
        <w:t>usually applied</w:t>
      </w:r>
      <w:r w:rsidR="00E65C87" w:rsidRPr="007945E4">
        <w:rPr>
          <w:rFonts w:ascii="Times New Roman" w:hAnsi="Times New Roman"/>
          <w:sz w:val="28"/>
          <w:szCs w:val="28"/>
          <w:lang w:val="en-US"/>
        </w:rPr>
        <w:t xml:space="preserve"> as a source of </w:t>
      </w:r>
      <w:r w:rsidR="0015571C">
        <w:rPr>
          <w:rFonts w:ascii="Times New Roman" w:hAnsi="Times New Roman"/>
          <w:sz w:val="28"/>
          <w:szCs w:val="28"/>
          <w:lang w:val="en-US"/>
        </w:rPr>
        <w:t>carbon dioxide</w:t>
      </w:r>
      <w:r w:rsidR="00E65C87" w:rsidRPr="007945E4">
        <w:rPr>
          <w:rFonts w:ascii="Times New Roman" w:hAnsi="Times New Roman"/>
          <w:sz w:val="28"/>
          <w:szCs w:val="28"/>
          <w:lang w:val="en-US"/>
        </w:rPr>
        <w:t>. The impurities containing in it (</w:t>
      </w:r>
      <w:r w:rsidR="00E65C87" w:rsidRPr="007945E4">
        <w:rPr>
          <w:rFonts w:ascii="Times New Roman" w:hAnsi="Times New Roman"/>
          <w:sz w:val="28"/>
          <w:szCs w:val="28"/>
        </w:rPr>
        <w:t>Н</w:t>
      </w:r>
      <w:r w:rsidR="00E65C87" w:rsidRPr="007945E4">
        <w:rPr>
          <w:rFonts w:ascii="Times New Roman" w:hAnsi="Times New Roman"/>
          <w:sz w:val="28"/>
          <w:szCs w:val="28"/>
          <w:vertAlign w:val="subscript"/>
          <w:lang w:val="en-US"/>
        </w:rPr>
        <w:t>2</w:t>
      </w:r>
      <w:r w:rsidR="00E65C87" w:rsidRPr="007945E4">
        <w:rPr>
          <w:rFonts w:ascii="Times New Roman" w:hAnsi="Times New Roman"/>
          <w:sz w:val="28"/>
          <w:szCs w:val="28"/>
          <w:lang w:val="en-US"/>
        </w:rPr>
        <w:t>, CO, N</w:t>
      </w:r>
      <w:r w:rsidR="00E65C87" w:rsidRPr="007945E4">
        <w:rPr>
          <w:rFonts w:ascii="Times New Roman" w:hAnsi="Times New Roman"/>
          <w:sz w:val="28"/>
          <w:szCs w:val="28"/>
          <w:vertAlign w:val="subscript"/>
          <w:lang w:val="en-US"/>
        </w:rPr>
        <w:t>2</w:t>
      </w:r>
      <w:r w:rsidR="00E65C87" w:rsidRPr="007945E4">
        <w:rPr>
          <w:rFonts w:ascii="Times New Roman" w:hAnsi="Times New Roman"/>
          <w:sz w:val="28"/>
          <w:szCs w:val="28"/>
          <w:lang w:val="en-US"/>
        </w:rPr>
        <w:t xml:space="preserve">, </w:t>
      </w:r>
      <w:r w:rsidR="00E65C87" w:rsidRPr="007945E4">
        <w:rPr>
          <w:rFonts w:ascii="Times New Roman" w:hAnsi="Times New Roman"/>
          <w:sz w:val="28"/>
          <w:szCs w:val="28"/>
        </w:rPr>
        <w:t>О</w:t>
      </w:r>
      <w:r w:rsidR="00E65C87" w:rsidRPr="007945E4">
        <w:rPr>
          <w:rFonts w:ascii="Times New Roman" w:hAnsi="Times New Roman"/>
          <w:sz w:val="28"/>
          <w:szCs w:val="28"/>
          <w:vertAlign w:val="subscript"/>
          <w:lang w:val="en-US"/>
        </w:rPr>
        <w:t>2</w:t>
      </w:r>
      <w:r w:rsidR="00E65C87" w:rsidRPr="007945E4">
        <w:rPr>
          <w:rFonts w:ascii="Times New Roman" w:hAnsi="Times New Roman"/>
          <w:sz w:val="28"/>
          <w:szCs w:val="28"/>
          <w:lang w:val="en-US"/>
        </w:rPr>
        <w:t xml:space="preserve"> and others) reduce </w:t>
      </w:r>
      <w:r w:rsidR="0015571C">
        <w:rPr>
          <w:rFonts w:ascii="Times New Roman" w:hAnsi="Times New Roman"/>
          <w:sz w:val="28"/>
          <w:szCs w:val="28"/>
          <w:lang w:val="en-US"/>
        </w:rPr>
        <w:t xml:space="preserve">the ammonia </w:t>
      </w:r>
      <w:r w:rsidR="00E65C87" w:rsidRPr="007945E4">
        <w:rPr>
          <w:rFonts w:ascii="Times New Roman" w:hAnsi="Times New Roman"/>
          <w:sz w:val="28"/>
          <w:szCs w:val="28"/>
          <w:lang w:val="en-US"/>
        </w:rPr>
        <w:t>partial pressure and</w:t>
      </w:r>
      <w:r w:rsidR="0015571C">
        <w:rPr>
          <w:rFonts w:ascii="Times New Roman" w:hAnsi="Times New Roman"/>
          <w:sz w:val="28"/>
          <w:szCs w:val="28"/>
          <w:lang w:val="en-US"/>
        </w:rPr>
        <w:t>,</w:t>
      </w:r>
      <w:r w:rsidR="00E65C87" w:rsidRPr="007945E4">
        <w:rPr>
          <w:rFonts w:ascii="Times New Roman" w:hAnsi="Times New Roman"/>
          <w:sz w:val="28"/>
          <w:szCs w:val="28"/>
          <w:lang w:val="en-US"/>
        </w:rPr>
        <w:t xml:space="preserve"> consequently</w:t>
      </w:r>
      <w:r w:rsidR="0015571C">
        <w:rPr>
          <w:rFonts w:ascii="Times New Roman" w:hAnsi="Times New Roman"/>
          <w:sz w:val="28"/>
          <w:szCs w:val="28"/>
          <w:lang w:val="en-US"/>
        </w:rPr>
        <w:t>, its solubility in the</w:t>
      </w:r>
      <w:r w:rsidR="00E65C87" w:rsidRPr="007945E4">
        <w:rPr>
          <w:rFonts w:ascii="Times New Roman" w:hAnsi="Times New Roman"/>
          <w:sz w:val="28"/>
          <w:szCs w:val="28"/>
          <w:lang w:val="en-US"/>
        </w:rPr>
        <w:t xml:space="preserve"> liquid phase.</w:t>
      </w:r>
    </w:p>
    <w:p w:rsidR="00E65C87" w:rsidRPr="007945E4" w:rsidRDefault="00E65C87" w:rsidP="00E65C87">
      <w:pPr>
        <w:shd w:val="clear" w:color="auto" w:fill="FFFFFF"/>
        <w:spacing w:after="0" w:line="240" w:lineRule="auto"/>
        <w:contextualSpacing/>
        <w:jc w:val="center"/>
        <w:rPr>
          <w:rFonts w:ascii="Times New Roman" w:hAnsi="Times New Roman"/>
          <w:sz w:val="28"/>
          <w:szCs w:val="28"/>
          <w:lang w:val="en-US"/>
        </w:rPr>
      </w:pPr>
      <w:r>
        <w:rPr>
          <w:rFonts w:ascii="Times New Roman" w:hAnsi="Times New Roman"/>
          <w:noProof/>
          <w:sz w:val="28"/>
          <w:szCs w:val="28"/>
        </w:rPr>
        <w:lastRenderedPageBreak/>
        <w:drawing>
          <wp:inline distT="0" distB="0" distL="0" distR="0">
            <wp:extent cx="3467100" cy="266700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3">
                      <a:extLst>
                        <a:ext uri="{28A0092B-C50C-407E-A947-70E740481C1C}">
                          <a14:useLocalDpi xmlns:a14="http://schemas.microsoft.com/office/drawing/2010/main" val="0"/>
                        </a:ext>
                      </a:extLst>
                    </a:blip>
                    <a:srcRect b="4529"/>
                    <a:stretch>
                      <a:fillRect/>
                    </a:stretch>
                  </pic:blipFill>
                  <pic:spPr bwMode="auto">
                    <a:xfrm>
                      <a:off x="0" y="0"/>
                      <a:ext cx="3467100" cy="2667000"/>
                    </a:xfrm>
                    <a:prstGeom prst="rect">
                      <a:avLst/>
                    </a:prstGeom>
                    <a:noFill/>
                    <a:ln>
                      <a:noFill/>
                    </a:ln>
                  </pic:spPr>
                </pic:pic>
              </a:graphicData>
            </a:graphic>
          </wp:inline>
        </w:drawing>
      </w:r>
    </w:p>
    <w:p w:rsidR="00E65C87" w:rsidRPr="008D2B53" w:rsidRDefault="00E65C87" w:rsidP="00E65C87">
      <w:pPr>
        <w:shd w:val="clear" w:color="auto" w:fill="FFFFFF"/>
        <w:spacing w:after="0" w:line="240" w:lineRule="auto"/>
        <w:ind w:firstLine="567"/>
        <w:jc w:val="center"/>
        <w:rPr>
          <w:rFonts w:ascii="Times New Roman" w:hAnsi="Times New Roman"/>
          <w:sz w:val="28"/>
          <w:szCs w:val="28"/>
          <w:lang w:val="en-US"/>
        </w:rPr>
      </w:pPr>
      <w:bookmarkStart w:id="0" w:name="_Toc373441489"/>
      <w:r w:rsidRPr="008D2B53">
        <w:rPr>
          <w:rFonts w:ascii="Times New Roman" w:hAnsi="Times New Roman"/>
          <w:sz w:val="28"/>
          <w:szCs w:val="28"/>
          <w:lang w:val="en-US"/>
        </w:rPr>
        <w:t xml:space="preserve">Figure </w:t>
      </w:r>
      <w:r w:rsidR="00550268" w:rsidRPr="008D2B53">
        <w:rPr>
          <w:rFonts w:ascii="Times New Roman" w:hAnsi="Times New Roman"/>
          <w:sz w:val="28"/>
          <w:szCs w:val="28"/>
          <w:lang w:val="en-US"/>
        </w:rPr>
        <w:t>1</w:t>
      </w:r>
      <w:r w:rsidRPr="008D2B53">
        <w:rPr>
          <w:rFonts w:ascii="Times New Roman" w:hAnsi="Times New Roman"/>
          <w:sz w:val="28"/>
          <w:szCs w:val="28"/>
          <w:lang w:val="en-US"/>
        </w:rPr>
        <w:t>4 –</w:t>
      </w:r>
      <w:r w:rsidR="00EB6065" w:rsidRPr="008D2B53">
        <w:rPr>
          <w:rFonts w:ascii="Times New Roman" w:hAnsi="Times New Roman"/>
          <w:sz w:val="28"/>
          <w:szCs w:val="28"/>
          <w:lang w:val="en-US"/>
        </w:rPr>
        <w:t xml:space="preserve"> Excess </w:t>
      </w:r>
      <w:r w:rsidRPr="008D2B53">
        <w:rPr>
          <w:rFonts w:ascii="Times New Roman" w:hAnsi="Times New Roman"/>
          <w:sz w:val="28"/>
          <w:szCs w:val="28"/>
          <w:lang w:val="en-US"/>
        </w:rPr>
        <w:t>ammonia</w:t>
      </w:r>
      <w:r w:rsidR="00EB6065" w:rsidRPr="008D2B53">
        <w:rPr>
          <w:rFonts w:ascii="Times New Roman" w:hAnsi="Times New Roman"/>
          <w:sz w:val="28"/>
          <w:szCs w:val="28"/>
          <w:lang w:val="en-US"/>
        </w:rPr>
        <w:t xml:space="preserve"> effect</w:t>
      </w:r>
      <w:r w:rsidRPr="008D2B53">
        <w:rPr>
          <w:rFonts w:ascii="Times New Roman" w:hAnsi="Times New Roman"/>
          <w:sz w:val="28"/>
          <w:szCs w:val="28"/>
          <w:lang w:val="en-US"/>
        </w:rPr>
        <w:t xml:space="preserve"> on the equilibrium </w:t>
      </w:r>
      <w:r w:rsidR="00EB6065" w:rsidRPr="008D2B53">
        <w:rPr>
          <w:rFonts w:ascii="Times New Roman" w:hAnsi="Times New Roman"/>
          <w:sz w:val="28"/>
          <w:szCs w:val="28"/>
          <w:lang w:val="en-US"/>
        </w:rPr>
        <w:t>carbamide yield</w:t>
      </w:r>
      <w:r w:rsidRPr="008D2B53">
        <w:rPr>
          <w:rFonts w:ascii="Times New Roman" w:hAnsi="Times New Roman"/>
          <w:sz w:val="28"/>
          <w:szCs w:val="28"/>
          <w:lang w:val="en-US"/>
        </w:rPr>
        <w:t xml:space="preserve"> </w:t>
      </w:r>
    </w:p>
    <w:p w:rsidR="00E65C87" w:rsidRPr="008D2B53" w:rsidRDefault="00E65C87" w:rsidP="00E65C87">
      <w:pPr>
        <w:shd w:val="clear" w:color="auto" w:fill="FFFFFF"/>
        <w:spacing w:after="0" w:line="240" w:lineRule="auto"/>
        <w:ind w:firstLine="567"/>
        <w:jc w:val="both"/>
        <w:rPr>
          <w:rFonts w:ascii="Times New Roman" w:hAnsi="Times New Roman"/>
          <w:sz w:val="28"/>
          <w:szCs w:val="28"/>
          <w:lang w:val="kk-KZ"/>
        </w:rPr>
      </w:pPr>
    </w:p>
    <w:p w:rsidR="00E65C87" w:rsidRPr="007945E4" w:rsidRDefault="00E65C87" w:rsidP="00E65C87">
      <w:pPr>
        <w:shd w:val="clear" w:color="auto" w:fill="FFFFFF"/>
        <w:spacing w:after="0" w:line="240" w:lineRule="auto"/>
        <w:ind w:firstLine="567"/>
        <w:jc w:val="both"/>
        <w:rPr>
          <w:rFonts w:ascii="Times New Roman" w:hAnsi="Times New Roman"/>
          <w:sz w:val="28"/>
          <w:szCs w:val="28"/>
          <w:lang w:val="en-US"/>
        </w:rPr>
      </w:pPr>
      <w:r w:rsidRPr="008D2B53">
        <w:rPr>
          <w:rFonts w:ascii="Times New Roman" w:hAnsi="Times New Roman"/>
          <w:sz w:val="28"/>
          <w:szCs w:val="28"/>
          <w:lang w:val="en-US"/>
        </w:rPr>
        <w:t xml:space="preserve">The most important factor, which </w:t>
      </w:r>
      <w:r w:rsidR="00EB6065" w:rsidRPr="008D2B53">
        <w:rPr>
          <w:rFonts w:ascii="Times New Roman" w:hAnsi="Times New Roman"/>
          <w:sz w:val="28"/>
          <w:szCs w:val="28"/>
          <w:lang w:val="en-US"/>
        </w:rPr>
        <w:t xml:space="preserve">promotes </w:t>
      </w:r>
      <w:r w:rsidRPr="008D2B53">
        <w:rPr>
          <w:rFonts w:ascii="Times New Roman" w:hAnsi="Times New Roman"/>
          <w:sz w:val="28"/>
          <w:szCs w:val="28"/>
          <w:lang w:val="en-US"/>
        </w:rPr>
        <w:t xml:space="preserve">the increase in </w:t>
      </w:r>
      <w:r w:rsidR="00EB6065" w:rsidRPr="008D2B53">
        <w:rPr>
          <w:rFonts w:ascii="Times New Roman" w:hAnsi="Times New Roman"/>
          <w:sz w:val="28"/>
          <w:szCs w:val="28"/>
          <w:lang w:val="en-US"/>
        </w:rPr>
        <w:t xml:space="preserve">the </w:t>
      </w:r>
      <w:r w:rsidRPr="008D2B53">
        <w:rPr>
          <w:rFonts w:ascii="Times New Roman" w:hAnsi="Times New Roman"/>
          <w:sz w:val="28"/>
          <w:szCs w:val="28"/>
          <w:lang w:val="en-US"/>
        </w:rPr>
        <w:t xml:space="preserve">carbamide </w:t>
      </w:r>
      <w:r w:rsidR="00B45948" w:rsidRPr="008D2B53">
        <w:rPr>
          <w:rFonts w:ascii="Times New Roman" w:hAnsi="Times New Roman"/>
          <w:sz w:val="28"/>
          <w:szCs w:val="28"/>
          <w:lang w:val="en-US"/>
        </w:rPr>
        <w:t xml:space="preserve">output, </w:t>
      </w:r>
      <w:r w:rsidRPr="008D2B53">
        <w:rPr>
          <w:rFonts w:ascii="Times New Roman" w:hAnsi="Times New Roman"/>
          <w:sz w:val="28"/>
          <w:szCs w:val="28"/>
          <w:lang w:val="en-US"/>
        </w:rPr>
        <w:t xml:space="preserve">is </w:t>
      </w:r>
      <w:r w:rsidR="00B45948" w:rsidRPr="008D2B53">
        <w:rPr>
          <w:rFonts w:ascii="Times New Roman" w:hAnsi="Times New Roman"/>
          <w:sz w:val="28"/>
          <w:szCs w:val="28"/>
          <w:lang w:val="en-US"/>
        </w:rPr>
        <w:t xml:space="preserve">the </w:t>
      </w:r>
      <w:r w:rsidR="00EB6065" w:rsidRPr="008D2B53">
        <w:rPr>
          <w:rFonts w:ascii="Times New Roman" w:hAnsi="Times New Roman"/>
          <w:sz w:val="28"/>
          <w:szCs w:val="28"/>
          <w:lang w:val="en-US"/>
        </w:rPr>
        <w:t xml:space="preserve">excess </w:t>
      </w:r>
      <w:r w:rsidRPr="008D2B53">
        <w:rPr>
          <w:rFonts w:ascii="Times New Roman" w:hAnsi="Times New Roman"/>
          <w:sz w:val="28"/>
          <w:szCs w:val="28"/>
          <w:lang w:val="en-US"/>
        </w:rPr>
        <w:t xml:space="preserve">ammonia in the initial mixture </w:t>
      </w:r>
      <w:r w:rsidR="00EB6065" w:rsidRPr="008D2B53">
        <w:rPr>
          <w:rFonts w:ascii="Times New Roman" w:hAnsi="Times New Roman"/>
          <w:sz w:val="28"/>
          <w:szCs w:val="28"/>
          <w:lang w:val="en-US"/>
        </w:rPr>
        <w:t>in terms of</w:t>
      </w:r>
      <w:r w:rsidRPr="008D2B53">
        <w:rPr>
          <w:rFonts w:ascii="Times New Roman" w:hAnsi="Times New Roman"/>
          <w:sz w:val="28"/>
          <w:szCs w:val="28"/>
          <w:lang w:val="en-US"/>
        </w:rPr>
        <w:t xml:space="preserve"> a stoichi</w:t>
      </w:r>
      <w:r w:rsidR="00EB6065" w:rsidRPr="008D2B53">
        <w:rPr>
          <w:rFonts w:ascii="Times New Roman" w:hAnsi="Times New Roman"/>
          <w:sz w:val="28"/>
          <w:szCs w:val="28"/>
          <w:lang w:val="en-US"/>
        </w:rPr>
        <w:t>ometric quantity determined by the</w:t>
      </w:r>
      <w:r w:rsidRPr="008D2B53">
        <w:rPr>
          <w:rFonts w:ascii="Times New Roman" w:hAnsi="Times New Roman"/>
          <w:sz w:val="28"/>
          <w:szCs w:val="28"/>
          <w:lang w:val="en-US"/>
        </w:rPr>
        <w:t xml:space="preserve"> </w:t>
      </w:r>
      <w:r w:rsidR="00EB6065" w:rsidRPr="008D2B53">
        <w:rPr>
          <w:rFonts w:ascii="Times New Roman" w:hAnsi="Times New Roman"/>
          <w:sz w:val="28"/>
          <w:szCs w:val="28"/>
          <w:lang w:val="en-US"/>
        </w:rPr>
        <w:t>NH</w:t>
      </w:r>
      <w:r w:rsidR="00EB6065" w:rsidRPr="008D2B53">
        <w:rPr>
          <w:rFonts w:ascii="Times New Roman" w:hAnsi="Times New Roman"/>
          <w:sz w:val="28"/>
          <w:szCs w:val="28"/>
          <w:vertAlign w:val="subscript"/>
          <w:lang w:val="en-US"/>
        </w:rPr>
        <w:t>3</w:t>
      </w:r>
      <w:r w:rsidR="00EB6065" w:rsidRPr="008D2B53">
        <w:rPr>
          <w:rFonts w:ascii="Times New Roman" w:hAnsi="Times New Roman"/>
          <w:sz w:val="28"/>
          <w:szCs w:val="28"/>
          <w:lang w:val="en-US"/>
        </w:rPr>
        <w:t>:</w:t>
      </w:r>
      <w:r w:rsidR="00EB6065" w:rsidRPr="008D2B53">
        <w:rPr>
          <w:rFonts w:ascii="Times New Roman" w:hAnsi="Times New Roman"/>
          <w:sz w:val="28"/>
          <w:szCs w:val="28"/>
        </w:rPr>
        <w:t>СО</w:t>
      </w:r>
      <w:r w:rsidR="00EB6065" w:rsidRPr="008D2B53">
        <w:rPr>
          <w:rFonts w:ascii="Times New Roman" w:hAnsi="Times New Roman"/>
          <w:sz w:val="28"/>
          <w:szCs w:val="28"/>
          <w:vertAlign w:val="subscript"/>
          <w:lang w:val="en-US"/>
        </w:rPr>
        <w:t xml:space="preserve">2 </w:t>
      </w:r>
      <w:r w:rsidRPr="008D2B53">
        <w:rPr>
          <w:rFonts w:ascii="Times New Roman" w:hAnsi="Times New Roman"/>
          <w:sz w:val="28"/>
          <w:szCs w:val="28"/>
          <w:lang w:val="en-US"/>
        </w:rPr>
        <w:t>mole ratio</w:t>
      </w:r>
      <w:r w:rsidR="00EB6065" w:rsidRPr="008D2B53">
        <w:rPr>
          <w:rFonts w:ascii="Times New Roman" w:hAnsi="Times New Roman"/>
          <w:sz w:val="28"/>
          <w:szCs w:val="28"/>
          <w:lang w:val="en-US"/>
        </w:rPr>
        <w:t xml:space="preserve"> equal to</w:t>
      </w:r>
      <w:r w:rsidRPr="008D2B53">
        <w:rPr>
          <w:rFonts w:ascii="Times New Roman" w:hAnsi="Times New Roman"/>
          <w:sz w:val="28"/>
          <w:szCs w:val="28"/>
          <w:lang w:val="en-US"/>
        </w:rPr>
        <w:t xml:space="preserve"> 2 (figure </w:t>
      </w:r>
      <w:r w:rsidR="00550268" w:rsidRPr="008D2B53">
        <w:rPr>
          <w:rFonts w:ascii="Times New Roman" w:hAnsi="Times New Roman"/>
          <w:sz w:val="28"/>
          <w:szCs w:val="28"/>
          <w:lang w:val="en-US"/>
        </w:rPr>
        <w:t>1</w:t>
      </w:r>
      <w:r w:rsidRPr="008D2B53">
        <w:rPr>
          <w:rFonts w:ascii="Times New Roman" w:hAnsi="Times New Roman"/>
          <w:sz w:val="28"/>
          <w:szCs w:val="28"/>
          <w:lang w:val="en-US"/>
        </w:rPr>
        <w:t>4).</w:t>
      </w:r>
      <w:r w:rsidRPr="007945E4">
        <w:rPr>
          <w:rFonts w:ascii="Times New Roman" w:hAnsi="Times New Roman"/>
          <w:sz w:val="28"/>
          <w:szCs w:val="28"/>
          <w:lang w:val="en-US"/>
        </w:rPr>
        <w:t xml:space="preserve"> Excess ammonia reduces the harmful </w:t>
      </w:r>
      <w:r w:rsidR="00EB6065">
        <w:rPr>
          <w:rFonts w:ascii="Times New Roman" w:hAnsi="Times New Roman"/>
          <w:sz w:val="28"/>
          <w:szCs w:val="28"/>
          <w:lang w:val="en-US"/>
        </w:rPr>
        <w:t>influence</w:t>
      </w:r>
      <w:r w:rsidRPr="007945E4">
        <w:rPr>
          <w:rFonts w:ascii="Times New Roman" w:hAnsi="Times New Roman"/>
          <w:sz w:val="28"/>
          <w:szCs w:val="28"/>
          <w:lang w:val="en-US"/>
        </w:rPr>
        <w:t xml:space="preserve"> of </w:t>
      </w:r>
      <w:r w:rsidR="00EB6065">
        <w:rPr>
          <w:rFonts w:ascii="Times New Roman" w:hAnsi="Times New Roman"/>
          <w:sz w:val="28"/>
          <w:szCs w:val="28"/>
          <w:lang w:val="en-US"/>
        </w:rPr>
        <w:t xml:space="preserve">the </w:t>
      </w:r>
      <w:r w:rsidRPr="007945E4">
        <w:rPr>
          <w:rFonts w:ascii="Times New Roman" w:hAnsi="Times New Roman"/>
          <w:sz w:val="28"/>
          <w:szCs w:val="28"/>
          <w:lang w:val="en-US"/>
        </w:rPr>
        <w:t>water</w:t>
      </w:r>
      <w:r w:rsidR="00EB6065">
        <w:rPr>
          <w:rFonts w:ascii="Times New Roman" w:hAnsi="Times New Roman"/>
          <w:sz w:val="28"/>
          <w:szCs w:val="28"/>
          <w:lang w:val="en-US"/>
        </w:rPr>
        <w:t xml:space="preserve"> formed</w:t>
      </w:r>
      <w:r w:rsidRPr="007945E4">
        <w:rPr>
          <w:rFonts w:ascii="Times New Roman" w:hAnsi="Times New Roman"/>
          <w:sz w:val="28"/>
          <w:szCs w:val="28"/>
          <w:lang w:val="en-US"/>
        </w:rPr>
        <w:t xml:space="preserve">; it </w:t>
      </w:r>
      <w:r w:rsidR="00EB6065">
        <w:rPr>
          <w:rFonts w:ascii="Times New Roman" w:hAnsi="Times New Roman"/>
          <w:sz w:val="28"/>
          <w:szCs w:val="28"/>
          <w:lang w:val="en-US"/>
        </w:rPr>
        <w:t>bonds</w:t>
      </w:r>
      <w:r w:rsidRPr="007945E4">
        <w:rPr>
          <w:rFonts w:ascii="Times New Roman" w:hAnsi="Times New Roman"/>
          <w:sz w:val="28"/>
          <w:szCs w:val="28"/>
          <w:lang w:val="en-US"/>
        </w:rPr>
        <w:t xml:space="preserve"> the water and</w:t>
      </w:r>
      <w:r w:rsidR="00EB6065">
        <w:rPr>
          <w:rFonts w:ascii="Times New Roman" w:hAnsi="Times New Roman"/>
          <w:sz w:val="28"/>
          <w:szCs w:val="28"/>
          <w:lang w:val="en-US"/>
        </w:rPr>
        <w:t xml:space="preserve">, consequently, </w:t>
      </w:r>
      <w:r w:rsidRPr="007945E4">
        <w:rPr>
          <w:rFonts w:ascii="Times New Roman" w:hAnsi="Times New Roman"/>
          <w:sz w:val="28"/>
          <w:szCs w:val="28"/>
          <w:lang w:val="en-US"/>
        </w:rPr>
        <w:t xml:space="preserve">displaces </w:t>
      </w:r>
      <w:r w:rsidR="00EB6065">
        <w:rPr>
          <w:rFonts w:ascii="Times New Roman" w:hAnsi="Times New Roman"/>
          <w:sz w:val="28"/>
          <w:szCs w:val="28"/>
          <w:lang w:val="en-US"/>
        </w:rPr>
        <w:t xml:space="preserve">the </w:t>
      </w:r>
      <w:r w:rsidR="008D2B53">
        <w:rPr>
          <w:rFonts w:ascii="Times New Roman" w:hAnsi="Times New Roman"/>
          <w:sz w:val="28"/>
          <w:szCs w:val="28"/>
          <w:lang w:val="en-US"/>
        </w:rPr>
        <w:t>equilibrium of ammonium</w:t>
      </w:r>
      <w:r w:rsidR="008D2B53" w:rsidRPr="008D2B53">
        <w:rPr>
          <w:rFonts w:ascii="Times New Roman" w:hAnsi="Times New Roman"/>
          <w:sz w:val="28"/>
          <w:szCs w:val="28"/>
          <w:lang w:val="en-US"/>
        </w:rPr>
        <w:t xml:space="preserve"> </w:t>
      </w:r>
      <w:r w:rsidRPr="007945E4">
        <w:rPr>
          <w:rFonts w:ascii="Times New Roman" w:hAnsi="Times New Roman"/>
          <w:sz w:val="28"/>
          <w:szCs w:val="28"/>
          <w:lang w:val="en-US"/>
        </w:rPr>
        <w:t>carbamate transformation in</w:t>
      </w:r>
      <w:r w:rsidR="00EB6065">
        <w:rPr>
          <w:rFonts w:ascii="Times New Roman" w:hAnsi="Times New Roman"/>
          <w:sz w:val="28"/>
          <w:szCs w:val="28"/>
          <w:lang w:val="en-US"/>
        </w:rPr>
        <w:t>to</w:t>
      </w:r>
      <w:r w:rsidRPr="007945E4">
        <w:rPr>
          <w:rFonts w:ascii="Times New Roman" w:hAnsi="Times New Roman"/>
          <w:sz w:val="28"/>
          <w:szCs w:val="28"/>
          <w:lang w:val="en-US"/>
        </w:rPr>
        <w:t xml:space="preserve"> carbamide towards the latter. </w:t>
      </w:r>
    </w:p>
    <w:p w:rsidR="00E65C87" w:rsidRPr="007945E4" w:rsidRDefault="00EB6065" w:rsidP="00E65C87">
      <w:pPr>
        <w:shd w:val="clear" w:color="auto" w:fill="FFFFFF"/>
        <w:spacing w:after="0" w:line="240" w:lineRule="auto"/>
        <w:ind w:firstLine="567"/>
        <w:jc w:val="both"/>
        <w:rPr>
          <w:rFonts w:ascii="Times New Roman" w:hAnsi="Times New Roman"/>
          <w:sz w:val="28"/>
          <w:szCs w:val="28"/>
          <w:lang w:val="en-US"/>
        </w:rPr>
      </w:pPr>
      <w:r>
        <w:rPr>
          <w:rFonts w:ascii="Times New Roman" w:hAnsi="Times New Roman"/>
          <w:i/>
          <w:iCs/>
          <w:sz w:val="28"/>
          <w:szCs w:val="28"/>
          <w:lang w:val="en-US"/>
        </w:rPr>
        <w:t>C</w:t>
      </w:r>
      <w:r w:rsidR="00E65C87" w:rsidRPr="007945E4">
        <w:rPr>
          <w:rFonts w:ascii="Times New Roman" w:hAnsi="Times New Roman"/>
          <w:i/>
          <w:iCs/>
          <w:sz w:val="28"/>
          <w:szCs w:val="28"/>
          <w:lang w:val="en-US"/>
        </w:rPr>
        <w:t xml:space="preserve">urrent methods of carbamide manufacture. </w:t>
      </w:r>
    </w:p>
    <w:p w:rsidR="00E65C87" w:rsidRPr="007945E4" w:rsidRDefault="00B45948" w:rsidP="00E65C87">
      <w:pPr>
        <w:shd w:val="clear" w:color="auto" w:fill="FFFFFF"/>
        <w:spacing w:after="0" w:line="240" w:lineRule="auto"/>
        <w:ind w:firstLine="567"/>
        <w:jc w:val="both"/>
        <w:rPr>
          <w:rFonts w:ascii="Times New Roman" w:hAnsi="Times New Roman"/>
          <w:sz w:val="28"/>
          <w:szCs w:val="28"/>
          <w:lang w:val="en-US"/>
        </w:rPr>
      </w:pPr>
      <w:r>
        <w:rPr>
          <w:rFonts w:ascii="Times New Roman" w:hAnsi="Times New Roman"/>
          <w:sz w:val="28"/>
          <w:szCs w:val="28"/>
          <w:lang w:val="en-US"/>
        </w:rPr>
        <w:t>Industrial ways used for</w:t>
      </w:r>
      <w:r w:rsidR="00E65C87" w:rsidRPr="007945E4">
        <w:rPr>
          <w:rFonts w:ascii="Times New Roman" w:hAnsi="Times New Roman"/>
          <w:sz w:val="28"/>
          <w:szCs w:val="28"/>
          <w:lang w:val="en-US"/>
        </w:rPr>
        <w:t xml:space="preserve"> </w:t>
      </w:r>
      <w:r>
        <w:rPr>
          <w:rFonts w:ascii="Times New Roman" w:hAnsi="Times New Roman"/>
          <w:sz w:val="28"/>
          <w:szCs w:val="28"/>
          <w:lang w:val="en-US"/>
        </w:rPr>
        <w:t xml:space="preserve">manufacturing </w:t>
      </w:r>
      <w:r w:rsidR="00E65C87" w:rsidRPr="007945E4">
        <w:rPr>
          <w:rFonts w:ascii="Times New Roman" w:hAnsi="Times New Roman"/>
          <w:sz w:val="28"/>
          <w:szCs w:val="28"/>
          <w:lang w:val="en-US"/>
        </w:rPr>
        <w:t>carbamide</w:t>
      </w:r>
      <w:r>
        <w:rPr>
          <w:rFonts w:ascii="Times New Roman" w:hAnsi="Times New Roman"/>
          <w:sz w:val="28"/>
          <w:szCs w:val="28"/>
          <w:lang w:val="en-US"/>
        </w:rPr>
        <w:t xml:space="preserve"> </w:t>
      </w:r>
      <w:r w:rsidR="00E65C87" w:rsidRPr="007945E4">
        <w:rPr>
          <w:rFonts w:ascii="Times New Roman" w:hAnsi="Times New Roman"/>
          <w:sz w:val="28"/>
          <w:szCs w:val="28"/>
          <w:lang w:val="en-US"/>
        </w:rPr>
        <w:t>differ not so much the synthesis cond</w:t>
      </w:r>
      <w:r>
        <w:rPr>
          <w:rFonts w:ascii="Times New Roman" w:hAnsi="Times New Roman"/>
          <w:sz w:val="28"/>
          <w:szCs w:val="28"/>
          <w:lang w:val="en-US"/>
        </w:rPr>
        <w:t>itions (temperature, pressure, the</w:t>
      </w:r>
      <w:r w:rsidR="00E65C87" w:rsidRPr="007945E4">
        <w:rPr>
          <w:rFonts w:ascii="Times New Roman" w:hAnsi="Times New Roman"/>
          <w:sz w:val="28"/>
          <w:szCs w:val="28"/>
          <w:lang w:val="en-US"/>
        </w:rPr>
        <w:t xml:space="preserve"> </w:t>
      </w:r>
      <w:r w:rsidRPr="007945E4">
        <w:rPr>
          <w:rFonts w:ascii="Times New Roman" w:hAnsi="Times New Roman"/>
          <w:sz w:val="28"/>
          <w:szCs w:val="28"/>
          <w:lang w:val="en-US"/>
        </w:rPr>
        <w:t>NH</w:t>
      </w:r>
      <w:r w:rsidRPr="007945E4">
        <w:rPr>
          <w:rFonts w:ascii="Times New Roman" w:hAnsi="Times New Roman"/>
          <w:sz w:val="28"/>
          <w:szCs w:val="28"/>
          <w:vertAlign w:val="subscript"/>
          <w:lang w:val="en-US"/>
        </w:rPr>
        <w:t>3</w:t>
      </w:r>
      <w:r w:rsidRPr="007945E4">
        <w:rPr>
          <w:rFonts w:ascii="Times New Roman" w:hAnsi="Times New Roman"/>
          <w:sz w:val="28"/>
          <w:szCs w:val="28"/>
          <w:lang w:val="en-US"/>
        </w:rPr>
        <w:t>:CO</w:t>
      </w:r>
      <w:r w:rsidRPr="007945E4">
        <w:rPr>
          <w:rFonts w:ascii="Times New Roman" w:hAnsi="Times New Roman"/>
          <w:sz w:val="28"/>
          <w:szCs w:val="28"/>
          <w:vertAlign w:val="subscript"/>
          <w:lang w:val="en-US"/>
        </w:rPr>
        <w:t>2</w:t>
      </w:r>
      <w:r w:rsidRPr="007945E4">
        <w:rPr>
          <w:rFonts w:ascii="Times New Roman" w:hAnsi="Times New Roman"/>
          <w:sz w:val="28"/>
          <w:szCs w:val="28"/>
          <w:lang w:val="en-US"/>
        </w:rPr>
        <w:t>:</w:t>
      </w:r>
      <w:r w:rsidRPr="007945E4">
        <w:rPr>
          <w:rFonts w:ascii="Times New Roman" w:hAnsi="Times New Roman"/>
          <w:sz w:val="28"/>
          <w:szCs w:val="28"/>
        </w:rPr>
        <w:t>Н</w:t>
      </w:r>
      <w:r w:rsidRPr="007945E4">
        <w:rPr>
          <w:rFonts w:ascii="Times New Roman" w:hAnsi="Times New Roman"/>
          <w:sz w:val="28"/>
          <w:szCs w:val="28"/>
          <w:vertAlign w:val="subscript"/>
          <w:lang w:val="en-US"/>
        </w:rPr>
        <w:t>2</w:t>
      </w:r>
      <w:r w:rsidRPr="007945E4">
        <w:rPr>
          <w:rFonts w:ascii="Times New Roman" w:hAnsi="Times New Roman"/>
          <w:sz w:val="28"/>
          <w:szCs w:val="28"/>
        </w:rPr>
        <w:t>О</w:t>
      </w:r>
      <w:r w:rsidRPr="007945E4">
        <w:rPr>
          <w:rFonts w:ascii="Times New Roman" w:hAnsi="Times New Roman"/>
          <w:sz w:val="28"/>
          <w:szCs w:val="28"/>
          <w:lang w:val="en-US"/>
        </w:rPr>
        <w:t xml:space="preserve"> </w:t>
      </w:r>
      <w:r>
        <w:rPr>
          <w:rFonts w:ascii="Times New Roman" w:hAnsi="Times New Roman"/>
          <w:sz w:val="28"/>
          <w:szCs w:val="28"/>
          <w:lang w:val="en-US"/>
        </w:rPr>
        <w:t>ratio</w:t>
      </w:r>
      <w:r w:rsidR="00E65C87" w:rsidRPr="007945E4">
        <w:rPr>
          <w:rFonts w:ascii="Times New Roman" w:hAnsi="Times New Roman"/>
          <w:sz w:val="28"/>
          <w:szCs w:val="28"/>
          <w:lang w:val="en-US"/>
        </w:rPr>
        <w:t xml:space="preserve">) as </w:t>
      </w:r>
      <w:r>
        <w:rPr>
          <w:rFonts w:ascii="Times New Roman" w:hAnsi="Times New Roman"/>
          <w:sz w:val="28"/>
          <w:szCs w:val="28"/>
          <w:lang w:val="en-US"/>
        </w:rPr>
        <w:t xml:space="preserve">in </w:t>
      </w:r>
      <w:r w:rsidR="00E65C87" w:rsidRPr="007945E4">
        <w:rPr>
          <w:rFonts w:ascii="Times New Roman" w:hAnsi="Times New Roman"/>
          <w:sz w:val="28"/>
          <w:szCs w:val="28"/>
          <w:lang w:val="en-US"/>
        </w:rPr>
        <w:t xml:space="preserve">methods of catching and </w:t>
      </w:r>
      <w:r>
        <w:rPr>
          <w:rFonts w:ascii="Times New Roman" w:hAnsi="Times New Roman"/>
          <w:sz w:val="28"/>
          <w:szCs w:val="28"/>
          <w:lang w:val="en-US"/>
        </w:rPr>
        <w:t xml:space="preserve">application </w:t>
      </w:r>
      <w:r w:rsidR="00E65C87" w:rsidRPr="007945E4">
        <w:rPr>
          <w:rFonts w:ascii="Times New Roman" w:hAnsi="Times New Roman"/>
          <w:sz w:val="28"/>
          <w:szCs w:val="28"/>
          <w:lang w:val="en-US"/>
        </w:rPr>
        <w:t>of gases</w:t>
      </w:r>
      <w:r>
        <w:rPr>
          <w:rFonts w:ascii="Times New Roman" w:hAnsi="Times New Roman"/>
          <w:sz w:val="28"/>
          <w:szCs w:val="28"/>
          <w:lang w:val="en-US"/>
        </w:rPr>
        <w:t xml:space="preserve"> formed at the distillation of the</w:t>
      </w:r>
      <w:r w:rsidR="00E65C87" w:rsidRPr="007945E4">
        <w:rPr>
          <w:rFonts w:ascii="Times New Roman" w:hAnsi="Times New Roman"/>
          <w:sz w:val="28"/>
          <w:szCs w:val="28"/>
          <w:lang w:val="en-US"/>
        </w:rPr>
        <w:t xml:space="preserve"> melt – mixtures of </w:t>
      </w:r>
      <w:r>
        <w:rPr>
          <w:rFonts w:ascii="Times New Roman" w:hAnsi="Times New Roman"/>
          <w:sz w:val="28"/>
          <w:szCs w:val="28"/>
          <w:lang w:val="en-US"/>
        </w:rPr>
        <w:t>ammonia and carbon dioxide; their</w:t>
      </w:r>
      <w:r w:rsidR="00E65C87" w:rsidRPr="007945E4">
        <w:rPr>
          <w:rFonts w:ascii="Times New Roman" w:hAnsi="Times New Roman"/>
          <w:sz w:val="28"/>
          <w:szCs w:val="28"/>
          <w:lang w:val="en-US"/>
        </w:rPr>
        <w:t xml:space="preserve"> transformation degrees into carbamide do not exceed 50</w:t>
      </w:r>
      <w:r>
        <w:rPr>
          <w:rFonts w:ascii="Times New Roman" w:hAnsi="Times New Roman"/>
          <w:sz w:val="28"/>
          <w:szCs w:val="28"/>
          <w:lang w:val="en-US"/>
        </w:rPr>
        <w:t>%</w:t>
      </w:r>
      <w:r w:rsidR="00E65C87" w:rsidRPr="007945E4">
        <w:rPr>
          <w:rFonts w:ascii="Times New Roman" w:hAnsi="Times New Roman"/>
          <w:sz w:val="28"/>
          <w:szCs w:val="28"/>
          <w:lang w:val="en-US"/>
        </w:rPr>
        <w:t xml:space="preserve"> and 70</w:t>
      </w:r>
      <w:r>
        <w:rPr>
          <w:rFonts w:ascii="Times New Roman" w:hAnsi="Times New Roman"/>
          <w:sz w:val="28"/>
          <w:szCs w:val="28"/>
          <w:lang w:val="en-US"/>
        </w:rPr>
        <w:t>%, respectively</w:t>
      </w:r>
      <w:r w:rsidR="00E65C87" w:rsidRPr="007945E4">
        <w:rPr>
          <w:rFonts w:ascii="Times New Roman" w:hAnsi="Times New Roman"/>
          <w:sz w:val="28"/>
          <w:szCs w:val="28"/>
          <w:lang w:val="en-US"/>
        </w:rPr>
        <w:t>. At the present time</w:t>
      </w:r>
      <w:r>
        <w:rPr>
          <w:rFonts w:ascii="Times New Roman" w:hAnsi="Times New Roman"/>
          <w:sz w:val="28"/>
          <w:szCs w:val="28"/>
          <w:lang w:val="en-US"/>
        </w:rPr>
        <w:t>, to produce</w:t>
      </w:r>
      <w:r w:rsidRPr="007945E4">
        <w:rPr>
          <w:rFonts w:ascii="Times New Roman" w:hAnsi="Times New Roman"/>
          <w:sz w:val="28"/>
          <w:szCs w:val="28"/>
          <w:lang w:val="en-US"/>
        </w:rPr>
        <w:t xml:space="preserve"> carbamide from NH</w:t>
      </w:r>
      <w:r w:rsidRPr="007945E4">
        <w:rPr>
          <w:rFonts w:ascii="Times New Roman" w:hAnsi="Times New Roman"/>
          <w:sz w:val="28"/>
          <w:szCs w:val="28"/>
          <w:vertAlign w:val="subscript"/>
          <w:lang w:val="en-US"/>
        </w:rPr>
        <w:t>3</w:t>
      </w:r>
      <w:r w:rsidRPr="007945E4">
        <w:rPr>
          <w:rFonts w:ascii="Times New Roman" w:hAnsi="Times New Roman"/>
          <w:sz w:val="28"/>
          <w:szCs w:val="28"/>
          <w:lang w:val="en-US"/>
        </w:rPr>
        <w:t xml:space="preserve"> and </w:t>
      </w:r>
      <w:r w:rsidRPr="007945E4">
        <w:rPr>
          <w:rFonts w:ascii="Times New Roman" w:hAnsi="Times New Roman"/>
          <w:sz w:val="28"/>
          <w:szCs w:val="28"/>
        </w:rPr>
        <w:t>СО</w:t>
      </w:r>
      <w:r w:rsidRPr="007945E4">
        <w:rPr>
          <w:rFonts w:ascii="Times New Roman" w:hAnsi="Times New Roman"/>
          <w:sz w:val="28"/>
          <w:szCs w:val="28"/>
          <w:vertAlign w:val="subscript"/>
          <w:lang w:val="en-US"/>
        </w:rPr>
        <w:t>2</w:t>
      </w:r>
      <w:r>
        <w:rPr>
          <w:rFonts w:ascii="Times New Roman" w:hAnsi="Times New Roman"/>
          <w:sz w:val="28"/>
          <w:szCs w:val="28"/>
          <w:lang w:val="en-US"/>
        </w:rPr>
        <w:t>,</w:t>
      </w:r>
      <w:r>
        <w:rPr>
          <w:rFonts w:ascii="Times New Roman" w:hAnsi="Times New Roman"/>
          <w:sz w:val="28"/>
          <w:szCs w:val="28"/>
          <w:vertAlign w:val="subscript"/>
          <w:lang w:val="en-US"/>
        </w:rPr>
        <w:t xml:space="preserve"> </w:t>
      </w:r>
      <w:r w:rsidR="00E65C87" w:rsidRPr="007945E4">
        <w:rPr>
          <w:rFonts w:ascii="Times New Roman" w:hAnsi="Times New Roman"/>
          <w:sz w:val="28"/>
          <w:szCs w:val="28"/>
          <w:lang w:val="en-US"/>
        </w:rPr>
        <w:t>the following processes are used:</w:t>
      </w:r>
    </w:p>
    <w:p w:rsidR="00E65C87" w:rsidRPr="007945E4" w:rsidRDefault="00E65C87" w:rsidP="00E65C87">
      <w:pPr>
        <w:numPr>
          <w:ilvl w:val="0"/>
          <w:numId w:val="4"/>
        </w:numPr>
        <w:shd w:val="clear" w:color="auto" w:fill="FFFFFF"/>
        <w:spacing w:after="0" w:line="240" w:lineRule="auto"/>
        <w:ind w:left="0" w:firstLine="567"/>
        <w:jc w:val="both"/>
        <w:rPr>
          <w:rFonts w:ascii="Times New Roman" w:hAnsi="Times New Roman"/>
          <w:sz w:val="28"/>
          <w:szCs w:val="28"/>
          <w:lang w:val="en-US"/>
        </w:rPr>
      </w:pPr>
      <w:r w:rsidRPr="007945E4">
        <w:rPr>
          <w:rFonts w:ascii="Times New Roman" w:hAnsi="Times New Roman"/>
          <w:sz w:val="28"/>
          <w:szCs w:val="28"/>
          <w:lang w:val="en-US"/>
        </w:rPr>
        <w:t>A single-pass process, in which distillation of excess ammonia from a melt and decomposition of ammonium carbamate are performed by throttling to atmospheric pressure and heating. All the ammonia released in a gas phase is processed in other products (ammonium nitrate, sulphate or carbonate);</w:t>
      </w:r>
    </w:p>
    <w:p w:rsidR="00E65C87" w:rsidRPr="007945E4" w:rsidRDefault="00E65C87" w:rsidP="00E65C87">
      <w:pPr>
        <w:numPr>
          <w:ilvl w:val="0"/>
          <w:numId w:val="4"/>
        </w:numPr>
        <w:shd w:val="clear" w:color="auto" w:fill="FFFFFF"/>
        <w:spacing w:after="0" w:line="240" w:lineRule="auto"/>
        <w:ind w:left="0" w:firstLine="567"/>
        <w:jc w:val="both"/>
        <w:rPr>
          <w:rFonts w:ascii="Times New Roman" w:hAnsi="Times New Roman"/>
          <w:sz w:val="28"/>
          <w:szCs w:val="28"/>
          <w:lang w:val="en-US"/>
        </w:rPr>
      </w:pPr>
      <w:r w:rsidRPr="007945E4">
        <w:rPr>
          <w:rFonts w:ascii="Times New Roman" w:hAnsi="Times New Roman"/>
          <w:sz w:val="28"/>
          <w:szCs w:val="28"/>
          <w:lang w:val="en-US"/>
        </w:rPr>
        <w:t xml:space="preserve">A process with </w:t>
      </w:r>
      <w:r w:rsidR="00B45948">
        <w:rPr>
          <w:rFonts w:ascii="Times New Roman" w:hAnsi="Times New Roman"/>
          <w:sz w:val="28"/>
          <w:szCs w:val="28"/>
          <w:lang w:val="en-US"/>
        </w:rPr>
        <w:t xml:space="preserve">the </w:t>
      </w:r>
      <w:r w:rsidRPr="007945E4">
        <w:rPr>
          <w:rFonts w:ascii="Times New Roman" w:hAnsi="Times New Roman"/>
          <w:sz w:val="28"/>
          <w:szCs w:val="28"/>
          <w:lang w:val="en-US"/>
        </w:rPr>
        <w:t xml:space="preserve">partial </w:t>
      </w:r>
      <w:proofErr w:type="gramStart"/>
      <w:r w:rsidRPr="007945E4">
        <w:rPr>
          <w:rFonts w:ascii="Times New Roman" w:hAnsi="Times New Roman"/>
          <w:sz w:val="28"/>
          <w:szCs w:val="28"/>
          <w:lang w:val="en-US"/>
        </w:rPr>
        <w:t>recycle</w:t>
      </w:r>
      <w:proofErr w:type="gramEnd"/>
      <w:r w:rsidRPr="007945E4">
        <w:rPr>
          <w:rFonts w:ascii="Times New Roman" w:hAnsi="Times New Roman"/>
          <w:sz w:val="28"/>
          <w:szCs w:val="28"/>
          <w:lang w:val="en-US"/>
        </w:rPr>
        <w:t xml:space="preserve"> of ammonia</w:t>
      </w:r>
      <w:r w:rsidR="00B45948">
        <w:rPr>
          <w:rFonts w:ascii="Times New Roman" w:hAnsi="Times New Roman"/>
          <w:sz w:val="28"/>
          <w:szCs w:val="28"/>
          <w:lang w:val="en-US"/>
        </w:rPr>
        <w:t xml:space="preserve">; </w:t>
      </w:r>
      <w:r w:rsidRPr="007945E4">
        <w:rPr>
          <w:rFonts w:ascii="Times New Roman" w:hAnsi="Times New Roman"/>
          <w:sz w:val="28"/>
          <w:szCs w:val="28"/>
          <w:lang w:val="en-US"/>
        </w:rPr>
        <w:t xml:space="preserve">in </w:t>
      </w:r>
      <w:r w:rsidR="00B45948">
        <w:rPr>
          <w:rFonts w:ascii="Times New Roman" w:hAnsi="Times New Roman"/>
          <w:sz w:val="28"/>
          <w:szCs w:val="28"/>
          <w:lang w:val="en-US"/>
        </w:rPr>
        <w:t>this process a considerable part of</w:t>
      </w:r>
      <w:r w:rsidRPr="007945E4">
        <w:rPr>
          <w:rFonts w:ascii="Times New Roman" w:hAnsi="Times New Roman"/>
          <w:sz w:val="28"/>
          <w:szCs w:val="28"/>
          <w:lang w:val="en-US"/>
        </w:rPr>
        <w:t xml:space="preserve"> excess ammonia is distilled </w:t>
      </w:r>
      <w:r w:rsidR="00314156">
        <w:rPr>
          <w:rFonts w:ascii="Times New Roman" w:hAnsi="Times New Roman"/>
          <w:sz w:val="28"/>
          <w:szCs w:val="28"/>
          <w:lang w:val="en-US"/>
        </w:rPr>
        <w:t>off by throttling to 1,6-1,8 MPa. The</w:t>
      </w:r>
      <w:r w:rsidRPr="007945E4">
        <w:rPr>
          <w:rFonts w:ascii="Times New Roman" w:hAnsi="Times New Roman"/>
          <w:sz w:val="28"/>
          <w:szCs w:val="28"/>
          <w:lang w:val="en-US"/>
        </w:rPr>
        <w:t xml:space="preserve"> ammoni</w:t>
      </w:r>
      <w:r w:rsidR="00314156">
        <w:rPr>
          <w:rFonts w:ascii="Times New Roman" w:hAnsi="Times New Roman"/>
          <w:sz w:val="28"/>
          <w:szCs w:val="28"/>
          <w:lang w:val="en-US"/>
        </w:rPr>
        <w:t>a is condensed and returned in the production cycle. The f</w:t>
      </w:r>
      <w:r w:rsidRPr="007945E4">
        <w:rPr>
          <w:rFonts w:ascii="Times New Roman" w:hAnsi="Times New Roman"/>
          <w:sz w:val="28"/>
          <w:szCs w:val="28"/>
          <w:lang w:val="en-US"/>
        </w:rPr>
        <w:t xml:space="preserve">inal </w:t>
      </w:r>
      <w:r w:rsidR="00314156" w:rsidRPr="007945E4">
        <w:rPr>
          <w:rFonts w:ascii="Times New Roman" w:hAnsi="Times New Roman"/>
          <w:sz w:val="28"/>
          <w:szCs w:val="28"/>
          <w:lang w:val="en-US"/>
        </w:rPr>
        <w:t xml:space="preserve">ammonia </w:t>
      </w:r>
      <w:r w:rsidR="00314156">
        <w:rPr>
          <w:rFonts w:ascii="Times New Roman" w:hAnsi="Times New Roman"/>
          <w:sz w:val="28"/>
          <w:szCs w:val="28"/>
          <w:lang w:val="en-US"/>
        </w:rPr>
        <w:t>distillation</w:t>
      </w:r>
      <w:r w:rsidRPr="007945E4">
        <w:rPr>
          <w:rFonts w:ascii="Times New Roman" w:hAnsi="Times New Roman"/>
          <w:sz w:val="28"/>
          <w:szCs w:val="28"/>
          <w:lang w:val="en-US"/>
        </w:rPr>
        <w:t xml:space="preserve"> and </w:t>
      </w:r>
      <w:r w:rsidR="00314156" w:rsidRPr="007945E4">
        <w:rPr>
          <w:rFonts w:ascii="Times New Roman" w:hAnsi="Times New Roman"/>
          <w:sz w:val="28"/>
          <w:szCs w:val="28"/>
          <w:lang w:val="en-US"/>
        </w:rPr>
        <w:t xml:space="preserve">ammonium carbamate </w:t>
      </w:r>
      <w:r w:rsidR="00314156">
        <w:rPr>
          <w:rFonts w:ascii="Times New Roman" w:hAnsi="Times New Roman"/>
          <w:sz w:val="28"/>
          <w:szCs w:val="28"/>
          <w:lang w:val="en-US"/>
        </w:rPr>
        <w:t>decomposition</w:t>
      </w:r>
      <w:r w:rsidRPr="007945E4">
        <w:rPr>
          <w:rFonts w:ascii="Times New Roman" w:hAnsi="Times New Roman"/>
          <w:sz w:val="28"/>
          <w:szCs w:val="28"/>
          <w:lang w:val="en-US"/>
        </w:rPr>
        <w:t xml:space="preserve"> are </w:t>
      </w:r>
      <w:r w:rsidR="00314156">
        <w:rPr>
          <w:rFonts w:ascii="Times New Roman" w:hAnsi="Times New Roman"/>
          <w:sz w:val="28"/>
          <w:szCs w:val="28"/>
          <w:lang w:val="en-US"/>
        </w:rPr>
        <w:t>implemented</w:t>
      </w:r>
      <w:r w:rsidRPr="007945E4">
        <w:rPr>
          <w:rFonts w:ascii="Times New Roman" w:hAnsi="Times New Roman"/>
          <w:sz w:val="28"/>
          <w:szCs w:val="28"/>
          <w:lang w:val="en-US"/>
        </w:rPr>
        <w:t xml:space="preserve"> at </w:t>
      </w:r>
      <w:r w:rsidR="00314156">
        <w:rPr>
          <w:rFonts w:ascii="Times New Roman" w:hAnsi="Times New Roman"/>
          <w:sz w:val="28"/>
          <w:szCs w:val="28"/>
          <w:lang w:val="en-US"/>
        </w:rPr>
        <w:t xml:space="preserve">the </w:t>
      </w:r>
      <w:r w:rsidRPr="007945E4">
        <w:rPr>
          <w:rFonts w:ascii="Times New Roman" w:hAnsi="Times New Roman"/>
          <w:sz w:val="28"/>
          <w:szCs w:val="28"/>
          <w:lang w:val="en-US"/>
        </w:rPr>
        <w:t>atmospheric pressure</w:t>
      </w:r>
      <w:r w:rsidR="00314156">
        <w:rPr>
          <w:rFonts w:ascii="Times New Roman" w:hAnsi="Times New Roman"/>
          <w:sz w:val="28"/>
          <w:szCs w:val="28"/>
          <w:lang w:val="en-US"/>
        </w:rPr>
        <w:t>,</w:t>
      </w:r>
      <w:r w:rsidRPr="007945E4">
        <w:rPr>
          <w:rFonts w:ascii="Times New Roman" w:hAnsi="Times New Roman"/>
          <w:sz w:val="28"/>
          <w:szCs w:val="28"/>
          <w:lang w:val="en-US"/>
        </w:rPr>
        <w:t xml:space="preserve"> the separated ammonia </w:t>
      </w:r>
      <w:r w:rsidR="00314156">
        <w:rPr>
          <w:rFonts w:ascii="Times New Roman" w:hAnsi="Times New Roman"/>
          <w:sz w:val="28"/>
          <w:szCs w:val="28"/>
          <w:lang w:val="en-US"/>
        </w:rPr>
        <w:t xml:space="preserve">is </w:t>
      </w:r>
      <w:r w:rsidR="00314156" w:rsidRPr="007945E4">
        <w:rPr>
          <w:rFonts w:ascii="Times New Roman" w:hAnsi="Times New Roman"/>
          <w:sz w:val="28"/>
          <w:szCs w:val="28"/>
          <w:lang w:val="en-US"/>
        </w:rPr>
        <w:t>process</w:t>
      </w:r>
      <w:r w:rsidR="00314156">
        <w:rPr>
          <w:rFonts w:ascii="Times New Roman" w:hAnsi="Times New Roman"/>
          <w:sz w:val="28"/>
          <w:szCs w:val="28"/>
          <w:lang w:val="en-US"/>
        </w:rPr>
        <w:t>ed</w:t>
      </w:r>
      <w:r w:rsidR="00314156" w:rsidRPr="007945E4">
        <w:rPr>
          <w:rFonts w:ascii="Times New Roman" w:hAnsi="Times New Roman"/>
          <w:sz w:val="28"/>
          <w:szCs w:val="28"/>
          <w:lang w:val="en-US"/>
        </w:rPr>
        <w:t xml:space="preserve"> </w:t>
      </w:r>
      <w:r w:rsidRPr="007945E4">
        <w:rPr>
          <w:rFonts w:ascii="Times New Roman" w:hAnsi="Times New Roman"/>
          <w:sz w:val="28"/>
          <w:szCs w:val="28"/>
          <w:lang w:val="en-US"/>
        </w:rPr>
        <w:t>in</w:t>
      </w:r>
      <w:r w:rsidR="00314156">
        <w:rPr>
          <w:rFonts w:ascii="Times New Roman" w:hAnsi="Times New Roman"/>
          <w:sz w:val="28"/>
          <w:szCs w:val="28"/>
          <w:lang w:val="en-US"/>
        </w:rPr>
        <w:t>to</w:t>
      </w:r>
      <w:r w:rsidRPr="007945E4">
        <w:rPr>
          <w:rFonts w:ascii="Times New Roman" w:hAnsi="Times New Roman"/>
          <w:sz w:val="28"/>
          <w:szCs w:val="28"/>
          <w:lang w:val="en-US"/>
        </w:rPr>
        <w:t xml:space="preserve"> by-products;</w:t>
      </w:r>
    </w:p>
    <w:p w:rsidR="00E65C87" w:rsidRPr="007945E4" w:rsidRDefault="00E65C87" w:rsidP="00E65C87">
      <w:pPr>
        <w:numPr>
          <w:ilvl w:val="0"/>
          <w:numId w:val="4"/>
        </w:numPr>
        <w:shd w:val="clear" w:color="auto" w:fill="FFFFFF"/>
        <w:spacing w:after="0" w:line="240" w:lineRule="auto"/>
        <w:ind w:left="0" w:firstLine="567"/>
        <w:jc w:val="both"/>
        <w:rPr>
          <w:rFonts w:ascii="Times New Roman" w:hAnsi="Times New Roman"/>
          <w:sz w:val="28"/>
          <w:szCs w:val="28"/>
          <w:lang w:val="en-US"/>
        </w:rPr>
      </w:pPr>
      <w:r w:rsidRPr="007945E4">
        <w:rPr>
          <w:rFonts w:ascii="Times New Roman" w:hAnsi="Times New Roman"/>
          <w:sz w:val="28"/>
          <w:szCs w:val="28"/>
          <w:lang w:val="en-US"/>
        </w:rPr>
        <w:t xml:space="preserve">A process with </w:t>
      </w:r>
      <w:r w:rsidR="00314156">
        <w:rPr>
          <w:rFonts w:ascii="Times New Roman" w:hAnsi="Times New Roman"/>
          <w:sz w:val="28"/>
          <w:szCs w:val="28"/>
          <w:lang w:val="en-US"/>
        </w:rPr>
        <w:t xml:space="preserve">the </w:t>
      </w:r>
      <w:r w:rsidRPr="007945E4">
        <w:rPr>
          <w:rFonts w:ascii="Times New Roman" w:hAnsi="Times New Roman"/>
          <w:sz w:val="28"/>
          <w:szCs w:val="28"/>
          <w:lang w:val="en-US"/>
        </w:rPr>
        <w:t>separate return of</w:t>
      </w:r>
      <w:r w:rsidR="00314156">
        <w:rPr>
          <w:rFonts w:ascii="Times New Roman" w:hAnsi="Times New Roman"/>
          <w:sz w:val="28"/>
          <w:szCs w:val="28"/>
          <w:lang w:val="en-US"/>
        </w:rPr>
        <w:t xml:space="preserve"> ammonia and carbon dioxide in the</w:t>
      </w:r>
      <w:r w:rsidRPr="007945E4">
        <w:rPr>
          <w:rFonts w:ascii="Times New Roman" w:hAnsi="Times New Roman"/>
          <w:sz w:val="28"/>
          <w:szCs w:val="28"/>
          <w:lang w:val="en-US"/>
        </w:rPr>
        <w:t xml:space="preserve"> cycle</w:t>
      </w:r>
      <w:r w:rsidR="00314156">
        <w:rPr>
          <w:rFonts w:ascii="Times New Roman" w:hAnsi="Times New Roman"/>
          <w:sz w:val="28"/>
          <w:szCs w:val="28"/>
          <w:lang w:val="en-US"/>
        </w:rPr>
        <w:t>; the process is</w:t>
      </w:r>
      <w:r w:rsidRPr="007945E4">
        <w:rPr>
          <w:rFonts w:ascii="Times New Roman" w:hAnsi="Times New Roman"/>
          <w:sz w:val="28"/>
          <w:szCs w:val="28"/>
          <w:lang w:val="en-US"/>
        </w:rPr>
        <w:t xml:space="preserve"> based on </w:t>
      </w:r>
      <w:r w:rsidR="00314156">
        <w:rPr>
          <w:rFonts w:ascii="Times New Roman" w:hAnsi="Times New Roman"/>
          <w:sz w:val="28"/>
          <w:szCs w:val="28"/>
          <w:lang w:val="en-US"/>
        </w:rPr>
        <w:t xml:space="preserve">the </w:t>
      </w:r>
      <w:r w:rsidRPr="007945E4">
        <w:rPr>
          <w:rFonts w:ascii="Times New Roman" w:hAnsi="Times New Roman"/>
          <w:sz w:val="28"/>
          <w:szCs w:val="28"/>
          <w:lang w:val="en-US"/>
        </w:rPr>
        <w:t>selective extraction of one of the components from the gas</w:t>
      </w:r>
      <w:r w:rsidR="00314156">
        <w:rPr>
          <w:rFonts w:ascii="Times New Roman" w:hAnsi="Times New Roman"/>
          <w:sz w:val="28"/>
          <w:szCs w:val="28"/>
          <w:lang w:val="en-US"/>
        </w:rPr>
        <w:t>es formed during</w:t>
      </w:r>
      <w:r w:rsidRPr="007945E4">
        <w:rPr>
          <w:rFonts w:ascii="Times New Roman" w:hAnsi="Times New Roman"/>
          <w:sz w:val="28"/>
          <w:szCs w:val="28"/>
          <w:lang w:val="en-US"/>
        </w:rPr>
        <w:t xml:space="preserve"> the distillation at </w:t>
      </w:r>
      <w:r w:rsidR="00314156">
        <w:rPr>
          <w:rFonts w:ascii="Times New Roman" w:hAnsi="Times New Roman"/>
          <w:sz w:val="28"/>
          <w:szCs w:val="28"/>
          <w:lang w:val="en-US"/>
        </w:rPr>
        <w:t xml:space="preserve">the </w:t>
      </w:r>
      <w:r w:rsidRPr="007945E4">
        <w:rPr>
          <w:rFonts w:ascii="Times New Roman" w:hAnsi="Times New Roman"/>
          <w:sz w:val="28"/>
          <w:szCs w:val="28"/>
          <w:lang w:val="en-US"/>
        </w:rPr>
        <w:t>atmospheric pressure;</w:t>
      </w:r>
    </w:p>
    <w:p w:rsidR="00E65C87" w:rsidRPr="007945E4" w:rsidRDefault="00E65C87" w:rsidP="00E65C87">
      <w:pPr>
        <w:numPr>
          <w:ilvl w:val="0"/>
          <w:numId w:val="4"/>
        </w:numPr>
        <w:shd w:val="clear" w:color="auto" w:fill="FFFFFF"/>
        <w:spacing w:after="0" w:line="240" w:lineRule="auto"/>
        <w:ind w:left="0" w:firstLine="567"/>
        <w:jc w:val="both"/>
        <w:rPr>
          <w:rFonts w:ascii="Times New Roman" w:hAnsi="Times New Roman"/>
          <w:sz w:val="28"/>
          <w:szCs w:val="28"/>
          <w:lang w:val="en-US"/>
        </w:rPr>
      </w:pPr>
      <w:r w:rsidRPr="007945E4">
        <w:rPr>
          <w:rFonts w:ascii="Times New Roman" w:hAnsi="Times New Roman"/>
          <w:sz w:val="28"/>
          <w:szCs w:val="28"/>
          <w:lang w:val="en-US"/>
        </w:rPr>
        <w:t xml:space="preserve">A process with recirculation of </w:t>
      </w:r>
      <w:r w:rsidR="00314156">
        <w:rPr>
          <w:rFonts w:ascii="Times New Roman" w:hAnsi="Times New Roman"/>
          <w:sz w:val="28"/>
          <w:szCs w:val="28"/>
          <w:lang w:val="en-US"/>
        </w:rPr>
        <w:t xml:space="preserve">a </w:t>
      </w:r>
      <w:r w:rsidRPr="007945E4">
        <w:rPr>
          <w:rFonts w:ascii="Times New Roman" w:hAnsi="Times New Roman"/>
          <w:sz w:val="28"/>
          <w:szCs w:val="28"/>
          <w:lang w:val="en-US"/>
        </w:rPr>
        <w:t>carbon-ammonium salts</w:t>
      </w:r>
      <w:r w:rsidR="00314156" w:rsidRPr="00314156">
        <w:rPr>
          <w:rFonts w:ascii="Times New Roman" w:hAnsi="Times New Roman"/>
          <w:sz w:val="28"/>
          <w:szCs w:val="28"/>
          <w:lang w:val="en-US"/>
        </w:rPr>
        <w:t xml:space="preserve"> </w:t>
      </w:r>
      <w:r w:rsidR="00314156">
        <w:rPr>
          <w:rFonts w:ascii="Times New Roman" w:hAnsi="Times New Roman"/>
          <w:sz w:val="28"/>
          <w:szCs w:val="28"/>
          <w:lang w:val="en-US"/>
        </w:rPr>
        <w:t xml:space="preserve">solution or </w:t>
      </w:r>
      <w:r w:rsidR="00314156" w:rsidRPr="007945E4">
        <w:rPr>
          <w:rFonts w:ascii="Times New Roman" w:hAnsi="Times New Roman"/>
          <w:sz w:val="28"/>
          <w:szCs w:val="28"/>
          <w:lang w:val="en-US"/>
        </w:rPr>
        <w:t>suspension</w:t>
      </w:r>
      <w:r w:rsidRPr="007945E4">
        <w:rPr>
          <w:rFonts w:ascii="Times New Roman" w:hAnsi="Times New Roman"/>
          <w:sz w:val="28"/>
          <w:szCs w:val="28"/>
          <w:lang w:val="en-US"/>
        </w:rPr>
        <w:t xml:space="preserve">, so-called </w:t>
      </w:r>
      <w:r w:rsidR="00314156">
        <w:rPr>
          <w:rFonts w:ascii="Times New Roman" w:hAnsi="Times New Roman"/>
          <w:sz w:val="28"/>
          <w:szCs w:val="28"/>
          <w:lang w:val="en-US"/>
        </w:rPr>
        <w:t xml:space="preserve">a </w:t>
      </w:r>
      <w:r w:rsidRPr="007945E4">
        <w:rPr>
          <w:rFonts w:ascii="Times New Roman" w:hAnsi="Times New Roman"/>
          <w:sz w:val="28"/>
          <w:szCs w:val="28"/>
          <w:lang w:val="en-US"/>
        </w:rPr>
        <w:t>liquid recycle;</w:t>
      </w:r>
    </w:p>
    <w:p w:rsidR="00E65C87" w:rsidRPr="007945E4" w:rsidRDefault="00E65C87" w:rsidP="00E65C87">
      <w:pPr>
        <w:numPr>
          <w:ilvl w:val="0"/>
          <w:numId w:val="4"/>
        </w:numPr>
        <w:shd w:val="clear" w:color="auto" w:fill="FFFFFF"/>
        <w:spacing w:after="0" w:line="240" w:lineRule="auto"/>
        <w:ind w:left="0" w:firstLine="567"/>
        <w:jc w:val="both"/>
        <w:rPr>
          <w:rFonts w:ascii="Times New Roman" w:hAnsi="Times New Roman"/>
          <w:sz w:val="28"/>
          <w:szCs w:val="28"/>
          <w:lang w:val="en-US"/>
        </w:rPr>
      </w:pPr>
      <w:r w:rsidRPr="007945E4">
        <w:rPr>
          <w:rFonts w:ascii="Times New Roman" w:hAnsi="Times New Roman"/>
          <w:sz w:val="28"/>
          <w:szCs w:val="28"/>
          <w:lang w:val="en-US"/>
        </w:rPr>
        <w:t>A process with recirculation of hot gases;</w:t>
      </w:r>
    </w:p>
    <w:p w:rsidR="00E65C87" w:rsidRPr="007945E4" w:rsidRDefault="00314156" w:rsidP="00E65C87">
      <w:pPr>
        <w:numPr>
          <w:ilvl w:val="0"/>
          <w:numId w:val="4"/>
        </w:numPr>
        <w:shd w:val="clear" w:color="auto" w:fill="FFFFFF"/>
        <w:spacing w:after="0" w:line="240" w:lineRule="auto"/>
        <w:ind w:left="0" w:firstLine="567"/>
        <w:jc w:val="both"/>
        <w:rPr>
          <w:rFonts w:ascii="Times New Roman" w:hAnsi="Times New Roman"/>
          <w:sz w:val="28"/>
          <w:szCs w:val="28"/>
          <w:lang w:val="en-US"/>
        </w:rPr>
      </w:pPr>
      <w:r>
        <w:rPr>
          <w:rFonts w:ascii="Times New Roman" w:hAnsi="Times New Roman"/>
          <w:sz w:val="28"/>
          <w:szCs w:val="28"/>
          <w:lang w:val="en-US"/>
        </w:rPr>
        <w:lastRenderedPageBreak/>
        <w:t>A stripping process;</w:t>
      </w:r>
      <w:r w:rsidR="00E65C87" w:rsidRPr="007945E4">
        <w:rPr>
          <w:rFonts w:ascii="Times New Roman" w:hAnsi="Times New Roman"/>
          <w:sz w:val="28"/>
          <w:szCs w:val="28"/>
          <w:lang w:val="en-US"/>
        </w:rPr>
        <w:t xml:space="preserve"> the distillation of excess ammonia and decomposition of ammonium carbamate are </w:t>
      </w:r>
      <w:r>
        <w:rPr>
          <w:rFonts w:ascii="Times New Roman" w:hAnsi="Times New Roman"/>
          <w:sz w:val="28"/>
          <w:szCs w:val="28"/>
          <w:lang w:val="en-US"/>
        </w:rPr>
        <w:t>carried out</w:t>
      </w:r>
      <w:r w:rsidR="00E65C87" w:rsidRPr="007945E4">
        <w:rPr>
          <w:rFonts w:ascii="Times New Roman" w:hAnsi="Times New Roman"/>
          <w:sz w:val="28"/>
          <w:szCs w:val="28"/>
          <w:lang w:val="en-US"/>
        </w:rPr>
        <w:t xml:space="preserve"> in a</w:t>
      </w:r>
      <w:r>
        <w:rPr>
          <w:rFonts w:ascii="Times New Roman" w:hAnsi="Times New Roman"/>
          <w:sz w:val="28"/>
          <w:szCs w:val="28"/>
          <w:lang w:val="en-US"/>
        </w:rPr>
        <w:t>n</w:t>
      </w:r>
      <w:r w:rsidR="00E65C87" w:rsidRPr="007945E4">
        <w:rPr>
          <w:rFonts w:ascii="Times New Roman" w:hAnsi="Times New Roman"/>
          <w:sz w:val="28"/>
          <w:szCs w:val="28"/>
          <w:lang w:val="en-US"/>
        </w:rPr>
        <w:t xml:space="preserve"> </w:t>
      </w:r>
      <w:r w:rsidRPr="007945E4">
        <w:rPr>
          <w:rFonts w:ascii="Times New Roman" w:hAnsi="Times New Roman"/>
          <w:sz w:val="28"/>
          <w:szCs w:val="28"/>
          <w:lang w:val="en-US"/>
        </w:rPr>
        <w:t xml:space="preserve">ammonia or carbon dioxide </w:t>
      </w:r>
      <w:r w:rsidR="00E65C87" w:rsidRPr="007945E4">
        <w:rPr>
          <w:rFonts w:ascii="Times New Roman" w:hAnsi="Times New Roman"/>
          <w:sz w:val="28"/>
          <w:szCs w:val="28"/>
          <w:lang w:val="en-US"/>
        </w:rPr>
        <w:t xml:space="preserve">flow </w:t>
      </w:r>
      <w:r>
        <w:rPr>
          <w:rFonts w:ascii="Times New Roman" w:hAnsi="Times New Roman"/>
          <w:sz w:val="28"/>
          <w:szCs w:val="28"/>
          <w:lang w:val="en-US"/>
        </w:rPr>
        <w:t>a</w:t>
      </w:r>
      <w:r w:rsidR="00E65C87" w:rsidRPr="007945E4">
        <w:rPr>
          <w:rFonts w:ascii="Times New Roman" w:hAnsi="Times New Roman"/>
          <w:sz w:val="28"/>
          <w:szCs w:val="28"/>
          <w:lang w:val="en-US"/>
        </w:rPr>
        <w:t>t</w:t>
      </w:r>
      <w:r>
        <w:rPr>
          <w:rFonts w:ascii="Times New Roman" w:hAnsi="Times New Roman"/>
          <w:sz w:val="28"/>
          <w:szCs w:val="28"/>
          <w:lang w:val="en-US"/>
        </w:rPr>
        <w:t xml:space="preserve"> the synthesis</w:t>
      </w:r>
      <w:r w:rsidR="00E65C87" w:rsidRPr="007945E4">
        <w:rPr>
          <w:rFonts w:ascii="Times New Roman" w:hAnsi="Times New Roman"/>
          <w:sz w:val="28"/>
          <w:szCs w:val="28"/>
          <w:lang w:val="en-US"/>
        </w:rPr>
        <w:t xml:space="preserve"> pressure;</w:t>
      </w:r>
    </w:p>
    <w:p w:rsidR="00E65C87" w:rsidRPr="007945E4" w:rsidRDefault="00E65C87" w:rsidP="00E65C87">
      <w:pPr>
        <w:numPr>
          <w:ilvl w:val="0"/>
          <w:numId w:val="4"/>
        </w:numPr>
        <w:shd w:val="clear" w:color="auto" w:fill="FFFFFF"/>
        <w:spacing w:after="0" w:line="240" w:lineRule="auto"/>
        <w:ind w:left="0" w:firstLine="567"/>
        <w:jc w:val="both"/>
        <w:rPr>
          <w:rFonts w:ascii="Times New Roman" w:hAnsi="Times New Roman"/>
          <w:sz w:val="28"/>
          <w:szCs w:val="28"/>
          <w:lang w:val="en-US"/>
        </w:rPr>
      </w:pPr>
      <w:r w:rsidRPr="007945E4">
        <w:rPr>
          <w:rFonts w:ascii="Times New Roman" w:hAnsi="Times New Roman"/>
          <w:sz w:val="28"/>
          <w:szCs w:val="28"/>
          <w:lang w:val="en-US"/>
        </w:rPr>
        <w:t>An integrated process</w:t>
      </w:r>
      <w:r w:rsidR="00314156">
        <w:rPr>
          <w:rFonts w:ascii="Times New Roman" w:hAnsi="Times New Roman"/>
          <w:sz w:val="28"/>
          <w:szCs w:val="28"/>
          <w:lang w:val="en-US"/>
        </w:rPr>
        <w:t>, which is</w:t>
      </w:r>
      <w:r w:rsidRPr="007945E4">
        <w:rPr>
          <w:rFonts w:ascii="Times New Roman" w:hAnsi="Times New Roman"/>
          <w:sz w:val="28"/>
          <w:szCs w:val="28"/>
          <w:lang w:val="en-US"/>
        </w:rPr>
        <w:t xml:space="preserve"> based on the combination of ammonia and carbamide </w:t>
      </w:r>
      <w:r w:rsidR="00C3072A">
        <w:rPr>
          <w:rFonts w:ascii="Times New Roman" w:hAnsi="Times New Roman"/>
          <w:sz w:val="28"/>
          <w:szCs w:val="28"/>
          <w:lang w:val="en-US"/>
        </w:rPr>
        <w:t>manufacturing schemes</w:t>
      </w:r>
      <w:r w:rsidRPr="007945E4">
        <w:rPr>
          <w:rFonts w:ascii="Times New Roman" w:hAnsi="Times New Roman"/>
          <w:sz w:val="28"/>
          <w:szCs w:val="28"/>
          <w:lang w:val="en-US"/>
        </w:rPr>
        <w:t>.</w:t>
      </w:r>
    </w:p>
    <w:p w:rsidR="00E65C87" w:rsidRPr="008D2B53" w:rsidRDefault="00E65C87" w:rsidP="00E65C87">
      <w:pPr>
        <w:shd w:val="clear" w:color="auto" w:fill="FFFFFF"/>
        <w:spacing w:after="0" w:line="240" w:lineRule="auto"/>
        <w:ind w:firstLine="567"/>
        <w:jc w:val="both"/>
        <w:rPr>
          <w:rFonts w:ascii="Times New Roman" w:hAnsi="Times New Roman"/>
          <w:sz w:val="28"/>
          <w:szCs w:val="28"/>
          <w:lang w:val="en-US"/>
        </w:rPr>
      </w:pPr>
      <w:r w:rsidRPr="00E800DC">
        <w:rPr>
          <w:rFonts w:ascii="Times New Roman" w:hAnsi="Times New Roman"/>
          <w:sz w:val="28"/>
          <w:szCs w:val="28"/>
          <w:lang w:val="en-US"/>
        </w:rPr>
        <w:t>At the present</w:t>
      </w:r>
      <w:r w:rsidRPr="007945E4">
        <w:rPr>
          <w:rFonts w:ascii="Times New Roman" w:hAnsi="Times New Roman"/>
          <w:sz w:val="28"/>
          <w:szCs w:val="28"/>
          <w:lang w:val="en-US"/>
        </w:rPr>
        <w:t xml:space="preserve"> time</w:t>
      </w:r>
      <w:r w:rsidR="00E800DC">
        <w:rPr>
          <w:rFonts w:ascii="Times New Roman" w:hAnsi="Times New Roman"/>
          <w:sz w:val="28"/>
          <w:szCs w:val="28"/>
          <w:lang w:val="en-US"/>
        </w:rPr>
        <w:t>,</w:t>
      </w:r>
      <w:r w:rsidRPr="007945E4">
        <w:rPr>
          <w:rFonts w:ascii="Times New Roman" w:hAnsi="Times New Roman"/>
          <w:sz w:val="28"/>
          <w:szCs w:val="28"/>
          <w:lang w:val="en-US"/>
        </w:rPr>
        <w:t xml:space="preserve"> schemes </w:t>
      </w:r>
      <w:r w:rsidR="00E800DC">
        <w:rPr>
          <w:rFonts w:ascii="Times New Roman" w:hAnsi="Times New Roman"/>
          <w:sz w:val="28"/>
          <w:szCs w:val="28"/>
          <w:lang w:val="en-US"/>
        </w:rPr>
        <w:t>including</w:t>
      </w:r>
      <w:r w:rsidRPr="007945E4">
        <w:rPr>
          <w:rFonts w:ascii="Times New Roman" w:hAnsi="Times New Roman"/>
          <w:sz w:val="28"/>
          <w:szCs w:val="28"/>
          <w:lang w:val="en-US"/>
        </w:rPr>
        <w:t xml:space="preserve"> “</w:t>
      </w:r>
      <w:r w:rsidR="00E800DC">
        <w:rPr>
          <w:rFonts w:ascii="Times New Roman" w:hAnsi="Times New Roman"/>
          <w:sz w:val="28"/>
          <w:szCs w:val="28"/>
          <w:lang w:val="en-US"/>
        </w:rPr>
        <w:t xml:space="preserve">the </w:t>
      </w:r>
      <w:r w:rsidRPr="007945E4">
        <w:rPr>
          <w:rFonts w:ascii="Times New Roman" w:hAnsi="Times New Roman"/>
          <w:sz w:val="28"/>
          <w:szCs w:val="28"/>
          <w:lang w:val="en-US"/>
        </w:rPr>
        <w:t xml:space="preserve">liquid recycle” both with and without stripping are basically </w:t>
      </w:r>
      <w:r w:rsidR="00E800DC">
        <w:rPr>
          <w:rFonts w:ascii="Times New Roman" w:hAnsi="Times New Roman"/>
          <w:sz w:val="28"/>
          <w:szCs w:val="28"/>
          <w:lang w:val="en-US"/>
        </w:rPr>
        <w:t xml:space="preserve">applied </w:t>
      </w:r>
      <w:r w:rsidR="00E800DC" w:rsidRPr="007945E4">
        <w:rPr>
          <w:rFonts w:ascii="Times New Roman" w:hAnsi="Times New Roman"/>
          <w:sz w:val="28"/>
          <w:szCs w:val="28"/>
          <w:lang w:val="en-US"/>
        </w:rPr>
        <w:t>in the world</w:t>
      </w:r>
      <w:r w:rsidRPr="007945E4">
        <w:rPr>
          <w:rFonts w:ascii="Times New Roman" w:hAnsi="Times New Roman"/>
          <w:sz w:val="28"/>
          <w:szCs w:val="28"/>
          <w:lang w:val="en-US"/>
        </w:rPr>
        <w:t xml:space="preserve">. </w:t>
      </w:r>
      <w:r w:rsidR="00E800DC">
        <w:rPr>
          <w:rFonts w:ascii="Times New Roman" w:hAnsi="Times New Roman"/>
          <w:sz w:val="28"/>
          <w:szCs w:val="28"/>
          <w:lang w:val="en-US"/>
        </w:rPr>
        <w:t>D</w:t>
      </w:r>
      <w:r w:rsidRPr="007945E4">
        <w:rPr>
          <w:rFonts w:ascii="Times New Roman" w:hAnsi="Times New Roman"/>
          <w:sz w:val="28"/>
          <w:szCs w:val="28"/>
          <w:lang w:val="en-US"/>
        </w:rPr>
        <w:t>epending on the operating conditions</w:t>
      </w:r>
      <w:r w:rsidR="00E800DC">
        <w:rPr>
          <w:rFonts w:ascii="Times New Roman" w:hAnsi="Times New Roman"/>
          <w:sz w:val="28"/>
          <w:szCs w:val="28"/>
          <w:lang w:val="en-US"/>
        </w:rPr>
        <w:t>, t</w:t>
      </w:r>
      <w:r w:rsidR="00E800DC" w:rsidRPr="007945E4">
        <w:rPr>
          <w:rFonts w:ascii="Times New Roman" w:hAnsi="Times New Roman"/>
          <w:sz w:val="28"/>
          <w:szCs w:val="28"/>
          <w:lang w:val="en-US"/>
        </w:rPr>
        <w:t>hese schemes</w:t>
      </w:r>
      <w:r w:rsidR="00E800DC">
        <w:rPr>
          <w:rFonts w:ascii="Times New Roman" w:hAnsi="Times New Roman"/>
          <w:sz w:val="28"/>
          <w:szCs w:val="28"/>
          <w:lang w:val="en-US"/>
        </w:rPr>
        <w:t xml:space="preserve"> can provide for</w:t>
      </w:r>
      <w:r w:rsidR="00E800DC" w:rsidRPr="007945E4">
        <w:rPr>
          <w:rFonts w:ascii="Times New Roman" w:hAnsi="Times New Roman"/>
          <w:sz w:val="28"/>
          <w:szCs w:val="28"/>
          <w:lang w:val="en-US"/>
        </w:rPr>
        <w:t xml:space="preserve"> </w:t>
      </w:r>
      <w:r w:rsidR="00E800DC">
        <w:rPr>
          <w:rFonts w:ascii="Times New Roman" w:hAnsi="Times New Roman"/>
          <w:sz w:val="28"/>
          <w:szCs w:val="28"/>
          <w:lang w:val="en-US"/>
        </w:rPr>
        <w:t>partial or full closure of the</w:t>
      </w:r>
      <w:r w:rsidRPr="007945E4">
        <w:rPr>
          <w:rFonts w:ascii="Times New Roman" w:hAnsi="Times New Roman"/>
          <w:sz w:val="28"/>
          <w:szCs w:val="28"/>
          <w:lang w:val="en-US"/>
        </w:rPr>
        <w:t xml:space="preserve"> cycle. </w:t>
      </w:r>
      <w:r w:rsidR="00E800DC">
        <w:rPr>
          <w:rFonts w:ascii="Times New Roman" w:hAnsi="Times New Roman"/>
          <w:sz w:val="28"/>
          <w:szCs w:val="28"/>
          <w:lang w:val="en-US"/>
        </w:rPr>
        <w:t>Many</w:t>
      </w:r>
      <w:r w:rsidRPr="007945E4">
        <w:rPr>
          <w:rFonts w:ascii="Times New Roman" w:hAnsi="Times New Roman"/>
          <w:sz w:val="28"/>
          <w:szCs w:val="28"/>
          <w:lang w:val="en-US"/>
        </w:rPr>
        <w:t xml:space="preserve"> companies have patented </w:t>
      </w:r>
      <w:r w:rsidR="00E800DC">
        <w:rPr>
          <w:rFonts w:ascii="Times New Roman" w:hAnsi="Times New Roman"/>
          <w:sz w:val="28"/>
          <w:szCs w:val="28"/>
          <w:lang w:val="en-US"/>
        </w:rPr>
        <w:t xml:space="preserve">the </w:t>
      </w:r>
      <w:r w:rsidR="00E800DC" w:rsidRPr="007945E4">
        <w:rPr>
          <w:rFonts w:ascii="Times New Roman" w:hAnsi="Times New Roman"/>
          <w:sz w:val="28"/>
          <w:szCs w:val="28"/>
          <w:lang w:val="en-US"/>
        </w:rPr>
        <w:t xml:space="preserve">carbamide </w:t>
      </w:r>
      <w:r w:rsidR="00E800DC">
        <w:rPr>
          <w:rFonts w:ascii="Times New Roman" w:hAnsi="Times New Roman"/>
          <w:sz w:val="28"/>
          <w:szCs w:val="28"/>
          <w:lang w:val="en-US"/>
        </w:rPr>
        <w:t>production</w:t>
      </w:r>
      <w:r w:rsidR="00E800DC" w:rsidRPr="007945E4">
        <w:rPr>
          <w:rFonts w:ascii="Times New Roman" w:hAnsi="Times New Roman"/>
          <w:sz w:val="28"/>
          <w:szCs w:val="28"/>
          <w:lang w:val="en-US"/>
        </w:rPr>
        <w:t xml:space="preserve"> </w:t>
      </w:r>
      <w:r w:rsidRPr="007945E4">
        <w:rPr>
          <w:rFonts w:ascii="Times New Roman" w:hAnsi="Times New Roman"/>
          <w:sz w:val="28"/>
          <w:szCs w:val="28"/>
          <w:lang w:val="en-US"/>
        </w:rPr>
        <w:t xml:space="preserve">ways and schemes. In accordance with a </w:t>
      </w:r>
      <w:r w:rsidR="00E800DC" w:rsidRPr="007945E4">
        <w:rPr>
          <w:rFonts w:ascii="Times New Roman" w:hAnsi="Times New Roman"/>
          <w:sz w:val="28"/>
          <w:szCs w:val="28"/>
          <w:lang w:val="en-US"/>
        </w:rPr>
        <w:t>“</w:t>
      </w:r>
      <w:proofErr w:type="spellStart"/>
      <w:r w:rsidR="00E800DC" w:rsidRPr="007945E4">
        <w:rPr>
          <w:rFonts w:ascii="Times New Roman" w:hAnsi="Times New Roman"/>
          <w:sz w:val="28"/>
          <w:szCs w:val="28"/>
          <w:lang w:val="en-US"/>
        </w:rPr>
        <w:t>Stamicarbon</w:t>
      </w:r>
      <w:proofErr w:type="spellEnd"/>
      <w:r w:rsidR="00E800DC" w:rsidRPr="007945E4">
        <w:rPr>
          <w:rFonts w:ascii="Times New Roman" w:hAnsi="Times New Roman"/>
          <w:sz w:val="28"/>
          <w:szCs w:val="28"/>
          <w:lang w:val="en-US"/>
        </w:rPr>
        <w:t xml:space="preserve">” (Holland) </w:t>
      </w:r>
      <w:r w:rsidRPr="007945E4">
        <w:rPr>
          <w:rFonts w:ascii="Times New Roman" w:hAnsi="Times New Roman"/>
          <w:sz w:val="28"/>
          <w:szCs w:val="28"/>
          <w:lang w:val="en-US"/>
        </w:rPr>
        <w:t>method</w:t>
      </w:r>
      <w:r w:rsidR="00E800DC">
        <w:rPr>
          <w:rFonts w:ascii="Times New Roman" w:hAnsi="Times New Roman"/>
          <w:sz w:val="28"/>
          <w:szCs w:val="28"/>
          <w:lang w:val="en-US"/>
        </w:rPr>
        <w:t>,</w:t>
      </w:r>
      <w:r w:rsidRPr="007945E4">
        <w:rPr>
          <w:rFonts w:ascii="Times New Roman" w:hAnsi="Times New Roman"/>
          <w:sz w:val="28"/>
          <w:szCs w:val="28"/>
          <w:lang w:val="en-US"/>
        </w:rPr>
        <w:t xml:space="preserve"> the formation o</w:t>
      </w:r>
      <w:r w:rsidR="00E800DC">
        <w:rPr>
          <w:rFonts w:ascii="Times New Roman" w:hAnsi="Times New Roman"/>
          <w:sz w:val="28"/>
          <w:szCs w:val="28"/>
          <w:lang w:val="en-US"/>
        </w:rPr>
        <w:t>f</w:t>
      </w:r>
      <w:r w:rsidRPr="007945E4">
        <w:rPr>
          <w:rFonts w:ascii="Times New Roman" w:hAnsi="Times New Roman"/>
          <w:sz w:val="28"/>
          <w:szCs w:val="28"/>
          <w:lang w:val="en-US"/>
        </w:rPr>
        <w:t xml:space="preserve"> </w:t>
      </w:r>
      <w:r w:rsidR="00E800DC">
        <w:rPr>
          <w:rFonts w:ascii="Times New Roman" w:hAnsi="Times New Roman"/>
          <w:sz w:val="28"/>
          <w:szCs w:val="28"/>
          <w:lang w:val="en-US"/>
        </w:rPr>
        <w:t>carbon-ammonium salt</w:t>
      </w:r>
      <w:r w:rsidR="00E800DC" w:rsidRPr="007945E4">
        <w:rPr>
          <w:rFonts w:ascii="Times New Roman" w:hAnsi="Times New Roman"/>
          <w:sz w:val="28"/>
          <w:szCs w:val="28"/>
          <w:lang w:val="en-US"/>
        </w:rPr>
        <w:t xml:space="preserve"> </w:t>
      </w:r>
      <w:r w:rsidRPr="007945E4">
        <w:rPr>
          <w:rFonts w:ascii="Times New Roman" w:hAnsi="Times New Roman"/>
          <w:sz w:val="28"/>
          <w:szCs w:val="28"/>
          <w:lang w:val="en-US"/>
        </w:rPr>
        <w:t xml:space="preserve">circulating solution </w:t>
      </w:r>
      <w:r w:rsidR="00E800DC">
        <w:rPr>
          <w:rFonts w:ascii="Times New Roman" w:hAnsi="Times New Roman"/>
          <w:sz w:val="28"/>
          <w:szCs w:val="28"/>
          <w:lang w:val="en-US"/>
        </w:rPr>
        <w:t xml:space="preserve">takes place </w:t>
      </w:r>
      <w:r w:rsidRPr="007945E4">
        <w:rPr>
          <w:rFonts w:ascii="Times New Roman" w:hAnsi="Times New Roman"/>
          <w:sz w:val="28"/>
          <w:szCs w:val="28"/>
          <w:lang w:val="en-US"/>
        </w:rPr>
        <w:t xml:space="preserve">under </w:t>
      </w:r>
      <w:r w:rsidR="00E800DC">
        <w:rPr>
          <w:rFonts w:ascii="Times New Roman" w:hAnsi="Times New Roman"/>
          <w:sz w:val="28"/>
          <w:szCs w:val="28"/>
          <w:lang w:val="en-US"/>
        </w:rPr>
        <w:t xml:space="preserve">the </w:t>
      </w:r>
      <w:r w:rsidRPr="007945E4">
        <w:rPr>
          <w:rFonts w:ascii="Times New Roman" w:hAnsi="Times New Roman"/>
          <w:sz w:val="28"/>
          <w:szCs w:val="28"/>
          <w:lang w:val="en-US"/>
        </w:rPr>
        <w:t xml:space="preserve">pressure </w:t>
      </w:r>
      <w:r w:rsidR="00E800DC">
        <w:rPr>
          <w:rFonts w:ascii="Times New Roman" w:hAnsi="Times New Roman"/>
          <w:sz w:val="28"/>
          <w:szCs w:val="28"/>
          <w:lang w:val="en-US"/>
        </w:rPr>
        <w:t>during</w:t>
      </w:r>
      <w:r w:rsidRPr="007945E4">
        <w:rPr>
          <w:rFonts w:ascii="Times New Roman" w:hAnsi="Times New Roman"/>
          <w:sz w:val="28"/>
          <w:szCs w:val="28"/>
          <w:lang w:val="en-US"/>
        </w:rPr>
        <w:t xml:space="preserve"> the first </w:t>
      </w:r>
      <w:r w:rsidR="00E800DC" w:rsidRPr="007945E4">
        <w:rPr>
          <w:rFonts w:ascii="Times New Roman" w:hAnsi="Times New Roman"/>
          <w:sz w:val="28"/>
          <w:szCs w:val="28"/>
          <w:lang w:val="en-US"/>
        </w:rPr>
        <w:t xml:space="preserve">distillation </w:t>
      </w:r>
      <w:r w:rsidR="00E800DC">
        <w:rPr>
          <w:rFonts w:ascii="Times New Roman" w:hAnsi="Times New Roman"/>
          <w:sz w:val="28"/>
          <w:szCs w:val="28"/>
          <w:lang w:val="en-US"/>
        </w:rPr>
        <w:t>stage</w:t>
      </w:r>
      <w:r w:rsidRPr="007945E4">
        <w:rPr>
          <w:rFonts w:ascii="Times New Roman" w:hAnsi="Times New Roman"/>
          <w:sz w:val="28"/>
          <w:szCs w:val="28"/>
          <w:lang w:val="en-US"/>
        </w:rPr>
        <w:t xml:space="preserve"> (figure </w:t>
      </w:r>
      <w:r w:rsidR="00550268" w:rsidRPr="008D2B53">
        <w:rPr>
          <w:rFonts w:ascii="Times New Roman" w:hAnsi="Times New Roman"/>
          <w:sz w:val="28"/>
          <w:szCs w:val="28"/>
          <w:lang w:val="en-US"/>
        </w:rPr>
        <w:t>1</w:t>
      </w:r>
      <w:r w:rsidRPr="008D2B53">
        <w:rPr>
          <w:rFonts w:ascii="Times New Roman" w:hAnsi="Times New Roman"/>
          <w:sz w:val="28"/>
          <w:szCs w:val="28"/>
          <w:lang w:val="en-US"/>
        </w:rPr>
        <w:t xml:space="preserve">5). </w:t>
      </w:r>
    </w:p>
    <w:p w:rsidR="00E65C87" w:rsidRPr="008D2B53" w:rsidRDefault="00E65C87" w:rsidP="00E65C87">
      <w:pPr>
        <w:shd w:val="clear" w:color="auto" w:fill="FFFFFF"/>
        <w:spacing w:after="0" w:line="240" w:lineRule="auto"/>
        <w:ind w:firstLine="567"/>
        <w:jc w:val="both"/>
        <w:rPr>
          <w:rFonts w:ascii="Times New Roman" w:hAnsi="Times New Roman"/>
          <w:sz w:val="28"/>
          <w:szCs w:val="28"/>
          <w:lang w:val="en-US"/>
        </w:rPr>
      </w:pPr>
    </w:p>
    <w:bookmarkEnd w:id="0"/>
    <w:p w:rsidR="00E65C87" w:rsidRPr="008D2B53" w:rsidRDefault="00E65C87" w:rsidP="00E65C87">
      <w:pPr>
        <w:spacing w:after="0" w:line="240" w:lineRule="auto"/>
        <w:contextualSpacing/>
        <w:jc w:val="center"/>
        <w:rPr>
          <w:rFonts w:ascii="Times New Roman" w:hAnsi="Times New Roman"/>
          <w:sz w:val="28"/>
          <w:szCs w:val="28"/>
        </w:rPr>
      </w:pPr>
      <w:r w:rsidRPr="008D2B53">
        <w:rPr>
          <w:rFonts w:ascii="Times New Roman" w:hAnsi="Times New Roman"/>
          <w:noProof/>
          <w:sz w:val="28"/>
          <w:szCs w:val="28"/>
        </w:rPr>
        <w:drawing>
          <wp:inline distT="0" distB="0" distL="0" distR="0" wp14:anchorId="14C46571" wp14:editId="4D746C1A">
            <wp:extent cx="5532120" cy="377190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532120" cy="3771900"/>
                    </a:xfrm>
                    <a:prstGeom prst="rect">
                      <a:avLst/>
                    </a:prstGeom>
                    <a:noFill/>
                    <a:ln>
                      <a:noFill/>
                    </a:ln>
                  </pic:spPr>
                </pic:pic>
              </a:graphicData>
            </a:graphic>
          </wp:inline>
        </w:drawing>
      </w:r>
    </w:p>
    <w:p w:rsidR="00E65C87" w:rsidRPr="007945E4" w:rsidRDefault="00E65C87" w:rsidP="00E65C87">
      <w:pPr>
        <w:autoSpaceDE w:val="0"/>
        <w:autoSpaceDN w:val="0"/>
        <w:adjustRightInd w:val="0"/>
        <w:spacing w:after="0" w:line="240" w:lineRule="auto"/>
        <w:ind w:firstLine="567"/>
        <w:jc w:val="center"/>
        <w:rPr>
          <w:rFonts w:ascii="Times New Roman" w:hAnsi="Times New Roman"/>
          <w:sz w:val="28"/>
          <w:szCs w:val="28"/>
          <w:lang w:val="en-US"/>
        </w:rPr>
      </w:pPr>
      <w:r w:rsidRPr="008D2B53">
        <w:rPr>
          <w:rFonts w:ascii="Times New Roman" w:hAnsi="Times New Roman"/>
          <w:sz w:val="28"/>
          <w:szCs w:val="28"/>
          <w:lang w:val="en-US"/>
        </w:rPr>
        <w:t xml:space="preserve">Figure </w:t>
      </w:r>
      <w:r w:rsidR="00550268" w:rsidRPr="008D2B53">
        <w:rPr>
          <w:rFonts w:ascii="Times New Roman" w:hAnsi="Times New Roman"/>
          <w:sz w:val="28"/>
          <w:szCs w:val="28"/>
          <w:lang w:val="en-US"/>
        </w:rPr>
        <w:t>1</w:t>
      </w:r>
      <w:r w:rsidRPr="008D2B53">
        <w:rPr>
          <w:rFonts w:ascii="Times New Roman" w:hAnsi="Times New Roman"/>
          <w:sz w:val="28"/>
          <w:szCs w:val="28"/>
          <w:lang w:val="en-US"/>
        </w:rPr>
        <w:t>5</w:t>
      </w:r>
      <w:r w:rsidR="00E800DC">
        <w:rPr>
          <w:rFonts w:ascii="Times New Roman" w:hAnsi="Times New Roman"/>
          <w:sz w:val="28"/>
          <w:szCs w:val="28"/>
          <w:lang w:val="en-US"/>
        </w:rPr>
        <w:t xml:space="preserve"> – M</w:t>
      </w:r>
      <w:r w:rsidRPr="007945E4">
        <w:rPr>
          <w:rFonts w:ascii="Times New Roman" w:hAnsi="Times New Roman"/>
          <w:sz w:val="28"/>
          <w:szCs w:val="28"/>
          <w:lang w:val="en-US"/>
        </w:rPr>
        <w:t xml:space="preserve">anufacturing carbamide </w:t>
      </w:r>
      <w:r w:rsidR="00E800DC">
        <w:rPr>
          <w:rFonts w:ascii="Times New Roman" w:hAnsi="Times New Roman"/>
          <w:sz w:val="28"/>
          <w:szCs w:val="28"/>
          <w:lang w:val="en-US"/>
        </w:rPr>
        <w:t xml:space="preserve">by a </w:t>
      </w:r>
      <w:r w:rsidRPr="007945E4">
        <w:rPr>
          <w:rFonts w:ascii="Times New Roman" w:hAnsi="Times New Roman"/>
          <w:sz w:val="28"/>
          <w:szCs w:val="28"/>
          <w:lang w:val="en-US"/>
        </w:rPr>
        <w:t>“</w:t>
      </w:r>
      <w:proofErr w:type="spellStart"/>
      <w:r w:rsidRPr="007945E4">
        <w:rPr>
          <w:rFonts w:ascii="Times New Roman" w:hAnsi="Times New Roman"/>
          <w:sz w:val="28"/>
          <w:szCs w:val="28"/>
          <w:lang w:val="en-US"/>
        </w:rPr>
        <w:t>Stamicarbon</w:t>
      </w:r>
      <w:proofErr w:type="spellEnd"/>
      <w:r w:rsidRPr="007945E4">
        <w:rPr>
          <w:rFonts w:ascii="Times New Roman" w:hAnsi="Times New Roman"/>
          <w:sz w:val="28"/>
          <w:szCs w:val="28"/>
          <w:lang w:val="en-US"/>
        </w:rPr>
        <w:t>”</w:t>
      </w:r>
      <w:r w:rsidR="00E800DC">
        <w:rPr>
          <w:rFonts w:ascii="Times New Roman" w:hAnsi="Times New Roman"/>
          <w:sz w:val="28"/>
          <w:szCs w:val="28"/>
          <w:lang w:val="en-US"/>
        </w:rPr>
        <w:t xml:space="preserve"> method</w:t>
      </w:r>
    </w:p>
    <w:p w:rsidR="00E65C87" w:rsidRDefault="00E65C87" w:rsidP="00E65C87">
      <w:pPr>
        <w:autoSpaceDE w:val="0"/>
        <w:autoSpaceDN w:val="0"/>
        <w:adjustRightInd w:val="0"/>
        <w:spacing w:after="0" w:line="240" w:lineRule="auto"/>
        <w:rPr>
          <w:rFonts w:ascii="Times New Roman" w:hAnsi="Times New Roman"/>
          <w:i/>
          <w:iCs/>
          <w:sz w:val="28"/>
          <w:szCs w:val="28"/>
          <w:lang w:val="en-US"/>
        </w:rPr>
      </w:pPr>
      <w:r w:rsidRPr="007945E4">
        <w:rPr>
          <w:rFonts w:ascii="Times New Roman" w:hAnsi="Times New Roman"/>
          <w:i/>
          <w:iCs/>
          <w:sz w:val="28"/>
          <w:szCs w:val="28"/>
          <w:lang w:val="en-US"/>
        </w:rPr>
        <w:t xml:space="preserve">1 – a compression unit; 2 – a mixer; 3 – a reactor; 4 – a washing column; 5 – a rectification column; 6,11 – separators; 7,8 – condensers; 9 – a scrubber; 10 – a vacuum-evaporator; 12 – an absorber; 13 – a </w:t>
      </w:r>
      <w:proofErr w:type="spellStart"/>
      <w:r w:rsidRPr="007945E4">
        <w:rPr>
          <w:rFonts w:ascii="Times New Roman" w:hAnsi="Times New Roman"/>
          <w:i/>
          <w:iCs/>
          <w:sz w:val="28"/>
          <w:szCs w:val="28"/>
          <w:lang w:val="en-US"/>
        </w:rPr>
        <w:t>desorber</w:t>
      </w:r>
      <w:proofErr w:type="spellEnd"/>
      <w:r w:rsidRPr="007945E4">
        <w:rPr>
          <w:rFonts w:ascii="Times New Roman" w:hAnsi="Times New Roman"/>
          <w:i/>
          <w:iCs/>
          <w:sz w:val="28"/>
          <w:szCs w:val="28"/>
          <w:lang w:val="en-US"/>
        </w:rPr>
        <w:t>.</w:t>
      </w:r>
    </w:p>
    <w:p w:rsidR="00E800DC" w:rsidRPr="007945E4" w:rsidRDefault="00E800DC" w:rsidP="00E65C87">
      <w:pPr>
        <w:autoSpaceDE w:val="0"/>
        <w:autoSpaceDN w:val="0"/>
        <w:adjustRightInd w:val="0"/>
        <w:spacing w:after="0" w:line="240" w:lineRule="auto"/>
        <w:rPr>
          <w:rFonts w:ascii="Times New Roman" w:hAnsi="Times New Roman"/>
          <w:i/>
          <w:iCs/>
          <w:sz w:val="28"/>
          <w:szCs w:val="28"/>
          <w:lang w:val="en-US"/>
        </w:rPr>
      </w:pPr>
    </w:p>
    <w:p w:rsidR="00E65C87" w:rsidRPr="007945E4" w:rsidRDefault="00E65C87" w:rsidP="00E65C87">
      <w:pPr>
        <w:shd w:val="clear" w:color="auto" w:fill="FFFFFF"/>
        <w:spacing w:after="0" w:line="240" w:lineRule="auto"/>
        <w:ind w:firstLine="567"/>
        <w:jc w:val="both"/>
        <w:rPr>
          <w:rFonts w:ascii="Times New Roman" w:hAnsi="Times New Roman"/>
          <w:sz w:val="28"/>
          <w:szCs w:val="28"/>
          <w:lang w:val="en-US"/>
        </w:rPr>
      </w:pPr>
      <w:r w:rsidRPr="007945E4">
        <w:rPr>
          <w:rFonts w:ascii="Times New Roman" w:hAnsi="Times New Roman"/>
          <w:sz w:val="28"/>
          <w:szCs w:val="28"/>
          <w:lang w:val="en-US"/>
        </w:rPr>
        <w:t xml:space="preserve">It allows </w:t>
      </w:r>
      <w:r w:rsidR="00E800DC">
        <w:rPr>
          <w:rFonts w:ascii="Times New Roman" w:hAnsi="Times New Roman"/>
          <w:sz w:val="28"/>
          <w:szCs w:val="28"/>
          <w:lang w:val="en-US"/>
        </w:rPr>
        <w:t xml:space="preserve">us to </w:t>
      </w:r>
      <w:r w:rsidRPr="007945E4">
        <w:rPr>
          <w:rFonts w:ascii="Times New Roman" w:hAnsi="Times New Roman"/>
          <w:sz w:val="28"/>
          <w:szCs w:val="28"/>
          <w:lang w:val="en-US"/>
        </w:rPr>
        <w:t>decreas</w:t>
      </w:r>
      <w:r w:rsidR="00E800DC">
        <w:rPr>
          <w:rFonts w:ascii="Times New Roman" w:hAnsi="Times New Roman"/>
          <w:sz w:val="28"/>
          <w:szCs w:val="28"/>
          <w:lang w:val="en-US"/>
        </w:rPr>
        <w:t>e</w:t>
      </w:r>
      <w:r w:rsidRPr="007945E4">
        <w:rPr>
          <w:rFonts w:ascii="Times New Roman" w:hAnsi="Times New Roman"/>
          <w:sz w:val="28"/>
          <w:szCs w:val="28"/>
          <w:lang w:val="en-US"/>
        </w:rPr>
        <w:t xml:space="preserve"> the </w:t>
      </w:r>
      <w:r w:rsidR="00E800DC" w:rsidRPr="007945E4">
        <w:rPr>
          <w:rFonts w:ascii="Times New Roman" w:hAnsi="Times New Roman"/>
          <w:sz w:val="28"/>
          <w:szCs w:val="28"/>
          <w:lang w:val="en-US"/>
        </w:rPr>
        <w:t xml:space="preserve">content </w:t>
      </w:r>
      <w:r w:rsidR="00E800DC">
        <w:rPr>
          <w:rFonts w:ascii="Times New Roman" w:hAnsi="Times New Roman"/>
          <w:sz w:val="28"/>
          <w:szCs w:val="28"/>
          <w:lang w:val="en-US"/>
        </w:rPr>
        <w:t xml:space="preserve">of </w:t>
      </w:r>
      <w:r w:rsidRPr="007945E4">
        <w:rPr>
          <w:rFonts w:ascii="Times New Roman" w:hAnsi="Times New Roman"/>
          <w:sz w:val="28"/>
          <w:szCs w:val="28"/>
          <w:lang w:val="en-US"/>
        </w:rPr>
        <w:t xml:space="preserve">water </w:t>
      </w:r>
      <w:r w:rsidR="00E800DC">
        <w:rPr>
          <w:rFonts w:ascii="Times New Roman" w:hAnsi="Times New Roman"/>
          <w:sz w:val="28"/>
          <w:szCs w:val="28"/>
          <w:lang w:val="en-US"/>
        </w:rPr>
        <w:t>in the mixture incoming in the</w:t>
      </w:r>
      <w:r w:rsidRPr="007945E4">
        <w:rPr>
          <w:rFonts w:ascii="Times New Roman" w:hAnsi="Times New Roman"/>
          <w:sz w:val="28"/>
          <w:szCs w:val="28"/>
          <w:lang w:val="en-US"/>
        </w:rPr>
        <w:t xml:space="preserve"> reactor</w:t>
      </w:r>
      <w:r w:rsidR="00E800DC">
        <w:rPr>
          <w:rFonts w:ascii="Times New Roman" w:hAnsi="Times New Roman"/>
          <w:sz w:val="28"/>
          <w:szCs w:val="28"/>
          <w:lang w:val="en-US"/>
        </w:rPr>
        <w:t>, and this promotes</w:t>
      </w:r>
      <w:r w:rsidRPr="007945E4">
        <w:rPr>
          <w:rFonts w:ascii="Times New Roman" w:hAnsi="Times New Roman"/>
          <w:sz w:val="28"/>
          <w:szCs w:val="28"/>
          <w:lang w:val="en-US"/>
        </w:rPr>
        <w:t xml:space="preserve"> </w:t>
      </w:r>
      <w:r w:rsidR="00E800DC">
        <w:rPr>
          <w:rFonts w:ascii="Times New Roman" w:hAnsi="Times New Roman"/>
          <w:sz w:val="28"/>
          <w:szCs w:val="28"/>
          <w:lang w:val="en-US"/>
        </w:rPr>
        <w:t>the increasing</w:t>
      </w:r>
      <w:r w:rsidRPr="007945E4">
        <w:rPr>
          <w:rFonts w:ascii="Times New Roman" w:hAnsi="Times New Roman"/>
          <w:sz w:val="28"/>
          <w:szCs w:val="28"/>
          <w:lang w:val="en-US"/>
        </w:rPr>
        <w:t xml:space="preserve"> </w:t>
      </w:r>
      <w:r w:rsidR="00E800DC">
        <w:rPr>
          <w:rFonts w:ascii="Times New Roman" w:hAnsi="Times New Roman"/>
          <w:sz w:val="28"/>
          <w:szCs w:val="28"/>
          <w:lang w:val="en-US"/>
        </w:rPr>
        <w:t xml:space="preserve">the </w:t>
      </w:r>
      <w:r w:rsidR="00E800DC" w:rsidRPr="007945E4">
        <w:rPr>
          <w:rFonts w:ascii="Times New Roman" w:hAnsi="Times New Roman"/>
          <w:sz w:val="28"/>
          <w:szCs w:val="28"/>
          <w:lang w:val="en-US"/>
        </w:rPr>
        <w:t xml:space="preserve">carbamide </w:t>
      </w:r>
      <w:r w:rsidR="00E800DC">
        <w:rPr>
          <w:rFonts w:ascii="Times New Roman" w:hAnsi="Times New Roman"/>
          <w:sz w:val="28"/>
          <w:szCs w:val="28"/>
          <w:lang w:val="en-US"/>
        </w:rPr>
        <w:t>specific yield</w:t>
      </w:r>
      <w:r w:rsidRPr="007945E4">
        <w:rPr>
          <w:rFonts w:ascii="Times New Roman" w:hAnsi="Times New Roman"/>
          <w:sz w:val="28"/>
          <w:szCs w:val="28"/>
          <w:lang w:val="en-US"/>
        </w:rPr>
        <w:t xml:space="preserve"> in comparison with a Miller's process. Technological parameters of the </w:t>
      </w:r>
      <w:r w:rsidR="00E800DC">
        <w:rPr>
          <w:rFonts w:ascii="Times New Roman" w:hAnsi="Times New Roman"/>
          <w:sz w:val="28"/>
          <w:szCs w:val="28"/>
          <w:lang w:val="en-US"/>
        </w:rPr>
        <w:t xml:space="preserve">carbamide </w:t>
      </w:r>
      <w:r w:rsidRPr="007945E4">
        <w:rPr>
          <w:rFonts w:ascii="Times New Roman" w:hAnsi="Times New Roman"/>
          <w:sz w:val="28"/>
          <w:szCs w:val="28"/>
          <w:lang w:val="en-US"/>
        </w:rPr>
        <w:t>synthesis: pressure – 19-20 MPA, temperature – 453-563K, a</w:t>
      </w:r>
      <w:r w:rsidR="00E800DC">
        <w:rPr>
          <w:rFonts w:ascii="Times New Roman" w:hAnsi="Times New Roman"/>
          <w:sz w:val="28"/>
          <w:szCs w:val="28"/>
          <w:lang w:val="en-US"/>
        </w:rPr>
        <w:t>n</w:t>
      </w:r>
      <w:r w:rsidRPr="007945E4">
        <w:rPr>
          <w:rFonts w:ascii="Times New Roman" w:hAnsi="Times New Roman"/>
          <w:sz w:val="28"/>
          <w:szCs w:val="28"/>
          <w:lang w:val="en-US"/>
        </w:rPr>
        <w:t xml:space="preserve"> </w:t>
      </w:r>
      <w:r w:rsidR="00E800DC" w:rsidRPr="007945E4">
        <w:rPr>
          <w:rFonts w:ascii="Times New Roman" w:hAnsi="Times New Roman"/>
          <w:sz w:val="28"/>
          <w:szCs w:val="28"/>
          <w:lang w:val="en-US"/>
        </w:rPr>
        <w:t>NH</w:t>
      </w:r>
      <w:proofErr w:type="gramStart"/>
      <w:r w:rsidR="00E800DC" w:rsidRPr="007945E4">
        <w:rPr>
          <w:rFonts w:ascii="Times New Roman" w:hAnsi="Times New Roman"/>
          <w:sz w:val="28"/>
          <w:szCs w:val="28"/>
          <w:vertAlign w:val="subscript"/>
          <w:lang w:val="en-US"/>
        </w:rPr>
        <w:t>3</w:t>
      </w:r>
      <w:r w:rsidR="00E800DC" w:rsidRPr="007945E4">
        <w:rPr>
          <w:rFonts w:ascii="Times New Roman" w:hAnsi="Times New Roman"/>
          <w:sz w:val="28"/>
          <w:szCs w:val="28"/>
          <w:lang w:val="en-US"/>
        </w:rPr>
        <w:t>:CO</w:t>
      </w:r>
      <w:r w:rsidR="00E800DC" w:rsidRPr="007945E4">
        <w:rPr>
          <w:rFonts w:ascii="Times New Roman" w:hAnsi="Times New Roman"/>
          <w:sz w:val="28"/>
          <w:szCs w:val="28"/>
          <w:vertAlign w:val="subscript"/>
          <w:lang w:val="en-US"/>
        </w:rPr>
        <w:t>2</w:t>
      </w:r>
      <w:proofErr w:type="gramEnd"/>
      <w:r w:rsidR="00E800DC" w:rsidRPr="007945E4">
        <w:rPr>
          <w:rFonts w:ascii="Times New Roman" w:hAnsi="Times New Roman"/>
          <w:sz w:val="28"/>
          <w:szCs w:val="28"/>
          <w:lang w:val="en-US"/>
        </w:rPr>
        <w:t>:H</w:t>
      </w:r>
      <w:r w:rsidR="00E800DC" w:rsidRPr="007945E4">
        <w:rPr>
          <w:rFonts w:ascii="Times New Roman" w:hAnsi="Times New Roman"/>
          <w:sz w:val="28"/>
          <w:szCs w:val="28"/>
          <w:vertAlign w:val="subscript"/>
          <w:lang w:val="en-US"/>
        </w:rPr>
        <w:t>2</w:t>
      </w:r>
      <w:r w:rsidR="00E800DC" w:rsidRPr="007945E4">
        <w:rPr>
          <w:rFonts w:ascii="Times New Roman" w:hAnsi="Times New Roman"/>
          <w:sz w:val="28"/>
          <w:szCs w:val="28"/>
          <w:lang w:val="en-US"/>
        </w:rPr>
        <w:t xml:space="preserve">O </w:t>
      </w:r>
      <w:r w:rsidRPr="007945E4">
        <w:rPr>
          <w:rFonts w:ascii="Times New Roman" w:hAnsi="Times New Roman"/>
          <w:sz w:val="28"/>
          <w:szCs w:val="28"/>
          <w:lang w:val="en-US"/>
        </w:rPr>
        <w:t>mole ratio</w:t>
      </w:r>
      <w:r w:rsidR="00E800DC">
        <w:rPr>
          <w:rFonts w:ascii="Times New Roman" w:hAnsi="Times New Roman"/>
          <w:sz w:val="28"/>
          <w:szCs w:val="28"/>
          <w:lang w:val="en-US"/>
        </w:rPr>
        <w:t xml:space="preserve"> – </w:t>
      </w:r>
      <w:r w:rsidRPr="007945E4">
        <w:rPr>
          <w:rFonts w:ascii="Times New Roman" w:hAnsi="Times New Roman"/>
          <w:sz w:val="28"/>
          <w:szCs w:val="28"/>
          <w:lang w:val="en-US"/>
        </w:rPr>
        <w:t>2,8-4,0:1:0,5-0,6.</w:t>
      </w:r>
    </w:p>
    <w:p w:rsidR="00E65C87" w:rsidRPr="007945E4" w:rsidRDefault="00E800DC" w:rsidP="00E65C87">
      <w:pPr>
        <w:shd w:val="clear" w:color="auto" w:fill="FFFFFF"/>
        <w:spacing w:after="0" w:line="240" w:lineRule="auto"/>
        <w:ind w:firstLine="567"/>
        <w:jc w:val="both"/>
        <w:rPr>
          <w:rFonts w:ascii="Times New Roman" w:hAnsi="Times New Roman"/>
          <w:sz w:val="28"/>
          <w:szCs w:val="28"/>
          <w:lang w:val="en-US"/>
        </w:rPr>
      </w:pPr>
      <w:r>
        <w:rPr>
          <w:rFonts w:ascii="Times New Roman" w:hAnsi="Times New Roman"/>
          <w:sz w:val="28"/>
          <w:szCs w:val="28"/>
          <w:lang w:val="en-US"/>
        </w:rPr>
        <w:t>In a</w:t>
      </w:r>
      <w:r w:rsidR="00E65C87" w:rsidRPr="007945E4">
        <w:rPr>
          <w:rFonts w:ascii="Times New Roman" w:hAnsi="Times New Roman"/>
          <w:sz w:val="28"/>
          <w:szCs w:val="28"/>
          <w:lang w:val="en-US"/>
        </w:rPr>
        <w:t>ccord</w:t>
      </w:r>
      <w:r>
        <w:rPr>
          <w:rFonts w:ascii="Times New Roman" w:hAnsi="Times New Roman"/>
          <w:sz w:val="28"/>
          <w:szCs w:val="28"/>
          <w:lang w:val="en-US"/>
        </w:rPr>
        <w:t xml:space="preserve">ance </w:t>
      </w:r>
      <w:r w:rsidR="00F71AF8">
        <w:rPr>
          <w:rFonts w:ascii="Times New Roman" w:hAnsi="Times New Roman"/>
          <w:sz w:val="28"/>
          <w:szCs w:val="28"/>
          <w:lang w:val="en-US"/>
        </w:rPr>
        <w:t>with</w:t>
      </w:r>
      <w:r w:rsidR="00E65C87" w:rsidRPr="007945E4">
        <w:rPr>
          <w:rFonts w:ascii="Times New Roman" w:hAnsi="Times New Roman"/>
          <w:sz w:val="28"/>
          <w:szCs w:val="28"/>
          <w:lang w:val="en-US"/>
        </w:rPr>
        <w:t xml:space="preserve"> a “Montecatini” method (Italy)</w:t>
      </w:r>
      <w:r w:rsidR="00F71AF8">
        <w:rPr>
          <w:rFonts w:ascii="Times New Roman" w:hAnsi="Times New Roman"/>
          <w:sz w:val="28"/>
          <w:szCs w:val="28"/>
          <w:lang w:val="en-US"/>
        </w:rPr>
        <w:t>,</w:t>
      </w:r>
      <w:r w:rsidR="00E65C87" w:rsidRPr="007945E4">
        <w:rPr>
          <w:rFonts w:ascii="Times New Roman" w:hAnsi="Times New Roman"/>
          <w:sz w:val="28"/>
          <w:szCs w:val="28"/>
          <w:lang w:val="en-US"/>
        </w:rPr>
        <w:t xml:space="preserve"> the </w:t>
      </w:r>
      <w:r w:rsidR="00F71AF8" w:rsidRPr="007945E4">
        <w:rPr>
          <w:rFonts w:ascii="Times New Roman" w:hAnsi="Times New Roman"/>
          <w:sz w:val="28"/>
          <w:szCs w:val="28"/>
          <w:lang w:val="en-US"/>
        </w:rPr>
        <w:t xml:space="preserve">carbamide </w:t>
      </w:r>
      <w:r w:rsidR="00F71AF8">
        <w:rPr>
          <w:rFonts w:ascii="Times New Roman" w:hAnsi="Times New Roman"/>
          <w:sz w:val="28"/>
          <w:szCs w:val="28"/>
          <w:lang w:val="en-US"/>
        </w:rPr>
        <w:t>synthesis</w:t>
      </w:r>
      <w:r w:rsidR="00E65C87" w:rsidRPr="007945E4">
        <w:rPr>
          <w:rFonts w:ascii="Times New Roman" w:hAnsi="Times New Roman"/>
          <w:sz w:val="28"/>
          <w:szCs w:val="28"/>
          <w:lang w:val="en-US"/>
        </w:rPr>
        <w:t xml:space="preserve"> is fulfilled at </w:t>
      </w:r>
      <w:r w:rsidR="00F71AF8">
        <w:rPr>
          <w:rFonts w:ascii="Times New Roman" w:hAnsi="Times New Roman"/>
          <w:sz w:val="28"/>
          <w:szCs w:val="28"/>
          <w:lang w:val="en-US"/>
        </w:rPr>
        <w:t xml:space="preserve">the </w:t>
      </w:r>
      <w:r w:rsidR="00E65C87" w:rsidRPr="007945E4">
        <w:rPr>
          <w:rFonts w:ascii="Times New Roman" w:hAnsi="Times New Roman"/>
          <w:sz w:val="28"/>
          <w:szCs w:val="28"/>
          <w:lang w:val="en-US"/>
        </w:rPr>
        <w:t>pressure of 20 MPa, temperature of 453-463</w:t>
      </w:r>
      <w:r w:rsidR="00E65C87" w:rsidRPr="007945E4">
        <w:rPr>
          <w:rFonts w:ascii="Times New Roman" w:hAnsi="Times New Roman"/>
          <w:sz w:val="28"/>
          <w:szCs w:val="28"/>
        </w:rPr>
        <w:t>К</w:t>
      </w:r>
      <w:r w:rsidR="00E65C87" w:rsidRPr="007945E4">
        <w:rPr>
          <w:rFonts w:ascii="Times New Roman" w:hAnsi="Times New Roman"/>
          <w:sz w:val="28"/>
          <w:szCs w:val="28"/>
          <w:lang w:val="en-US"/>
        </w:rPr>
        <w:t>, a</w:t>
      </w:r>
      <w:r w:rsidR="00F71AF8">
        <w:rPr>
          <w:rFonts w:ascii="Times New Roman" w:hAnsi="Times New Roman"/>
          <w:sz w:val="28"/>
          <w:szCs w:val="28"/>
          <w:lang w:val="en-US"/>
        </w:rPr>
        <w:t>n</w:t>
      </w:r>
      <w:r w:rsidR="00E65C87" w:rsidRPr="007945E4">
        <w:rPr>
          <w:rFonts w:ascii="Times New Roman" w:hAnsi="Times New Roman"/>
          <w:sz w:val="28"/>
          <w:szCs w:val="28"/>
          <w:lang w:val="en-US"/>
        </w:rPr>
        <w:t xml:space="preserve"> </w:t>
      </w:r>
      <w:r w:rsidR="00F71AF8" w:rsidRPr="007945E4">
        <w:rPr>
          <w:rFonts w:ascii="Times New Roman" w:hAnsi="Times New Roman"/>
          <w:sz w:val="28"/>
          <w:szCs w:val="28"/>
          <w:lang w:val="en-US"/>
        </w:rPr>
        <w:t>NH</w:t>
      </w:r>
      <w:r w:rsidR="00F71AF8" w:rsidRPr="007945E4">
        <w:rPr>
          <w:rFonts w:ascii="Times New Roman" w:hAnsi="Times New Roman"/>
          <w:sz w:val="28"/>
          <w:szCs w:val="28"/>
          <w:vertAlign w:val="subscript"/>
          <w:lang w:val="en-US"/>
        </w:rPr>
        <w:t>3</w:t>
      </w:r>
      <w:r w:rsidR="00F71AF8" w:rsidRPr="007945E4">
        <w:rPr>
          <w:rFonts w:ascii="Times New Roman" w:hAnsi="Times New Roman"/>
          <w:sz w:val="28"/>
          <w:szCs w:val="28"/>
          <w:lang w:val="en-US"/>
        </w:rPr>
        <w:t>:CO</w:t>
      </w:r>
      <w:r w:rsidR="00F71AF8" w:rsidRPr="007945E4">
        <w:rPr>
          <w:rFonts w:ascii="Times New Roman" w:hAnsi="Times New Roman"/>
          <w:sz w:val="28"/>
          <w:szCs w:val="28"/>
          <w:vertAlign w:val="subscript"/>
          <w:lang w:val="en-US"/>
        </w:rPr>
        <w:t>2</w:t>
      </w:r>
      <w:r w:rsidR="00F71AF8" w:rsidRPr="007945E4">
        <w:rPr>
          <w:rFonts w:ascii="Times New Roman" w:hAnsi="Times New Roman"/>
          <w:sz w:val="28"/>
          <w:szCs w:val="28"/>
          <w:lang w:val="en-US"/>
        </w:rPr>
        <w:t>:H</w:t>
      </w:r>
      <w:r w:rsidR="00F71AF8" w:rsidRPr="007945E4">
        <w:rPr>
          <w:rFonts w:ascii="Times New Roman" w:hAnsi="Times New Roman"/>
          <w:sz w:val="28"/>
          <w:szCs w:val="28"/>
          <w:vertAlign w:val="subscript"/>
          <w:lang w:val="en-US"/>
        </w:rPr>
        <w:t>2</w:t>
      </w:r>
      <w:r w:rsidR="00F71AF8" w:rsidRPr="007945E4">
        <w:rPr>
          <w:rFonts w:ascii="Times New Roman" w:hAnsi="Times New Roman"/>
          <w:sz w:val="28"/>
          <w:szCs w:val="28"/>
          <w:lang w:val="en-US"/>
        </w:rPr>
        <w:t xml:space="preserve">O </w:t>
      </w:r>
      <w:r w:rsidR="00E65C87" w:rsidRPr="007945E4">
        <w:rPr>
          <w:rFonts w:ascii="Times New Roman" w:hAnsi="Times New Roman"/>
          <w:sz w:val="28"/>
          <w:szCs w:val="28"/>
          <w:lang w:val="en-US"/>
        </w:rPr>
        <w:t xml:space="preserve">mole ratio of 5:1:0,54. </w:t>
      </w:r>
      <w:r w:rsidR="003B4FFC">
        <w:rPr>
          <w:rFonts w:ascii="Times New Roman" w:hAnsi="Times New Roman"/>
          <w:sz w:val="28"/>
          <w:szCs w:val="28"/>
          <w:lang w:val="en-US"/>
        </w:rPr>
        <w:t xml:space="preserve">The carbamide production technology, developed by a </w:t>
      </w:r>
      <w:r w:rsidR="00E65C87" w:rsidRPr="007945E4">
        <w:rPr>
          <w:rFonts w:ascii="Times New Roman" w:hAnsi="Times New Roman"/>
          <w:sz w:val="28"/>
          <w:szCs w:val="28"/>
          <w:lang w:val="en-US"/>
        </w:rPr>
        <w:lastRenderedPageBreak/>
        <w:t xml:space="preserve">Japanese company “Toyo </w:t>
      </w:r>
      <w:proofErr w:type="spellStart"/>
      <w:r w:rsidR="00E65C87" w:rsidRPr="007945E4">
        <w:rPr>
          <w:rFonts w:ascii="Times New Roman" w:hAnsi="Times New Roman"/>
          <w:sz w:val="28"/>
          <w:szCs w:val="28"/>
          <w:lang w:val="en-US"/>
        </w:rPr>
        <w:t>Coatsu</w:t>
      </w:r>
      <w:proofErr w:type="spellEnd"/>
      <w:r w:rsidR="00E65C87" w:rsidRPr="007945E4">
        <w:rPr>
          <w:rFonts w:ascii="Times New Roman" w:hAnsi="Times New Roman"/>
          <w:sz w:val="28"/>
          <w:szCs w:val="28"/>
          <w:lang w:val="en-US"/>
        </w:rPr>
        <w:t>”</w:t>
      </w:r>
      <w:r w:rsidR="003B4FFC">
        <w:rPr>
          <w:rFonts w:ascii="Times New Roman" w:hAnsi="Times New Roman"/>
          <w:sz w:val="28"/>
          <w:szCs w:val="28"/>
          <w:lang w:val="en-US"/>
        </w:rPr>
        <w:t>,</w:t>
      </w:r>
      <w:r w:rsidR="00E65C87" w:rsidRPr="007945E4">
        <w:rPr>
          <w:rFonts w:ascii="Times New Roman" w:hAnsi="Times New Roman"/>
          <w:sz w:val="28"/>
          <w:szCs w:val="28"/>
          <w:lang w:val="en-US"/>
        </w:rPr>
        <w:t xml:space="preserve"> </w:t>
      </w:r>
      <w:r w:rsidR="003B4FFC">
        <w:rPr>
          <w:rFonts w:ascii="Times New Roman" w:hAnsi="Times New Roman"/>
          <w:sz w:val="28"/>
          <w:szCs w:val="28"/>
          <w:lang w:val="en-US"/>
        </w:rPr>
        <w:t>provides for application of a</w:t>
      </w:r>
      <w:r w:rsidR="00E65C87" w:rsidRPr="007945E4">
        <w:rPr>
          <w:rFonts w:ascii="Times New Roman" w:hAnsi="Times New Roman"/>
          <w:sz w:val="28"/>
          <w:szCs w:val="28"/>
          <w:lang w:val="en-US"/>
        </w:rPr>
        <w:t xml:space="preserve"> raised pressure </w:t>
      </w:r>
      <w:r w:rsidR="003B4FFC">
        <w:rPr>
          <w:rFonts w:ascii="Times New Roman" w:hAnsi="Times New Roman"/>
          <w:sz w:val="28"/>
          <w:szCs w:val="28"/>
          <w:lang w:val="en-US"/>
        </w:rPr>
        <w:t>of</w:t>
      </w:r>
      <w:r w:rsidR="00E65C87" w:rsidRPr="007945E4">
        <w:rPr>
          <w:rFonts w:ascii="Times New Roman" w:hAnsi="Times New Roman"/>
          <w:sz w:val="28"/>
          <w:szCs w:val="28"/>
          <w:lang w:val="en-US"/>
        </w:rPr>
        <w:t xml:space="preserve"> 23,0-25,0 MPa</w:t>
      </w:r>
      <w:r w:rsidR="003B4FFC">
        <w:rPr>
          <w:rFonts w:ascii="Times New Roman" w:hAnsi="Times New Roman"/>
          <w:sz w:val="28"/>
          <w:szCs w:val="28"/>
          <w:lang w:val="en-US"/>
        </w:rPr>
        <w:t>,</w:t>
      </w:r>
      <w:r w:rsidR="00E65C87" w:rsidRPr="007945E4">
        <w:rPr>
          <w:rFonts w:ascii="Times New Roman" w:hAnsi="Times New Roman"/>
          <w:sz w:val="28"/>
          <w:szCs w:val="28"/>
          <w:lang w:val="en-US"/>
        </w:rPr>
        <w:t xml:space="preserve"> temperature of 453-463K and a</w:t>
      </w:r>
      <w:r w:rsidR="003B4FFC">
        <w:rPr>
          <w:rFonts w:ascii="Times New Roman" w:hAnsi="Times New Roman"/>
          <w:sz w:val="28"/>
          <w:szCs w:val="28"/>
          <w:lang w:val="en-US"/>
        </w:rPr>
        <w:t>n</w:t>
      </w:r>
      <w:r w:rsidR="00E65C87" w:rsidRPr="007945E4">
        <w:rPr>
          <w:rFonts w:ascii="Times New Roman" w:hAnsi="Times New Roman"/>
          <w:sz w:val="28"/>
          <w:szCs w:val="28"/>
          <w:lang w:val="en-US"/>
        </w:rPr>
        <w:t xml:space="preserve"> </w:t>
      </w:r>
      <w:r w:rsidR="003B4FFC" w:rsidRPr="007945E4">
        <w:rPr>
          <w:rFonts w:ascii="Times New Roman" w:hAnsi="Times New Roman"/>
          <w:sz w:val="28"/>
          <w:szCs w:val="28"/>
          <w:lang w:val="en-US"/>
        </w:rPr>
        <w:t>NH</w:t>
      </w:r>
      <w:r w:rsidR="003B4FFC" w:rsidRPr="007945E4">
        <w:rPr>
          <w:rFonts w:ascii="Times New Roman" w:hAnsi="Times New Roman"/>
          <w:sz w:val="28"/>
          <w:szCs w:val="28"/>
          <w:vertAlign w:val="subscript"/>
          <w:lang w:val="en-US"/>
        </w:rPr>
        <w:t>3</w:t>
      </w:r>
      <w:r w:rsidR="003B4FFC" w:rsidRPr="007945E4">
        <w:rPr>
          <w:rFonts w:ascii="Times New Roman" w:hAnsi="Times New Roman"/>
          <w:sz w:val="28"/>
          <w:szCs w:val="28"/>
          <w:lang w:val="en-US"/>
        </w:rPr>
        <w:t>:CO</w:t>
      </w:r>
      <w:r w:rsidR="003B4FFC" w:rsidRPr="007945E4">
        <w:rPr>
          <w:rFonts w:ascii="Times New Roman" w:hAnsi="Times New Roman"/>
          <w:sz w:val="28"/>
          <w:szCs w:val="28"/>
          <w:vertAlign w:val="subscript"/>
          <w:lang w:val="en-US"/>
        </w:rPr>
        <w:t>2</w:t>
      </w:r>
      <w:r w:rsidR="003B4FFC" w:rsidRPr="007945E4">
        <w:rPr>
          <w:rFonts w:ascii="Times New Roman" w:hAnsi="Times New Roman"/>
          <w:sz w:val="28"/>
          <w:szCs w:val="28"/>
          <w:lang w:val="en-US"/>
        </w:rPr>
        <w:t>:H</w:t>
      </w:r>
      <w:r w:rsidR="003B4FFC" w:rsidRPr="007945E4">
        <w:rPr>
          <w:rFonts w:ascii="Times New Roman" w:hAnsi="Times New Roman"/>
          <w:sz w:val="28"/>
          <w:szCs w:val="28"/>
          <w:vertAlign w:val="subscript"/>
          <w:lang w:val="en-US"/>
        </w:rPr>
        <w:t>2</w:t>
      </w:r>
      <w:r w:rsidR="003B4FFC" w:rsidRPr="007945E4">
        <w:rPr>
          <w:rFonts w:ascii="Times New Roman" w:hAnsi="Times New Roman"/>
          <w:sz w:val="28"/>
          <w:szCs w:val="28"/>
          <w:lang w:val="en-US"/>
        </w:rPr>
        <w:t xml:space="preserve">O </w:t>
      </w:r>
      <w:r w:rsidR="00E65C87" w:rsidRPr="007945E4">
        <w:rPr>
          <w:rFonts w:ascii="Times New Roman" w:hAnsi="Times New Roman"/>
          <w:sz w:val="28"/>
          <w:szCs w:val="28"/>
          <w:lang w:val="en-US"/>
        </w:rPr>
        <w:t>mole ratio of 3,7-4,0:1:0,4</w:t>
      </w:r>
      <w:r w:rsidR="003B4FFC">
        <w:rPr>
          <w:rFonts w:ascii="Times New Roman" w:hAnsi="Times New Roman"/>
          <w:sz w:val="28"/>
          <w:szCs w:val="28"/>
          <w:lang w:val="en-US"/>
        </w:rPr>
        <w:t xml:space="preserve"> at the synthesis stage. All these</w:t>
      </w:r>
      <w:r w:rsidR="00E65C87" w:rsidRPr="007945E4">
        <w:rPr>
          <w:rFonts w:ascii="Times New Roman" w:hAnsi="Times New Roman"/>
          <w:sz w:val="28"/>
          <w:szCs w:val="28"/>
          <w:lang w:val="en-US"/>
        </w:rPr>
        <w:t xml:space="preserve"> schemes </w:t>
      </w:r>
      <w:r w:rsidR="003B4FFC">
        <w:rPr>
          <w:rFonts w:ascii="Times New Roman" w:hAnsi="Times New Roman"/>
          <w:sz w:val="28"/>
          <w:szCs w:val="28"/>
          <w:lang w:val="en-US"/>
        </w:rPr>
        <w:t>are</w:t>
      </w:r>
      <w:r w:rsidR="00E65C87" w:rsidRPr="007945E4">
        <w:rPr>
          <w:rFonts w:ascii="Times New Roman" w:hAnsi="Times New Roman"/>
          <w:sz w:val="28"/>
          <w:szCs w:val="28"/>
          <w:lang w:val="en-US"/>
        </w:rPr>
        <w:t xml:space="preserve"> a basis for t</w:t>
      </w:r>
      <w:r w:rsidR="003B4FFC">
        <w:rPr>
          <w:rFonts w:ascii="Times New Roman" w:hAnsi="Times New Roman"/>
          <w:sz w:val="28"/>
          <w:szCs w:val="28"/>
          <w:lang w:val="en-US"/>
        </w:rPr>
        <w:t>he subsequent improvement of</w:t>
      </w:r>
      <w:r w:rsidR="00E65C87" w:rsidRPr="007945E4">
        <w:rPr>
          <w:rFonts w:ascii="Times New Roman" w:hAnsi="Times New Roman"/>
          <w:sz w:val="28"/>
          <w:szCs w:val="28"/>
          <w:lang w:val="en-US"/>
        </w:rPr>
        <w:t xml:space="preserve"> carbamide production technology and </w:t>
      </w:r>
      <w:r w:rsidR="003B4FFC">
        <w:rPr>
          <w:rFonts w:ascii="Times New Roman" w:hAnsi="Times New Roman"/>
          <w:sz w:val="28"/>
          <w:szCs w:val="28"/>
          <w:lang w:val="en-US"/>
        </w:rPr>
        <w:t>development</w:t>
      </w:r>
      <w:r w:rsidR="00E65C87" w:rsidRPr="007945E4">
        <w:rPr>
          <w:rFonts w:ascii="Times New Roman" w:hAnsi="Times New Roman"/>
          <w:sz w:val="28"/>
          <w:szCs w:val="28"/>
          <w:lang w:val="en-US"/>
        </w:rPr>
        <w:t xml:space="preserve"> of large modern units.</w:t>
      </w:r>
    </w:p>
    <w:p w:rsidR="00E65C87" w:rsidRPr="007945E4" w:rsidRDefault="003B4FFC" w:rsidP="00E65C87">
      <w:pPr>
        <w:shd w:val="clear" w:color="auto" w:fill="FFFFFF"/>
        <w:spacing w:after="0" w:line="240" w:lineRule="auto"/>
        <w:ind w:firstLine="567"/>
        <w:jc w:val="both"/>
        <w:rPr>
          <w:rFonts w:ascii="Times New Roman" w:hAnsi="Times New Roman"/>
          <w:sz w:val="28"/>
          <w:szCs w:val="28"/>
          <w:lang w:val="en-US"/>
        </w:rPr>
      </w:pPr>
      <w:r>
        <w:rPr>
          <w:rFonts w:ascii="Times New Roman" w:hAnsi="Times New Roman"/>
          <w:sz w:val="28"/>
          <w:szCs w:val="28"/>
          <w:lang w:val="en-US"/>
        </w:rPr>
        <w:t>At present,</w:t>
      </w:r>
      <w:r w:rsidR="00E65C87" w:rsidRPr="007945E4">
        <w:rPr>
          <w:rFonts w:ascii="Times New Roman" w:hAnsi="Times New Roman"/>
          <w:sz w:val="28"/>
          <w:szCs w:val="28"/>
          <w:lang w:val="en-US"/>
        </w:rPr>
        <w:t xml:space="preserve"> the most widespread </w:t>
      </w:r>
      <w:r w:rsidRPr="007945E4">
        <w:rPr>
          <w:rFonts w:ascii="Times New Roman" w:hAnsi="Times New Roman"/>
          <w:sz w:val="28"/>
          <w:szCs w:val="28"/>
          <w:lang w:val="en-US"/>
        </w:rPr>
        <w:t xml:space="preserve">liquid recycle </w:t>
      </w:r>
      <w:r>
        <w:rPr>
          <w:rFonts w:ascii="Times New Roman" w:hAnsi="Times New Roman"/>
          <w:sz w:val="28"/>
          <w:szCs w:val="28"/>
          <w:lang w:val="en-US"/>
        </w:rPr>
        <w:t>schemes</w:t>
      </w:r>
      <w:r w:rsidR="00E65C87" w:rsidRPr="007945E4">
        <w:rPr>
          <w:rFonts w:ascii="Times New Roman" w:hAnsi="Times New Roman"/>
          <w:sz w:val="28"/>
          <w:szCs w:val="28"/>
          <w:lang w:val="en-US"/>
        </w:rPr>
        <w:t xml:space="preserve"> </w:t>
      </w:r>
      <w:r>
        <w:rPr>
          <w:rFonts w:ascii="Times New Roman" w:hAnsi="Times New Roman"/>
          <w:sz w:val="28"/>
          <w:szCs w:val="28"/>
          <w:lang w:val="en-US"/>
        </w:rPr>
        <w:t>are the schemes developed by</w:t>
      </w:r>
      <w:r w:rsidR="00E65C87" w:rsidRPr="007945E4">
        <w:rPr>
          <w:rFonts w:ascii="Times New Roman" w:hAnsi="Times New Roman"/>
          <w:sz w:val="28"/>
          <w:szCs w:val="28"/>
          <w:lang w:val="en-US"/>
        </w:rPr>
        <w:t xml:space="preserve"> “</w:t>
      </w:r>
      <w:proofErr w:type="spellStart"/>
      <w:r w:rsidR="00E65C87" w:rsidRPr="007945E4">
        <w:rPr>
          <w:rFonts w:ascii="Times New Roman" w:hAnsi="Times New Roman"/>
          <w:sz w:val="28"/>
          <w:szCs w:val="28"/>
          <w:lang w:val="en-US"/>
        </w:rPr>
        <w:t>Stamicarbon</w:t>
      </w:r>
      <w:proofErr w:type="spellEnd"/>
      <w:r w:rsidR="00E65C87" w:rsidRPr="007945E4">
        <w:rPr>
          <w:rFonts w:ascii="Times New Roman" w:hAnsi="Times New Roman"/>
          <w:sz w:val="28"/>
          <w:szCs w:val="28"/>
          <w:lang w:val="en-US"/>
        </w:rPr>
        <w:t>” (Holland), “</w:t>
      </w:r>
      <w:proofErr w:type="spellStart"/>
      <w:r w:rsidR="00E65C87" w:rsidRPr="007945E4">
        <w:rPr>
          <w:rFonts w:ascii="Times New Roman" w:hAnsi="Times New Roman"/>
          <w:sz w:val="28"/>
          <w:szCs w:val="28"/>
          <w:lang w:val="en-US"/>
        </w:rPr>
        <w:t>Technimont</w:t>
      </w:r>
      <w:proofErr w:type="spellEnd"/>
      <w:r w:rsidR="00E65C87" w:rsidRPr="007945E4">
        <w:rPr>
          <w:rFonts w:ascii="Times New Roman" w:hAnsi="Times New Roman"/>
          <w:sz w:val="28"/>
          <w:szCs w:val="28"/>
          <w:lang w:val="en-US"/>
        </w:rPr>
        <w:t>” and “</w:t>
      </w:r>
      <w:proofErr w:type="spellStart"/>
      <w:r w:rsidR="00E65C87" w:rsidRPr="007945E4">
        <w:rPr>
          <w:rFonts w:ascii="Times New Roman" w:hAnsi="Times New Roman"/>
          <w:sz w:val="28"/>
          <w:szCs w:val="28"/>
          <w:lang w:val="en-US"/>
        </w:rPr>
        <w:t>Snamprogetti</w:t>
      </w:r>
      <w:proofErr w:type="spellEnd"/>
      <w:r w:rsidR="00E65C87" w:rsidRPr="007945E4">
        <w:rPr>
          <w:rFonts w:ascii="Times New Roman" w:hAnsi="Times New Roman"/>
          <w:sz w:val="28"/>
          <w:szCs w:val="28"/>
          <w:lang w:val="en-US"/>
        </w:rPr>
        <w:t xml:space="preserve">” (Italy), “Mitsui </w:t>
      </w:r>
      <w:r w:rsidR="00E65C87" w:rsidRPr="007945E4">
        <w:rPr>
          <w:rFonts w:ascii="Times New Roman" w:hAnsi="Times New Roman"/>
          <w:sz w:val="28"/>
          <w:szCs w:val="28"/>
        </w:rPr>
        <w:t>То</w:t>
      </w:r>
      <w:proofErr w:type="spellStart"/>
      <w:r>
        <w:rPr>
          <w:rFonts w:ascii="Times New Roman" w:hAnsi="Times New Roman"/>
          <w:sz w:val="28"/>
          <w:szCs w:val="28"/>
          <w:lang w:val="en-US"/>
        </w:rPr>
        <w:t>yatsu</w:t>
      </w:r>
      <w:proofErr w:type="spellEnd"/>
      <w:r>
        <w:rPr>
          <w:rFonts w:ascii="Times New Roman" w:hAnsi="Times New Roman"/>
          <w:sz w:val="28"/>
          <w:szCs w:val="28"/>
          <w:lang w:val="en-US"/>
        </w:rPr>
        <w:t>” (Japan)</w:t>
      </w:r>
      <w:r w:rsidRPr="003B4FFC">
        <w:rPr>
          <w:rFonts w:ascii="Times New Roman" w:hAnsi="Times New Roman"/>
          <w:sz w:val="28"/>
          <w:szCs w:val="28"/>
          <w:lang w:val="en-US"/>
        </w:rPr>
        <w:t xml:space="preserve"> </w:t>
      </w:r>
      <w:r w:rsidRPr="007945E4">
        <w:rPr>
          <w:rFonts w:ascii="Times New Roman" w:hAnsi="Times New Roman"/>
          <w:sz w:val="28"/>
          <w:szCs w:val="28"/>
          <w:lang w:val="en-US"/>
        </w:rPr>
        <w:t>companies</w:t>
      </w:r>
      <w:r>
        <w:rPr>
          <w:rFonts w:ascii="Times New Roman" w:hAnsi="Times New Roman"/>
          <w:sz w:val="28"/>
          <w:szCs w:val="28"/>
          <w:lang w:val="en-US"/>
        </w:rPr>
        <w:t>.</w:t>
      </w:r>
    </w:p>
    <w:p w:rsidR="00E65C87" w:rsidRPr="008D2B53" w:rsidRDefault="00E65C87" w:rsidP="00E65C87">
      <w:pPr>
        <w:shd w:val="clear" w:color="auto" w:fill="FFFFFF"/>
        <w:spacing w:after="0" w:line="240" w:lineRule="auto"/>
        <w:ind w:firstLine="567"/>
        <w:jc w:val="both"/>
        <w:rPr>
          <w:rFonts w:ascii="Times New Roman" w:hAnsi="Times New Roman"/>
          <w:sz w:val="28"/>
          <w:szCs w:val="28"/>
          <w:lang w:val="en-US"/>
        </w:rPr>
      </w:pPr>
      <w:r w:rsidRPr="007945E4">
        <w:rPr>
          <w:rFonts w:ascii="Times New Roman" w:hAnsi="Times New Roman"/>
          <w:sz w:val="28"/>
          <w:szCs w:val="28"/>
          <w:lang w:val="en-US"/>
        </w:rPr>
        <w:t xml:space="preserve">The </w:t>
      </w:r>
      <w:r w:rsidR="003B4FFC" w:rsidRPr="007945E4">
        <w:rPr>
          <w:rFonts w:ascii="Times New Roman" w:hAnsi="Times New Roman"/>
          <w:sz w:val="28"/>
          <w:szCs w:val="28"/>
          <w:lang w:val="en-US"/>
        </w:rPr>
        <w:t>“</w:t>
      </w:r>
      <w:proofErr w:type="spellStart"/>
      <w:r w:rsidR="003B4FFC" w:rsidRPr="007945E4">
        <w:rPr>
          <w:rFonts w:ascii="Times New Roman" w:hAnsi="Times New Roman"/>
          <w:sz w:val="28"/>
          <w:szCs w:val="28"/>
          <w:lang w:val="en-US"/>
        </w:rPr>
        <w:t>Stamicarbon</w:t>
      </w:r>
      <w:proofErr w:type="spellEnd"/>
      <w:r w:rsidR="003B4FFC" w:rsidRPr="007945E4">
        <w:rPr>
          <w:rFonts w:ascii="Times New Roman" w:hAnsi="Times New Roman"/>
          <w:sz w:val="28"/>
          <w:szCs w:val="28"/>
          <w:lang w:val="en-US"/>
        </w:rPr>
        <w:t xml:space="preserve">” </w:t>
      </w:r>
      <w:r w:rsidRPr="007945E4">
        <w:rPr>
          <w:rFonts w:ascii="Times New Roman" w:hAnsi="Times New Roman"/>
          <w:sz w:val="28"/>
          <w:szCs w:val="28"/>
          <w:lang w:val="en-US"/>
        </w:rPr>
        <w:t xml:space="preserve">scheme (figure </w:t>
      </w:r>
      <w:r w:rsidR="00550268" w:rsidRPr="008D2B53">
        <w:rPr>
          <w:rFonts w:ascii="Times New Roman" w:hAnsi="Times New Roman"/>
          <w:sz w:val="28"/>
          <w:szCs w:val="28"/>
          <w:lang w:val="en-US"/>
        </w:rPr>
        <w:t>1</w:t>
      </w:r>
      <w:r w:rsidRPr="008D2B53">
        <w:rPr>
          <w:rFonts w:ascii="Times New Roman" w:hAnsi="Times New Roman"/>
          <w:sz w:val="28"/>
          <w:szCs w:val="28"/>
          <w:lang w:val="en-US"/>
        </w:rPr>
        <w:t xml:space="preserve">6) </w:t>
      </w:r>
      <w:r w:rsidR="003B4FFC" w:rsidRPr="008D2B53">
        <w:rPr>
          <w:rFonts w:ascii="Times New Roman" w:hAnsi="Times New Roman"/>
          <w:sz w:val="28"/>
          <w:szCs w:val="28"/>
          <w:lang w:val="en-US"/>
        </w:rPr>
        <w:t xml:space="preserve">provides for </w:t>
      </w:r>
      <w:r w:rsidRPr="008D2B53">
        <w:rPr>
          <w:rFonts w:ascii="Times New Roman" w:hAnsi="Times New Roman"/>
          <w:sz w:val="28"/>
          <w:szCs w:val="28"/>
          <w:lang w:val="en-US"/>
        </w:rPr>
        <w:t xml:space="preserve">a stripping process: the </w:t>
      </w:r>
      <w:r w:rsidR="003211A2" w:rsidRPr="008D2B53">
        <w:rPr>
          <w:rFonts w:ascii="Times New Roman" w:hAnsi="Times New Roman"/>
          <w:sz w:val="28"/>
          <w:szCs w:val="28"/>
          <w:lang w:val="en-US"/>
        </w:rPr>
        <w:t>u</w:t>
      </w:r>
      <w:r w:rsidR="003B4FFC" w:rsidRPr="008D2B53">
        <w:rPr>
          <w:rFonts w:ascii="Times New Roman" w:hAnsi="Times New Roman"/>
          <w:sz w:val="28"/>
          <w:szCs w:val="28"/>
          <w:lang w:val="en-US"/>
        </w:rPr>
        <w:t xml:space="preserve">nreacted </w:t>
      </w:r>
      <w:r w:rsidRPr="008D2B53">
        <w:rPr>
          <w:rFonts w:ascii="Times New Roman" w:hAnsi="Times New Roman"/>
          <w:sz w:val="28"/>
          <w:szCs w:val="28"/>
          <w:lang w:val="en-US"/>
        </w:rPr>
        <w:t xml:space="preserve">ammonium carbamate is decomposed at </w:t>
      </w:r>
      <w:r w:rsidR="003B4FFC" w:rsidRPr="008D2B53">
        <w:rPr>
          <w:rFonts w:ascii="Times New Roman" w:hAnsi="Times New Roman"/>
          <w:sz w:val="28"/>
          <w:szCs w:val="28"/>
          <w:lang w:val="en-US"/>
        </w:rPr>
        <w:t xml:space="preserve">the </w:t>
      </w:r>
      <w:r w:rsidR="003211A2" w:rsidRPr="008D2B53">
        <w:rPr>
          <w:rFonts w:ascii="Times New Roman" w:hAnsi="Times New Roman"/>
          <w:sz w:val="28"/>
          <w:szCs w:val="28"/>
          <w:lang w:val="en-US"/>
        </w:rPr>
        <w:t xml:space="preserve">pressure of the synthesis by the </w:t>
      </w:r>
      <w:r w:rsidRPr="008D2B53">
        <w:rPr>
          <w:rFonts w:ascii="Times New Roman" w:hAnsi="Times New Roman"/>
          <w:sz w:val="28"/>
          <w:szCs w:val="28"/>
          <w:lang w:val="en-US"/>
        </w:rPr>
        <w:t xml:space="preserve">heating and feeding </w:t>
      </w:r>
      <w:r w:rsidR="003211A2" w:rsidRPr="008D2B53">
        <w:rPr>
          <w:rFonts w:ascii="Times New Roman" w:hAnsi="Times New Roman"/>
          <w:sz w:val="28"/>
          <w:szCs w:val="28"/>
          <w:lang w:val="en-US"/>
        </w:rPr>
        <w:t>CO</w:t>
      </w:r>
      <w:r w:rsidR="003211A2" w:rsidRPr="008D2B53">
        <w:rPr>
          <w:rFonts w:ascii="Times New Roman" w:hAnsi="Times New Roman"/>
          <w:sz w:val="28"/>
          <w:szCs w:val="28"/>
          <w:vertAlign w:val="subscript"/>
          <w:lang w:val="en-US"/>
        </w:rPr>
        <w:t>2</w:t>
      </w:r>
      <w:r w:rsidR="003211A2" w:rsidRPr="008D2B53">
        <w:rPr>
          <w:rFonts w:ascii="Times New Roman" w:hAnsi="Times New Roman"/>
          <w:sz w:val="28"/>
          <w:szCs w:val="28"/>
          <w:lang w:val="en-US"/>
        </w:rPr>
        <w:t xml:space="preserve"> in the solution outgoing from the</w:t>
      </w:r>
      <w:r w:rsidRPr="008D2B53">
        <w:rPr>
          <w:rFonts w:ascii="Times New Roman" w:hAnsi="Times New Roman"/>
          <w:sz w:val="28"/>
          <w:szCs w:val="28"/>
          <w:lang w:val="en-US"/>
        </w:rPr>
        <w:t xml:space="preserve"> reactor. </w:t>
      </w:r>
    </w:p>
    <w:p w:rsidR="00E65C87" w:rsidRPr="008D2B53" w:rsidRDefault="00E65C87" w:rsidP="00E65C87">
      <w:pPr>
        <w:spacing w:after="0" w:line="240" w:lineRule="auto"/>
        <w:contextualSpacing/>
        <w:jc w:val="center"/>
        <w:rPr>
          <w:rFonts w:ascii="Times New Roman" w:hAnsi="Times New Roman"/>
          <w:sz w:val="28"/>
          <w:szCs w:val="28"/>
        </w:rPr>
      </w:pPr>
      <w:r w:rsidRPr="008D2B53">
        <w:rPr>
          <w:rFonts w:ascii="Times New Roman" w:hAnsi="Times New Roman"/>
          <w:noProof/>
          <w:sz w:val="28"/>
          <w:szCs w:val="28"/>
        </w:rPr>
        <w:drawing>
          <wp:inline distT="0" distB="0" distL="0" distR="0" wp14:anchorId="045BC1F2" wp14:editId="4F2C264C">
            <wp:extent cx="6149340" cy="328422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49340" cy="3284220"/>
                    </a:xfrm>
                    <a:prstGeom prst="rect">
                      <a:avLst/>
                    </a:prstGeom>
                    <a:noFill/>
                    <a:ln>
                      <a:noFill/>
                    </a:ln>
                  </pic:spPr>
                </pic:pic>
              </a:graphicData>
            </a:graphic>
          </wp:inline>
        </w:drawing>
      </w:r>
    </w:p>
    <w:p w:rsidR="00E65C87" w:rsidRPr="007945E4" w:rsidRDefault="00E65C87" w:rsidP="00E65C87">
      <w:pPr>
        <w:autoSpaceDE w:val="0"/>
        <w:autoSpaceDN w:val="0"/>
        <w:adjustRightInd w:val="0"/>
        <w:spacing w:after="0" w:line="240" w:lineRule="auto"/>
        <w:ind w:firstLine="567"/>
        <w:jc w:val="center"/>
        <w:rPr>
          <w:rFonts w:ascii="Times New Roman" w:hAnsi="Times New Roman"/>
          <w:sz w:val="28"/>
          <w:szCs w:val="28"/>
          <w:lang w:val="en-US"/>
        </w:rPr>
      </w:pPr>
      <w:r w:rsidRPr="008D2B53">
        <w:rPr>
          <w:rFonts w:ascii="Times New Roman" w:hAnsi="Times New Roman"/>
          <w:sz w:val="28"/>
          <w:szCs w:val="28"/>
          <w:lang w:val="en-US"/>
        </w:rPr>
        <w:t xml:space="preserve">Figure </w:t>
      </w:r>
      <w:r w:rsidR="00550268" w:rsidRPr="008D2B53">
        <w:rPr>
          <w:rFonts w:ascii="Times New Roman" w:hAnsi="Times New Roman"/>
          <w:sz w:val="28"/>
          <w:szCs w:val="28"/>
          <w:lang w:val="en-US"/>
        </w:rPr>
        <w:t>1</w:t>
      </w:r>
      <w:r w:rsidRPr="008D2B53">
        <w:rPr>
          <w:rFonts w:ascii="Times New Roman" w:hAnsi="Times New Roman"/>
          <w:sz w:val="28"/>
          <w:szCs w:val="28"/>
          <w:lang w:val="en-US"/>
        </w:rPr>
        <w:t>6</w:t>
      </w:r>
      <w:r w:rsidR="003211A2">
        <w:rPr>
          <w:rFonts w:ascii="Times New Roman" w:hAnsi="Times New Roman"/>
          <w:sz w:val="28"/>
          <w:szCs w:val="28"/>
          <w:lang w:val="en-US"/>
        </w:rPr>
        <w:t xml:space="preserve"> – The</w:t>
      </w:r>
      <w:r w:rsidRPr="007945E4">
        <w:rPr>
          <w:rFonts w:ascii="Times New Roman" w:hAnsi="Times New Roman"/>
          <w:sz w:val="28"/>
          <w:szCs w:val="28"/>
          <w:lang w:val="en-US"/>
        </w:rPr>
        <w:t xml:space="preserve"> </w:t>
      </w:r>
      <w:r w:rsidR="003211A2" w:rsidRPr="007945E4">
        <w:rPr>
          <w:rFonts w:ascii="Times New Roman" w:hAnsi="Times New Roman"/>
          <w:sz w:val="28"/>
          <w:szCs w:val="28"/>
          <w:lang w:val="en-US"/>
        </w:rPr>
        <w:t>“</w:t>
      </w:r>
      <w:proofErr w:type="spellStart"/>
      <w:r w:rsidR="003211A2" w:rsidRPr="007945E4">
        <w:rPr>
          <w:rFonts w:ascii="Times New Roman" w:hAnsi="Times New Roman"/>
          <w:sz w:val="28"/>
          <w:szCs w:val="28"/>
          <w:lang w:val="en-US"/>
        </w:rPr>
        <w:t>Stamicarbon</w:t>
      </w:r>
      <w:proofErr w:type="spellEnd"/>
      <w:r w:rsidR="003211A2" w:rsidRPr="007945E4">
        <w:rPr>
          <w:rFonts w:ascii="Times New Roman" w:hAnsi="Times New Roman"/>
          <w:sz w:val="28"/>
          <w:szCs w:val="28"/>
          <w:lang w:val="en-US"/>
        </w:rPr>
        <w:t>”</w:t>
      </w:r>
      <w:r w:rsidR="003211A2" w:rsidRPr="003211A2">
        <w:rPr>
          <w:rFonts w:ascii="Times New Roman" w:hAnsi="Times New Roman"/>
          <w:sz w:val="28"/>
          <w:szCs w:val="28"/>
          <w:lang w:val="en-US"/>
        </w:rPr>
        <w:t xml:space="preserve"> </w:t>
      </w:r>
      <w:r w:rsidR="003211A2" w:rsidRPr="007945E4">
        <w:rPr>
          <w:rFonts w:ascii="Times New Roman" w:hAnsi="Times New Roman"/>
          <w:sz w:val="28"/>
          <w:szCs w:val="28"/>
          <w:lang w:val="en-US"/>
        </w:rPr>
        <w:t xml:space="preserve">company </w:t>
      </w:r>
      <w:r w:rsidRPr="007945E4">
        <w:rPr>
          <w:rFonts w:ascii="Times New Roman" w:hAnsi="Times New Roman"/>
          <w:sz w:val="28"/>
          <w:szCs w:val="28"/>
          <w:lang w:val="en-US"/>
        </w:rPr>
        <w:t>manu</w:t>
      </w:r>
      <w:r w:rsidR="003211A2">
        <w:rPr>
          <w:rFonts w:ascii="Times New Roman" w:hAnsi="Times New Roman"/>
          <w:sz w:val="28"/>
          <w:szCs w:val="28"/>
          <w:lang w:val="en-US"/>
        </w:rPr>
        <w:t>facturing scheme:</w:t>
      </w:r>
    </w:p>
    <w:p w:rsidR="00E65C87" w:rsidRPr="007945E4" w:rsidRDefault="00E65C87" w:rsidP="003211A2">
      <w:pPr>
        <w:autoSpaceDE w:val="0"/>
        <w:autoSpaceDN w:val="0"/>
        <w:adjustRightInd w:val="0"/>
        <w:spacing w:after="0" w:line="240" w:lineRule="auto"/>
        <w:jc w:val="center"/>
        <w:rPr>
          <w:rFonts w:ascii="Times New Roman" w:hAnsi="Times New Roman"/>
          <w:i/>
          <w:sz w:val="28"/>
          <w:szCs w:val="28"/>
          <w:lang w:val="en-US"/>
        </w:rPr>
      </w:pPr>
      <w:r w:rsidRPr="007945E4">
        <w:rPr>
          <w:rFonts w:ascii="Times New Roman" w:hAnsi="Times New Roman"/>
          <w:i/>
          <w:iCs/>
          <w:sz w:val="28"/>
          <w:szCs w:val="28"/>
          <w:lang w:val="en-US"/>
        </w:rPr>
        <w:t>1 – an ammonia pump; 2 – a compressor; 3 – a reactor; 4 – an ejector; 5 – a stripper; 6,11 – condensers; 7 – a low pressure decomposer; 8 – a separator; 9 – a tank; 10 – a pump; 12 – an absorber; 13 – a high pressure scrubber; 14 – a pump.</w:t>
      </w:r>
    </w:p>
    <w:p w:rsidR="00E65C87" w:rsidRPr="007945E4" w:rsidRDefault="00E65C87" w:rsidP="00E65C87">
      <w:pPr>
        <w:autoSpaceDE w:val="0"/>
        <w:autoSpaceDN w:val="0"/>
        <w:adjustRightInd w:val="0"/>
        <w:spacing w:after="0" w:line="240" w:lineRule="auto"/>
        <w:rPr>
          <w:rFonts w:ascii="Times New Roman" w:hAnsi="Times New Roman"/>
          <w:sz w:val="28"/>
          <w:szCs w:val="28"/>
          <w:lang w:val="en-US"/>
        </w:rPr>
      </w:pPr>
    </w:p>
    <w:p w:rsidR="00E65C87" w:rsidRPr="007945E4" w:rsidRDefault="003211A2" w:rsidP="00E65C87">
      <w:pPr>
        <w:autoSpaceDE w:val="0"/>
        <w:autoSpaceDN w:val="0"/>
        <w:adjustRightInd w:val="0"/>
        <w:spacing w:after="0" w:line="240" w:lineRule="auto"/>
        <w:ind w:firstLine="567"/>
        <w:jc w:val="both"/>
        <w:rPr>
          <w:rFonts w:ascii="Times New Roman" w:hAnsi="Times New Roman"/>
          <w:sz w:val="28"/>
          <w:szCs w:val="28"/>
          <w:lang w:val="en-US"/>
        </w:rPr>
      </w:pPr>
      <w:r>
        <w:rPr>
          <w:rFonts w:ascii="Times New Roman" w:hAnsi="Times New Roman"/>
          <w:sz w:val="28"/>
          <w:szCs w:val="28"/>
          <w:lang w:val="en-US"/>
        </w:rPr>
        <w:t>T</w:t>
      </w:r>
      <w:r w:rsidR="00E65C87" w:rsidRPr="007945E4">
        <w:rPr>
          <w:rFonts w:ascii="Times New Roman" w:hAnsi="Times New Roman"/>
          <w:sz w:val="28"/>
          <w:szCs w:val="28"/>
          <w:lang w:val="en-US"/>
        </w:rPr>
        <w:t>he process</w:t>
      </w:r>
      <w:r>
        <w:rPr>
          <w:rFonts w:ascii="Times New Roman" w:hAnsi="Times New Roman"/>
          <w:sz w:val="28"/>
          <w:szCs w:val="28"/>
          <w:lang w:val="en-US"/>
        </w:rPr>
        <w:t xml:space="preserve"> is fulfilled at</w:t>
      </w:r>
      <w:r w:rsidR="00E65C87" w:rsidRPr="007945E4">
        <w:rPr>
          <w:rFonts w:ascii="Times New Roman" w:hAnsi="Times New Roman"/>
          <w:sz w:val="28"/>
          <w:szCs w:val="28"/>
          <w:lang w:val="en-US"/>
        </w:rPr>
        <w:t xml:space="preserve"> 443-463</w:t>
      </w:r>
      <w:r w:rsidR="00E65C87" w:rsidRPr="007945E4">
        <w:rPr>
          <w:rFonts w:ascii="Times New Roman" w:hAnsi="Times New Roman"/>
          <w:sz w:val="28"/>
          <w:szCs w:val="28"/>
        </w:rPr>
        <w:t>К</w:t>
      </w:r>
      <w:r w:rsidR="00E65C87" w:rsidRPr="007945E4">
        <w:rPr>
          <w:rFonts w:ascii="Times New Roman" w:hAnsi="Times New Roman"/>
          <w:sz w:val="28"/>
          <w:szCs w:val="28"/>
          <w:lang w:val="en-US"/>
        </w:rPr>
        <w:t xml:space="preserve"> and 14,3-15,2 MPa. A specific </w:t>
      </w:r>
      <w:r>
        <w:rPr>
          <w:rFonts w:ascii="Times New Roman" w:hAnsi="Times New Roman"/>
          <w:sz w:val="28"/>
          <w:szCs w:val="28"/>
          <w:lang w:val="en-US"/>
        </w:rPr>
        <w:t>feature</w:t>
      </w:r>
      <w:r w:rsidR="00E65C87" w:rsidRPr="007945E4">
        <w:rPr>
          <w:rFonts w:ascii="Times New Roman" w:hAnsi="Times New Roman"/>
          <w:sz w:val="28"/>
          <w:szCs w:val="28"/>
          <w:lang w:val="en-US"/>
        </w:rPr>
        <w:t xml:space="preserve"> of </w:t>
      </w:r>
      <w:r>
        <w:rPr>
          <w:rFonts w:ascii="Times New Roman" w:hAnsi="Times New Roman"/>
          <w:sz w:val="28"/>
          <w:szCs w:val="28"/>
          <w:lang w:val="en-US"/>
        </w:rPr>
        <w:t>the stripping process</w:t>
      </w:r>
      <w:r w:rsidR="00E65C87" w:rsidRPr="007945E4">
        <w:rPr>
          <w:rFonts w:ascii="Times New Roman" w:hAnsi="Times New Roman"/>
          <w:sz w:val="28"/>
          <w:szCs w:val="28"/>
          <w:lang w:val="en-US"/>
        </w:rPr>
        <w:t xml:space="preserve"> is </w:t>
      </w:r>
      <w:r>
        <w:rPr>
          <w:rFonts w:ascii="Times New Roman" w:hAnsi="Times New Roman"/>
          <w:sz w:val="28"/>
          <w:szCs w:val="28"/>
          <w:lang w:val="en-US"/>
        </w:rPr>
        <w:t xml:space="preserve">that the </w:t>
      </w:r>
      <w:r w:rsidR="00E65C87" w:rsidRPr="007945E4">
        <w:rPr>
          <w:rFonts w:ascii="Times New Roman" w:hAnsi="Times New Roman"/>
          <w:sz w:val="28"/>
          <w:szCs w:val="28"/>
          <w:lang w:val="en-US"/>
        </w:rPr>
        <w:t>synthesis, distillation and condensation of non-converted NH</w:t>
      </w:r>
      <w:r w:rsidR="00E65C87" w:rsidRPr="007945E4">
        <w:rPr>
          <w:rFonts w:ascii="Times New Roman" w:hAnsi="Times New Roman"/>
          <w:sz w:val="28"/>
          <w:szCs w:val="28"/>
          <w:vertAlign w:val="subscript"/>
          <w:lang w:val="en-US"/>
        </w:rPr>
        <w:t>3</w:t>
      </w:r>
      <w:r w:rsidR="00E65C87" w:rsidRPr="007945E4">
        <w:rPr>
          <w:rFonts w:ascii="Times New Roman" w:hAnsi="Times New Roman"/>
          <w:sz w:val="28"/>
          <w:szCs w:val="28"/>
          <w:lang w:val="en-US"/>
        </w:rPr>
        <w:t xml:space="preserve"> and </w:t>
      </w:r>
      <w:r w:rsidR="00E65C87" w:rsidRPr="007945E4">
        <w:rPr>
          <w:rFonts w:ascii="Times New Roman" w:hAnsi="Times New Roman"/>
          <w:sz w:val="28"/>
          <w:szCs w:val="28"/>
        </w:rPr>
        <w:t>СО</w:t>
      </w:r>
      <w:r w:rsidR="00E65C87" w:rsidRPr="007945E4">
        <w:rPr>
          <w:rFonts w:ascii="Times New Roman" w:hAnsi="Times New Roman"/>
          <w:sz w:val="28"/>
          <w:szCs w:val="28"/>
          <w:vertAlign w:val="subscript"/>
          <w:lang w:val="en-US"/>
        </w:rPr>
        <w:t>2</w:t>
      </w:r>
      <w:r w:rsidR="00E65C87" w:rsidRPr="007945E4">
        <w:rPr>
          <w:rFonts w:ascii="Times New Roman" w:hAnsi="Times New Roman"/>
          <w:sz w:val="28"/>
          <w:szCs w:val="28"/>
          <w:lang w:val="en-US"/>
        </w:rPr>
        <w:t xml:space="preserve"> </w:t>
      </w:r>
      <w:r>
        <w:rPr>
          <w:rFonts w:ascii="Times New Roman" w:hAnsi="Times New Roman"/>
          <w:sz w:val="28"/>
          <w:szCs w:val="28"/>
          <w:lang w:val="en-US"/>
        </w:rPr>
        <w:t xml:space="preserve">are implemented </w:t>
      </w:r>
      <w:r w:rsidR="00E65C87" w:rsidRPr="007945E4">
        <w:rPr>
          <w:rFonts w:ascii="Times New Roman" w:hAnsi="Times New Roman"/>
          <w:sz w:val="28"/>
          <w:szCs w:val="28"/>
          <w:lang w:val="en-US"/>
        </w:rPr>
        <w:t xml:space="preserve">at </w:t>
      </w:r>
      <w:r>
        <w:rPr>
          <w:rFonts w:ascii="Times New Roman" w:hAnsi="Times New Roman"/>
          <w:sz w:val="28"/>
          <w:szCs w:val="28"/>
          <w:lang w:val="en-US"/>
        </w:rPr>
        <w:t>the same</w:t>
      </w:r>
      <w:r w:rsidR="00E65C87" w:rsidRPr="007945E4">
        <w:rPr>
          <w:rFonts w:ascii="Times New Roman" w:hAnsi="Times New Roman"/>
          <w:sz w:val="28"/>
          <w:szCs w:val="28"/>
          <w:lang w:val="en-US"/>
        </w:rPr>
        <w:t xml:space="preserve"> pressure. </w:t>
      </w:r>
      <w:r>
        <w:rPr>
          <w:rFonts w:ascii="Times New Roman" w:hAnsi="Times New Roman"/>
          <w:sz w:val="28"/>
          <w:szCs w:val="28"/>
          <w:lang w:val="en-US"/>
        </w:rPr>
        <w:t xml:space="preserve">Main </w:t>
      </w:r>
      <w:r w:rsidR="00E65C87" w:rsidRPr="007945E4">
        <w:rPr>
          <w:rFonts w:ascii="Times New Roman" w:hAnsi="Times New Roman"/>
          <w:sz w:val="28"/>
          <w:szCs w:val="28"/>
          <w:lang w:val="en-US"/>
        </w:rPr>
        <w:t>apparatuses</w:t>
      </w:r>
      <w:r>
        <w:rPr>
          <w:rFonts w:ascii="Times New Roman" w:hAnsi="Times New Roman"/>
          <w:sz w:val="28"/>
          <w:szCs w:val="28"/>
          <w:lang w:val="en-US"/>
        </w:rPr>
        <w:t xml:space="preserve"> provided by</w:t>
      </w:r>
      <w:r w:rsidR="00E65C87" w:rsidRPr="007945E4">
        <w:rPr>
          <w:rFonts w:ascii="Times New Roman" w:hAnsi="Times New Roman"/>
          <w:sz w:val="28"/>
          <w:szCs w:val="28"/>
          <w:lang w:val="en-US"/>
        </w:rPr>
        <w:t xml:space="preserve"> the </w:t>
      </w:r>
      <w:r>
        <w:rPr>
          <w:rFonts w:ascii="Times New Roman" w:hAnsi="Times New Roman"/>
          <w:sz w:val="28"/>
          <w:szCs w:val="28"/>
          <w:lang w:val="en-US"/>
        </w:rPr>
        <w:t>“</w:t>
      </w:r>
      <w:proofErr w:type="spellStart"/>
      <w:r>
        <w:rPr>
          <w:rFonts w:ascii="Times New Roman" w:hAnsi="Times New Roman"/>
          <w:sz w:val="28"/>
          <w:szCs w:val="28"/>
          <w:lang w:val="en-US"/>
        </w:rPr>
        <w:t>Stamicarbon</w:t>
      </w:r>
      <w:proofErr w:type="spellEnd"/>
      <w:r>
        <w:rPr>
          <w:rFonts w:ascii="Times New Roman" w:hAnsi="Times New Roman"/>
          <w:sz w:val="28"/>
          <w:szCs w:val="28"/>
          <w:lang w:val="en-US"/>
        </w:rPr>
        <w:t>”</w:t>
      </w:r>
      <w:r w:rsidRPr="007945E4">
        <w:rPr>
          <w:rFonts w:ascii="Times New Roman" w:hAnsi="Times New Roman"/>
          <w:sz w:val="28"/>
          <w:szCs w:val="28"/>
          <w:lang w:val="en-US"/>
        </w:rPr>
        <w:t xml:space="preserve"> </w:t>
      </w:r>
      <w:r>
        <w:rPr>
          <w:rFonts w:ascii="Times New Roman" w:hAnsi="Times New Roman"/>
          <w:sz w:val="28"/>
          <w:szCs w:val="28"/>
          <w:lang w:val="en-US"/>
        </w:rPr>
        <w:t>stripping</w:t>
      </w:r>
      <w:r w:rsidRPr="007945E4">
        <w:rPr>
          <w:rFonts w:ascii="Times New Roman" w:hAnsi="Times New Roman"/>
          <w:sz w:val="28"/>
          <w:szCs w:val="28"/>
          <w:lang w:val="en-US"/>
        </w:rPr>
        <w:t xml:space="preserve"> </w:t>
      </w:r>
      <w:r w:rsidR="00E65C87" w:rsidRPr="007945E4">
        <w:rPr>
          <w:rFonts w:ascii="Times New Roman" w:hAnsi="Times New Roman"/>
          <w:sz w:val="28"/>
          <w:szCs w:val="28"/>
          <w:lang w:val="en-US"/>
        </w:rPr>
        <w:t>scheme</w:t>
      </w:r>
      <w:r>
        <w:rPr>
          <w:rFonts w:ascii="Times New Roman" w:hAnsi="Times New Roman"/>
          <w:sz w:val="28"/>
          <w:szCs w:val="28"/>
          <w:lang w:val="en-US"/>
        </w:rPr>
        <w:t xml:space="preserve"> are</w:t>
      </w:r>
      <w:r w:rsidR="00E65C87" w:rsidRPr="007945E4">
        <w:rPr>
          <w:rFonts w:ascii="Times New Roman" w:hAnsi="Times New Roman"/>
          <w:sz w:val="28"/>
          <w:szCs w:val="28"/>
          <w:lang w:val="en-US"/>
        </w:rPr>
        <w:t xml:space="preserve"> a reactor, a stripper and a </w:t>
      </w:r>
      <w:r w:rsidRPr="007945E4">
        <w:rPr>
          <w:rFonts w:ascii="Times New Roman" w:hAnsi="Times New Roman"/>
          <w:sz w:val="28"/>
          <w:szCs w:val="28"/>
          <w:lang w:val="en-US"/>
        </w:rPr>
        <w:t xml:space="preserve">high-pressure </w:t>
      </w:r>
      <w:r w:rsidR="00E65C87" w:rsidRPr="007945E4">
        <w:rPr>
          <w:rFonts w:ascii="Times New Roman" w:hAnsi="Times New Roman"/>
          <w:sz w:val="28"/>
          <w:szCs w:val="28"/>
          <w:lang w:val="en-US"/>
        </w:rPr>
        <w:t xml:space="preserve">carbamate </w:t>
      </w:r>
      <w:r>
        <w:rPr>
          <w:rFonts w:ascii="Times New Roman" w:hAnsi="Times New Roman"/>
          <w:sz w:val="28"/>
          <w:szCs w:val="28"/>
          <w:lang w:val="en-US"/>
        </w:rPr>
        <w:t>condenser. U</w:t>
      </w:r>
      <w:r w:rsidR="00E65C87" w:rsidRPr="007945E4">
        <w:rPr>
          <w:rFonts w:ascii="Times New Roman" w:hAnsi="Times New Roman"/>
          <w:sz w:val="28"/>
          <w:szCs w:val="28"/>
          <w:lang w:val="en-US"/>
        </w:rPr>
        <w:t>nreacted NH</w:t>
      </w:r>
      <w:r w:rsidR="00E65C87" w:rsidRPr="007945E4">
        <w:rPr>
          <w:rFonts w:ascii="Times New Roman" w:hAnsi="Times New Roman"/>
          <w:sz w:val="28"/>
          <w:szCs w:val="28"/>
          <w:vertAlign w:val="subscript"/>
          <w:lang w:val="en-US"/>
        </w:rPr>
        <w:t>3</w:t>
      </w:r>
      <w:r w:rsidR="00E65C87" w:rsidRPr="007945E4">
        <w:rPr>
          <w:rFonts w:ascii="Times New Roman" w:hAnsi="Times New Roman"/>
          <w:sz w:val="28"/>
          <w:szCs w:val="28"/>
          <w:lang w:val="en-US"/>
        </w:rPr>
        <w:t xml:space="preserve"> and </w:t>
      </w:r>
      <w:r w:rsidR="00E65C87" w:rsidRPr="007945E4">
        <w:rPr>
          <w:rFonts w:ascii="Times New Roman" w:hAnsi="Times New Roman"/>
          <w:sz w:val="28"/>
          <w:szCs w:val="28"/>
        </w:rPr>
        <w:t>СО</w:t>
      </w:r>
      <w:r w:rsidR="00E65C87" w:rsidRPr="007945E4">
        <w:rPr>
          <w:rFonts w:ascii="Times New Roman" w:hAnsi="Times New Roman"/>
          <w:sz w:val="28"/>
          <w:szCs w:val="28"/>
          <w:vertAlign w:val="subscript"/>
          <w:lang w:val="en-US"/>
        </w:rPr>
        <w:t xml:space="preserve">2 </w:t>
      </w:r>
      <w:r w:rsidR="00E65C87" w:rsidRPr="007945E4">
        <w:rPr>
          <w:rFonts w:ascii="Times New Roman" w:hAnsi="Times New Roman"/>
          <w:sz w:val="28"/>
          <w:szCs w:val="28"/>
          <w:lang w:val="en-US"/>
        </w:rPr>
        <w:t>are separated in a stripper at the counter</w:t>
      </w:r>
      <w:r>
        <w:rPr>
          <w:rFonts w:ascii="Times New Roman" w:hAnsi="Times New Roman"/>
          <w:sz w:val="28"/>
          <w:szCs w:val="28"/>
          <w:lang w:val="en-US"/>
        </w:rPr>
        <w:t>-current supply of the</w:t>
      </w:r>
      <w:r w:rsidR="00E65C87" w:rsidRPr="007945E4">
        <w:rPr>
          <w:rFonts w:ascii="Times New Roman" w:hAnsi="Times New Roman"/>
          <w:sz w:val="28"/>
          <w:szCs w:val="28"/>
          <w:lang w:val="en-US"/>
        </w:rPr>
        <w:t xml:space="preserve"> melt and </w:t>
      </w:r>
      <w:r w:rsidR="00E65C87" w:rsidRPr="007945E4">
        <w:rPr>
          <w:rFonts w:ascii="Times New Roman" w:hAnsi="Times New Roman"/>
          <w:sz w:val="28"/>
          <w:szCs w:val="28"/>
        </w:rPr>
        <w:t>СО</w:t>
      </w:r>
      <w:r w:rsidR="00E65C87" w:rsidRPr="007945E4">
        <w:rPr>
          <w:rFonts w:ascii="Times New Roman" w:hAnsi="Times New Roman"/>
          <w:sz w:val="28"/>
          <w:szCs w:val="28"/>
          <w:vertAlign w:val="subscript"/>
          <w:lang w:val="en-US"/>
        </w:rPr>
        <w:t>2</w:t>
      </w:r>
      <w:r w:rsidR="00E65C87" w:rsidRPr="007945E4">
        <w:rPr>
          <w:rFonts w:ascii="Times New Roman" w:hAnsi="Times New Roman"/>
          <w:sz w:val="28"/>
          <w:szCs w:val="28"/>
          <w:lang w:val="en-US"/>
        </w:rPr>
        <w:t xml:space="preserve">, which solubility in the melt is much lower than </w:t>
      </w:r>
      <w:r>
        <w:rPr>
          <w:rFonts w:ascii="Times New Roman" w:hAnsi="Times New Roman"/>
          <w:sz w:val="28"/>
          <w:szCs w:val="28"/>
          <w:lang w:val="en-US"/>
        </w:rPr>
        <w:t xml:space="preserve">the </w:t>
      </w:r>
      <w:r w:rsidR="00E65C87" w:rsidRPr="007945E4">
        <w:rPr>
          <w:rFonts w:ascii="Times New Roman" w:hAnsi="Times New Roman"/>
          <w:sz w:val="28"/>
          <w:szCs w:val="28"/>
          <w:lang w:val="en-US"/>
        </w:rPr>
        <w:t>solubility of NH</w:t>
      </w:r>
      <w:r w:rsidR="00E65C87" w:rsidRPr="007945E4">
        <w:rPr>
          <w:rFonts w:ascii="Times New Roman" w:hAnsi="Times New Roman"/>
          <w:sz w:val="28"/>
          <w:szCs w:val="28"/>
          <w:vertAlign w:val="subscript"/>
          <w:lang w:val="en-US"/>
        </w:rPr>
        <w:t>3</w:t>
      </w:r>
      <w:r w:rsidR="00E65C87" w:rsidRPr="007945E4">
        <w:rPr>
          <w:rFonts w:ascii="Times New Roman" w:hAnsi="Times New Roman"/>
          <w:sz w:val="28"/>
          <w:szCs w:val="28"/>
          <w:lang w:val="en-US"/>
        </w:rPr>
        <w:t>.</w:t>
      </w:r>
    </w:p>
    <w:p w:rsidR="00E65C87" w:rsidRPr="007945E4" w:rsidRDefault="003211A2" w:rsidP="00E65C87">
      <w:pPr>
        <w:autoSpaceDE w:val="0"/>
        <w:autoSpaceDN w:val="0"/>
        <w:adjustRightInd w:val="0"/>
        <w:spacing w:after="0" w:line="240" w:lineRule="auto"/>
        <w:ind w:firstLine="567"/>
        <w:jc w:val="both"/>
        <w:rPr>
          <w:rFonts w:ascii="Times New Roman" w:hAnsi="Times New Roman"/>
          <w:sz w:val="28"/>
          <w:szCs w:val="28"/>
          <w:lang w:val="en-US"/>
        </w:rPr>
      </w:pPr>
      <w:r>
        <w:rPr>
          <w:rFonts w:ascii="Times New Roman" w:hAnsi="Times New Roman"/>
          <w:sz w:val="28"/>
          <w:szCs w:val="28"/>
          <w:lang w:val="en-US"/>
        </w:rPr>
        <w:t>The</w:t>
      </w:r>
      <w:r w:rsidR="00E65C87" w:rsidRPr="007945E4">
        <w:rPr>
          <w:rFonts w:ascii="Times New Roman" w:hAnsi="Times New Roman"/>
          <w:sz w:val="28"/>
          <w:szCs w:val="28"/>
          <w:lang w:val="en-US"/>
        </w:rPr>
        <w:t xml:space="preserve"> gas from </w:t>
      </w:r>
      <w:r>
        <w:rPr>
          <w:rFonts w:ascii="Times New Roman" w:hAnsi="Times New Roman"/>
          <w:sz w:val="28"/>
          <w:szCs w:val="28"/>
          <w:lang w:val="en-US"/>
        </w:rPr>
        <w:t>the</w:t>
      </w:r>
      <w:r w:rsidR="00E65C87" w:rsidRPr="007945E4">
        <w:rPr>
          <w:rFonts w:ascii="Times New Roman" w:hAnsi="Times New Roman"/>
          <w:sz w:val="28"/>
          <w:szCs w:val="28"/>
          <w:lang w:val="en-US"/>
        </w:rPr>
        <w:t xml:space="preserve"> stripper is fed in a carbamat</w:t>
      </w:r>
      <w:r w:rsidR="007146A3">
        <w:rPr>
          <w:rFonts w:ascii="Times New Roman" w:hAnsi="Times New Roman"/>
          <w:sz w:val="28"/>
          <w:szCs w:val="28"/>
          <w:lang w:val="en-US"/>
        </w:rPr>
        <w:t>e condenser, where it is part</w:t>
      </w:r>
      <w:r w:rsidR="00E65C87" w:rsidRPr="007945E4">
        <w:rPr>
          <w:rFonts w:ascii="Times New Roman" w:hAnsi="Times New Roman"/>
          <w:sz w:val="28"/>
          <w:szCs w:val="28"/>
          <w:lang w:val="en-US"/>
        </w:rPr>
        <w:t xml:space="preserve">ly condensed. The </w:t>
      </w:r>
      <w:r>
        <w:rPr>
          <w:rFonts w:ascii="Times New Roman" w:hAnsi="Times New Roman"/>
          <w:sz w:val="28"/>
          <w:szCs w:val="28"/>
          <w:lang w:val="en-US"/>
        </w:rPr>
        <w:t xml:space="preserve">resulting </w:t>
      </w:r>
      <w:r w:rsidR="00E65C87" w:rsidRPr="007945E4">
        <w:rPr>
          <w:rFonts w:ascii="Times New Roman" w:hAnsi="Times New Roman"/>
          <w:sz w:val="28"/>
          <w:szCs w:val="28"/>
          <w:lang w:val="en-US"/>
        </w:rPr>
        <w:t xml:space="preserve">gas-liquid mixture is fed in a reactor, which </w:t>
      </w:r>
      <w:r w:rsidR="0093716E">
        <w:rPr>
          <w:rFonts w:ascii="Times New Roman" w:hAnsi="Times New Roman"/>
          <w:sz w:val="28"/>
          <w:szCs w:val="28"/>
          <w:lang w:val="en-US"/>
        </w:rPr>
        <w:t xml:space="preserve">operates </w:t>
      </w:r>
      <w:r w:rsidR="00E65C87" w:rsidRPr="007945E4">
        <w:rPr>
          <w:rFonts w:ascii="Times New Roman" w:hAnsi="Times New Roman"/>
          <w:sz w:val="28"/>
          <w:szCs w:val="28"/>
          <w:lang w:val="en-US"/>
        </w:rPr>
        <w:t>at</w:t>
      </w:r>
      <w:r w:rsidR="0093716E">
        <w:rPr>
          <w:rFonts w:ascii="Times New Roman" w:hAnsi="Times New Roman"/>
          <w:sz w:val="28"/>
          <w:szCs w:val="28"/>
          <w:lang w:val="en-US"/>
        </w:rPr>
        <w:t xml:space="preserve"> the</w:t>
      </w:r>
      <w:r w:rsidR="00E65C87" w:rsidRPr="007945E4">
        <w:rPr>
          <w:rFonts w:ascii="Times New Roman" w:hAnsi="Times New Roman"/>
          <w:sz w:val="28"/>
          <w:szCs w:val="28"/>
          <w:lang w:val="en-US"/>
        </w:rPr>
        <w:t xml:space="preserve"> pressure</w:t>
      </w:r>
      <w:r w:rsidR="0093716E">
        <w:rPr>
          <w:rFonts w:ascii="Times New Roman" w:hAnsi="Times New Roman"/>
          <w:sz w:val="28"/>
          <w:szCs w:val="28"/>
          <w:lang w:val="en-US"/>
        </w:rPr>
        <w:t xml:space="preserve"> of about 14 MPa. The</w:t>
      </w:r>
      <w:r w:rsidR="00E65C87" w:rsidRPr="007945E4">
        <w:rPr>
          <w:rFonts w:ascii="Times New Roman" w:hAnsi="Times New Roman"/>
          <w:sz w:val="28"/>
          <w:szCs w:val="28"/>
          <w:lang w:val="en-US"/>
        </w:rPr>
        <w:t xml:space="preserve"> melt from the reactor flows down </w:t>
      </w:r>
      <w:r w:rsidR="0093716E">
        <w:rPr>
          <w:rFonts w:ascii="Times New Roman" w:hAnsi="Times New Roman"/>
          <w:sz w:val="28"/>
          <w:szCs w:val="28"/>
          <w:lang w:val="en-US"/>
        </w:rPr>
        <w:t>by gravity in the stripper and the</w:t>
      </w:r>
      <w:r w:rsidR="00E65C87" w:rsidRPr="007945E4">
        <w:rPr>
          <w:rFonts w:ascii="Times New Roman" w:hAnsi="Times New Roman"/>
          <w:sz w:val="28"/>
          <w:szCs w:val="28"/>
          <w:lang w:val="en-US"/>
        </w:rPr>
        <w:t xml:space="preserve"> cycle is closed. </w:t>
      </w:r>
    </w:p>
    <w:p w:rsidR="00E65C87" w:rsidRPr="007945E4" w:rsidRDefault="00817649" w:rsidP="00E65C87">
      <w:pPr>
        <w:autoSpaceDE w:val="0"/>
        <w:autoSpaceDN w:val="0"/>
        <w:adjustRightInd w:val="0"/>
        <w:spacing w:after="0" w:line="240" w:lineRule="auto"/>
        <w:ind w:firstLine="567"/>
        <w:jc w:val="both"/>
        <w:rPr>
          <w:rFonts w:ascii="Times New Roman" w:hAnsi="Times New Roman"/>
          <w:sz w:val="28"/>
          <w:szCs w:val="28"/>
          <w:lang w:val="en-US"/>
        </w:rPr>
      </w:pPr>
      <w:r>
        <w:rPr>
          <w:rFonts w:ascii="Times New Roman" w:hAnsi="Times New Roman"/>
          <w:sz w:val="28"/>
          <w:szCs w:val="28"/>
          <w:lang w:val="en-US"/>
        </w:rPr>
        <w:t>A</w:t>
      </w:r>
      <w:r w:rsidR="00E65C87" w:rsidRPr="007945E4">
        <w:rPr>
          <w:rFonts w:ascii="Times New Roman" w:hAnsi="Times New Roman"/>
          <w:sz w:val="28"/>
          <w:szCs w:val="28"/>
          <w:lang w:val="en-US"/>
        </w:rPr>
        <w:t>ccord</w:t>
      </w:r>
      <w:r>
        <w:rPr>
          <w:rFonts w:ascii="Times New Roman" w:hAnsi="Times New Roman"/>
          <w:sz w:val="28"/>
          <w:szCs w:val="28"/>
          <w:lang w:val="en-US"/>
        </w:rPr>
        <w:t>ing to</w:t>
      </w:r>
      <w:r w:rsidR="00E65C87" w:rsidRPr="007945E4">
        <w:rPr>
          <w:rFonts w:ascii="Times New Roman" w:hAnsi="Times New Roman"/>
          <w:sz w:val="28"/>
          <w:szCs w:val="28"/>
          <w:lang w:val="en-US"/>
        </w:rPr>
        <w:t xml:space="preserve"> a </w:t>
      </w:r>
      <w:r w:rsidRPr="007945E4">
        <w:rPr>
          <w:rFonts w:ascii="Times New Roman" w:hAnsi="Times New Roman"/>
          <w:sz w:val="28"/>
          <w:szCs w:val="28"/>
          <w:lang w:val="en-US"/>
        </w:rPr>
        <w:t>“</w:t>
      </w:r>
      <w:proofErr w:type="spellStart"/>
      <w:r w:rsidRPr="007945E4">
        <w:rPr>
          <w:rFonts w:ascii="Times New Roman" w:hAnsi="Times New Roman"/>
          <w:sz w:val="28"/>
          <w:szCs w:val="28"/>
          <w:lang w:val="en-US"/>
        </w:rPr>
        <w:t>Technimont</w:t>
      </w:r>
      <w:proofErr w:type="spellEnd"/>
      <w:r w:rsidRPr="007945E4">
        <w:rPr>
          <w:rFonts w:ascii="Times New Roman" w:hAnsi="Times New Roman"/>
          <w:sz w:val="28"/>
          <w:szCs w:val="28"/>
          <w:lang w:val="en-US"/>
        </w:rPr>
        <w:t xml:space="preserve">” company </w:t>
      </w:r>
      <w:r w:rsidR="00E65C87" w:rsidRPr="007945E4">
        <w:rPr>
          <w:rFonts w:ascii="Times New Roman" w:hAnsi="Times New Roman"/>
          <w:sz w:val="28"/>
          <w:szCs w:val="28"/>
          <w:lang w:val="en-US"/>
        </w:rPr>
        <w:t>scheme</w:t>
      </w:r>
      <w:r>
        <w:rPr>
          <w:rFonts w:ascii="Times New Roman" w:hAnsi="Times New Roman"/>
          <w:sz w:val="28"/>
          <w:szCs w:val="28"/>
          <w:lang w:val="en-US"/>
        </w:rPr>
        <w:t>,</w:t>
      </w:r>
      <w:r w:rsidR="00E65C87" w:rsidRPr="007945E4">
        <w:rPr>
          <w:rFonts w:ascii="Times New Roman" w:hAnsi="Times New Roman"/>
          <w:sz w:val="28"/>
          <w:szCs w:val="28"/>
          <w:lang w:val="en-US"/>
        </w:rPr>
        <w:t xml:space="preserve"> carbamide is synthesized at 20-22 MPa and 468 K. </w:t>
      </w:r>
      <w:r w:rsidRPr="007945E4">
        <w:rPr>
          <w:rFonts w:ascii="Times New Roman" w:hAnsi="Times New Roman"/>
          <w:sz w:val="28"/>
          <w:szCs w:val="28"/>
          <w:lang w:val="en-US"/>
        </w:rPr>
        <w:t xml:space="preserve">“Mitsui </w:t>
      </w:r>
      <w:r w:rsidRPr="007945E4">
        <w:rPr>
          <w:rFonts w:ascii="Times New Roman" w:hAnsi="Times New Roman"/>
          <w:sz w:val="28"/>
          <w:szCs w:val="28"/>
        </w:rPr>
        <w:t>То</w:t>
      </w:r>
      <w:proofErr w:type="spellStart"/>
      <w:r w:rsidRPr="007945E4">
        <w:rPr>
          <w:rFonts w:ascii="Times New Roman" w:hAnsi="Times New Roman"/>
          <w:sz w:val="28"/>
          <w:szCs w:val="28"/>
          <w:lang w:val="en-US"/>
        </w:rPr>
        <w:t>yatsu</w:t>
      </w:r>
      <w:proofErr w:type="spellEnd"/>
      <w:r w:rsidRPr="007945E4">
        <w:rPr>
          <w:rFonts w:ascii="Times New Roman" w:hAnsi="Times New Roman"/>
          <w:sz w:val="28"/>
          <w:szCs w:val="28"/>
          <w:lang w:val="en-US"/>
        </w:rPr>
        <w:t xml:space="preserve">” and “Toyo Engineering Corporation” </w:t>
      </w:r>
      <w:r>
        <w:rPr>
          <w:rFonts w:ascii="Times New Roman" w:hAnsi="Times New Roman"/>
          <w:sz w:val="28"/>
          <w:szCs w:val="28"/>
          <w:lang w:val="en-US"/>
        </w:rPr>
        <w:lastRenderedPageBreak/>
        <w:t>c</w:t>
      </w:r>
      <w:r w:rsidR="00E65C87" w:rsidRPr="007945E4">
        <w:rPr>
          <w:rFonts w:ascii="Times New Roman" w:hAnsi="Times New Roman"/>
          <w:sz w:val="28"/>
          <w:szCs w:val="28"/>
          <w:lang w:val="en-US"/>
        </w:rPr>
        <w:t xml:space="preserve">ompanies </w:t>
      </w:r>
      <w:r>
        <w:rPr>
          <w:rFonts w:ascii="Times New Roman" w:hAnsi="Times New Roman"/>
          <w:sz w:val="28"/>
          <w:szCs w:val="28"/>
          <w:lang w:val="en-US"/>
        </w:rPr>
        <w:t xml:space="preserve">realize </w:t>
      </w:r>
      <w:r w:rsidR="00E65C87" w:rsidRPr="007945E4">
        <w:rPr>
          <w:rFonts w:ascii="Times New Roman" w:hAnsi="Times New Roman"/>
          <w:sz w:val="28"/>
          <w:szCs w:val="28"/>
          <w:lang w:val="en-US"/>
        </w:rPr>
        <w:t>the carbamide synthesis</w:t>
      </w:r>
      <w:r>
        <w:rPr>
          <w:rFonts w:ascii="Times New Roman" w:hAnsi="Times New Roman"/>
          <w:sz w:val="28"/>
          <w:szCs w:val="28"/>
          <w:lang w:val="en-US"/>
        </w:rPr>
        <w:t xml:space="preserve"> </w:t>
      </w:r>
      <w:r w:rsidR="00E65C87" w:rsidRPr="007945E4">
        <w:rPr>
          <w:rFonts w:ascii="Times New Roman" w:hAnsi="Times New Roman"/>
          <w:sz w:val="28"/>
          <w:szCs w:val="28"/>
          <w:lang w:val="en-US"/>
        </w:rPr>
        <w:t>at 23 MPa and 453-463K. A “</w:t>
      </w:r>
      <w:proofErr w:type="spellStart"/>
      <w:r w:rsidR="00E65C87" w:rsidRPr="007945E4">
        <w:rPr>
          <w:rFonts w:ascii="Times New Roman" w:hAnsi="Times New Roman"/>
          <w:sz w:val="28"/>
          <w:szCs w:val="28"/>
          <w:lang w:val="en-US"/>
        </w:rPr>
        <w:t>Snamprojetti</w:t>
      </w:r>
      <w:proofErr w:type="spellEnd"/>
      <w:r w:rsidR="00E65C87" w:rsidRPr="007945E4">
        <w:rPr>
          <w:rFonts w:ascii="Times New Roman" w:hAnsi="Times New Roman"/>
          <w:sz w:val="28"/>
          <w:szCs w:val="28"/>
          <w:lang w:val="en-US"/>
        </w:rPr>
        <w:t xml:space="preserve">” </w:t>
      </w:r>
      <w:r>
        <w:rPr>
          <w:rFonts w:ascii="Times New Roman" w:hAnsi="Times New Roman"/>
          <w:sz w:val="28"/>
          <w:szCs w:val="28"/>
          <w:lang w:val="en-US"/>
        </w:rPr>
        <w:t>technology</w:t>
      </w:r>
      <w:r w:rsidRPr="007945E4">
        <w:rPr>
          <w:rFonts w:ascii="Times New Roman" w:hAnsi="Times New Roman"/>
          <w:sz w:val="28"/>
          <w:szCs w:val="28"/>
          <w:lang w:val="en-US"/>
        </w:rPr>
        <w:t xml:space="preserve"> </w:t>
      </w:r>
      <w:r w:rsidR="00E65C87" w:rsidRPr="007945E4">
        <w:rPr>
          <w:rFonts w:ascii="Times New Roman" w:hAnsi="Times New Roman"/>
          <w:sz w:val="28"/>
          <w:szCs w:val="28"/>
          <w:lang w:val="en-US"/>
        </w:rPr>
        <w:t>as well as the “</w:t>
      </w:r>
      <w:proofErr w:type="spellStart"/>
      <w:r w:rsidR="00E65C87" w:rsidRPr="007945E4">
        <w:rPr>
          <w:rFonts w:ascii="Times New Roman" w:hAnsi="Times New Roman"/>
          <w:sz w:val="28"/>
          <w:szCs w:val="28"/>
          <w:lang w:val="en-US"/>
        </w:rPr>
        <w:t>Stamicarbon</w:t>
      </w:r>
      <w:proofErr w:type="spellEnd"/>
      <w:r w:rsidR="00E65C87" w:rsidRPr="007945E4">
        <w:rPr>
          <w:rFonts w:ascii="Times New Roman" w:hAnsi="Times New Roman"/>
          <w:sz w:val="28"/>
          <w:szCs w:val="28"/>
          <w:lang w:val="en-US"/>
        </w:rPr>
        <w:t>”</w:t>
      </w:r>
      <w:r>
        <w:rPr>
          <w:rFonts w:ascii="Times New Roman" w:hAnsi="Times New Roman"/>
          <w:sz w:val="28"/>
          <w:szCs w:val="28"/>
          <w:lang w:val="en-US"/>
        </w:rPr>
        <w:t xml:space="preserve"> one</w:t>
      </w:r>
      <w:r w:rsidR="00E65C87" w:rsidRPr="007945E4">
        <w:rPr>
          <w:rFonts w:ascii="Times New Roman" w:hAnsi="Times New Roman"/>
          <w:sz w:val="28"/>
          <w:szCs w:val="28"/>
          <w:lang w:val="en-US"/>
        </w:rPr>
        <w:t xml:space="preserve"> is based on the decomposition of ammonium carbamate at </w:t>
      </w:r>
      <w:r>
        <w:rPr>
          <w:rFonts w:ascii="Times New Roman" w:hAnsi="Times New Roman"/>
          <w:sz w:val="28"/>
          <w:szCs w:val="28"/>
          <w:lang w:val="en-US"/>
        </w:rPr>
        <w:t xml:space="preserve">the </w:t>
      </w:r>
      <w:r w:rsidRPr="007945E4">
        <w:rPr>
          <w:rFonts w:ascii="Times New Roman" w:hAnsi="Times New Roman"/>
          <w:sz w:val="28"/>
          <w:szCs w:val="28"/>
          <w:lang w:val="en-US"/>
        </w:rPr>
        <w:t xml:space="preserve">synthesis </w:t>
      </w:r>
      <w:r w:rsidR="00E65C87" w:rsidRPr="007945E4">
        <w:rPr>
          <w:rFonts w:ascii="Times New Roman" w:hAnsi="Times New Roman"/>
          <w:sz w:val="28"/>
          <w:szCs w:val="28"/>
          <w:lang w:val="en-US"/>
        </w:rPr>
        <w:t xml:space="preserve">pressure </w:t>
      </w:r>
      <w:r>
        <w:rPr>
          <w:rFonts w:ascii="Times New Roman" w:hAnsi="Times New Roman"/>
          <w:sz w:val="28"/>
          <w:szCs w:val="28"/>
          <w:lang w:val="en-US"/>
        </w:rPr>
        <w:t xml:space="preserve">using </w:t>
      </w:r>
      <w:r w:rsidR="00E65C87" w:rsidRPr="007945E4">
        <w:rPr>
          <w:rFonts w:ascii="Times New Roman" w:hAnsi="Times New Roman"/>
          <w:sz w:val="28"/>
          <w:szCs w:val="28"/>
          <w:lang w:val="en-US"/>
        </w:rPr>
        <w:t>stripping</w:t>
      </w:r>
      <w:r>
        <w:rPr>
          <w:rFonts w:ascii="Times New Roman" w:hAnsi="Times New Roman"/>
          <w:sz w:val="28"/>
          <w:szCs w:val="28"/>
          <w:lang w:val="en-US"/>
        </w:rPr>
        <w:t xml:space="preserve">. But, </w:t>
      </w:r>
      <w:r w:rsidR="00E65C87" w:rsidRPr="007945E4">
        <w:rPr>
          <w:rFonts w:ascii="Times New Roman" w:hAnsi="Times New Roman"/>
          <w:sz w:val="28"/>
          <w:szCs w:val="28"/>
          <w:lang w:val="en-US"/>
        </w:rPr>
        <w:t>unlike the “</w:t>
      </w:r>
      <w:proofErr w:type="spellStart"/>
      <w:r w:rsidR="00E65C87" w:rsidRPr="007945E4">
        <w:rPr>
          <w:rFonts w:ascii="Times New Roman" w:hAnsi="Times New Roman"/>
          <w:sz w:val="28"/>
          <w:szCs w:val="28"/>
          <w:lang w:val="en-US"/>
        </w:rPr>
        <w:t>Stamicarbon</w:t>
      </w:r>
      <w:proofErr w:type="spellEnd"/>
      <w:r w:rsidR="00E65C87" w:rsidRPr="007945E4">
        <w:rPr>
          <w:rFonts w:ascii="Times New Roman" w:hAnsi="Times New Roman"/>
          <w:sz w:val="28"/>
          <w:szCs w:val="28"/>
          <w:lang w:val="en-US"/>
        </w:rPr>
        <w:t xml:space="preserve">” </w:t>
      </w:r>
      <w:r w:rsidRPr="007945E4">
        <w:rPr>
          <w:rFonts w:ascii="Times New Roman" w:hAnsi="Times New Roman"/>
          <w:sz w:val="28"/>
          <w:szCs w:val="28"/>
          <w:lang w:val="en-US"/>
        </w:rPr>
        <w:t>scheme</w:t>
      </w:r>
      <w:r>
        <w:rPr>
          <w:rFonts w:ascii="Times New Roman" w:hAnsi="Times New Roman"/>
          <w:sz w:val="28"/>
          <w:szCs w:val="28"/>
          <w:lang w:val="en-US"/>
        </w:rPr>
        <w:t>,</w:t>
      </w:r>
      <w:r w:rsidRPr="007945E4">
        <w:rPr>
          <w:rFonts w:ascii="Times New Roman" w:hAnsi="Times New Roman"/>
          <w:sz w:val="28"/>
          <w:szCs w:val="28"/>
          <w:lang w:val="en-US"/>
        </w:rPr>
        <w:t xml:space="preserve"> </w:t>
      </w:r>
      <w:r w:rsidR="00E65C87" w:rsidRPr="007945E4">
        <w:rPr>
          <w:rFonts w:ascii="Times New Roman" w:hAnsi="Times New Roman"/>
          <w:sz w:val="28"/>
          <w:szCs w:val="28"/>
          <w:lang w:val="en-US"/>
        </w:rPr>
        <w:t xml:space="preserve">the processing </w:t>
      </w:r>
      <w:r>
        <w:rPr>
          <w:rFonts w:ascii="Times New Roman" w:hAnsi="Times New Roman"/>
          <w:sz w:val="28"/>
          <w:szCs w:val="28"/>
          <w:lang w:val="en-US"/>
        </w:rPr>
        <w:t xml:space="preserve">of </w:t>
      </w:r>
      <w:r w:rsidR="00E65C87" w:rsidRPr="007945E4">
        <w:rPr>
          <w:rFonts w:ascii="Times New Roman" w:hAnsi="Times New Roman"/>
          <w:sz w:val="28"/>
          <w:szCs w:val="28"/>
          <w:lang w:val="en-US"/>
        </w:rPr>
        <w:t>NH</w:t>
      </w:r>
      <w:r w:rsidR="00E65C87" w:rsidRPr="007945E4">
        <w:rPr>
          <w:rFonts w:ascii="Times New Roman" w:hAnsi="Times New Roman"/>
          <w:sz w:val="28"/>
          <w:szCs w:val="28"/>
          <w:vertAlign w:val="subscript"/>
          <w:lang w:val="en-US"/>
        </w:rPr>
        <w:t>3</w:t>
      </w:r>
      <w:r>
        <w:rPr>
          <w:rFonts w:ascii="Times New Roman" w:hAnsi="Times New Roman"/>
          <w:sz w:val="28"/>
          <w:szCs w:val="28"/>
          <w:vertAlign w:val="subscript"/>
          <w:lang w:val="en-US"/>
        </w:rPr>
        <w:t xml:space="preserve"> </w:t>
      </w:r>
      <w:r w:rsidR="00E65C87" w:rsidRPr="007945E4">
        <w:rPr>
          <w:rFonts w:ascii="Times New Roman" w:hAnsi="Times New Roman"/>
          <w:sz w:val="28"/>
          <w:szCs w:val="28"/>
          <w:lang w:val="en-US"/>
        </w:rPr>
        <w:t xml:space="preserve">and </w:t>
      </w:r>
      <w:r w:rsidR="00E65C87" w:rsidRPr="007945E4">
        <w:rPr>
          <w:rFonts w:ascii="Times New Roman" w:hAnsi="Times New Roman"/>
          <w:sz w:val="28"/>
          <w:szCs w:val="28"/>
        </w:rPr>
        <w:t>СО</w:t>
      </w:r>
      <w:r w:rsidR="00E65C87" w:rsidRPr="007945E4">
        <w:rPr>
          <w:rFonts w:ascii="Times New Roman" w:hAnsi="Times New Roman"/>
          <w:sz w:val="28"/>
          <w:szCs w:val="28"/>
          <w:vertAlign w:val="subscript"/>
          <w:lang w:val="en-US"/>
        </w:rPr>
        <w:t>2</w:t>
      </w:r>
      <w:r w:rsidR="00E65C87" w:rsidRPr="007945E4">
        <w:rPr>
          <w:rFonts w:ascii="Times New Roman" w:hAnsi="Times New Roman"/>
          <w:sz w:val="28"/>
          <w:szCs w:val="28"/>
          <w:lang w:val="en-US"/>
        </w:rPr>
        <w:t xml:space="preserve"> is </w:t>
      </w:r>
      <w:r>
        <w:rPr>
          <w:rFonts w:ascii="Times New Roman" w:hAnsi="Times New Roman"/>
          <w:sz w:val="28"/>
          <w:szCs w:val="28"/>
          <w:lang w:val="en-US"/>
        </w:rPr>
        <w:t>fulfilled with</w:t>
      </w:r>
      <w:r w:rsidR="00E65C87" w:rsidRPr="007945E4">
        <w:rPr>
          <w:rFonts w:ascii="Times New Roman" w:hAnsi="Times New Roman"/>
          <w:sz w:val="28"/>
          <w:szCs w:val="28"/>
          <w:lang w:val="en-US"/>
        </w:rPr>
        <w:t xml:space="preserve"> ammonia, and not </w:t>
      </w:r>
      <w:r>
        <w:rPr>
          <w:rFonts w:ascii="Times New Roman" w:hAnsi="Times New Roman"/>
          <w:sz w:val="28"/>
          <w:szCs w:val="28"/>
          <w:lang w:val="en-US"/>
        </w:rPr>
        <w:t xml:space="preserve">with </w:t>
      </w:r>
      <w:r w:rsidR="00E65C87" w:rsidRPr="007945E4">
        <w:rPr>
          <w:rFonts w:ascii="Times New Roman" w:hAnsi="Times New Roman"/>
          <w:sz w:val="28"/>
          <w:szCs w:val="28"/>
          <w:lang w:val="en-US"/>
        </w:rPr>
        <w:t>carbon dioxide.</w:t>
      </w:r>
    </w:p>
    <w:p w:rsidR="00E65C87" w:rsidRPr="008D2B53" w:rsidRDefault="00817649" w:rsidP="00E65C87">
      <w:pPr>
        <w:autoSpaceDE w:val="0"/>
        <w:autoSpaceDN w:val="0"/>
        <w:adjustRightInd w:val="0"/>
        <w:spacing w:after="0" w:line="240" w:lineRule="auto"/>
        <w:ind w:firstLine="567"/>
        <w:jc w:val="both"/>
        <w:rPr>
          <w:rFonts w:ascii="Times New Roman" w:hAnsi="Times New Roman"/>
          <w:sz w:val="28"/>
          <w:szCs w:val="28"/>
          <w:lang w:val="en-US"/>
        </w:rPr>
      </w:pPr>
      <w:r>
        <w:rPr>
          <w:rFonts w:ascii="Times New Roman" w:hAnsi="Times New Roman"/>
          <w:sz w:val="28"/>
          <w:szCs w:val="28"/>
          <w:lang w:val="en-US"/>
        </w:rPr>
        <w:t>The</w:t>
      </w:r>
      <w:r w:rsidR="00E65C87" w:rsidRPr="007945E4">
        <w:rPr>
          <w:rFonts w:ascii="Times New Roman" w:hAnsi="Times New Roman"/>
          <w:sz w:val="28"/>
          <w:szCs w:val="28"/>
          <w:lang w:val="en-US"/>
        </w:rPr>
        <w:t xml:space="preserve"> improved stripping process including an additional carbamate stripper is </w:t>
      </w:r>
      <w:r>
        <w:rPr>
          <w:rFonts w:ascii="Times New Roman" w:hAnsi="Times New Roman"/>
          <w:sz w:val="28"/>
          <w:szCs w:val="28"/>
          <w:lang w:val="en-US"/>
        </w:rPr>
        <w:t xml:space="preserve">shown </w:t>
      </w:r>
      <w:r w:rsidR="00E65C87" w:rsidRPr="007945E4">
        <w:rPr>
          <w:rFonts w:ascii="Times New Roman" w:hAnsi="Times New Roman"/>
          <w:sz w:val="28"/>
          <w:szCs w:val="28"/>
          <w:lang w:val="en-US"/>
        </w:rPr>
        <w:t xml:space="preserve">in figure </w:t>
      </w:r>
      <w:r w:rsidR="00550268" w:rsidRPr="008D2B53">
        <w:rPr>
          <w:rFonts w:ascii="Times New Roman" w:hAnsi="Times New Roman"/>
          <w:sz w:val="28"/>
          <w:szCs w:val="28"/>
          <w:lang w:val="en-US"/>
        </w:rPr>
        <w:t>1</w:t>
      </w:r>
      <w:r w:rsidR="00E65C87" w:rsidRPr="008D2B53">
        <w:rPr>
          <w:rFonts w:ascii="Times New Roman" w:hAnsi="Times New Roman"/>
          <w:sz w:val="28"/>
          <w:szCs w:val="28"/>
          <w:lang w:val="en-US"/>
        </w:rPr>
        <w:t xml:space="preserve">7. </w:t>
      </w:r>
    </w:p>
    <w:p w:rsidR="00E65C87" w:rsidRPr="008D2B53" w:rsidRDefault="00E65C87" w:rsidP="00E65C87">
      <w:pPr>
        <w:spacing w:after="0" w:line="240" w:lineRule="auto"/>
        <w:contextualSpacing/>
        <w:jc w:val="center"/>
        <w:rPr>
          <w:rFonts w:ascii="Times New Roman" w:hAnsi="Times New Roman"/>
          <w:sz w:val="28"/>
          <w:szCs w:val="28"/>
        </w:rPr>
      </w:pPr>
      <w:r w:rsidRPr="008D2B53">
        <w:rPr>
          <w:rFonts w:ascii="Times New Roman" w:hAnsi="Times New Roman"/>
          <w:noProof/>
          <w:sz w:val="28"/>
          <w:szCs w:val="28"/>
        </w:rPr>
        <w:drawing>
          <wp:inline distT="0" distB="0" distL="0" distR="0" wp14:anchorId="5F94BC38" wp14:editId="6805AAED">
            <wp:extent cx="3444240" cy="313182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444240" cy="3131820"/>
                    </a:xfrm>
                    <a:prstGeom prst="rect">
                      <a:avLst/>
                    </a:prstGeom>
                    <a:noFill/>
                    <a:ln>
                      <a:noFill/>
                    </a:ln>
                  </pic:spPr>
                </pic:pic>
              </a:graphicData>
            </a:graphic>
          </wp:inline>
        </w:drawing>
      </w:r>
    </w:p>
    <w:p w:rsidR="00E65C87" w:rsidRPr="008D2B53" w:rsidRDefault="00E65C87" w:rsidP="00E65C87">
      <w:pPr>
        <w:spacing w:after="0" w:line="240" w:lineRule="auto"/>
        <w:ind w:firstLine="567"/>
        <w:contextualSpacing/>
        <w:jc w:val="center"/>
        <w:rPr>
          <w:rFonts w:ascii="Times New Roman" w:hAnsi="Times New Roman"/>
          <w:sz w:val="28"/>
          <w:szCs w:val="28"/>
          <w:lang w:val="en-US"/>
        </w:rPr>
      </w:pPr>
    </w:p>
    <w:p w:rsidR="00E65C87" w:rsidRPr="007945E4" w:rsidRDefault="00E65C87" w:rsidP="00E65C87">
      <w:pPr>
        <w:spacing w:after="0" w:line="240" w:lineRule="auto"/>
        <w:ind w:firstLine="567"/>
        <w:contextualSpacing/>
        <w:jc w:val="center"/>
        <w:rPr>
          <w:rFonts w:ascii="Times New Roman" w:hAnsi="Times New Roman"/>
          <w:sz w:val="28"/>
          <w:szCs w:val="28"/>
          <w:lang w:val="en-US"/>
        </w:rPr>
      </w:pPr>
      <w:r w:rsidRPr="008D2B53">
        <w:rPr>
          <w:rFonts w:ascii="Times New Roman" w:hAnsi="Times New Roman"/>
          <w:sz w:val="28"/>
          <w:szCs w:val="28"/>
          <w:lang w:val="en-US"/>
        </w:rPr>
        <w:t xml:space="preserve">Figure </w:t>
      </w:r>
      <w:r w:rsidR="00550268" w:rsidRPr="008D2B53">
        <w:rPr>
          <w:rFonts w:ascii="Times New Roman" w:hAnsi="Times New Roman"/>
          <w:sz w:val="28"/>
          <w:szCs w:val="28"/>
          <w:lang w:val="en-US"/>
        </w:rPr>
        <w:t>1</w:t>
      </w:r>
      <w:r w:rsidRPr="008D2B53">
        <w:rPr>
          <w:rFonts w:ascii="Times New Roman" w:hAnsi="Times New Roman"/>
          <w:sz w:val="28"/>
          <w:szCs w:val="28"/>
          <w:lang w:val="en-US"/>
        </w:rPr>
        <w:t>7</w:t>
      </w:r>
      <w:r w:rsidRPr="007945E4">
        <w:rPr>
          <w:rFonts w:ascii="Times New Roman" w:hAnsi="Times New Roman"/>
          <w:sz w:val="28"/>
          <w:szCs w:val="28"/>
          <w:lang w:val="en-US"/>
        </w:rPr>
        <w:t xml:space="preserve"> – An improved stripping process</w:t>
      </w:r>
    </w:p>
    <w:p w:rsidR="00E65C87" w:rsidRPr="007945E4" w:rsidRDefault="00E65C87" w:rsidP="00E65C87">
      <w:pPr>
        <w:spacing w:after="0" w:line="240" w:lineRule="auto"/>
        <w:contextualSpacing/>
        <w:jc w:val="center"/>
        <w:rPr>
          <w:rFonts w:ascii="Times New Roman" w:hAnsi="Times New Roman"/>
          <w:sz w:val="28"/>
          <w:szCs w:val="28"/>
          <w:lang w:val="en-US"/>
        </w:rPr>
      </w:pPr>
      <w:r w:rsidRPr="007945E4">
        <w:rPr>
          <w:rFonts w:ascii="Times New Roman" w:hAnsi="Times New Roman"/>
          <w:i/>
          <w:sz w:val="28"/>
          <w:szCs w:val="28"/>
          <w:lang w:val="en-US"/>
        </w:rPr>
        <w:t>1 – a reactor; 2 – a scrubber; 3 – a condenser; 4 – a waste-heat boiler; 5 – an absorber; 6 – a stripper; 7 – a carbamate stripper</w:t>
      </w:r>
      <w:r w:rsidRPr="007945E4">
        <w:rPr>
          <w:rFonts w:ascii="Times New Roman" w:hAnsi="Times New Roman"/>
          <w:sz w:val="28"/>
          <w:szCs w:val="28"/>
          <w:lang w:val="en-US"/>
        </w:rPr>
        <w:t>.</w:t>
      </w:r>
    </w:p>
    <w:p w:rsidR="00E65C87" w:rsidRPr="007945E4" w:rsidRDefault="00E65C87" w:rsidP="00E65C87">
      <w:pPr>
        <w:spacing w:after="0" w:line="240" w:lineRule="auto"/>
        <w:contextualSpacing/>
        <w:rPr>
          <w:rFonts w:ascii="Times New Roman" w:hAnsi="Times New Roman"/>
          <w:sz w:val="28"/>
          <w:szCs w:val="28"/>
          <w:lang w:val="en-US"/>
        </w:rPr>
      </w:pPr>
    </w:p>
    <w:p w:rsidR="00E65C87" w:rsidRPr="007945E4" w:rsidRDefault="00930706" w:rsidP="00E65C87">
      <w:pPr>
        <w:autoSpaceDE w:val="0"/>
        <w:autoSpaceDN w:val="0"/>
        <w:adjustRightInd w:val="0"/>
        <w:spacing w:after="0" w:line="240" w:lineRule="auto"/>
        <w:ind w:firstLine="567"/>
        <w:jc w:val="both"/>
        <w:rPr>
          <w:rFonts w:ascii="Times New Roman" w:hAnsi="Times New Roman"/>
          <w:sz w:val="28"/>
          <w:szCs w:val="28"/>
          <w:lang w:val="en-US"/>
        </w:rPr>
      </w:pPr>
      <w:r>
        <w:rPr>
          <w:rFonts w:ascii="Times New Roman" w:hAnsi="Times New Roman"/>
          <w:sz w:val="28"/>
          <w:szCs w:val="28"/>
          <w:lang w:val="en-US"/>
        </w:rPr>
        <w:t>Ammonium carbamate from</w:t>
      </w:r>
      <w:r w:rsidR="00E65C87" w:rsidRPr="007945E4">
        <w:rPr>
          <w:rFonts w:ascii="Times New Roman" w:hAnsi="Times New Roman"/>
          <w:sz w:val="28"/>
          <w:szCs w:val="28"/>
          <w:lang w:val="en-US"/>
        </w:rPr>
        <w:t xml:space="preserve"> scrubber 2 is </w:t>
      </w:r>
      <w:r w:rsidRPr="007945E4">
        <w:rPr>
          <w:rFonts w:ascii="Times New Roman" w:hAnsi="Times New Roman"/>
          <w:sz w:val="28"/>
          <w:szCs w:val="28"/>
          <w:lang w:val="en-US"/>
        </w:rPr>
        <w:t xml:space="preserve">decomposed </w:t>
      </w:r>
      <w:r>
        <w:rPr>
          <w:rFonts w:ascii="Times New Roman" w:hAnsi="Times New Roman"/>
          <w:sz w:val="28"/>
          <w:szCs w:val="28"/>
          <w:lang w:val="en-US"/>
        </w:rPr>
        <w:t xml:space="preserve">in </w:t>
      </w:r>
      <w:r w:rsidRPr="007945E4">
        <w:rPr>
          <w:rFonts w:ascii="Times New Roman" w:hAnsi="Times New Roman"/>
          <w:sz w:val="28"/>
          <w:szCs w:val="28"/>
          <w:lang w:val="en-US"/>
        </w:rPr>
        <w:t>carbamate stripper 7</w:t>
      </w:r>
      <w:r>
        <w:rPr>
          <w:rFonts w:ascii="Times New Roman" w:hAnsi="Times New Roman"/>
          <w:sz w:val="28"/>
          <w:szCs w:val="28"/>
          <w:lang w:val="en-US"/>
        </w:rPr>
        <w:t xml:space="preserve"> forming</w:t>
      </w:r>
      <w:r w:rsidRPr="007945E4">
        <w:rPr>
          <w:rFonts w:ascii="Times New Roman" w:hAnsi="Times New Roman"/>
          <w:sz w:val="28"/>
          <w:szCs w:val="28"/>
          <w:lang w:val="en-US"/>
        </w:rPr>
        <w:t xml:space="preserve"> ammonia and carbon dioxide</w:t>
      </w:r>
      <w:r>
        <w:rPr>
          <w:rFonts w:ascii="Times New Roman" w:hAnsi="Times New Roman"/>
          <w:sz w:val="28"/>
          <w:szCs w:val="28"/>
          <w:lang w:val="en-US"/>
        </w:rPr>
        <w:t>. The decomposition occurs</w:t>
      </w:r>
      <w:r w:rsidR="00E65C87" w:rsidRPr="007945E4">
        <w:rPr>
          <w:rFonts w:ascii="Times New Roman" w:hAnsi="Times New Roman"/>
          <w:sz w:val="28"/>
          <w:szCs w:val="28"/>
          <w:lang w:val="en-US"/>
        </w:rPr>
        <w:t xml:space="preserve"> under </w:t>
      </w:r>
      <w:r>
        <w:rPr>
          <w:rFonts w:ascii="Times New Roman" w:hAnsi="Times New Roman"/>
          <w:sz w:val="28"/>
          <w:szCs w:val="28"/>
          <w:lang w:val="en-US"/>
        </w:rPr>
        <w:t xml:space="preserve">the </w:t>
      </w:r>
      <w:r w:rsidR="00E65C87" w:rsidRPr="007945E4">
        <w:rPr>
          <w:rFonts w:ascii="Times New Roman" w:hAnsi="Times New Roman"/>
          <w:sz w:val="28"/>
          <w:szCs w:val="28"/>
          <w:lang w:val="en-US"/>
        </w:rPr>
        <w:t xml:space="preserve">influence of heating and a stripping-agent – </w:t>
      </w:r>
      <w:r>
        <w:rPr>
          <w:rFonts w:ascii="Times New Roman" w:hAnsi="Times New Roman"/>
          <w:sz w:val="28"/>
          <w:szCs w:val="28"/>
          <w:lang w:val="en-US"/>
        </w:rPr>
        <w:t xml:space="preserve">a </w:t>
      </w:r>
      <w:r w:rsidR="00E65C87" w:rsidRPr="007945E4">
        <w:rPr>
          <w:rFonts w:ascii="Times New Roman" w:hAnsi="Times New Roman"/>
          <w:sz w:val="28"/>
          <w:szCs w:val="28"/>
          <w:lang w:val="en-US"/>
        </w:rPr>
        <w:t>pure carbon dioxide. The ammo</w:t>
      </w:r>
      <w:r>
        <w:rPr>
          <w:rFonts w:ascii="Times New Roman" w:hAnsi="Times New Roman"/>
          <w:sz w:val="28"/>
          <w:szCs w:val="28"/>
          <w:lang w:val="en-US"/>
        </w:rPr>
        <w:t>nia and carbon dioxide formed during</w:t>
      </w:r>
      <w:r w:rsidR="00E65C87" w:rsidRPr="007945E4">
        <w:rPr>
          <w:rFonts w:ascii="Times New Roman" w:hAnsi="Times New Roman"/>
          <w:sz w:val="28"/>
          <w:szCs w:val="28"/>
          <w:lang w:val="en-US"/>
        </w:rPr>
        <w:t xml:space="preserve"> the decomposition </w:t>
      </w:r>
      <w:r w:rsidRPr="007945E4">
        <w:rPr>
          <w:rFonts w:ascii="Times New Roman" w:hAnsi="Times New Roman"/>
          <w:sz w:val="28"/>
          <w:szCs w:val="28"/>
          <w:lang w:val="en-US"/>
        </w:rPr>
        <w:t xml:space="preserve">are condensed </w:t>
      </w:r>
      <w:r>
        <w:rPr>
          <w:rFonts w:ascii="Times New Roman" w:hAnsi="Times New Roman"/>
          <w:sz w:val="28"/>
          <w:szCs w:val="28"/>
          <w:lang w:val="en-US"/>
        </w:rPr>
        <w:t>together with the gases from high-p</w:t>
      </w:r>
      <w:r w:rsidR="00E65C87" w:rsidRPr="007945E4">
        <w:rPr>
          <w:rFonts w:ascii="Times New Roman" w:hAnsi="Times New Roman"/>
          <w:sz w:val="28"/>
          <w:szCs w:val="28"/>
          <w:lang w:val="en-US"/>
        </w:rPr>
        <w:t>ressure stripper 6 i</w:t>
      </w:r>
      <w:r>
        <w:rPr>
          <w:rFonts w:ascii="Times New Roman" w:hAnsi="Times New Roman"/>
          <w:sz w:val="28"/>
          <w:szCs w:val="28"/>
          <w:lang w:val="en-US"/>
        </w:rPr>
        <w:t>n</w:t>
      </w:r>
      <w:r w:rsidR="00E65C87" w:rsidRPr="007945E4">
        <w:rPr>
          <w:rFonts w:ascii="Times New Roman" w:hAnsi="Times New Roman"/>
          <w:sz w:val="28"/>
          <w:szCs w:val="28"/>
          <w:lang w:val="en-US"/>
        </w:rPr>
        <w:t xml:space="preserve"> </w:t>
      </w:r>
      <w:r>
        <w:rPr>
          <w:rFonts w:ascii="Times New Roman" w:hAnsi="Times New Roman"/>
          <w:sz w:val="28"/>
          <w:szCs w:val="28"/>
          <w:lang w:val="en-US"/>
        </w:rPr>
        <w:t>high-</w:t>
      </w:r>
      <w:r w:rsidRPr="007945E4">
        <w:rPr>
          <w:rFonts w:ascii="Times New Roman" w:hAnsi="Times New Roman"/>
          <w:sz w:val="28"/>
          <w:szCs w:val="28"/>
          <w:lang w:val="en-US"/>
        </w:rPr>
        <w:t xml:space="preserve">pressure </w:t>
      </w:r>
      <w:r w:rsidR="00E65C87" w:rsidRPr="007945E4">
        <w:rPr>
          <w:rFonts w:ascii="Times New Roman" w:hAnsi="Times New Roman"/>
          <w:sz w:val="28"/>
          <w:szCs w:val="28"/>
          <w:lang w:val="en-US"/>
        </w:rPr>
        <w:t xml:space="preserve">carbamate </w:t>
      </w:r>
      <w:r>
        <w:rPr>
          <w:rFonts w:ascii="Times New Roman" w:hAnsi="Times New Roman"/>
          <w:sz w:val="28"/>
          <w:szCs w:val="28"/>
          <w:lang w:val="en-US"/>
        </w:rPr>
        <w:t>condenser 3. This reaction is</w:t>
      </w:r>
      <w:r w:rsidR="00E65C87" w:rsidRPr="007945E4">
        <w:rPr>
          <w:rFonts w:ascii="Times New Roman" w:hAnsi="Times New Roman"/>
          <w:sz w:val="28"/>
          <w:szCs w:val="28"/>
          <w:lang w:val="en-US"/>
        </w:rPr>
        <w:t xml:space="preserve"> exothermal. The </w:t>
      </w:r>
      <w:r w:rsidRPr="007945E4">
        <w:rPr>
          <w:rFonts w:ascii="Times New Roman" w:hAnsi="Times New Roman"/>
          <w:sz w:val="28"/>
          <w:szCs w:val="28"/>
          <w:lang w:val="en-US"/>
        </w:rPr>
        <w:t xml:space="preserve">liberated </w:t>
      </w:r>
      <w:r w:rsidR="00E65C87" w:rsidRPr="007945E4">
        <w:rPr>
          <w:rFonts w:ascii="Times New Roman" w:hAnsi="Times New Roman"/>
          <w:sz w:val="28"/>
          <w:szCs w:val="28"/>
          <w:lang w:val="en-US"/>
        </w:rPr>
        <w:t>heat is used for</w:t>
      </w:r>
      <w:r>
        <w:rPr>
          <w:rFonts w:ascii="Times New Roman" w:hAnsi="Times New Roman"/>
          <w:sz w:val="28"/>
          <w:szCs w:val="28"/>
          <w:lang w:val="en-US"/>
        </w:rPr>
        <w:t xml:space="preserve"> the</w:t>
      </w:r>
      <w:r w:rsidR="00E65C87" w:rsidRPr="007945E4">
        <w:rPr>
          <w:rFonts w:ascii="Times New Roman" w:hAnsi="Times New Roman"/>
          <w:sz w:val="28"/>
          <w:szCs w:val="28"/>
          <w:lang w:val="en-US"/>
        </w:rPr>
        <w:t xml:space="preserve"> formation of steam</w:t>
      </w:r>
      <w:r>
        <w:rPr>
          <w:rFonts w:ascii="Times New Roman" w:hAnsi="Times New Roman"/>
          <w:sz w:val="28"/>
          <w:szCs w:val="28"/>
          <w:lang w:val="en-US"/>
        </w:rPr>
        <w:t xml:space="preserve"> in waste heat boilers 4. T</w:t>
      </w:r>
      <w:r w:rsidR="00E65C87" w:rsidRPr="007945E4">
        <w:rPr>
          <w:rFonts w:ascii="Times New Roman" w:hAnsi="Times New Roman"/>
          <w:sz w:val="28"/>
          <w:szCs w:val="28"/>
          <w:lang w:val="en-US"/>
        </w:rPr>
        <w:t xml:space="preserve">he steam is applied for </w:t>
      </w:r>
      <w:r>
        <w:rPr>
          <w:rFonts w:ascii="Times New Roman" w:hAnsi="Times New Roman"/>
          <w:sz w:val="28"/>
          <w:szCs w:val="28"/>
          <w:lang w:val="en-US"/>
        </w:rPr>
        <w:t xml:space="preserve">the </w:t>
      </w:r>
      <w:r w:rsidRPr="007945E4">
        <w:rPr>
          <w:rFonts w:ascii="Times New Roman" w:hAnsi="Times New Roman"/>
          <w:sz w:val="28"/>
          <w:szCs w:val="28"/>
          <w:lang w:val="en-US"/>
        </w:rPr>
        <w:t xml:space="preserve">processing </w:t>
      </w:r>
      <w:r>
        <w:rPr>
          <w:rFonts w:ascii="Times New Roman" w:hAnsi="Times New Roman"/>
          <w:sz w:val="28"/>
          <w:szCs w:val="28"/>
          <w:lang w:val="en-US"/>
        </w:rPr>
        <w:t xml:space="preserve">of </w:t>
      </w:r>
      <w:r w:rsidR="00E65C87" w:rsidRPr="007945E4">
        <w:rPr>
          <w:rFonts w:ascii="Times New Roman" w:hAnsi="Times New Roman"/>
          <w:sz w:val="28"/>
          <w:szCs w:val="28"/>
          <w:lang w:val="en-US"/>
        </w:rPr>
        <w:t xml:space="preserve">raw materials. The waste water </w:t>
      </w:r>
      <w:r w:rsidR="00E83B41">
        <w:rPr>
          <w:rFonts w:ascii="Times New Roman" w:hAnsi="Times New Roman"/>
          <w:sz w:val="28"/>
          <w:szCs w:val="28"/>
          <w:lang w:val="en-US"/>
        </w:rPr>
        <w:t xml:space="preserve">formed in </w:t>
      </w:r>
      <w:r w:rsidR="00E65C87" w:rsidRPr="007945E4">
        <w:rPr>
          <w:rFonts w:ascii="Times New Roman" w:hAnsi="Times New Roman"/>
          <w:sz w:val="28"/>
          <w:szCs w:val="28"/>
          <w:lang w:val="en-US"/>
        </w:rPr>
        <w:t xml:space="preserve">the carbamate stripper contains ammonia and carbon dioxide, </w:t>
      </w:r>
      <w:r w:rsidR="00E83B41">
        <w:rPr>
          <w:rFonts w:ascii="Times New Roman" w:hAnsi="Times New Roman"/>
          <w:sz w:val="28"/>
          <w:szCs w:val="28"/>
          <w:lang w:val="en-US"/>
        </w:rPr>
        <w:t>therefore it should be purified. Its treatment is carried out at a low-</w:t>
      </w:r>
      <w:r w:rsidR="00E65C87" w:rsidRPr="007945E4">
        <w:rPr>
          <w:rFonts w:ascii="Times New Roman" w:hAnsi="Times New Roman"/>
          <w:sz w:val="28"/>
          <w:szCs w:val="28"/>
          <w:lang w:val="en-US"/>
        </w:rPr>
        <w:t xml:space="preserve">pressure purification unit, where the ammonia and carbon dioxide are separated from a liquid </w:t>
      </w:r>
      <w:r w:rsidR="00E83B41" w:rsidRPr="007945E4">
        <w:rPr>
          <w:rFonts w:ascii="Times New Roman" w:hAnsi="Times New Roman"/>
          <w:i/>
          <w:sz w:val="28"/>
          <w:szCs w:val="28"/>
          <w:lang w:val="en-US"/>
        </w:rPr>
        <w:t>urea-water</w:t>
      </w:r>
      <w:r w:rsidR="00E83B41" w:rsidRPr="007945E4">
        <w:rPr>
          <w:rFonts w:ascii="Times New Roman" w:hAnsi="Times New Roman"/>
          <w:sz w:val="28"/>
          <w:szCs w:val="28"/>
          <w:lang w:val="en-US"/>
        </w:rPr>
        <w:t xml:space="preserve"> </w:t>
      </w:r>
      <w:r w:rsidR="00E65C87" w:rsidRPr="007945E4">
        <w:rPr>
          <w:rFonts w:ascii="Times New Roman" w:hAnsi="Times New Roman"/>
          <w:sz w:val="28"/>
          <w:szCs w:val="28"/>
          <w:lang w:val="en-US"/>
        </w:rPr>
        <w:t xml:space="preserve">phase. A disadvantage of this </w:t>
      </w:r>
      <w:r w:rsidR="00E83B41">
        <w:rPr>
          <w:rFonts w:ascii="Times New Roman" w:hAnsi="Times New Roman"/>
          <w:sz w:val="28"/>
          <w:szCs w:val="28"/>
          <w:lang w:val="en-US"/>
        </w:rPr>
        <w:t>scheme</w:t>
      </w:r>
      <w:r w:rsidR="00E65C87" w:rsidRPr="007945E4">
        <w:rPr>
          <w:rFonts w:ascii="Times New Roman" w:hAnsi="Times New Roman"/>
          <w:sz w:val="28"/>
          <w:szCs w:val="28"/>
          <w:lang w:val="en-US"/>
        </w:rPr>
        <w:t xml:space="preserve"> is </w:t>
      </w:r>
      <w:r w:rsidR="00E83B41">
        <w:rPr>
          <w:rFonts w:ascii="Times New Roman" w:hAnsi="Times New Roman"/>
          <w:sz w:val="28"/>
          <w:szCs w:val="28"/>
          <w:lang w:val="en-US"/>
        </w:rPr>
        <w:t>the low power of high-</w:t>
      </w:r>
      <w:r w:rsidR="00E83B41" w:rsidRPr="007945E4">
        <w:rPr>
          <w:rFonts w:ascii="Times New Roman" w:hAnsi="Times New Roman"/>
          <w:sz w:val="28"/>
          <w:szCs w:val="28"/>
          <w:lang w:val="en-US"/>
        </w:rPr>
        <w:t xml:space="preserve">pressure </w:t>
      </w:r>
      <w:r w:rsidR="00E65C87" w:rsidRPr="007945E4">
        <w:rPr>
          <w:rFonts w:ascii="Times New Roman" w:hAnsi="Times New Roman"/>
          <w:sz w:val="28"/>
          <w:szCs w:val="28"/>
          <w:lang w:val="en-US"/>
        </w:rPr>
        <w:t>carbamate condenser. As the</w:t>
      </w:r>
      <w:r w:rsidR="00E83B41">
        <w:rPr>
          <w:rFonts w:ascii="Times New Roman" w:hAnsi="Times New Roman"/>
          <w:sz w:val="28"/>
          <w:szCs w:val="28"/>
          <w:lang w:val="en-US"/>
        </w:rPr>
        <w:t xml:space="preserve"> decomposition of carbamate takes place both in</w:t>
      </w:r>
      <w:r w:rsidR="00E65C87" w:rsidRPr="007945E4">
        <w:rPr>
          <w:rFonts w:ascii="Times New Roman" w:hAnsi="Times New Roman"/>
          <w:sz w:val="28"/>
          <w:szCs w:val="28"/>
          <w:lang w:val="en-US"/>
        </w:rPr>
        <w:t xml:space="preserve"> the carbamate stripper, and in the high pressure stripper, it is necessary to </w:t>
      </w:r>
      <w:r w:rsidR="00E83B41">
        <w:rPr>
          <w:rFonts w:ascii="Times New Roman" w:hAnsi="Times New Roman"/>
          <w:sz w:val="28"/>
          <w:szCs w:val="28"/>
          <w:lang w:val="en-US"/>
        </w:rPr>
        <w:t>apply a more powerful condenser. The pr</w:t>
      </w:r>
      <w:r w:rsidR="00E65C87" w:rsidRPr="007945E4">
        <w:rPr>
          <w:rFonts w:ascii="Times New Roman" w:hAnsi="Times New Roman"/>
          <w:sz w:val="28"/>
          <w:szCs w:val="28"/>
          <w:lang w:val="en-US"/>
        </w:rPr>
        <w:t xml:space="preserve">oductivity can be increased </w:t>
      </w:r>
      <w:r w:rsidR="00E83B41">
        <w:rPr>
          <w:rFonts w:ascii="Times New Roman" w:hAnsi="Times New Roman"/>
          <w:sz w:val="28"/>
          <w:szCs w:val="28"/>
          <w:lang w:val="en-US"/>
        </w:rPr>
        <w:t>due to an</w:t>
      </w:r>
      <w:r w:rsidR="00E65C87" w:rsidRPr="007945E4">
        <w:rPr>
          <w:rFonts w:ascii="Times New Roman" w:hAnsi="Times New Roman"/>
          <w:sz w:val="28"/>
          <w:szCs w:val="28"/>
          <w:lang w:val="en-US"/>
        </w:rPr>
        <w:t xml:space="preserve"> increase in the reactor volume and </w:t>
      </w:r>
      <w:r w:rsidR="00E83B41">
        <w:rPr>
          <w:rFonts w:ascii="Times New Roman" w:hAnsi="Times New Roman"/>
          <w:sz w:val="28"/>
          <w:szCs w:val="28"/>
          <w:lang w:val="en-US"/>
        </w:rPr>
        <w:t>application of a pool-type condenser with</w:t>
      </w:r>
      <w:r w:rsidR="00E65C87" w:rsidRPr="007945E4">
        <w:rPr>
          <w:rFonts w:ascii="Times New Roman" w:hAnsi="Times New Roman"/>
          <w:sz w:val="28"/>
          <w:szCs w:val="28"/>
          <w:lang w:val="en-US"/>
        </w:rPr>
        <w:t xml:space="preserve"> parallel </w:t>
      </w:r>
      <w:r w:rsidR="00E83B41">
        <w:rPr>
          <w:rFonts w:ascii="Times New Roman" w:hAnsi="Times New Roman"/>
          <w:sz w:val="28"/>
          <w:szCs w:val="28"/>
          <w:lang w:val="en-US"/>
        </w:rPr>
        <w:t>operating</w:t>
      </w:r>
      <w:r w:rsidR="00E65C87" w:rsidRPr="007945E4">
        <w:rPr>
          <w:rFonts w:ascii="Times New Roman" w:hAnsi="Times New Roman"/>
          <w:sz w:val="28"/>
          <w:szCs w:val="28"/>
          <w:lang w:val="en-US"/>
        </w:rPr>
        <w:t xml:space="preserve"> strippers. </w:t>
      </w:r>
    </w:p>
    <w:p w:rsidR="00E65C87" w:rsidRPr="007945E4" w:rsidRDefault="00E65C87" w:rsidP="00E65C87">
      <w:pPr>
        <w:spacing w:after="0" w:line="240" w:lineRule="auto"/>
        <w:ind w:firstLine="567"/>
        <w:contextualSpacing/>
        <w:jc w:val="both"/>
        <w:rPr>
          <w:rFonts w:ascii="Times New Roman" w:hAnsi="Times New Roman"/>
          <w:sz w:val="28"/>
          <w:szCs w:val="28"/>
          <w:lang w:val="en-US"/>
        </w:rPr>
      </w:pPr>
      <w:r w:rsidRPr="007945E4">
        <w:rPr>
          <w:rFonts w:ascii="Times New Roman" w:hAnsi="Times New Roman"/>
          <w:sz w:val="28"/>
          <w:szCs w:val="28"/>
          <w:lang w:val="en-US"/>
        </w:rPr>
        <w:t xml:space="preserve">A scheme </w:t>
      </w:r>
      <w:r w:rsidR="00E83B41">
        <w:rPr>
          <w:rFonts w:ascii="Times New Roman" w:hAnsi="Times New Roman"/>
          <w:sz w:val="28"/>
          <w:szCs w:val="28"/>
          <w:lang w:val="en-US"/>
        </w:rPr>
        <w:t>including</w:t>
      </w:r>
      <w:r w:rsidRPr="007945E4">
        <w:rPr>
          <w:rFonts w:ascii="Times New Roman" w:hAnsi="Times New Roman"/>
          <w:sz w:val="28"/>
          <w:szCs w:val="28"/>
          <w:lang w:val="en-US"/>
        </w:rPr>
        <w:t xml:space="preserve"> a pool-type condenser is represented in figure </w:t>
      </w:r>
      <w:r w:rsidR="00550268" w:rsidRPr="008D2B53">
        <w:rPr>
          <w:rFonts w:ascii="Times New Roman" w:hAnsi="Times New Roman"/>
          <w:sz w:val="28"/>
          <w:szCs w:val="28"/>
          <w:lang w:val="en-US"/>
        </w:rPr>
        <w:t>1</w:t>
      </w:r>
      <w:r w:rsidRPr="008D2B53">
        <w:rPr>
          <w:rFonts w:ascii="Times New Roman" w:hAnsi="Times New Roman"/>
          <w:sz w:val="28"/>
          <w:szCs w:val="28"/>
          <w:lang w:val="en-US"/>
        </w:rPr>
        <w:t>8.</w:t>
      </w:r>
    </w:p>
    <w:p w:rsidR="00E65C87" w:rsidRPr="007945E4" w:rsidRDefault="00E65C87" w:rsidP="00E65C87">
      <w:pPr>
        <w:spacing w:after="0" w:line="240" w:lineRule="auto"/>
        <w:contextualSpacing/>
        <w:jc w:val="center"/>
        <w:rPr>
          <w:rFonts w:ascii="Times New Roman" w:hAnsi="Times New Roman"/>
          <w:sz w:val="28"/>
          <w:szCs w:val="28"/>
        </w:rPr>
      </w:pPr>
      <w:r>
        <w:rPr>
          <w:rFonts w:ascii="Times New Roman" w:hAnsi="Times New Roman"/>
          <w:noProof/>
          <w:sz w:val="28"/>
          <w:szCs w:val="28"/>
        </w:rPr>
        <w:lastRenderedPageBreak/>
        <w:drawing>
          <wp:inline distT="0" distB="0" distL="0" distR="0">
            <wp:extent cx="3855720" cy="314706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855720" cy="3147060"/>
                    </a:xfrm>
                    <a:prstGeom prst="rect">
                      <a:avLst/>
                    </a:prstGeom>
                    <a:noFill/>
                    <a:ln>
                      <a:noFill/>
                    </a:ln>
                  </pic:spPr>
                </pic:pic>
              </a:graphicData>
            </a:graphic>
          </wp:inline>
        </w:drawing>
      </w:r>
    </w:p>
    <w:p w:rsidR="00E65C87" w:rsidRPr="008D2B53" w:rsidRDefault="00E65C87" w:rsidP="00E65C87">
      <w:pPr>
        <w:autoSpaceDE w:val="0"/>
        <w:autoSpaceDN w:val="0"/>
        <w:adjustRightInd w:val="0"/>
        <w:spacing w:after="0" w:line="240" w:lineRule="auto"/>
        <w:ind w:firstLine="567"/>
        <w:jc w:val="center"/>
        <w:rPr>
          <w:rFonts w:ascii="Times New Roman" w:hAnsi="Times New Roman"/>
          <w:sz w:val="28"/>
          <w:szCs w:val="28"/>
          <w:lang w:val="en-US"/>
        </w:rPr>
      </w:pPr>
      <w:r w:rsidRPr="007945E4">
        <w:rPr>
          <w:rFonts w:ascii="Times New Roman" w:hAnsi="Times New Roman"/>
          <w:sz w:val="28"/>
          <w:szCs w:val="28"/>
          <w:lang w:val="en-US"/>
        </w:rPr>
        <w:t xml:space="preserve">Figure </w:t>
      </w:r>
      <w:r w:rsidR="00550268" w:rsidRPr="008D2B53">
        <w:rPr>
          <w:rFonts w:ascii="Times New Roman" w:hAnsi="Times New Roman"/>
          <w:sz w:val="28"/>
          <w:szCs w:val="28"/>
          <w:lang w:val="en-US"/>
        </w:rPr>
        <w:t>1</w:t>
      </w:r>
      <w:r w:rsidRPr="008D2B53">
        <w:rPr>
          <w:rFonts w:ascii="Times New Roman" w:hAnsi="Times New Roman"/>
          <w:sz w:val="28"/>
          <w:szCs w:val="28"/>
          <w:lang w:val="en-US"/>
        </w:rPr>
        <w:t>8</w:t>
      </w:r>
      <w:r w:rsidR="00E83B41" w:rsidRPr="008D2B53">
        <w:rPr>
          <w:rFonts w:ascii="Times New Roman" w:hAnsi="Times New Roman"/>
          <w:sz w:val="28"/>
          <w:szCs w:val="28"/>
          <w:lang w:val="en-US"/>
        </w:rPr>
        <w:t xml:space="preserve"> – A scheme of a</w:t>
      </w:r>
      <w:r w:rsidRPr="008D2B53">
        <w:rPr>
          <w:rFonts w:ascii="Times New Roman" w:hAnsi="Times New Roman"/>
          <w:sz w:val="28"/>
          <w:szCs w:val="28"/>
          <w:lang w:val="en-US"/>
        </w:rPr>
        <w:t xml:space="preserve"> carbamide synthesis unit with a pool-type condenser</w:t>
      </w:r>
    </w:p>
    <w:p w:rsidR="00E65C87" w:rsidRPr="008D2B53" w:rsidRDefault="00E65C87" w:rsidP="00E83B41">
      <w:pPr>
        <w:autoSpaceDE w:val="0"/>
        <w:autoSpaceDN w:val="0"/>
        <w:adjustRightInd w:val="0"/>
        <w:spacing w:after="0" w:line="240" w:lineRule="auto"/>
        <w:jc w:val="center"/>
        <w:rPr>
          <w:rFonts w:ascii="Times New Roman" w:hAnsi="Times New Roman"/>
          <w:i/>
          <w:iCs/>
          <w:sz w:val="28"/>
          <w:szCs w:val="28"/>
          <w:lang w:val="kk-KZ"/>
        </w:rPr>
      </w:pPr>
      <w:r w:rsidRPr="008D2B53">
        <w:rPr>
          <w:rFonts w:ascii="Times New Roman" w:hAnsi="Times New Roman"/>
          <w:i/>
          <w:iCs/>
          <w:sz w:val="28"/>
          <w:szCs w:val="28"/>
          <w:lang w:val="en-US"/>
        </w:rPr>
        <w:t>1 – a reactor; 2 – a scrubber; 3 – a stripper; 4 – a pool-type condenser.</w:t>
      </w:r>
    </w:p>
    <w:p w:rsidR="00E65C87" w:rsidRPr="008D2B53" w:rsidRDefault="00E65C87" w:rsidP="00E65C87">
      <w:pPr>
        <w:autoSpaceDE w:val="0"/>
        <w:autoSpaceDN w:val="0"/>
        <w:adjustRightInd w:val="0"/>
        <w:spacing w:after="0" w:line="240" w:lineRule="auto"/>
        <w:ind w:firstLine="567"/>
        <w:rPr>
          <w:rFonts w:ascii="Times New Roman" w:hAnsi="Times New Roman"/>
          <w:sz w:val="28"/>
          <w:szCs w:val="28"/>
          <w:lang w:val="en-US"/>
        </w:rPr>
      </w:pPr>
    </w:p>
    <w:p w:rsidR="00E65C87" w:rsidRPr="008D2B53" w:rsidRDefault="00E65C87" w:rsidP="00E65C87">
      <w:pPr>
        <w:autoSpaceDE w:val="0"/>
        <w:autoSpaceDN w:val="0"/>
        <w:adjustRightInd w:val="0"/>
        <w:spacing w:after="0" w:line="240" w:lineRule="auto"/>
        <w:ind w:firstLine="567"/>
        <w:jc w:val="both"/>
        <w:rPr>
          <w:rFonts w:ascii="Times New Roman" w:hAnsi="Times New Roman"/>
          <w:sz w:val="28"/>
          <w:szCs w:val="28"/>
          <w:lang w:val="en-US"/>
        </w:rPr>
      </w:pPr>
      <w:r w:rsidRPr="008D2B53">
        <w:rPr>
          <w:rFonts w:ascii="Times New Roman" w:hAnsi="Times New Roman"/>
          <w:sz w:val="28"/>
          <w:szCs w:val="28"/>
          <w:lang w:val="en-US"/>
        </w:rPr>
        <w:t xml:space="preserve">The most optimum </w:t>
      </w:r>
      <w:r w:rsidR="00674E0A" w:rsidRPr="008D2B53">
        <w:rPr>
          <w:rFonts w:ascii="Times New Roman" w:hAnsi="Times New Roman"/>
          <w:sz w:val="28"/>
          <w:szCs w:val="28"/>
          <w:lang w:val="en-US"/>
        </w:rPr>
        <w:t>variant</w:t>
      </w:r>
      <w:r w:rsidRPr="008D2B53">
        <w:rPr>
          <w:rFonts w:ascii="Times New Roman" w:hAnsi="Times New Roman"/>
          <w:sz w:val="28"/>
          <w:szCs w:val="28"/>
          <w:lang w:val="en-US"/>
        </w:rPr>
        <w:t xml:space="preserve"> of a carbamide manufacturing scheme with </w:t>
      </w:r>
      <w:r w:rsidR="007A659D" w:rsidRPr="008D2B53">
        <w:rPr>
          <w:rFonts w:ascii="Times New Roman" w:hAnsi="Times New Roman"/>
          <w:sz w:val="28"/>
          <w:szCs w:val="28"/>
          <w:lang w:val="en-US"/>
        </w:rPr>
        <w:t xml:space="preserve">the </w:t>
      </w:r>
      <w:r w:rsidRPr="008D2B53">
        <w:rPr>
          <w:rFonts w:ascii="Times New Roman" w:hAnsi="Times New Roman"/>
          <w:sz w:val="28"/>
          <w:szCs w:val="28"/>
          <w:lang w:val="en-US"/>
        </w:rPr>
        <w:t>vertical placement</w:t>
      </w:r>
      <w:r w:rsidR="007A659D" w:rsidRPr="008D2B53">
        <w:rPr>
          <w:rFonts w:ascii="Times New Roman" w:hAnsi="Times New Roman"/>
          <w:sz w:val="28"/>
          <w:szCs w:val="28"/>
          <w:lang w:val="en-US"/>
        </w:rPr>
        <w:t xml:space="preserve"> of equipment </w:t>
      </w:r>
      <w:r w:rsidRPr="008D2B53">
        <w:rPr>
          <w:rFonts w:ascii="Times New Roman" w:hAnsi="Times New Roman"/>
          <w:sz w:val="28"/>
          <w:szCs w:val="28"/>
          <w:lang w:val="en-US"/>
        </w:rPr>
        <w:t xml:space="preserve">is </w:t>
      </w:r>
      <w:r w:rsidR="007A659D" w:rsidRPr="008D2B53">
        <w:rPr>
          <w:rFonts w:ascii="Times New Roman" w:hAnsi="Times New Roman"/>
          <w:sz w:val="28"/>
          <w:szCs w:val="28"/>
          <w:lang w:val="en-US"/>
        </w:rPr>
        <w:t>a scheme including</w:t>
      </w:r>
      <w:r w:rsidRPr="008D2B53">
        <w:rPr>
          <w:rFonts w:ascii="Times New Roman" w:hAnsi="Times New Roman"/>
          <w:sz w:val="28"/>
          <w:szCs w:val="28"/>
          <w:lang w:val="en-US"/>
        </w:rPr>
        <w:t xml:space="preserve"> a combined flooded-type reactor. It </w:t>
      </w:r>
      <w:r w:rsidR="007A659D" w:rsidRPr="008D2B53">
        <w:rPr>
          <w:rFonts w:ascii="Times New Roman" w:hAnsi="Times New Roman"/>
          <w:sz w:val="28"/>
          <w:szCs w:val="28"/>
          <w:lang w:val="en-US"/>
        </w:rPr>
        <w:t xml:space="preserve">is </w:t>
      </w:r>
      <w:r w:rsidRPr="008D2B53">
        <w:rPr>
          <w:rFonts w:ascii="Times New Roman" w:hAnsi="Times New Roman"/>
          <w:sz w:val="28"/>
          <w:szCs w:val="28"/>
          <w:lang w:val="en-US"/>
        </w:rPr>
        <w:t xml:space="preserve">a vertical-type reactor, which </w:t>
      </w:r>
      <w:r w:rsidR="007A659D" w:rsidRPr="008D2B53">
        <w:rPr>
          <w:rFonts w:ascii="Times New Roman" w:hAnsi="Times New Roman"/>
          <w:sz w:val="28"/>
          <w:szCs w:val="28"/>
          <w:lang w:val="en-US"/>
        </w:rPr>
        <w:t xml:space="preserve">includes </w:t>
      </w:r>
      <w:r w:rsidRPr="008D2B53">
        <w:rPr>
          <w:rFonts w:ascii="Times New Roman" w:hAnsi="Times New Roman"/>
          <w:sz w:val="28"/>
          <w:szCs w:val="28"/>
          <w:lang w:val="en-US"/>
        </w:rPr>
        <w:t xml:space="preserve">a condenser and an additional synthesis column. </w:t>
      </w:r>
      <w:r w:rsidR="007A659D" w:rsidRPr="008D2B53">
        <w:rPr>
          <w:rFonts w:ascii="Times New Roman" w:hAnsi="Times New Roman"/>
          <w:sz w:val="28"/>
          <w:szCs w:val="28"/>
          <w:lang w:val="en-US"/>
        </w:rPr>
        <w:t>Unlike a pool-type condenser, a flooded-type condenser</w:t>
      </w:r>
      <w:r w:rsidRPr="008D2B53">
        <w:rPr>
          <w:rFonts w:ascii="Times New Roman" w:hAnsi="Times New Roman"/>
          <w:sz w:val="28"/>
          <w:szCs w:val="28"/>
          <w:lang w:val="en-US"/>
        </w:rPr>
        <w:t xml:space="preserve"> does not have a settling period. A tubular part of </w:t>
      </w:r>
      <w:r w:rsidR="007A659D" w:rsidRPr="008D2B53">
        <w:rPr>
          <w:rFonts w:ascii="Times New Roman" w:hAnsi="Times New Roman"/>
          <w:sz w:val="28"/>
          <w:szCs w:val="28"/>
          <w:lang w:val="en-US"/>
        </w:rPr>
        <w:t>the</w:t>
      </w:r>
      <w:r w:rsidRPr="008D2B53">
        <w:rPr>
          <w:rFonts w:ascii="Times New Roman" w:hAnsi="Times New Roman"/>
          <w:sz w:val="28"/>
          <w:szCs w:val="28"/>
          <w:lang w:val="en-US"/>
        </w:rPr>
        <w:t xml:space="preserve"> condenser is a working zone, whereas </w:t>
      </w:r>
      <w:r w:rsidR="007A659D" w:rsidRPr="008D2B53">
        <w:rPr>
          <w:rFonts w:ascii="Times New Roman" w:hAnsi="Times New Roman"/>
          <w:sz w:val="28"/>
          <w:szCs w:val="28"/>
          <w:lang w:val="en-US"/>
        </w:rPr>
        <w:t xml:space="preserve">the </w:t>
      </w:r>
      <w:r w:rsidRPr="008D2B53">
        <w:rPr>
          <w:rFonts w:ascii="Times New Roman" w:hAnsi="Times New Roman"/>
          <w:sz w:val="28"/>
          <w:szCs w:val="28"/>
          <w:lang w:val="en-US"/>
        </w:rPr>
        <w:t xml:space="preserve">heating and condensation </w:t>
      </w:r>
      <w:r w:rsidR="007A659D" w:rsidRPr="008D2B53">
        <w:rPr>
          <w:rFonts w:ascii="Times New Roman" w:hAnsi="Times New Roman"/>
          <w:sz w:val="28"/>
          <w:szCs w:val="28"/>
          <w:lang w:val="en-US"/>
        </w:rPr>
        <w:t>processes occur</w:t>
      </w:r>
      <w:r w:rsidRPr="008D2B53">
        <w:rPr>
          <w:rFonts w:ascii="Times New Roman" w:hAnsi="Times New Roman"/>
          <w:sz w:val="28"/>
          <w:szCs w:val="28"/>
          <w:lang w:val="en-US"/>
        </w:rPr>
        <w:t xml:space="preserve"> in an </w:t>
      </w:r>
      <w:proofErr w:type="spellStart"/>
      <w:r w:rsidRPr="008D2B53">
        <w:rPr>
          <w:rFonts w:ascii="Times New Roman" w:hAnsi="Times New Roman"/>
          <w:sz w:val="28"/>
          <w:szCs w:val="28"/>
          <w:lang w:val="en-US"/>
        </w:rPr>
        <w:t>in</w:t>
      </w:r>
      <w:r w:rsidR="007A659D" w:rsidRPr="008D2B53">
        <w:rPr>
          <w:rFonts w:ascii="Times New Roman" w:hAnsi="Times New Roman"/>
          <w:sz w:val="28"/>
          <w:szCs w:val="28"/>
          <w:lang w:val="en-US"/>
        </w:rPr>
        <w:t>tertubular</w:t>
      </w:r>
      <w:proofErr w:type="spellEnd"/>
      <w:r w:rsidR="007A659D" w:rsidRPr="008D2B53">
        <w:rPr>
          <w:rFonts w:ascii="Times New Roman" w:hAnsi="Times New Roman"/>
          <w:sz w:val="28"/>
          <w:szCs w:val="28"/>
          <w:lang w:val="en-US"/>
        </w:rPr>
        <w:t xml:space="preserve"> space. Retention of the</w:t>
      </w:r>
      <w:r w:rsidRPr="008D2B53">
        <w:rPr>
          <w:rFonts w:ascii="Times New Roman" w:hAnsi="Times New Roman"/>
          <w:sz w:val="28"/>
          <w:szCs w:val="28"/>
          <w:lang w:val="en-US"/>
        </w:rPr>
        <w:t xml:space="preserve"> liquid </w:t>
      </w:r>
      <w:r w:rsidR="007A659D" w:rsidRPr="008D2B53">
        <w:rPr>
          <w:rFonts w:ascii="Times New Roman" w:hAnsi="Times New Roman"/>
          <w:sz w:val="28"/>
          <w:szCs w:val="28"/>
          <w:lang w:val="en-US"/>
        </w:rPr>
        <w:t>containing</w:t>
      </w:r>
      <w:r w:rsidRPr="008D2B53">
        <w:rPr>
          <w:rFonts w:ascii="Times New Roman" w:hAnsi="Times New Roman"/>
          <w:sz w:val="28"/>
          <w:szCs w:val="28"/>
          <w:lang w:val="en-US"/>
        </w:rPr>
        <w:t xml:space="preserve"> the components, which have been separated by means of special plates, should </w:t>
      </w:r>
      <w:r w:rsidR="007A659D" w:rsidRPr="008D2B53">
        <w:rPr>
          <w:rFonts w:ascii="Times New Roman" w:hAnsi="Times New Roman"/>
          <w:sz w:val="28"/>
          <w:szCs w:val="28"/>
          <w:lang w:val="en-US"/>
        </w:rPr>
        <w:t>take place in the</w:t>
      </w:r>
      <w:r w:rsidRPr="008D2B53">
        <w:rPr>
          <w:rFonts w:ascii="Times New Roman" w:hAnsi="Times New Roman"/>
          <w:sz w:val="28"/>
          <w:szCs w:val="28"/>
          <w:lang w:val="en-US"/>
        </w:rPr>
        <w:t xml:space="preserve"> top part of the condenser. </w:t>
      </w:r>
      <w:r w:rsidR="007A659D" w:rsidRPr="008D2B53">
        <w:rPr>
          <w:rFonts w:ascii="Times New Roman" w:hAnsi="Times New Roman"/>
          <w:sz w:val="28"/>
          <w:szCs w:val="28"/>
          <w:lang w:val="en-US"/>
        </w:rPr>
        <w:t>The w</w:t>
      </w:r>
      <w:r w:rsidRPr="008D2B53">
        <w:rPr>
          <w:rFonts w:ascii="Times New Roman" w:hAnsi="Times New Roman"/>
          <w:sz w:val="28"/>
          <w:szCs w:val="28"/>
          <w:lang w:val="en-US"/>
        </w:rPr>
        <w:t xml:space="preserve">aste gases are washed out </w:t>
      </w:r>
      <w:r w:rsidR="007A659D" w:rsidRPr="008D2B53">
        <w:rPr>
          <w:rFonts w:ascii="Times New Roman" w:hAnsi="Times New Roman"/>
          <w:sz w:val="28"/>
          <w:szCs w:val="28"/>
          <w:lang w:val="en-US"/>
        </w:rPr>
        <w:t>in the top part of the reactor with</w:t>
      </w:r>
      <w:r w:rsidRPr="008D2B53">
        <w:rPr>
          <w:rFonts w:ascii="Times New Roman" w:hAnsi="Times New Roman"/>
          <w:sz w:val="28"/>
          <w:szCs w:val="28"/>
          <w:lang w:val="en-US"/>
        </w:rPr>
        <w:t xml:space="preserve"> a carbamate solution. </w:t>
      </w:r>
    </w:p>
    <w:p w:rsidR="00E65C87" w:rsidRPr="007945E4" w:rsidRDefault="00E65C87" w:rsidP="00E65C87">
      <w:pPr>
        <w:spacing w:after="0" w:line="240" w:lineRule="auto"/>
        <w:ind w:firstLine="567"/>
        <w:contextualSpacing/>
        <w:jc w:val="both"/>
        <w:rPr>
          <w:rFonts w:ascii="Times New Roman" w:hAnsi="Times New Roman"/>
          <w:sz w:val="28"/>
          <w:szCs w:val="28"/>
          <w:lang w:val="en-US"/>
        </w:rPr>
      </w:pPr>
      <w:r w:rsidRPr="008D2B53">
        <w:rPr>
          <w:rFonts w:ascii="Times New Roman" w:hAnsi="Times New Roman"/>
          <w:sz w:val="28"/>
          <w:szCs w:val="28"/>
          <w:lang w:val="en-US"/>
        </w:rPr>
        <w:t>A carbamide</w:t>
      </w:r>
      <w:r w:rsidR="007250AA" w:rsidRPr="008D2B53">
        <w:rPr>
          <w:rFonts w:ascii="Times New Roman" w:hAnsi="Times New Roman"/>
          <w:sz w:val="28"/>
          <w:szCs w:val="28"/>
          <w:lang w:val="en-US"/>
        </w:rPr>
        <w:t xml:space="preserve"> manufacturing diagram with the</w:t>
      </w:r>
      <w:r w:rsidRPr="008D2B53">
        <w:rPr>
          <w:rFonts w:ascii="Times New Roman" w:hAnsi="Times New Roman"/>
          <w:sz w:val="28"/>
          <w:szCs w:val="28"/>
          <w:lang w:val="en-US"/>
        </w:rPr>
        <w:t xml:space="preserve"> combined reactor is represented in figure </w:t>
      </w:r>
      <w:r w:rsidR="00550268" w:rsidRPr="008D2B53">
        <w:rPr>
          <w:rFonts w:ascii="Times New Roman" w:hAnsi="Times New Roman"/>
          <w:sz w:val="28"/>
          <w:szCs w:val="28"/>
          <w:lang w:val="en-US"/>
        </w:rPr>
        <w:t>1</w:t>
      </w:r>
      <w:r w:rsidRPr="008D2B53">
        <w:rPr>
          <w:rFonts w:ascii="Times New Roman" w:hAnsi="Times New Roman"/>
          <w:sz w:val="28"/>
          <w:szCs w:val="28"/>
          <w:lang w:val="en-US"/>
        </w:rPr>
        <w:t xml:space="preserve">9. </w:t>
      </w:r>
      <w:r w:rsidR="007250AA" w:rsidRPr="008D2B53">
        <w:rPr>
          <w:rFonts w:ascii="Times New Roman" w:hAnsi="Times New Roman"/>
          <w:sz w:val="28"/>
          <w:szCs w:val="28"/>
          <w:lang w:val="en-US"/>
        </w:rPr>
        <w:t>T</w:t>
      </w:r>
      <w:r w:rsidR="007250AA">
        <w:rPr>
          <w:rFonts w:ascii="Times New Roman" w:hAnsi="Times New Roman"/>
          <w:sz w:val="28"/>
          <w:szCs w:val="28"/>
          <w:lang w:val="en-US"/>
        </w:rPr>
        <w:t xml:space="preserve">o </w:t>
      </w:r>
      <w:r w:rsidRPr="007945E4">
        <w:rPr>
          <w:rFonts w:ascii="Times New Roman" w:hAnsi="Times New Roman"/>
          <w:sz w:val="28"/>
          <w:szCs w:val="28"/>
          <w:lang w:val="en-US"/>
        </w:rPr>
        <w:t xml:space="preserve">increase </w:t>
      </w:r>
      <w:r w:rsidR="007250AA">
        <w:rPr>
          <w:rFonts w:ascii="Times New Roman" w:hAnsi="Times New Roman"/>
          <w:sz w:val="28"/>
          <w:szCs w:val="28"/>
          <w:lang w:val="en-US"/>
        </w:rPr>
        <w:t>the</w:t>
      </w:r>
      <w:r w:rsidRPr="007945E4">
        <w:rPr>
          <w:rFonts w:ascii="Times New Roman" w:hAnsi="Times New Roman"/>
          <w:sz w:val="28"/>
          <w:szCs w:val="28"/>
          <w:lang w:val="en-US"/>
        </w:rPr>
        <w:t xml:space="preserve"> productivity and optimiz</w:t>
      </w:r>
      <w:r w:rsidR="007250AA">
        <w:rPr>
          <w:rFonts w:ascii="Times New Roman" w:hAnsi="Times New Roman"/>
          <w:sz w:val="28"/>
          <w:szCs w:val="28"/>
          <w:lang w:val="en-US"/>
        </w:rPr>
        <w:t>e</w:t>
      </w:r>
      <w:r w:rsidRPr="007945E4">
        <w:rPr>
          <w:rFonts w:ascii="Times New Roman" w:hAnsi="Times New Roman"/>
          <w:sz w:val="28"/>
          <w:szCs w:val="28"/>
          <w:lang w:val="en-US"/>
        </w:rPr>
        <w:t xml:space="preserve"> the carbamide synthesis process</w:t>
      </w:r>
      <w:r w:rsidR="00A428D4">
        <w:rPr>
          <w:rFonts w:ascii="Times New Roman" w:hAnsi="Times New Roman"/>
          <w:sz w:val="28"/>
          <w:szCs w:val="28"/>
          <w:lang w:val="en-US"/>
        </w:rPr>
        <w:t>,</w:t>
      </w:r>
      <w:r w:rsidRPr="007945E4">
        <w:rPr>
          <w:rFonts w:ascii="Times New Roman" w:hAnsi="Times New Roman"/>
          <w:sz w:val="28"/>
          <w:szCs w:val="28"/>
          <w:lang w:val="en-US"/>
        </w:rPr>
        <w:t xml:space="preserve"> </w:t>
      </w:r>
      <w:r w:rsidR="007250AA" w:rsidRPr="007945E4">
        <w:rPr>
          <w:rFonts w:ascii="Times New Roman" w:hAnsi="Times New Roman"/>
          <w:sz w:val="28"/>
          <w:szCs w:val="28"/>
          <w:lang w:val="en-US"/>
        </w:rPr>
        <w:t>the “</w:t>
      </w:r>
      <w:proofErr w:type="spellStart"/>
      <w:r w:rsidR="007250AA" w:rsidRPr="007945E4">
        <w:rPr>
          <w:rFonts w:ascii="Times New Roman" w:hAnsi="Times New Roman"/>
          <w:sz w:val="28"/>
          <w:szCs w:val="28"/>
          <w:lang w:val="en-US"/>
        </w:rPr>
        <w:t>Stamicarbon</w:t>
      </w:r>
      <w:proofErr w:type="spellEnd"/>
      <w:r w:rsidR="007250AA" w:rsidRPr="007945E4">
        <w:rPr>
          <w:rFonts w:ascii="Times New Roman" w:hAnsi="Times New Roman"/>
          <w:sz w:val="28"/>
          <w:szCs w:val="28"/>
          <w:lang w:val="en-US"/>
        </w:rPr>
        <w:t xml:space="preserve">” company </w:t>
      </w:r>
      <w:r w:rsidR="00A428D4">
        <w:rPr>
          <w:rFonts w:ascii="Times New Roman" w:hAnsi="Times New Roman"/>
          <w:sz w:val="28"/>
          <w:szCs w:val="28"/>
          <w:lang w:val="en-US"/>
        </w:rPr>
        <w:t xml:space="preserve">has developed </w:t>
      </w:r>
      <w:r w:rsidRPr="007945E4">
        <w:rPr>
          <w:rFonts w:ascii="Times New Roman" w:hAnsi="Times New Roman"/>
          <w:sz w:val="28"/>
          <w:szCs w:val="28"/>
          <w:lang w:val="en-US"/>
        </w:rPr>
        <w:t>various engineering decisions:</w:t>
      </w:r>
    </w:p>
    <w:p w:rsidR="00E65C87" w:rsidRPr="007945E4" w:rsidRDefault="00E65C87" w:rsidP="00E65C87">
      <w:pPr>
        <w:numPr>
          <w:ilvl w:val="0"/>
          <w:numId w:val="4"/>
        </w:numPr>
        <w:spacing w:after="0" w:line="240" w:lineRule="auto"/>
        <w:ind w:left="0" w:firstLine="567"/>
        <w:contextualSpacing/>
        <w:jc w:val="both"/>
        <w:rPr>
          <w:rFonts w:ascii="Times New Roman" w:hAnsi="Times New Roman"/>
          <w:sz w:val="28"/>
          <w:szCs w:val="28"/>
          <w:lang w:val="en-US"/>
        </w:rPr>
      </w:pPr>
      <w:r w:rsidRPr="007945E4">
        <w:rPr>
          <w:rFonts w:ascii="Times New Roman" w:hAnsi="Times New Roman"/>
          <w:sz w:val="28"/>
          <w:szCs w:val="28"/>
          <w:lang w:val="en-US"/>
        </w:rPr>
        <w:t xml:space="preserve">An apparatus for </w:t>
      </w:r>
      <w:r w:rsidR="00A428D4">
        <w:rPr>
          <w:rFonts w:ascii="Times New Roman" w:hAnsi="Times New Roman"/>
          <w:sz w:val="28"/>
          <w:szCs w:val="28"/>
          <w:lang w:val="en-US"/>
        </w:rPr>
        <w:t xml:space="preserve">the </w:t>
      </w:r>
      <w:r w:rsidRPr="007945E4">
        <w:rPr>
          <w:rFonts w:ascii="Times New Roman" w:hAnsi="Times New Roman"/>
          <w:sz w:val="28"/>
          <w:szCs w:val="28"/>
          <w:lang w:val="en-US"/>
        </w:rPr>
        <w:t>catalytic</w:t>
      </w:r>
      <w:r w:rsidR="00A428D4">
        <w:rPr>
          <w:rFonts w:ascii="Times New Roman" w:hAnsi="Times New Roman"/>
          <w:sz w:val="28"/>
          <w:szCs w:val="28"/>
          <w:lang w:val="en-US"/>
        </w:rPr>
        <w:t xml:space="preserve"> purification of </w:t>
      </w:r>
      <w:r w:rsidR="00A428D4" w:rsidRPr="007945E4">
        <w:rPr>
          <w:rFonts w:ascii="Times New Roman" w:hAnsi="Times New Roman"/>
          <w:sz w:val="28"/>
          <w:szCs w:val="28"/>
          <w:lang w:val="en-US"/>
        </w:rPr>
        <w:t xml:space="preserve">carbon dioxide </w:t>
      </w:r>
      <w:r w:rsidR="00A428D4">
        <w:rPr>
          <w:rFonts w:ascii="Times New Roman" w:hAnsi="Times New Roman"/>
          <w:sz w:val="28"/>
          <w:szCs w:val="28"/>
          <w:lang w:val="en-US"/>
        </w:rPr>
        <w:t>from</w:t>
      </w:r>
      <w:r w:rsidRPr="007945E4">
        <w:rPr>
          <w:rFonts w:ascii="Times New Roman" w:hAnsi="Times New Roman"/>
          <w:sz w:val="28"/>
          <w:szCs w:val="28"/>
          <w:lang w:val="en-US"/>
        </w:rPr>
        <w:t xml:space="preserve"> hydrogen provides </w:t>
      </w:r>
      <w:r w:rsidR="00A428D4">
        <w:rPr>
          <w:rFonts w:ascii="Times New Roman" w:hAnsi="Times New Roman"/>
          <w:sz w:val="28"/>
          <w:szCs w:val="28"/>
          <w:lang w:val="en-US"/>
        </w:rPr>
        <w:t xml:space="preserve">the </w:t>
      </w:r>
      <w:r w:rsidRPr="007945E4">
        <w:rPr>
          <w:rFonts w:ascii="Times New Roman" w:hAnsi="Times New Roman"/>
          <w:sz w:val="28"/>
          <w:szCs w:val="28"/>
          <w:lang w:val="en-US"/>
        </w:rPr>
        <w:t>safe manufacture;</w:t>
      </w:r>
    </w:p>
    <w:p w:rsidR="00E65C87" w:rsidRPr="007945E4" w:rsidRDefault="00A428D4" w:rsidP="00E65C87">
      <w:pPr>
        <w:numPr>
          <w:ilvl w:val="0"/>
          <w:numId w:val="4"/>
        </w:numPr>
        <w:spacing w:after="0" w:line="240" w:lineRule="auto"/>
        <w:ind w:left="0" w:firstLine="567"/>
        <w:contextualSpacing/>
        <w:jc w:val="both"/>
        <w:rPr>
          <w:rFonts w:ascii="Times New Roman" w:hAnsi="Times New Roman"/>
          <w:sz w:val="28"/>
          <w:szCs w:val="28"/>
          <w:lang w:val="en-US"/>
        </w:rPr>
      </w:pPr>
      <w:r>
        <w:rPr>
          <w:rFonts w:ascii="Times New Roman" w:hAnsi="Times New Roman"/>
          <w:sz w:val="28"/>
          <w:szCs w:val="28"/>
          <w:lang w:val="en-US"/>
        </w:rPr>
        <w:t>A new design of the</w:t>
      </w:r>
      <w:r w:rsidR="00E65C87" w:rsidRPr="007945E4">
        <w:rPr>
          <w:rFonts w:ascii="Times New Roman" w:hAnsi="Times New Roman"/>
          <w:sz w:val="28"/>
          <w:szCs w:val="28"/>
          <w:lang w:val="en-US"/>
        </w:rPr>
        <w:t xml:space="preserve"> scrubber provides more effective absorption of the gase</w:t>
      </w:r>
      <w:r>
        <w:rPr>
          <w:rFonts w:ascii="Times New Roman" w:hAnsi="Times New Roman"/>
          <w:sz w:val="28"/>
          <w:szCs w:val="28"/>
          <w:lang w:val="en-US"/>
        </w:rPr>
        <w:t>s, which did not react in the synthesis column;</w:t>
      </w:r>
    </w:p>
    <w:p w:rsidR="00E65C87" w:rsidRPr="007945E4" w:rsidRDefault="00A428D4" w:rsidP="00E65C87">
      <w:pPr>
        <w:numPr>
          <w:ilvl w:val="0"/>
          <w:numId w:val="4"/>
        </w:numPr>
        <w:spacing w:after="0" w:line="240" w:lineRule="auto"/>
        <w:ind w:left="0" w:firstLine="567"/>
        <w:contextualSpacing/>
        <w:jc w:val="both"/>
        <w:rPr>
          <w:rFonts w:ascii="Times New Roman" w:hAnsi="Times New Roman"/>
          <w:sz w:val="28"/>
          <w:szCs w:val="28"/>
          <w:lang w:val="en-US"/>
        </w:rPr>
      </w:pPr>
      <w:r>
        <w:rPr>
          <w:rFonts w:ascii="Times New Roman" w:hAnsi="Times New Roman"/>
          <w:sz w:val="28"/>
          <w:szCs w:val="28"/>
          <w:lang w:val="en-US"/>
        </w:rPr>
        <w:t>C</w:t>
      </w:r>
      <w:r w:rsidR="00E65C87" w:rsidRPr="007945E4">
        <w:rPr>
          <w:rFonts w:ascii="Times New Roman" w:hAnsi="Times New Roman"/>
          <w:sz w:val="28"/>
          <w:szCs w:val="28"/>
          <w:lang w:val="en-US"/>
        </w:rPr>
        <w:t>ontent</w:t>
      </w:r>
      <w:r>
        <w:rPr>
          <w:rFonts w:ascii="Times New Roman" w:hAnsi="Times New Roman"/>
          <w:sz w:val="28"/>
          <w:szCs w:val="28"/>
          <w:lang w:val="en-US"/>
        </w:rPr>
        <w:t xml:space="preserve"> of o</w:t>
      </w:r>
      <w:r w:rsidRPr="007945E4">
        <w:rPr>
          <w:rFonts w:ascii="Times New Roman" w:hAnsi="Times New Roman"/>
          <w:sz w:val="28"/>
          <w:szCs w:val="28"/>
          <w:lang w:val="en-US"/>
        </w:rPr>
        <w:t xml:space="preserve">xygen </w:t>
      </w:r>
      <w:r w:rsidR="00E65C87" w:rsidRPr="007945E4">
        <w:rPr>
          <w:rFonts w:ascii="Times New Roman" w:hAnsi="Times New Roman"/>
          <w:sz w:val="28"/>
          <w:szCs w:val="28"/>
          <w:lang w:val="en-US"/>
        </w:rPr>
        <w:t xml:space="preserve">in the initial </w:t>
      </w:r>
      <w:r>
        <w:rPr>
          <w:rFonts w:ascii="Times New Roman" w:hAnsi="Times New Roman"/>
          <w:sz w:val="28"/>
          <w:szCs w:val="28"/>
          <w:lang w:val="en-US"/>
        </w:rPr>
        <w:t>mixture fed in a high-</w:t>
      </w:r>
      <w:r w:rsidR="00E65C87" w:rsidRPr="007945E4">
        <w:rPr>
          <w:rFonts w:ascii="Times New Roman" w:hAnsi="Times New Roman"/>
          <w:sz w:val="28"/>
          <w:szCs w:val="28"/>
          <w:lang w:val="en-US"/>
        </w:rPr>
        <w:t xml:space="preserve">pressure stripper has been </w:t>
      </w:r>
      <w:r>
        <w:rPr>
          <w:rFonts w:ascii="Times New Roman" w:hAnsi="Times New Roman"/>
          <w:sz w:val="28"/>
          <w:szCs w:val="28"/>
          <w:lang w:val="en-US"/>
        </w:rPr>
        <w:t>reduced</w:t>
      </w:r>
      <w:r w:rsidR="00E65C87" w:rsidRPr="007945E4">
        <w:rPr>
          <w:rFonts w:ascii="Times New Roman" w:hAnsi="Times New Roman"/>
          <w:sz w:val="28"/>
          <w:szCs w:val="28"/>
          <w:lang w:val="en-US"/>
        </w:rPr>
        <w:t xml:space="preserve"> </w:t>
      </w:r>
      <w:r>
        <w:rPr>
          <w:rFonts w:ascii="Times New Roman" w:hAnsi="Times New Roman"/>
          <w:sz w:val="28"/>
          <w:szCs w:val="28"/>
          <w:lang w:val="en-US"/>
        </w:rPr>
        <w:t xml:space="preserve">from </w:t>
      </w:r>
      <w:r w:rsidR="00E65C87" w:rsidRPr="007945E4">
        <w:rPr>
          <w:rFonts w:ascii="Times New Roman" w:hAnsi="Times New Roman"/>
          <w:sz w:val="28"/>
          <w:szCs w:val="28"/>
          <w:lang w:val="en-US"/>
        </w:rPr>
        <w:t xml:space="preserve">0,8 to 0,6 vol. %. </w:t>
      </w:r>
      <w:r w:rsidR="002E055B">
        <w:rPr>
          <w:rFonts w:ascii="Times New Roman" w:hAnsi="Times New Roman"/>
          <w:sz w:val="28"/>
          <w:szCs w:val="28"/>
          <w:lang w:val="en-US"/>
        </w:rPr>
        <w:t>Due to this,</w:t>
      </w:r>
      <w:r w:rsidR="00E65C87" w:rsidRPr="007945E4">
        <w:rPr>
          <w:rFonts w:ascii="Times New Roman" w:hAnsi="Times New Roman"/>
          <w:sz w:val="28"/>
          <w:szCs w:val="28"/>
          <w:lang w:val="en-US"/>
        </w:rPr>
        <w:t xml:space="preserve"> the </w:t>
      </w:r>
      <w:r w:rsidR="002E055B">
        <w:rPr>
          <w:rFonts w:ascii="Times New Roman" w:hAnsi="Times New Roman"/>
          <w:sz w:val="28"/>
          <w:szCs w:val="28"/>
          <w:lang w:val="en-US"/>
        </w:rPr>
        <w:t>concentration</w:t>
      </w:r>
      <w:r w:rsidR="00E65C87" w:rsidRPr="007945E4">
        <w:rPr>
          <w:rFonts w:ascii="Times New Roman" w:hAnsi="Times New Roman"/>
          <w:sz w:val="28"/>
          <w:szCs w:val="28"/>
          <w:lang w:val="en-US"/>
        </w:rPr>
        <w:t xml:space="preserve"> of inert gases </w:t>
      </w:r>
      <w:r w:rsidR="002E055B" w:rsidRPr="007945E4">
        <w:rPr>
          <w:rFonts w:ascii="Times New Roman" w:hAnsi="Times New Roman"/>
          <w:sz w:val="28"/>
          <w:szCs w:val="28"/>
          <w:lang w:val="en-US"/>
        </w:rPr>
        <w:t xml:space="preserve">significantly </w:t>
      </w:r>
      <w:r w:rsidR="00E65C87" w:rsidRPr="007945E4">
        <w:rPr>
          <w:rFonts w:ascii="Times New Roman" w:hAnsi="Times New Roman"/>
          <w:sz w:val="28"/>
          <w:szCs w:val="28"/>
          <w:lang w:val="en-US"/>
        </w:rPr>
        <w:t xml:space="preserve">decreased and </w:t>
      </w:r>
      <w:r w:rsidR="002E055B">
        <w:rPr>
          <w:rFonts w:ascii="Times New Roman" w:hAnsi="Times New Roman"/>
          <w:sz w:val="28"/>
          <w:szCs w:val="28"/>
          <w:lang w:val="en-US"/>
        </w:rPr>
        <w:t xml:space="preserve">the </w:t>
      </w:r>
      <w:r w:rsidR="002E055B" w:rsidRPr="007945E4">
        <w:rPr>
          <w:rFonts w:ascii="Times New Roman" w:hAnsi="Times New Roman"/>
          <w:sz w:val="28"/>
          <w:szCs w:val="28"/>
          <w:lang w:val="en-US"/>
        </w:rPr>
        <w:t xml:space="preserve">reactor filling </w:t>
      </w:r>
      <w:r w:rsidR="00E65C87" w:rsidRPr="007945E4">
        <w:rPr>
          <w:rFonts w:ascii="Times New Roman" w:hAnsi="Times New Roman"/>
          <w:sz w:val="28"/>
          <w:szCs w:val="28"/>
          <w:lang w:val="en-US"/>
        </w:rPr>
        <w:t>density increased.</w:t>
      </w:r>
    </w:p>
    <w:p w:rsidR="00E65C87" w:rsidRPr="007945E4" w:rsidRDefault="00E65C87" w:rsidP="00E65C87">
      <w:pPr>
        <w:spacing w:after="0" w:line="240" w:lineRule="auto"/>
        <w:ind w:left="567"/>
        <w:contextualSpacing/>
        <w:jc w:val="both"/>
        <w:rPr>
          <w:rFonts w:ascii="Times New Roman" w:hAnsi="Times New Roman"/>
          <w:sz w:val="28"/>
          <w:szCs w:val="28"/>
          <w:lang w:val="en-US"/>
        </w:rPr>
      </w:pPr>
    </w:p>
    <w:p w:rsidR="00E65C87" w:rsidRPr="007945E4" w:rsidRDefault="00E65C87" w:rsidP="00E65C87">
      <w:pPr>
        <w:tabs>
          <w:tab w:val="left" w:pos="0"/>
        </w:tabs>
        <w:spacing w:after="0" w:line="240" w:lineRule="auto"/>
        <w:ind w:left="142"/>
        <w:contextualSpacing/>
        <w:jc w:val="center"/>
        <w:rPr>
          <w:rFonts w:ascii="Times New Roman" w:hAnsi="Times New Roman"/>
          <w:sz w:val="28"/>
          <w:szCs w:val="28"/>
          <w:lang w:val="en-US"/>
        </w:rPr>
      </w:pPr>
      <w:r>
        <w:rPr>
          <w:rFonts w:ascii="Times New Roman" w:hAnsi="Times New Roman"/>
          <w:noProof/>
          <w:sz w:val="28"/>
          <w:szCs w:val="28"/>
        </w:rPr>
        <w:lastRenderedPageBreak/>
        <w:drawing>
          <wp:inline distT="0" distB="0" distL="0" distR="0">
            <wp:extent cx="3848100" cy="329184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848100" cy="3291840"/>
                    </a:xfrm>
                    <a:prstGeom prst="rect">
                      <a:avLst/>
                    </a:prstGeom>
                    <a:noFill/>
                    <a:ln>
                      <a:noFill/>
                    </a:ln>
                  </pic:spPr>
                </pic:pic>
              </a:graphicData>
            </a:graphic>
          </wp:inline>
        </w:drawing>
      </w:r>
    </w:p>
    <w:p w:rsidR="00E65C87" w:rsidRPr="007945E4" w:rsidRDefault="00E65C87" w:rsidP="00E65C87">
      <w:pPr>
        <w:autoSpaceDE w:val="0"/>
        <w:autoSpaceDN w:val="0"/>
        <w:adjustRightInd w:val="0"/>
        <w:spacing w:after="0" w:line="240" w:lineRule="auto"/>
        <w:jc w:val="center"/>
        <w:rPr>
          <w:rFonts w:ascii="Times New Roman" w:hAnsi="Times New Roman"/>
          <w:sz w:val="28"/>
          <w:szCs w:val="28"/>
          <w:lang w:val="en-US"/>
        </w:rPr>
      </w:pPr>
      <w:r w:rsidRPr="007945E4">
        <w:rPr>
          <w:rFonts w:ascii="Times New Roman" w:hAnsi="Times New Roman"/>
          <w:sz w:val="28"/>
          <w:szCs w:val="28"/>
          <w:lang w:val="en-US"/>
        </w:rPr>
        <w:t xml:space="preserve">Figure </w:t>
      </w:r>
      <w:r w:rsidR="00550268" w:rsidRPr="008D2B53">
        <w:rPr>
          <w:rFonts w:ascii="Times New Roman" w:hAnsi="Times New Roman"/>
          <w:sz w:val="28"/>
          <w:szCs w:val="28"/>
          <w:lang w:val="en-US"/>
        </w:rPr>
        <w:t>1</w:t>
      </w:r>
      <w:r w:rsidRPr="008D2B53">
        <w:rPr>
          <w:rFonts w:ascii="Times New Roman" w:hAnsi="Times New Roman"/>
          <w:sz w:val="28"/>
          <w:szCs w:val="28"/>
          <w:lang w:val="en-US"/>
        </w:rPr>
        <w:t>9</w:t>
      </w:r>
      <w:r w:rsidRPr="007945E4">
        <w:rPr>
          <w:rFonts w:ascii="Times New Roman" w:hAnsi="Times New Roman"/>
          <w:sz w:val="28"/>
          <w:szCs w:val="28"/>
          <w:lang w:val="en-US"/>
        </w:rPr>
        <w:t xml:space="preserve"> – A synthesis unit with a combined reactor:</w:t>
      </w:r>
    </w:p>
    <w:p w:rsidR="00E65C87" w:rsidRPr="007945E4" w:rsidRDefault="00E65C87" w:rsidP="00E65C87">
      <w:pPr>
        <w:autoSpaceDE w:val="0"/>
        <w:autoSpaceDN w:val="0"/>
        <w:adjustRightInd w:val="0"/>
        <w:spacing w:after="0" w:line="240" w:lineRule="auto"/>
        <w:jc w:val="center"/>
        <w:rPr>
          <w:rFonts w:ascii="Times New Roman" w:hAnsi="Times New Roman"/>
          <w:i/>
          <w:iCs/>
          <w:sz w:val="28"/>
          <w:szCs w:val="28"/>
          <w:lang w:val="en-US"/>
        </w:rPr>
      </w:pPr>
      <w:r w:rsidRPr="007945E4">
        <w:rPr>
          <w:rFonts w:ascii="Times New Roman" w:hAnsi="Times New Roman"/>
          <w:i/>
          <w:iCs/>
          <w:sz w:val="28"/>
          <w:szCs w:val="28"/>
          <w:lang w:val="en-US"/>
        </w:rPr>
        <w:t>1 – a reactor; 2 – a scrubber; 3 – a combined reactor; 4 – a stripper.</w:t>
      </w:r>
    </w:p>
    <w:p w:rsidR="00E65C87" w:rsidRPr="007945E4" w:rsidRDefault="00E65C87" w:rsidP="00E65C87">
      <w:pPr>
        <w:autoSpaceDE w:val="0"/>
        <w:autoSpaceDN w:val="0"/>
        <w:adjustRightInd w:val="0"/>
        <w:spacing w:after="0" w:line="240" w:lineRule="auto"/>
        <w:jc w:val="center"/>
        <w:rPr>
          <w:rFonts w:ascii="Times New Roman" w:hAnsi="Times New Roman"/>
          <w:i/>
          <w:iCs/>
          <w:sz w:val="28"/>
          <w:szCs w:val="28"/>
          <w:lang w:val="en-US"/>
        </w:rPr>
      </w:pPr>
    </w:p>
    <w:p w:rsidR="00E65C87" w:rsidRPr="007945E4" w:rsidRDefault="00E65C87" w:rsidP="00E65C87">
      <w:pPr>
        <w:autoSpaceDE w:val="0"/>
        <w:autoSpaceDN w:val="0"/>
        <w:adjustRightInd w:val="0"/>
        <w:spacing w:after="0" w:line="240" w:lineRule="auto"/>
        <w:ind w:firstLine="567"/>
        <w:rPr>
          <w:rFonts w:ascii="Times New Roman" w:hAnsi="Times New Roman"/>
          <w:b/>
          <w:iCs/>
          <w:sz w:val="28"/>
          <w:szCs w:val="28"/>
          <w:lang w:val="en-US"/>
        </w:rPr>
      </w:pPr>
      <w:r w:rsidRPr="007945E4">
        <w:rPr>
          <w:rFonts w:ascii="Times New Roman" w:hAnsi="Times New Roman"/>
          <w:b/>
          <w:iCs/>
          <w:sz w:val="28"/>
          <w:szCs w:val="28"/>
          <w:lang w:val="en-US"/>
        </w:rPr>
        <w:t>CONTROL QUESTIONS</w:t>
      </w:r>
    </w:p>
    <w:p w:rsidR="00E65C87" w:rsidRPr="007945E4" w:rsidRDefault="00E65C87" w:rsidP="00E65C87">
      <w:pPr>
        <w:autoSpaceDE w:val="0"/>
        <w:autoSpaceDN w:val="0"/>
        <w:adjustRightInd w:val="0"/>
        <w:spacing w:after="0" w:line="240" w:lineRule="auto"/>
        <w:rPr>
          <w:rFonts w:ascii="Times New Roman" w:hAnsi="Times New Roman"/>
          <w:iCs/>
          <w:sz w:val="28"/>
          <w:szCs w:val="28"/>
          <w:lang w:val="en-US"/>
        </w:rPr>
      </w:pPr>
    </w:p>
    <w:p w:rsidR="00E65C87" w:rsidRPr="007945E4" w:rsidRDefault="00E65C87" w:rsidP="00E65C87">
      <w:pPr>
        <w:numPr>
          <w:ilvl w:val="0"/>
          <w:numId w:val="5"/>
        </w:numPr>
        <w:autoSpaceDE w:val="0"/>
        <w:autoSpaceDN w:val="0"/>
        <w:adjustRightInd w:val="0"/>
        <w:spacing w:after="0" w:line="240" w:lineRule="auto"/>
        <w:jc w:val="both"/>
        <w:rPr>
          <w:rFonts w:ascii="Times New Roman" w:hAnsi="Times New Roman"/>
          <w:iCs/>
          <w:sz w:val="28"/>
          <w:szCs w:val="28"/>
          <w:lang w:val="en-US"/>
        </w:rPr>
      </w:pPr>
      <w:r w:rsidRPr="007945E4">
        <w:rPr>
          <w:rFonts w:ascii="Times New Roman" w:hAnsi="Times New Roman"/>
          <w:iCs/>
          <w:sz w:val="28"/>
          <w:szCs w:val="28"/>
          <w:lang w:val="en-US"/>
        </w:rPr>
        <w:t xml:space="preserve">Carbamide </w:t>
      </w:r>
      <w:r w:rsidR="002E055B">
        <w:rPr>
          <w:rFonts w:ascii="Times New Roman" w:hAnsi="Times New Roman"/>
          <w:iCs/>
          <w:sz w:val="28"/>
          <w:szCs w:val="28"/>
          <w:lang w:val="en-US"/>
        </w:rPr>
        <w:t xml:space="preserve">chemical </w:t>
      </w:r>
      <w:r w:rsidRPr="007945E4">
        <w:rPr>
          <w:rFonts w:ascii="Times New Roman" w:hAnsi="Times New Roman"/>
          <w:iCs/>
          <w:sz w:val="28"/>
          <w:szCs w:val="28"/>
          <w:lang w:val="en-US"/>
        </w:rPr>
        <w:t>composition and properties.</w:t>
      </w:r>
    </w:p>
    <w:p w:rsidR="00E65C87" w:rsidRPr="007945E4" w:rsidRDefault="00E65C87" w:rsidP="00E65C87">
      <w:pPr>
        <w:numPr>
          <w:ilvl w:val="0"/>
          <w:numId w:val="5"/>
        </w:numPr>
        <w:autoSpaceDE w:val="0"/>
        <w:autoSpaceDN w:val="0"/>
        <w:adjustRightInd w:val="0"/>
        <w:spacing w:after="0" w:line="240" w:lineRule="auto"/>
        <w:jc w:val="both"/>
        <w:rPr>
          <w:rFonts w:ascii="Times New Roman" w:hAnsi="Times New Roman"/>
          <w:iCs/>
          <w:sz w:val="28"/>
          <w:szCs w:val="28"/>
          <w:lang w:val="en-US"/>
        </w:rPr>
      </w:pPr>
      <w:r w:rsidRPr="007945E4">
        <w:rPr>
          <w:rFonts w:ascii="Times New Roman" w:hAnsi="Times New Roman"/>
          <w:iCs/>
          <w:sz w:val="28"/>
          <w:szCs w:val="28"/>
          <w:lang w:val="en-US"/>
        </w:rPr>
        <w:t xml:space="preserve">Main requirements to </w:t>
      </w:r>
      <w:r w:rsidR="002E055B">
        <w:rPr>
          <w:rFonts w:ascii="Times New Roman" w:hAnsi="Times New Roman"/>
          <w:iCs/>
          <w:sz w:val="28"/>
          <w:szCs w:val="28"/>
          <w:lang w:val="en-US"/>
        </w:rPr>
        <w:t xml:space="preserve">the quality of </w:t>
      </w:r>
      <w:r w:rsidRPr="007945E4">
        <w:rPr>
          <w:rFonts w:ascii="Times New Roman" w:hAnsi="Times New Roman"/>
          <w:iCs/>
          <w:sz w:val="28"/>
          <w:szCs w:val="28"/>
          <w:lang w:val="en-US"/>
        </w:rPr>
        <w:t>carbamide.</w:t>
      </w:r>
    </w:p>
    <w:p w:rsidR="00E65C87" w:rsidRPr="007945E4" w:rsidRDefault="00E65C87" w:rsidP="00E65C87">
      <w:pPr>
        <w:numPr>
          <w:ilvl w:val="0"/>
          <w:numId w:val="5"/>
        </w:numPr>
        <w:autoSpaceDE w:val="0"/>
        <w:autoSpaceDN w:val="0"/>
        <w:adjustRightInd w:val="0"/>
        <w:spacing w:after="0" w:line="240" w:lineRule="auto"/>
        <w:jc w:val="both"/>
        <w:rPr>
          <w:rFonts w:ascii="Times New Roman" w:hAnsi="Times New Roman"/>
          <w:iCs/>
          <w:sz w:val="28"/>
          <w:szCs w:val="28"/>
          <w:lang w:val="en-US"/>
        </w:rPr>
      </w:pPr>
      <w:r w:rsidRPr="007945E4">
        <w:rPr>
          <w:rFonts w:ascii="Times New Roman" w:hAnsi="Times New Roman"/>
          <w:iCs/>
          <w:sz w:val="28"/>
          <w:szCs w:val="28"/>
          <w:lang w:val="en-US"/>
        </w:rPr>
        <w:t xml:space="preserve">Characteristic of initial raw materials used </w:t>
      </w:r>
      <w:r w:rsidR="002E055B">
        <w:rPr>
          <w:rFonts w:ascii="Times New Roman" w:hAnsi="Times New Roman"/>
          <w:iCs/>
          <w:sz w:val="28"/>
          <w:szCs w:val="28"/>
          <w:lang w:val="en-US"/>
        </w:rPr>
        <w:t>to produce carbamide</w:t>
      </w:r>
      <w:r w:rsidRPr="007945E4">
        <w:rPr>
          <w:rFonts w:ascii="Times New Roman" w:hAnsi="Times New Roman"/>
          <w:iCs/>
          <w:sz w:val="28"/>
          <w:szCs w:val="28"/>
          <w:lang w:val="en-US"/>
        </w:rPr>
        <w:t>.</w:t>
      </w:r>
    </w:p>
    <w:p w:rsidR="00E65C87" w:rsidRPr="007945E4" w:rsidRDefault="00E65C87" w:rsidP="00E65C87">
      <w:pPr>
        <w:numPr>
          <w:ilvl w:val="0"/>
          <w:numId w:val="5"/>
        </w:numPr>
        <w:autoSpaceDE w:val="0"/>
        <w:autoSpaceDN w:val="0"/>
        <w:adjustRightInd w:val="0"/>
        <w:spacing w:after="0" w:line="240" w:lineRule="auto"/>
        <w:jc w:val="both"/>
        <w:rPr>
          <w:rFonts w:ascii="Times New Roman" w:hAnsi="Times New Roman"/>
          <w:iCs/>
          <w:sz w:val="28"/>
          <w:szCs w:val="28"/>
          <w:lang w:val="en-US"/>
        </w:rPr>
      </w:pPr>
      <w:r w:rsidRPr="007945E4">
        <w:rPr>
          <w:rFonts w:ascii="Times New Roman" w:hAnsi="Times New Roman"/>
          <w:iCs/>
          <w:sz w:val="28"/>
          <w:szCs w:val="28"/>
          <w:lang w:val="en-US"/>
        </w:rPr>
        <w:t xml:space="preserve">Physicochemical bases of </w:t>
      </w:r>
      <w:r w:rsidR="002E055B">
        <w:rPr>
          <w:rFonts w:ascii="Times New Roman" w:hAnsi="Times New Roman"/>
          <w:iCs/>
          <w:sz w:val="28"/>
          <w:szCs w:val="28"/>
          <w:lang w:val="en-US"/>
        </w:rPr>
        <w:t xml:space="preserve">the </w:t>
      </w:r>
      <w:r w:rsidRPr="007945E4">
        <w:rPr>
          <w:rFonts w:ascii="Times New Roman" w:hAnsi="Times New Roman"/>
          <w:iCs/>
          <w:sz w:val="28"/>
          <w:szCs w:val="28"/>
          <w:lang w:val="en-US"/>
        </w:rPr>
        <w:t>carbamide synthesis.</w:t>
      </w:r>
    </w:p>
    <w:p w:rsidR="00E65C87" w:rsidRPr="007945E4" w:rsidRDefault="002E055B" w:rsidP="00E65C87">
      <w:pPr>
        <w:numPr>
          <w:ilvl w:val="0"/>
          <w:numId w:val="5"/>
        </w:numPr>
        <w:autoSpaceDE w:val="0"/>
        <w:autoSpaceDN w:val="0"/>
        <w:adjustRightInd w:val="0"/>
        <w:spacing w:after="0" w:line="240" w:lineRule="auto"/>
        <w:jc w:val="both"/>
        <w:rPr>
          <w:rFonts w:ascii="Times New Roman" w:hAnsi="Times New Roman"/>
          <w:iCs/>
          <w:sz w:val="28"/>
          <w:szCs w:val="28"/>
          <w:lang w:val="en-US"/>
        </w:rPr>
      </w:pPr>
      <w:r>
        <w:rPr>
          <w:rFonts w:ascii="Times New Roman" w:hAnsi="Times New Roman"/>
          <w:iCs/>
          <w:sz w:val="28"/>
          <w:szCs w:val="28"/>
          <w:lang w:val="en-US"/>
        </w:rPr>
        <w:t>M</w:t>
      </w:r>
      <w:r w:rsidRPr="007945E4">
        <w:rPr>
          <w:rFonts w:ascii="Times New Roman" w:hAnsi="Times New Roman"/>
          <w:iCs/>
          <w:sz w:val="28"/>
          <w:szCs w:val="28"/>
          <w:lang w:val="en-US"/>
        </w:rPr>
        <w:t xml:space="preserve">odes </w:t>
      </w:r>
      <w:r>
        <w:rPr>
          <w:rFonts w:ascii="Times New Roman" w:hAnsi="Times New Roman"/>
          <w:iCs/>
          <w:sz w:val="28"/>
          <w:szCs w:val="28"/>
          <w:lang w:val="en-US"/>
        </w:rPr>
        <w:t>of c</w:t>
      </w:r>
      <w:r w:rsidR="00E65C87" w:rsidRPr="007945E4">
        <w:rPr>
          <w:rFonts w:ascii="Times New Roman" w:hAnsi="Times New Roman"/>
          <w:iCs/>
          <w:sz w:val="28"/>
          <w:szCs w:val="28"/>
          <w:lang w:val="en-US"/>
        </w:rPr>
        <w:t>arbamide production, their features.</w:t>
      </w:r>
    </w:p>
    <w:p w:rsidR="00E65C87" w:rsidRPr="007945E4" w:rsidRDefault="002E055B" w:rsidP="00E65C87">
      <w:pPr>
        <w:numPr>
          <w:ilvl w:val="0"/>
          <w:numId w:val="5"/>
        </w:numPr>
        <w:autoSpaceDE w:val="0"/>
        <w:autoSpaceDN w:val="0"/>
        <w:adjustRightInd w:val="0"/>
        <w:spacing w:after="0" w:line="240" w:lineRule="auto"/>
        <w:jc w:val="both"/>
        <w:rPr>
          <w:rFonts w:ascii="Times New Roman" w:hAnsi="Times New Roman"/>
          <w:iCs/>
          <w:sz w:val="28"/>
          <w:szCs w:val="28"/>
          <w:lang w:val="en-US"/>
        </w:rPr>
      </w:pPr>
      <w:r>
        <w:rPr>
          <w:rFonts w:ascii="Times New Roman" w:hAnsi="Times New Roman"/>
          <w:iCs/>
          <w:sz w:val="28"/>
          <w:szCs w:val="28"/>
          <w:lang w:val="en-US"/>
        </w:rPr>
        <w:t>The</w:t>
      </w:r>
      <w:r w:rsidR="00E65C87" w:rsidRPr="007945E4">
        <w:rPr>
          <w:rFonts w:ascii="Times New Roman" w:hAnsi="Times New Roman"/>
          <w:iCs/>
          <w:sz w:val="28"/>
          <w:szCs w:val="28"/>
          <w:lang w:val="en-US"/>
        </w:rPr>
        <w:t xml:space="preserve"> “</w:t>
      </w:r>
      <w:proofErr w:type="spellStart"/>
      <w:r w:rsidR="00E65C87" w:rsidRPr="007945E4">
        <w:rPr>
          <w:rFonts w:ascii="Times New Roman" w:hAnsi="Times New Roman"/>
          <w:iCs/>
          <w:sz w:val="28"/>
          <w:szCs w:val="28"/>
          <w:lang w:val="en-US"/>
        </w:rPr>
        <w:t>Stamicarbon</w:t>
      </w:r>
      <w:proofErr w:type="spellEnd"/>
      <w:r w:rsidR="00E65C87" w:rsidRPr="007945E4">
        <w:rPr>
          <w:rFonts w:ascii="Times New Roman" w:hAnsi="Times New Roman"/>
          <w:iCs/>
          <w:sz w:val="28"/>
          <w:szCs w:val="28"/>
          <w:lang w:val="en-US"/>
        </w:rPr>
        <w:t xml:space="preserve">” </w:t>
      </w:r>
      <w:r w:rsidRPr="007945E4">
        <w:rPr>
          <w:rFonts w:ascii="Times New Roman" w:hAnsi="Times New Roman"/>
          <w:iCs/>
          <w:sz w:val="28"/>
          <w:szCs w:val="28"/>
          <w:lang w:val="en-US"/>
        </w:rPr>
        <w:t xml:space="preserve">carbamide </w:t>
      </w:r>
      <w:r>
        <w:rPr>
          <w:rFonts w:ascii="Times New Roman" w:hAnsi="Times New Roman"/>
          <w:iCs/>
          <w:sz w:val="28"/>
          <w:szCs w:val="28"/>
          <w:lang w:val="en-US"/>
        </w:rPr>
        <w:t>production</w:t>
      </w:r>
      <w:r w:rsidRPr="007945E4">
        <w:rPr>
          <w:rFonts w:ascii="Times New Roman" w:hAnsi="Times New Roman"/>
          <w:iCs/>
          <w:sz w:val="28"/>
          <w:szCs w:val="28"/>
          <w:lang w:val="en-US"/>
        </w:rPr>
        <w:t xml:space="preserve"> </w:t>
      </w:r>
      <w:r w:rsidR="00E65C87" w:rsidRPr="007945E4">
        <w:rPr>
          <w:rFonts w:ascii="Times New Roman" w:hAnsi="Times New Roman"/>
          <w:iCs/>
          <w:sz w:val="28"/>
          <w:szCs w:val="28"/>
          <w:lang w:val="en-US"/>
        </w:rPr>
        <w:t>technology.</w:t>
      </w:r>
    </w:p>
    <w:p w:rsidR="00E65C87" w:rsidRPr="007945E4" w:rsidRDefault="002E055B" w:rsidP="00E65C87">
      <w:pPr>
        <w:numPr>
          <w:ilvl w:val="0"/>
          <w:numId w:val="5"/>
        </w:numPr>
        <w:autoSpaceDE w:val="0"/>
        <w:autoSpaceDN w:val="0"/>
        <w:adjustRightInd w:val="0"/>
        <w:spacing w:after="0" w:line="240" w:lineRule="auto"/>
        <w:jc w:val="both"/>
        <w:rPr>
          <w:rFonts w:ascii="Times New Roman" w:hAnsi="Times New Roman"/>
          <w:iCs/>
          <w:sz w:val="28"/>
          <w:szCs w:val="28"/>
          <w:lang w:val="en-US"/>
        </w:rPr>
      </w:pPr>
      <w:r>
        <w:rPr>
          <w:rFonts w:ascii="Times New Roman" w:hAnsi="Times New Roman"/>
          <w:sz w:val="28"/>
          <w:szCs w:val="28"/>
          <w:lang w:val="en-US"/>
        </w:rPr>
        <w:t xml:space="preserve">Advantages of application of </w:t>
      </w:r>
      <w:r w:rsidR="00E65C87" w:rsidRPr="007945E4">
        <w:rPr>
          <w:rFonts w:ascii="Times New Roman" w:hAnsi="Times New Roman"/>
          <w:sz w:val="28"/>
          <w:szCs w:val="28"/>
          <w:lang w:val="en-US"/>
        </w:rPr>
        <w:t>pool-type condensers.</w:t>
      </w:r>
    </w:p>
    <w:p w:rsidR="00E65C87" w:rsidRPr="007945E4" w:rsidRDefault="00E65C87" w:rsidP="00E65C87">
      <w:pPr>
        <w:numPr>
          <w:ilvl w:val="0"/>
          <w:numId w:val="5"/>
        </w:numPr>
        <w:autoSpaceDE w:val="0"/>
        <w:autoSpaceDN w:val="0"/>
        <w:adjustRightInd w:val="0"/>
        <w:spacing w:after="0" w:line="240" w:lineRule="auto"/>
        <w:jc w:val="both"/>
        <w:rPr>
          <w:rFonts w:ascii="Times New Roman" w:hAnsi="Times New Roman"/>
          <w:iCs/>
          <w:sz w:val="28"/>
          <w:szCs w:val="28"/>
          <w:lang w:val="en-US"/>
        </w:rPr>
      </w:pPr>
      <w:r w:rsidRPr="007945E4">
        <w:rPr>
          <w:rFonts w:ascii="Times New Roman" w:hAnsi="Times New Roman"/>
          <w:sz w:val="28"/>
          <w:szCs w:val="28"/>
          <w:lang w:val="en-US"/>
        </w:rPr>
        <w:t xml:space="preserve">Improved technologies </w:t>
      </w:r>
      <w:r w:rsidR="002E055B">
        <w:rPr>
          <w:rFonts w:ascii="Times New Roman" w:hAnsi="Times New Roman"/>
          <w:sz w:val="28"/>
          <w:szCs w:val="28"/>
          <w:lang w:val="en-US"/>
        </w:rPr>
        <w:t xml:space="preserve">for the </w:t>
      </w:r>
      <w:r w:rsidRPr="007945E4">
        <w:rPr>
          <w:rFonts w:ascii="Times New Roman" w:hAnsi="Times New Roman"/>
          <w:sz w:val="28"/>
          <w:szCs w:val="28"/>
          <w:lang w:val="en-US"/>
        </w:rPr>
        <w:t>carbamide synthesis.</w:t>
      </w:r>
    </w:p>
    <w:p w:rsidR="00E65C87" w:rsidRPr="007945E4" w:rsidRDefault="00E65C87" w:rsidP="00E65C87">
      <w:pPr>
        <w:tabs>
          <w:tab w:val="left" w:pos="284"/>
        </w:tabs>
        <w:autoSpaceDE w:val="0"/>
        <w:autoSpaceDN w:val="0"/>
        <w:adjustRightInd w:val="0"/>
        <w:spacing w:after="0" w:line="240" w:lineRule="auto"/>
        <w:rPr>
          <w:rFonts w:ascii="Times New Roman" w:hAnsi="Times New Roman"/>
          <w:sz w:val="28"/>
          <w:szCs w:val="28"/>
          <w:lang w:val="en-US"/>
        </w:rPr>
      </w:pPr>
    </w:p>
    <w:p w:rsidR="00E65C87" w:rsidRPr="00BC05AB" w:rsidRDefault="00550268" w:rsidP="00E65C87">
      <w:pPr>
        <w:autoSpaceDE w:val="0"/>
        <w:autoSpaceDN w:val="0"/>
        <w:adjustRightInd w:val="0"/>
        <w:spacing w:after="0" w:line="240" w:lineRule="auto"/>
        <w:ind w:firstLine="567"/>
        <w:jc w:val="both"/>
        <w:rPr>
          <w:rFonts w:ascii="Times New Roman" w:hAnsi="Times New Roman"/>
          <w:b/>
          <w:sz w:val="28"/>
          <w:szCs w:val="28"/>
          <w:lang w:val="en-US"/>
        </w:rPr>
      </w:pPr>
      <w:r w:rsidRPr="00BC05AB">
        <w:rPr>
          <w:rFonts w:ascii="Times New Roman" w:hAnsi="Times New Roman"/>
          <w:b/>
          <w:bCs/>
          <w:sz w:val="28"/>
          <w:szCs w:val="28"/>
          <w:lang w:val="en-US"/>
        </w:rPr>
        <w:t>3</w:t>
      </w:r>
      <w:r w:rsidR="00E65C87" w:rsidRPr="00BC05AB">
        <w:rPr>
          <w:rFonts w:ascii="Times New Roman" w:hAnsi="Times New Roman"/>
          <w:b/>
          <w:bCs/>
          <w:sz w:val="28"/>
          <w:szCs w:val="28"/>
          <w:lang w:val="en-US"/>
        </w:rPr>
        <w:t xml:space="preserve"> Ammonium sulphate. </w:t>
      </w:r>
      <w:r w:rsidR="00E65C87" w:rsidRPr="00BC05AB">
        <w:rPr>
          <w:rFonts w:ascii="Times New Roman" w:hAnsi="Times New Roman"/>
          <w:b/>
          <w:sz w:val="28"/>
          <w:szCs w:val="28"/>
          <w:lang w:val="en-US"/>
        </w:rPr>
        <w:t>Physicochemical bases and production technology</w:t>
      </w:r>
    </w:p>
    <w:p w:rsidR="00E65C87" w:rsidRPr="007945E4" w:rsidRDefault="00E65C87" w:rsidP="00E65C87">
      <w:pPr>
        <w:autoSpaceDE w:val="0"/>
        <w:autoSpaceDN w:val="0"/>
        <w:adjustRightInd w:val="0"/>
        <w:spacing w:after="0" w:line="240" w:lineRule="auto"/>
        <w:ind w:firstLine="567"/>
        <w:jc w:val="both"/>
        <w:rPr>
          <w:rFonts w:ascii="Times New Roman" w:hAnsi="Times New Roman"/>
          <w:sz w:val="28"/>
          <w:szCs w:val="28"/>
          <w:lang w:val="en-US"/>
        </w:rPr>
      </w:pPr>
    </w:p>
    <w:p w:rsidR="00E65C87" w:rsidRPr="007945E4" w:rsidRDefault="00E65C87" w:rsidP="00E65C87">
      <w:pPr>
        <w:autoSpaceDE w:val="0"/>
        <w:autoSpaceDN w:val="0"/>
        <w:adjustRightInd w:val="0"/>
        <w:spacing w:after="0" w:line="240" w:lineRule="auto"/>
        <w:ind w:left="20" w:right="20" w:firstLine="547"/>
        <w:jc w:val="both"/>
        <w:rPr>
          <w:rFonts w:ascii="Times New Roman" w:hAnsi="Times New Roman"/>
          <w:sz w:val="28"/>
          <w:szCs w:val="28"/>
          <w:lang w:val="kk-KZ"/>
        </w:rPr>
      </w:pPr>
      <w:r w:rsidRPr="007945E4">
        <w:rPr>
          <w:rFonts w:ascii="Times New Roman" w:hAnsi="Times New Roman"/>
          <w:sz w:val="28"/>
          <w:szCs w:val="28"/>
          <w:lang w:val="en-US"/>
        </w:rPr>
        <w:t>Ammonium sulphate (NH</w:t>
      </w:r>
      <w:r w:rsidRPr="007945E4">
        <w:rPr>
          <w:rFonts w:ascii="Times New Roman" w:hAnsi="Times New Roman"/>
          <w:sz w:val="28"/>
          <w:szCs w:val="28"/>
          <w:vertAlign w:val="subscript"/>
          <w:lang w:val="en-US"/>
        </w:rPr>
        <w:t>4</w:t>
      </w:r>
      <w:r w:rsidRPr="007945E4">
        <w:rPr>
          <w:rFonts w:ascii="Times New Roman" w:hAnsi="Times New Roman"/>
          <w:sz w:val="28"/>
          <w:szCs w:val="28"/>
          <w:lang w:val="en-US"/>
        </w:rPr>
        <w:t>)</w:t>
      </w:r>
      <w:r w:rsidRPr="007945E4">
        <w:rPr>
          <w:rFonts w:ascii="Times New Roman" w:hAnsi="Times New Roman"/>
          <w:sz w:val="28"/>
          <w:szCs w:val="28"/>
          <w:vertAlign w:val="subscript"/>
          <w:lang w:val="en-US"/>
        </w:rPr>
        <w:t>2</w:t>
      </w:r>
      <w:r w:rsidRPr="007945E4">
        <w:rPr>
          <w:rFonts w:ascii="Times New Roman" w:hAnsi="Times New Roman"/>
          <w:sz w:val="28"/>
          <w:szCs w:val="28"/>
          <w:lang w:val="en-US"/>
        </w:rPr>
        <w:t>S</w:t>
      </w:r>
      <w:r w:rsidRPr="007945E4">
        <w:rPr>
          <w:rFonts w:ascii="Times New Roman" w:hAnsi="Times New Roman"/>
          <w:sz w:val="28"/>
          <w:szCs w:val="28"/>
          <w:lang w:val="kk-KZ"/>
        </w:rPr>
        <w:t>О</w:t>
      </w:r>
      <w:r w:rsidRPr="007945E4">
        <w:rPr>
          <w:rFonts w:ascii="Times New Roman" w:hAnsi="Times New Roman"/>
          <w:sz w:val="28"/>
          <w:szCs w:val="28"/>
          <w:vertAlign w:val="subscript"/>
          <w:lang w:val="kk-KZ"/>
        </w:rPr>
        <w:t>4</w:t>
      </w:r>
      <w:r w:rsidRPr="007945E4">
        <w:rPr>
          <w:rFonts w:ascii="Times New Roman" w:hAnsi="Times New Roman"/>
          <w:sz w:val="28"/>
          <w:szCs w:val="28"/>
          <w:lang w:val="en-US"/>
        </w:rPr>
        <w:t xml:space="preserve"> – represents colorless rhombic crystals </w:t>
      </w:r>
      <w:r w:rsidR="00A04B4A">
        <w:rPr>
          <w:rFonts w:ascii="Times New Roman" w:hAnsi="Times New Roman"/>
          <w:sz w:val="28"/>
          <w:szCs w:val="28"/>
          <w:lang w:val="en-US"/>
        </w:rPr>
        <w:t>in</w:t>
      </w:r>
      <w:r w:rsidRPr="007945E4">
        <w:rPr>
          <w:rFonts w:ascii="Times New Roman" w:hAnsi="Times New Roman"/>
          <w:sz w:val="28"/>
          <w:szCs w:val="28"/>
          <w:lang w:val="en-US"/>
        </w:rPr>
        <w:t xml:space="preserve"> density of </w:t>
      </w:r>
      <w:r w:rsidRPr="007945E4">
        <w:rPr>
          <w:rFonts w:ascii="Times New Roman" w:hAnsi="Times New Roman"/>
          <w:spacing w:val="10"/>
          <w:sz w:val="28"/>
          <w:szCs w:val="28"/>
          <w:lang w:val="en-US"/>
        </w:rPr>
        <w:t>1,769 g/cm</w:t>
      </w:r>
      <w:r w:rsidR="008D2B53">
        <w:rPr>
          <w:rFonts w:ascii="Times New Roman" w:hAnsi="Times New Roman"/>
          <w:spacing w:val="10"/>
          <w:sz w:val="28"/>
          <w:szCs w:val="28"/>
          <w:vertAlign w:val="superscript"/>
          <w:lang w:val="en-US"/>
        </w:rPr>
        <w:t>3</w:t>
      </w:r>
      <w:r w:rsidRPr="007945E4">
        <w:rPr>
          <w:rStyle w:val="71"/>
          <w:rFonts w:eastAsia="Bookman Old Style"/>
          <w:i w:val="0"/>
          <w:sz w:val="28"/>
          <w:szCs w:val="28"/>
          <w:lang w:val="en-US"/>
        </w:rPr>
        <w:t xml:space="preserve">. </w:t>
      </w:r>
      <w:r w:rsidRPr="007945E4">
        <w:rPr>
          <w:rFonts w:ascii="Times New Roman" w:hAnsi="Times New Roman"/>
          <w:spacing w:val="10"/>
          <w:sz w:val="28"/>
          <w:szCs w:val="28"/>
          <w:lang w:val="en-US"/>
        </w:rPr>
        <w:t xml:space="preserve">Technical ammonium sulphate has </w:t>
      </w:r>
      <w:r w:rsidRPr="007945E4">
        <w:rPr>
          <w:rFonts w:ascii="Times New Roman" w:hAnsi="Times New Roman"/>
          <w:sz w:val="28"/>
          <w:szCs w:val="28"/>
          <w:lang w:val="en-US"/>
        </w:rPr>
        <w:t xml:space="preserve">a grey-yellowish tint. At </w:t>
      </w:r>
      <w:r w:rsidR="00A04B4A">
        <w:rPr>
          <w:rFonts w:ascii="Times New Roman" w:hAnsi="Times New Roman"/>
          <w:sz w:val="28"/>
          <w:szCs w:val="28"/>
          <w:lang w:val="en-US"/>
        </w:rPr>
        <w:t xml:space="preserve">its </w:t>
      </w:r>
      <w:r w:rsidRPr="007945E4">
        <w:rPr>
          <w:rFonts w:ascii="Times New Roman" w:hAnsi="Times New Roman"/>
          <w:sz w:val="28"/>
          <w:szCs w:val="28"/>
          <w:lang w:val="en-US"/>
        </w:rPr>
        <w:t>heating</w:t>
      </w:r>
      <w:r w:rsidR="00A04B4A">
        <w:rPr>
          <w:rFonts w:ascii="Times New Roman" w:hAnsi="Times New Roman"/>
          <w:sz w:val="28"/>
          <w:szCs w:val="28"/>
          <w:lang w:val="en-US"/>
        </w:rPr>
        <w:t>,</w:t>
      </w:r>
      <w:r w:rsidRPr="007945E4">
        <w:rPr>
          <w:rFonts w:ascii="Times New Roman" w:hAnsi="Times New Roman"/>
          <w:sz w:val="28"/>
          <w:szCs w:val="28"/>
          <w:lang w:val="en-US"/>
        </w:rPr>
        <w:t xml:space="preserve"> ammonium sulphate is decomposed </w:t>
      </w:r>
      <w:r w:rsidR="00A04B4A">
        <w:rPr>
          <w:rFonts w:ascii="Times New Roman" w:hAnsi="Times New Roman"/>
          <w:sz w:val="28"/>
          <w:szCs w:val="28"/>
          <w:lang w:val="en-US"/>
        </w:rPr>
        <w:t>forming ammonia</w:t>
      </w:r>
      <w:r w:rsidRPr="007945E4">
        <w:rPr>
          <w:rFonts w:ascii="Times New Roman" w:hAnsi="Times New Roman"/>
          <w:sz w:val="28"/>
          <w:szCs w:val="28"/>
          <w:lang w:val="en-US"/>
        </w:rPr>
        <w:t xml:space="preserve"> and turns in</w:t>
      </w:r>
      <w:r w:rsidR="00A04B4A">
        <w:rPr>
          <w:rFonts w:ascii="Times New Roman" w:hAnsi="Times New Roman"/>
          <w:sz w:val="28"/>
          <w:szCs w:val="28"/>
          <w:lang w:val="en-US"/>
        </w:rPr>
        <w:t>to</w:t>
      </w:r>
      <w:r w:rsidRPr="007945E4">
        <w:rPr>
          <w:rFonts w:ascii="Times New Roman" w:hAnsi="Times New Roman"/>
          <w:sz w:val="28"/>
          <w:szCs w:val="28"/>
          <w:lang w:val="en-US"/>
        </w:rPr>
        <w:t xml:space="preserve"> acid</w:t>
      </w:r>
      <w:r w:rsidR="00A04B4A">
        <w:rPr>
          <w:rFonts w:ascii="Times New Roman" w:hAnsi="Times New Roman"/>
          <w:sz w:val="28"/>
          <w:szCs w:val="28"/>
          <w:lang w:val="en-US"/>
        </w:rPr>
        <w:t>ic ammonium</w:t>
      </w:r>
      <w:r w:rsidRPr="007945E4">
        <w:rPr>
          <w:rFonts w:ascii="Times New Roman" w:hAnsi="Times New Roman"/>
          <w:sz w:val="28"/>
          <w:szCs w:val="28"/>
          <w:lang w:val="en-US"/>
        </w:rPr>
        <w:t xml:space="preserve"> salts. Pressure of NH</w:t>
      </w:r>
      <w:r w:rsidRPr="007945E4">
        <w:rPr>
          <w:rFonts w:ascii="Times New Roman" w:hAnsi="Times New Roman"/>
          <w:sz w:val="28"/>
          <w:szCs w:val="28"/>
          <w:vertAlign w:val="subscript"/>
          <w:lang w:val="kk-KZ"/>
        </w:rPr>
        <w:t>3</w:t>
      </w:r>
      <w:r w:rsidRPr="007945E4">
        <w:rPr>
          <w:rFonts w:ascii="Times New Roman" w:hAnsi="Times New Roman"/>
          <w:sz w:val="28"/>
          <w:szCs w:val="28"/>
          <w:lang w:val="en-US"/>
        </w:rPr>
        <w:t xml:space="preserve"> over ammonium sulphate at 205°C is</w:t>
      </w:r>
      <w:r>
        <w:rPr>
          <w:rFonts w:ascii="Times New Roman" w:hAnsi="Times New Roman"/>
          <w:sz w:val="28"/>
          <w:szCs w:val="28"/>
          <w:lang w:val="en-US"/>
        </w:rPr>
        <w:t xml:space="preserve"> </w:t>
      </w:r>
      <w:r w:rsidRPr="007945E4">
        <w:rPr>
          <w:rFonts w:ascii="Times New Roman" w:hAnsi="Times New Roman"/>
          <w:sz w:val="28"/>
          <w:szCs w:val="28"/>
          <w:lang w:val="en-US"/>
        </w:rPr>
        <w:t xml:space="preserve">0,5 </w:t>
      </w:r>
      <w:r w:rsidRPr="007945E4">
        <w:rPr>
          <w:rFonts w:ascii="Times New Roman" w:hAnsi="Times New Roman"/>
          <w:spacing w:val="10"/>
          <w:sz w:val="28"/>
          <w:szCs w:val="28"/>
          <w:lang w:val="en-US"/>
        </w:rPr>
        <w:t>mm Hg,</w:t>
      </w:r>
      <w:r w:rsidR="00A04B4A">
        <w:rPr>
          <w:rFonts w:ascii="Times New Roman" w:hAnsi="Times New Roman"/>
          <w:spacing w:val="10"/>
          <w:sz w:val="28"/>
          <w:szCs w:val="28"/>
          <w:lang w:val="en-US"/>
        </w:rPr>
        <w:t xml:space="preserve"> </w:t>
      </w:r>
      <w:r w:rsidRPr="007945E4">
        <w:rPr>
          <w:rFonts w:ascii="Times New Roman" w:hAnsi="Times New Roman"/>
          <w:sz w:val="28"/>
          <w:szCs w:val="28"/>
          <w:lang w:val="en-US"/>
        </w:rPr>
        <w:t xml:space="preserve">at 300°C – 50,8 </w:t>
      </w:r>
      <w:r w:rsidRPr="007945E4">
        <w:rPr>
          <w:rFonts w:ascii="Times New Roman" w:hAnsi="Times New Roman"/>
          <w:spacing w:val="10"/>
          <w:sz w:val="28"/>
          <w:szCs w:val="28"/>
          <w:lang w:val="en-US"/>
        </w:rPr>
        <w:t>mm Hg.</w:t>
      </w:r>
      <w:r w:rsidR="00A04B4A">
        <w:rPr>
          <w:rFonts w:ascii="Times New Roman" w:hAnsi="Times New Roman"/>
          <w:sz w:val="28"/>
          <w:szCs w:val="28"/>
          <w:lang w:val="en-US"/>
        </w:rPr>
        <w:t xml:space="preserve"> </w:t>
      </w:r>
      <w:r w:rsidR="00A04B4A">
        <w:rPr>
          <w:rFonts w:ascii="Times New Roman" w:hAnsi="Times New Roman"/>
          <w:spacing w:val="10"/>
          <w:sz w:val="28"/>
          <w:szCs w:val="28"/>
          <w:lang w:val="en-US"/>
        </w:rPr>
        <w:t>A</w:t>
      </w:r>
      <w:r w:rsidR="00A04B4A" w:rsidRPr="007945E4">
        <w:rPr>
          <w:rFonts w:ascii="Times New Roman" w:hAnsi="Times New Roman"/>
          <w:spacing w:val="10"/>
          <w:sz w:val="28"/>
          <w:szCs w:val="28"/>
          <w:lang w:val="en-US"/>
        </w:rPr>
        <w:t xml:space="preserve">mmonium sulphate </w:t>
      </w:r>
      <w:r w:rsidR="00A04B4A">
        <w:rPr>
          <w:rFonts w:ascii="Times New Roman" w:hAnsi="Times New Roman"/>
          <w:spacing w:val="10"/>
          <w:sz w:val="28"/>
          <w:szCs w:val="28"/>
          <w:lang w:val="en-US"/>
        </w:rPr>
        <w:t>a</w:t>
      </w:r>
      <w:r w:rsidRPr="007945E4">
        <w:rPr>
          <w:rFonts w:ascii="Times New Roman" w:hAnsi="Times New Roman"/>
          <w:sz w:val="28"/>
          <w:szCs w:val="28"/>
          <w:lang w:val="en-US"/>
        </w:rPr>
        <w:t xml:space="preserve">t </w:t>
      </w:r>
      <w:r w:rsidR="00A04B4A">
        <w:rPr>
          <w:rFonts w:ascii="Times New Roman" w:hAnsi="Times New Roman"/>
          <w:sz w:val="28"/>
          <w:szCs w:val="28"/>
          <w:lang w:val="en-US"/>
        </w:rPr>
        <w:t>a temperature of 513°C</w:t>
      </w:r>
      <w:r w:rsidRPr="007945E4">
        <w:rPr>
          <w:rFonts w:ascii="Times New Roman" w:hAnsi="Times New Roman"/>
          <w:sz w:val="28"/>
          <w:szCs w:val="28"/>
          <w:lang w:val="en-US"/>
        </w:rPr>
        <w:t xml:space="preserve"> is completely decomposed on NH</w:t>
      </w:r>
      <w:r w:rsidRPr="007945E4">
        <w:rPr>
          <w:rFonts w:ascii="Times New Roman" w:hAnsi="Times New Roman"/>
          <w:sz w:val="28"/>
          <w:szCs w:val="28"/>
          <w:vertAlign w:val="subscript"/>
          <w:lang w:val="en-US"/>
        </w:rPr>
        <w:t>3</w:t>
      </w:r>
      <w:r w:rsidRPr="007945E4">
        <w:rPr>
          <w:rFonts w:ascii="Times New Roman" w:hAnsi="Times New Roman"/>
          <w:sz w:val="28"/>
          <w:szCs w:val="28"/>
          <w:lang w:val="en-US"/>
        </w:rPr>
        <w:t xml:space="preserve"> and H</w:t>
      </w:r>
      <w:r w:rsidRPr="007945E4">
        <w:rPr>
          <w:rFonts w:ascii="Times New Roman" w:hAnsi="Times New Roman"/>
          <w:sz w:val="28"/>
          <w:szCs w:val="28"/>
          <w:vertAlign w:val="subscript"/>
          <w:lang w:val="en-US"/>
        </w:rPr>
        <w:t>2</w:t>
      </w:r>
      <w:r w:rsidRPr="007945E4">
        <w:rPr>
          <w:rFonts w:ascii="Times New Roman" w:hAnsi="Times New Roman"/>
          <w:sz w:val="28"/>
          <w:szCs w:val="28"/>
          <w:lang w:val="en-US"/>
        </w:rPr>
        <w:t>S</w:t>
      </w:r>
      <w:r w:rsidRPr="007945E4">
        <w:rPr>
          <w:rFonts w:ascii="Times New Roman" w:hAnsi="Times New Roman"/>
          <w:sz w:val="28"/>
          <w:szCs w:val="28"/>
          <w:lang w:val="kk-KZ"/>
        </w:rPr>
        <w:t>О</w:t>
      </w:r>
      <w:r w:rsidRPr="007945E4">
        <w:rPr>
          <w:rFonts w:ascii="Times New Roman" w:hAnsi="Times New Roman"/>
          <w:sz w:val="28"/>
          <w:szCs w:val="28"/>
          <w:vertAlign w:val="subscript"/>
          <w:lang w:val="en-US"/>
        </w:rPr>
        <w:t>4</w:t>
      </w:r>
      <w:r w:rsidR="001928CE">
        <w:rPr>
          <w:rFonts w:ascii="Times New Roman" w:hAnsi="Times New Roman"/>
          <w:sz w:val="28"/>
          <w:szCs w:val="28"/>
          <w:lang w:val="en-US"/>
        </w:rPr>
        <w:t>. T</w:t>
      </w:r>
      <w:r w:rsidR="00A04B4A">
        <w:rPr>
          <w:rFonts w:ascii="Times New Roman" w:hAnsi="Times New Roman"/>
          <w:sz w:val="28"/>
          <w:szCs w:val="28"/>
          <w:lang w:val="en-US"/>
        </w:rPr>
        <w:t xml:space="preserve">he </w:t>
      </w:r>
      <w:r w:rsidRPr="007945E4">
        <w:rPr>
          <w:rFonts w:ascii="Times New Roman" w:hAnsi="Times New Roman"/>
          <w:sz w:val="28"/>
          <w:szCs w:val="28"/>
          <w:lang w:val="en-US"/>
        </w:rPr>
        <w:t>dissolution</w:t>
      </w:r>
      <w:r w:rsidR="001928CE">
        <w:rPr>
          <w:rFonts w:ascii="Times New Roman" w:hAnsi="Times New Roman"/>
          <w:sz w:val="28"/>
          <w:szCs w:val="28"/>
          <w:lang w:val="en-US"/>
        </w:rPr>
        <w:t xml:space="preserve"> heat</w:t>
      </w:r>
      <w:r w:rsidRPr="007945E4">
        <w:rPr>
          <w:rFonts w:ascii="Times New Roman" w:hAnsi="Times New Roman"/>
          <w:sz w:val="28"/>
          <w:szCs w:val="28"/>
          <w:lang w:val="en-US"/>
        </w:rPr>
        <w:t xml:space="preserve"> of 1 gram-equivalent of ammonium sulphate in 1 </w:t>
      </w:r>
      <w:r w:rsidRPr="007945E4">
        <w:rPr>
          <w:rFonts w:ascii="Times New Roman" w:hAnsi="Times New Roman"/>
          <w:spacing w:val="10"/>
          <w:sz w:val="28"/>
          <w:szCs w:val="28"/>
          <w:lang w:val="en-US"/>
        </w:rPr>
        <w:t>l</w:t>
      </w:r>
      <w:r w:rsidR="00A04B4A">
        <w:rPr>
          <w:rFonts w:ascii="Times New Roman" w:hAnsi="Times New Roman"/>
          <w:spacing w:val="10"/>
          <w:sz w:val="28"/>
          <w:szCs w:val="28"/>
          <w:lang w:val="en-US"/>
        </w:rPr>
        <w:t>iter</w:t>
      </w:r>
      <w:r w:rsidRPr="007945E4">
        <w:rPr>
          <w:rFonts w:ascii="Times New Roman" w:hAnsi="Times New Roman"/>
          <w:sz w:val="28"/>
          <w:szCs w:val="28"/>
          <w:lang w:val="en-US"/>
        </w:rPr>
        <w:t xml:space="preserve"> of water at 19,6°C is </w:t>
      </w:r>
      <w:r w:rsidR="001928CE">
        <w:rPr>
          <w:rFonts w:ascii="Times New Roman" w:hAnsi="Times New Roman"/>
          <w:sz w:val="28"/>
          <w:szCs w:val="28"/>
          <w:lang w:val="en-US"/>
        </w:rPr>
        <w:t>about</w:t>
      </w:r>
      <w:r w:rsidRPr="007945E4">
        <w:rPr>
          <w:rFonts w:ascii="Times New Roman" w:hAnsi="Times New Roman"/>
          <w:sz w:val="28"/>
          <w:szCs w:val="28"/>
          <w:lang w:val="en-US"/>
        </w:rPr>
        <w:t xml:space="preserve"> 1 </w:t>
      </w:r>
      <w:r w:rsidRPr="007945E4">
        <w:rPr>
          <w:rFonts w:ascii="Times New Roman" w:hAnsi="Times New Roman"/>
          <w:spacing w:val="10"/>
          <w:sz w:val="28"/>
          <w:szCs w:val="28"/>
          <w:lang w:val="en-US"/>
        </w:rPr>
        <w:t>kcal</w:t>
      </w:r>
      <w:r w:rsidRPr="007945E4">
        <w:rPr>
          <w:rFonts w:ascii="Times New Roman" w:hAnsi="Times New Roman"/>
          <w:sz w:val="28"/>
          <w:szCs w:val="28"/>
          <w:lang w:val="en-US"/>
        </w:rPr>
        <w:t xml:space="preserve">. At </w:t>
      </w:r>
      <w:r w:rsidR="001928CE">
        <w:rPr>
          <w:rFonts w:ascii="Times New Roman" w:hAnsi="Times New Roman"/>
          <w:sz w:val="28"/>
          <w:szCs w:val="28"/>
          <w:lang w:val="en-US"/>
        </w:rPr>
        <w:t xml:space="preserve">the </w:t>
      </w:r>
      <w:r w:rsidRPr="007945E4">
        <w:rPr>
          <w:rFonts w:ascii="Times New Roman" w:hAnsi="Times New Roman"/>
          <w:sz w:val="28"/>
          <w:szCs w:val="28"/>
          <w:lang w:val="en-US"/>
        </w:rPr>
        <w:t>crystalliza</w:t>
      </w:r>
      <w:r w:rsidR="001928CE">
        <w:rPr>
          <w:rFonts w:ascii="Times New Roman" w:hAnsi="Times New Roman"/>
          <w:sz w:val="28"/>
          <w:szCs w:val="28"/>
          <w:lang w:val="en-US"/>
        </w:rPr>
        <w:t>tion of ammonium sulphate from its</w:t>
      </w:r>
      <w:r w:rsidRPr="007945E4">
        <w:rPr>
          <w:rFonts w:ascii="Times New Roman" w:hAnsi="Times New Roman"/>
          <w:sz w:val="28"/>
          <w:szCs w:val="28"/>
          <w:lang w:val="en-US"/>
        </w:rPr>
        <w:t xml:space="preserve"> solution</w:t>
      </w:r>
      <w:r w:rsidR="001928CE">
        <w:rPr>
          <w:rFonts w:ascii="Times New Roman" w:hAnsi="Times New Roman"/>
          <w:sz w:val="28"/>
          <w:szCs w:val="28"/>
          <w:lang w:val="en-US"/>
        </w:rPr>
        <w:t>,</w:t>
      </w:r>
      <w:r w:rsidRPr="007945E4">
        <w:rPr>
          <w:rFonts w:ascii="Times New Roman" w:hAnsi="Times New Roman"/>
          <w:sz w:val="28"/>
          <w:szCs w:val="28"/>
          <w:lang w:val="en-US"/>
        </w:rPr>
        <w:t xml:space="preserve"> 2,6</w:t>
      </w:r>
      <w:r w:rsidRPr="00AA6E90">
        <w:rPr>
          <w:rFonts w:ascii="Times New Roman" w:hAnsi="Times New Roman"/>
          <w:sz w:val="28"/>
          <w:szCs w:val="28"/>
          <w:lang w:val="en-US"/>
        </w:rPr>
        <w:t xml:space="preserve"> </w:t>
      </w:r>
      <w:proofErr w:type="spellStart"/>
      <w:r w:rsidRPr="007945E4">
        <w:rPr>
          <w:rFonts w:ascii="Times New Roman" w:hAnsi="Times New Roman"/>
          <w:sz w:val="28"/>
          <w:szCs w:val="28"/>
          <w:lang w:val="en-US"/>
        </w:rPr>
        <w:t>cal</w:t>
      </w:r>
      <w:proofErr w:type="spellEnd"/>
      <w:r w:rsidRPr="007945E4">
        <w:rPr>
          <w:rFonts w:ascii="Times New Roman" w:hAnsi="Times New Roman"/>
          <w:spacing w:val="10"/>
          <w:sz w:val="28"/>
          <w:szCs w:val="28"/>
          <w:lang w:val="en-US"/>
        </w:rPr>
        <w:t>/mole is released</w:t>
      </w:r>
      <w:r w:rsidRPr="007945E4">
        <w:rPr>
          <w:rFonts w:ascii="Times New Roman" w:hAnsi="Times New Roman"/>
          <w:i/>
          <w:iCs/>
          <w:spacing w:val="10"/>
          <w:sz w:val="28"/>
          <w:szCs w:val="28"/>
          <w:lang w:val="en-US"/>
        </w:rPr>
        <w:t>.</w:t>
      </w:r>
      <w:r w:rsidRPr="007945E4">
        <w:rPr>
          <w:rFonts w:ascii="Times New Roman" w:hAnsi="Times New Roman"/>
          <w:sz w:val="28"/>
          <w:szCs w:val="28"/>
          <w:lang w:val="en-US"/>
        </w:rPr>
        <w:t xml:space="preserve"> Solubility of (NH</w:t>
      </w:r>
      <w:r w:rsidRPr="007945E4">
        <w:rPr>
          <w:rFonts w:ascii="Times New Roman" w:hAnsi="Times New Roman"/>
          <w:sz w:val="28"/>
          <w:szCs w:val="28"/>
          <w:vertAlign w:val="subscript"/>
          <w:lang w:val="en-US"/>
        </w:rPr>
        <w:t>4</w:t>
      </w:r>
      <w:r w:rsidRPr="007945E4">
        <w:rPr>
          <w:rFonts w:ascii="Times New Roman" w:hAnsi="Times New Roman"/>
          <w:sz w:val="28"/>
          <w:szCs w:val="28"/>
          <w:lang w:val="en-US"/>
        </w:rPr>
        <w:t>)</w:t>
      </w:r>
      <w:r w:rsidRPr="007945E4">
        <w:rPr>
          <w:rFonts w:ascii="Times New Roman" w:hAnsi="Times New Roman"/>
          <w:sz w:val="28"/>
          <w:szCs w:val="28"/>
          <w:vertAlign w:val="subscript"/>
          <w:lang w:val="en-US"/>
        </w:rPr>
        <w:t>2</w:t>
      </w:r>
      <w:r w:rsidRPr="007945E4">
        <w:rPr>
          <w:rFonts w:ascii="Times New Roman" w:hAnsi="Times New Roman"/>
          <w:sz w:val="28"/>
          <w:szCs w:val="28"/>
          <w:lang w:val="en-US"/>
        </w:rPr>
        <w:t>S</w:t>
      </w:r>
      <w:r w:rsidRPr="007945E4">
        <w:rPr>
          <w:rFonts w:ascii="Times New Roman" w:hAnsi="Times New Roman"/>
          <w:sz w:val="28"/>
          <w:szCs w:val="28"/>
          <w:lang w:val="kk-KZ"/>
        </w:rPr>
        <w:t>О</w:t>
      </w:r>
      <w:r w:rsidRPr="007945E4">
        <w:rPr>
          <w:rFonts w:ascii="Times New Roman" w:hAnsi="Times New Roman"/>
          <w:sz w:val="28"/>
          <w:szCs w:val="28"/>
          <w:vertAlign w:val="subscript"/>
          <w:lang w:val="en-US"/>
        </w:rPr>
        <w:t>4</w:t>
      </w:r>
      <w:r w:rsidRPr="007945E4">
        <w:rPr>
          <w:rFonts w:ascii="Times New Roman" w:hAnsi="Times New Roman"/>
          <w:sz w:val="28"/>
          <w:szCs w:val="28"/>
          <w:lang w:val="en-US"/>
        </w:rPr>
        <w:t xml:space="preserve"> in water is </w:t>
      </w:r>
      <w:r w:rsidR="001928CE">
        <w:rPr>
          <w:rFonts w:ascii="Times New Roman" w:hAnsi="Times New Roman"/>
          <w:sz w:val="28"/>
          <w:szCs w:val="28"/>
          <w:lang w:val="en-US"/>
        </w:rPr>
        <w:t xml:space="preserve">shown </w:t>
      </w:r>
      <w:r w:rsidRPr="007945E4">
        <w:rPr>
          <w:rFonts w:ascii="Times New Roman" w:hAnsi="Times New Roman"/>
          <w:sz w:val="28"/>
          <w:szCs w:val="28"/>
          <w:lang w:val="en-US"/>
        </w:rPr>
        <w:t xml:space="preserve">in figure </w:t>
      </w:r>
      <w:r w:rsidR="00550268" w:rsidRPr="008D2B53">
        <w:rPr>
          <w:rFonts w:ascii="Times New Roman" w:hAnsi="Times New Roman"/>
          <w:sz w:val="28"/>
          <w:szCs w:val="28"/>
          <w:lang w:val="en-US"/>
        </w:rPr>
        <w:t>2</w:t>
      </w:r>
      <w:r w:rsidRPr="008D2B53">
        <w:rPr>
          <w:rFonts w:ascii="Times New Roman" w:hAnsi="Times New Roman"/>
          <w:sz w:val="28"/>
          <w:szCs w:val="28"/>
          <w:lang w:val="en-US"/>
        </w:rPr>
        <w:t>0.</w:t>
      </w:r>
    </w:p>
    <w:p w:rsidR="00E65C87" w:rsidRPr="007945E4" w:rsidRDefault="00E65C87" w:rsidP="00E65C87">
      <w:pPr>
        <w:autoSpaceDE w:val="0"/>
        <w:autoSpaceDN w:val="0"/>
        <w:adjustRightInd w:val="0"/>
        <w:spacing w:after="0" w:line="240" w:lineRule="auto"/>
        <w:rPr>
          <w:rFonts w:ascii="Times New Roman" w:hAnsi="Times New Roman"/>
          <w:sz w:val="20"/>
          <w:szCs w:val="20"/>
          <w:lang w:val="en-US"/>
        </w:rPr>
      </w:pPr>
    </w:p>
    <w:p w:rsidR="00E65C87" w:rsidRPr="007945E4" w:rsidRDefault="00E65C87" w:rsidP="00E65C87">
      <w:pPr>
        <w:spacing w:after="0" w:line="240" w:lineRule="auto"/>
        <w:ind w:right="20"/>
        <w:contextualSpacing/>
        <w:jc w:val="center"/>
        <w:rPr>
          <w:rFonts w:ascii="Times New Roman" w:hAnsi="Times New Roman"/>
          <w:sz w:val="28"/>
          <w:szCs w:val="28"/>
        </w:rPr>
      </w:pPr>
      <w:r>
        <w:rPr>
          <w:rFonts w:ascii="Times New Roman" w:hAnsi="Times New Roman"/>
          <w:noProof/>
          <w:sz w:val="28"/>
          <w:szCs w:val="28"/>
        </w:rPr>
        <w:lastRenderedPageBreak/>
        <w:drawing>
          <wp:inline distT="0" distB="0" distL="0" distR="0">
            <wp:extent cx="5745480" cy="1798320"/>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45480" cy="1798320"/>
                    </a:xfrm>
                    <a:prstGeom prst="rect">
                      <a:avLst/>
                    </a:prstGeom>
                    <a:noFill/>
                    <a:ln>
                      <a:noFill/>
                    </a:ln>
                  </pic:spPr>
                </pic:pic>
              </a:graphicData>
            </a:graphic>
          </wp:inline>
        </w:drawing>
      </w:r>
    </w:p>
    <w:p w:rsidR="00E65C87" w:rsidRPr="007945E4" w:rsidRDefault="00E65C87" w:rsidP="00E65C87">
      <w:pPr>
        <w:pStyle w:val="60"/>
        <w:shd w:val="clear" w:color="auto" w:fill="auto"/>
        <w:spacing w:line="240" w:lineRule="auto"/>
        <w:ind w:left="20" w:right="20" w:firstLine="567"/>
        <w:contextualSpacing/>
        <w:jc w:val="center"/>
        <w:rPr>
          <w:rFonts w:ascii="Times New Roman" w:hAnsi="Times New Roman" w:cs="Times New Roman"/>
          <w:i w:val="0"/>
          <w:sz w:val="24"/>
          <w:szCs w:val="24"/>
          <w:lang w:val="en-US"/>
        </w:rPr>
      </w:pPr>
    </w:p>
    <w:p w:rsidR="00E65C87" w:rsidRPr="007945E4" w:rsidRDefault="00E65C87" w:rsidP="00E65C87">
      <w:pPr>
        <w:pStyle w:val="60"/>
        <w:shd w:val="clear" w:color="auto" w:fill="auto"/>
        <w:spacing w:line="240" w:lineRule="auto"/>
        <w:ind w:left="20" w:right="20" w:firstLine="567"/>
        <w:contextualSpacing/>
        <w:jc w:val="center"/>
        <w:rPr>
          <w:rFonts w:ascii="Times New Roman" w:hAnsi="Times New Roman" w:cs="Times New Roman"/>
          <w:i w:val="0"/>
          <w:sz w:val="28"/>
          <w:szCs w:val="28"/>
          <w:lang w:val="en-US"/>
        </w:rPr>
      </w:pPr>
      <w:r w:rsidRPr="007945E4">
        <w:rPr>
          <w:rFonts w:ascii="Times New Roman" w:hAnsi="Times New Roman" w:cs="Times New Roman"/>
          <w:i w:val="0"/>
          <w:sz w:val="28"/>
          <w:szCs w:val="28"/>
          <w:lang w:val="en-US"/>
        </w:rPr>
        <w:t xml:space="preserve">Figure </w:t>
      </w:r>
      <w:r w:rsidR="00550268" w:rsidRPr="008D2B53">
        <w:rPr>
          <w:rFonts w:ascii="Times New Roman" w:hAnsi="Times New Roman" w:cs="Times New Roman"/>
          <w:i w:val="0"/>
          <w:sz w:val="28"/>
          <w:szCs w:val="28"/>
          <w:lang w:val="en-US"/>
        </w:rPr>
        <w:t>2</w:t>
      </w:r>
      <w:r w:rsidRPr="008D2B53">
        <w:rPr>
          <w:rFonts w:ascii="Times New Roman" w:hAnsi="Times New Roman" w:cs="Times New Roman"/>
          <w:i w:val="0"/>
          <w:sz w:val="28"/>
          <w:szCs w:val="28"/>
          <w:lang w:val="en-US"/>
        </w:rPr>
        <w:t>0</w:t>
      </w:r>
      <w:r w:rsidRPr="007945E4">
        <w:rPr>
          <w:rFonts w:ascii="Times New Roman" w:hAnsi="Times New Roman" w:cs="Times New Roman"/>
          <w:i w:val="0"/>
          <w:sz w:val="28"/>
          <w:szCs w:val="28"/>
          <w:lang w:val="en-US"/>
        </w:rPr>
        <w:t xml:space="preserve"> – </w:t>
      </w:r>
      <w:r w:rsidR="001928CE" w:rsidRPr="007945E4">
        <w:rPr>
          <w:rFonts w:ascii="Times New Roman" w:hAnsi="Times New Roman" w:cs="Times New Roman"/>
          <w:i w:val="0"/>
          <w:sz w:val="28"/>
          <w:szCs w:val="28"/>
          <w:lang w:val="en-US" w:eastAsia="en-US" w:bidi="en-US"/>
        </w:rPr>
        <w:t>(NH</w:t>
      </w:r>
      <w:r w:rsidR="001928CE" w:rsidRPr="007945E4">
        <w:rPr>
          <w:rStyle w:val="70pt"/>
          <w:rFonts w:eastAsia="Arial"/>
          <w:i w:val="0"/>
          <w:sz w:val="28"/>
          <w:szCs w:val="28"/>
          <w:vertAlign w:val="subscript"/>
        </w:rPr>
        <w:t>4</w:t>
      </w:r>
      <w:r w:rsidR="001928CE" w:rsidRPr="007945E4">
        <w:rPr>
          <w:rFonts w:ascii="Times New Roman" w:hAnsi="Times New Roman" w:cs="Times New Roman"/>
          <w:i w:val="0"/>
          <w:sz w:val="28"/>
          <w:szCs w:val="28"/>
          <w:lang w:val="en-US" w:eastAsia="en-US" w:bidi="en-US"/>
        </w:rPr>
        <w:t>)</w:t>
      </w:r>
      <w:r w:rsidR="001928CE" w:rsidRPr="007945E4">
        <w:rPr>
          <w:rStyle w:val="70pt"/>
          <w:rFonts w:eastAsia="Arial"/>
          <w:i w:val="0"/>
          <w:sz w:val="28"/>
          <w:szCs w:val="28"/>
          <w:vertAlign w:val="subscript"/>
        </w:rPr>
        <w:t>2</w:t>
      </w:r>
      <w:r w:rsidR="001928CE" w:rsidRPr="007945E4">
        <w:rPr>
          <w:rFonts w:ascii="Times New Roman" w:hAnsi="Times New Roman" w:cs="Times New Roman"/>
          <w:i w:val="0"/>
          <w:sz w:val="28"/>
          <w:szCs w:val="28"/>
          <w:lang w:val="en-US" w:eastAsia="en-US" w:bidi="en-US"/>
        </w:rPr>
        <w:t>S</w:t>
      </w:r>
      <w:r w:rsidR="001928CE" w:rsidRPr="007945E4">
        <w:rPr>
          <w:rFonts w:ascii="Times New Roman" w:hAnsi="Times New Roman" w:cs="Times New Roman"/>
          <w:i w:val="0"/>
          <w:sz w:val="28"/>
          <w:szCs w:val="28"/>
          <w:lang w:val="kk-KZ" w:eastAsia="en-US" w:bidi="en-US"/>
        </w:rPr>
        <w:t>О</w:t>
      </w:r>
      <w:r w:rsidR="001928CE" w:rsidRPr="007945E4">
        <w:rPr>
          <w:rStyle w:val="70pt"/>
          <w:rFonts w:eastAsia="Arial"/>
          <w:i w:val="0"/>
          <w:sz w:val="28"/>
          <w:szCs w:val="28"/>
          <w:vertAlign w:val="subscript"/>
        </w:rPr>
        <w:t>4</w:t>
      </w:r>
      <w:r w:rsidR="001928CE" w:rsidRPr="007945E4">
        <w:rPr>
          <w:rFonts w:ascii="Times New Roman" w:hAnsi="Times New Roman" w:cs="Times New Roman"/>
          <w:i w:val="0"/>
          <w:sz w:val="28"/>
          <w:szCs w:val="28"/>
          <w:lang w:val="en-US" w:eastAsia="en-US" w:bidi="en-US"/>
        </w:rPr>
        <w:t xml:space="preserve"> </w:t>
      </w:r>
      <w:r w:rsidR="001928CE">
        <w:rPr>
          <w:rFonts w:ascii="Times New Roman" w:hAnsi="Times New Roman" w:cs="Times New Roman"/>
          <w:i w:val="0"/>
          <w:sz w:val="28"/>
          <w:szCs w:val="28"/>
          <w:lang w:val="en-US"/>
        </w:rPr>
        <w:t>water-s</w:t>
      </w:r>
      <w:r w:rsidRPr="007945E4">
        <w:rPr>
          <w:rFonts w:ascii="Times New Roman" w:hAnsi="Times New Roman" w:cs="Times New Roman"/>
          <w:i w:val="0"/>
          <w:sz w:val="28"/>
          <w:szCs w:val="28"/>
          <w:lang w:val="en-US"/>
        </w:rPr>
        <w:t xml:space="preserve">olubility </w:t>
      </w:r>
    </w:p>
    <w:p w:rsidR="00E65C87" w:rsidRPr="007945E4" w:rsidRDefault="00E65C87" w:rsidP="00E65C87">
      <w:pPr>
        <w:pStyle w:val="60"/>
        <w:shd w:val="clear" w:color="auto" w:fill="auto"/>
        <w:spacing w:line="240" w:lineRule="auto"/>
        <w:ind w:left="20" w:right="20" w:firstLine="567"/>
        <w:contextualSpacing/>
        <w:rPr>
          <w:b/>
          <w:sz w:val="28"/>
          <w:szCs w:val="28"/>
          <w:lang w:val="en-US"/>
        </w:rPr>
      </w:pPr>
    </w:p>
    <w:p w:rsidR="00E65C87" w:rsidRPr="007945E4" w:rsidRDefault="001928CE" w:rsidP="00E65C87">
      <w:pPr>
        <w:autoSpaceDE w:val="0"/>
        <w:autoSpaceDN w:val="0"/>
        <w:adjustRightInd w:val="0"/>
        <w:spacing w:after="0" w:line="240" w:lineRule="auto"/>
        <w:ind w:left="20" w:right="20" w:firstLine="547"/>
        <w:jc w:val="both"/>
        <w:rPr>
          <w:rFonts w:ascii="Times New Roman" w:hAnsi="Times New Roman"/>
          <w:sz w:val="28"/>
          <w:szCs w:val="28"/>
          <w:lang w:val="en-US"/>
        </w:rPr>
      </w:pPr>
      <w:r>
        <w:rPr>
          <w:rFonts w:ascii="Times New Roman" w:hAnsi="Times New Roman"/>
          <w:sz w:val="28"/>
          <w:szCs w:val="28"/>
          <w:lang w:val="en-US"/>
        </w:rPr>
        <w:t>The s</w:t>
      </w:r>
      <w:r w:rsidR="00E65C87" w:rsidRPr="007945E4">
        <w:rPr>
          <w:rFonts w:ascii="Times New Roman" w:hAnsi="Times New Roman"/>
          <w:sz w:val="28"/>
          <w:szCs w:val="28"/>
          <w:lang w:val="en-US"/>
        </w:rPr>
        <w:t xml:space="preserve">olubility of ammonium sulphate </w:t>
      </w:r>
      <w:r>
        <w:rPr>
          <w:rFonts w:ascii="Times New Roman" w:hAnsi="Times New Roman"/>
          <w:sz w:val="28"/>
          <w:szCs w:val="28"/>
          <w:lang w:val="en-US"/>
        </w:rPr>
        <w:t>i</w:t>
      </w:r>
      <w:r w:rsidRPr="007945E4">
        <w:rPr>
          <w:rFonts w:ascii="Times New Roman" w:hAnsi="Times New Roman"/>
          <w:sz w:val="28"/>
          <w:szCs w:val="28"/>
          <w:lang w:val="en-US"/>
        </w:rPr>
        <w:t xml:space="preserve">n the presence of ammonia </w:t>
      </w:r>
      <w:r w:rsidR="00E65C87" w:rsidRPr="007945E4">
        <w:rPr>
          <w:rFonts w:ascii="Times New Roman" w:hAnsi="Times New Roman"/>
          <w:sz w:val="28"/>
          <w:szCs w:val="28"/>
          <w:lang w:val="en-US"/>
        </w:rPr>
        <w:t>considerably</w:t>
      </w:r>
      <w:r>
        <w:rPr>
          <w:rFonts w:ascii="Times New Roman" w:hAnsi="Times New Roman"/>
          <w:sz w:val="28"/>
          <w:szCs w:val="28"/>
          <w:lang w:val="en-US"/>
        </w:rPr>
        <w:t xml:space="preserve"> decreases. The b</w:t>
      </w:r>
      <w:r w:rsidR="00E65C87" w:rsidRPr="007945E4">
        <w:rPr>
          <w:rFonts w:ascii="Times New Roman" w:hAnsi="Times New Roman"/>
          <w:sz w:val="28"/>
          <w:szCs w:val="28"/>
          <w:lang w:val="en-US"/>
        </w:rPr>
        <w:t>oiling temperature of a</w:t>
      </w:r>
      <w:r>
        <w:rPr>
          <w:rFonts w:ascii="Times New Roman" w:hAnsi="Times New Roman"/>
          <w:sz w:val="28"/>
          <w:szCs w:val="28"/>
          <w:lang w:val="en-US"/>
        </w:rPr>
        <w:t xml:space="preserve">n </w:t>
      </w:r>
      <w:r w:rsidRPr="007945E4">
        <w:rPr>
          <w:rFonts w:ascii="Times New Roman" w:hAnsi="Times New Roman"/>
          <w:spacing w:val="10"/>
          <w:sz w:val="28"/>
          <w:szCs w:val="28"/>
          <w:lang w:val="en-US"/>
        </w:rPr>
        <w:t>ammonium sulphate</w:t>
      </w:r>
      <w:r w:rsidR="00E65C87" w:rsidRPr="007945E4">
        <w:rPr>
          <w:rFonts w:ascii="Times New Roman" w:hAnsi="Times New Roman"/>
          <w:sz w:val="28"/>
          <w:szCs w:val="28"/>
          <w:lang w:val="en-US"/>
        </w:rPr>
        <w:t xml:space="preserve"> </w:t>
      </w:r>
      <w:r>
        <w:rPr>
          <w:rFonts w:ascii="Times New Roman" w:hAnsi="Times New Roman"/>
          <w:sz w:val="28"/>
          <w:szCs w:val="28"/>
          <w:lang w:val="en-US"/>
        </w:rPr>
        <w:t>saturated water solution</w:t>
      </w:r>
      <w:r w:rsidR="00E65C87" w:rsidRPr="007945E4">
        <w:rPr>
          <w:rFonts w:ascii="Times New Roman" w:hAnsi="Times New Roman"/>
          <w:sz w:val="28"/>
          <w:szCs w:val="28"/>
          <w:lang w:val="en-US"/>
        </w:rPr>
        <w:t xml:space="preserve"> at 760 </w:t>
      </w:r>
      <w:r w:rsidR="00E65C87" w:rsidRPr="007945E4">
        <w:rPr>
          <w:rFonts w:ascii="Times New Roman" w:hAnsi="Times New Roman"/>
          <w:spacing w:val="10"/>
          <w:sz w:val="28"/>
          <w:szCs w:val="28"/>
          <w:lang w:val="en-US"/>
        </w:rPr>
        <w:t>mm Hg</w:t>
      </w:r>
      <w:r w:rsidR="00E65C87" w:rsidRPr="007945E4">
        <w:rPr>
          <w:rFonts w:ascii="Times New Roman" w:hAnsi="Times New Roman"/>
          <w:sz w:val="28"/>
          <w:szCs w:val="28"/>
          <w:lang w:val="en-US"/>
        </w:rPr>
        <w:t xml:space="preserve"> is 108,9°C. </w:t>
      </w:r>
      <w:r>
        <w:rPr>
          <w:rFonts w:ascii="Times New Roman" w:hAnsi="Times New Roman"/>
          <w:spacing w:val="10"/>
          <w:sz w:val="28"/>
          <w:szCs w:val="28"/>
          <w:lang w:val="en-US"/>
        </w:rPr>
        <w:t>A</w:t>
      </w:r>
      <w:r w:rsidRPr="007945E4">
        <w:rPr>
          <w:rFonts w:ascii="Times New Roman" w:hAnsi="Times New Roman"/>
          <w:spacing w:val="10"/>
          <w:sz w:val="28"/>
          <w:szCs w:val="28"/>
          <w:lang w:val="en-US"/>
        </w:rPr>
        <w:t>mmonium sulphate</w:t>
      </w:r>
      <w:r>
        <w:rPr>
          <w:rFonts w:ascii="Times New Roman" w:hAnsi="Times New Roman"/>
          <w:spacing w:val="10"/>
          <w:sz w:val="28"/>
          <w:szCs w:val="28"/>
          <w:lang w:val="en-US"/>
        </w:rPr>
        <w:t xml:space="preserve"> has </w:t>
      </w:r>
      <w:r w:rsidRPr="007945E4">
        <w:rPr>
          <w:rFonts w:ascii="Times New Roman" w:hAnsi="Times New Roman"/>
          <w:sz w:val="28"/>
          <w:szCs w:val="28"/>
          <w:lang w:val="en-US"/>
        </w:rPr>
        <w:t xml:space="preserve">rather limited </w:t>
      </w:r>
      <w:r>
        <w:rPr>
          <w:rFonts w:ascii="Times New Roman" w:hAnsi="Times New Roman"/>
          <w:sz w:val="28"/>
          <w:szCs w:val="28"/>
          <w:lang w:val="en-US"/>
        </w:rPr>
        <w:t>industrial application; its small amount is</w:t>
      </w:r>
      <w:r w:rsidR="00E65C87" w:rsidRPr="007945E4">
        <w:rPr>
          <w:rFonts w:ascii="Times New Roman" w:hAnsi="Times New Roman"/>
          <w:sz w:val="28"/>
          <w:szCs w:val="28"/>
          <w:lang w:val="en-US"/>
        </w:rPr>
        <w:t xml:space="preserve"> applied </w:t>
      </w:r>
      <w:r w:rsidRPr="007945E4">
        <w:rPr>
          <w:rFonts w:ascii="Times New Roman" w:hAnsi="Times New Roman"/>
          <w:sz w:val="28"/>
          <w:szCs w:val="28"/>
          <w:lang w:val="en-US"/>
        </w:rPr>
        <w:t>in medicine</w:t>
      </w:r>
      <w:r>
        <w:rPr>
          <w:rFonts w:ascii="Times New Roman" w:hAnsi="Times New Roman"/>
          <w:sz w:val="28"/>
          <w:szCs w:val="28"/>
          <w:lang w:val="en-US"/>
        </w:rPr>
        <w:t xml:space="preserve"> and </w:t>
      </w:r>
      <w:r w:rsidR="00E65C87" w:rsidRPr="007945E4">
        <w:rPr>
          <w:rFonts w:ascii="Times New Roman" w:hAnsi="Times New Roman"/>
          <w:sz w:val="28"/>
          <w:szCs w:val="28"/>
          <w:lang w:val="en-US"/>
        </w:rPr>
        <w:t xml:space="preserve">in </w:t>
      </w:r>
      <w:r>
        <w:rPr>
          <w:rFonts w:ascii="Times New Roman" w:hAnsi="Times New Roman"/>
          <w:sz w:val="28"/>
          <w:szCs w:val="28"/>
          <w:lang w:val="en-US"/>
        </w:rPr>
        <w:t>the accumulator manufacture. A g</w:t>
      </w:r>
      <w:r w:rsidR="00E65C87" w:rsidRPr="007945E4">
        <w:rPr>
          <w:rFonts w:ascii="Times New Roman" w:hAnsi="Times New Roman"/>
          <w:sz w:val="28"/>
          <w:szCs w:val="28"/>
          <w:lang w:val="en-US"/>
        </w:rPr>
        <w:t xml:space="preserve">reat amount of ammonium sulphate is used in </w:t>
      </w:r>
      <w:r>
        <w:rPr>
          <w:rFonts w:ascii="Times New Roman" w:hAnsi="Times New Roman"/>
          <w:sz w:val="28"/>
          <w:szCs w:val="28"/>
          <w:lang w:val="en-US"/>
        </w:rPr>
        <w:t>the agriculture as a nitrogen-containing</w:t>
      </w:r>
      <w:r w:rsidR="00E65C87" w:rsidRPr="007945E4">
        <w:rPr>
          <w:rFonts w:ascii="Times New Roman" w:hAnsi="Times New Roman"/>
          <w:sz w:val="28"/>
          <w:szCs w:val="28"/>
          <w:lang w:val="en-US"/>
        </w:rPr>
        <w:t xml:space="preserve"> fertilizer. It contains 20</w:t>
      </w:r>
      <w:r w:rsidR="00E65C87">
        <w:rPr>
          <w:rFonts w:ascii="Times New Roman" w:hAnsi="Times New Roman"/>
          <w:sz w:val="28"/>
          <w:szCs w:val="28"/>
          <w:lang w:val="en-US"/>
        </w:rPr>
        <w:t>,</w:t>
      </w:r>
      <w:r w:rsidR="00E65C87" w:rsidRPr="007945E4">
        <w:rPr>
          <w:rFonts w:ascii="Times New Roman" w:hAnsi="Times New Roman"/>
          <w:sz w:val="28"/>
          <w:szCs w:val="28"/>
          <w:lang w:val="en-US"/>
        </w:rPr>
        <w:t>5-21 % of nitrogen (chemically pure (NH</w:t>
      </w:r>
      <w:r w:rsidR="00E65C87" w:rsidRPr="007945E4">
        <w:rPr>
          <w:rFonts w:ascii="Times New Roman" w:hAnsi="Times New Roman"/>
          <w:sz w:val="28"/>
          <w:szCs w:val="28"/>
          <w:vertAlign w:val="subscript"/>
          <w:lang w:val="en-US"/>
        </w:rPr>
        <w:t>4</w:t>
      </w:r>
      <w:r w:rsidR="00E65C87" w:rsidRPr="007945E4">
        <w:rPr>
          <w:rFonts w:ascii="Times New Roman" w:hAnsi="Times New Roman"/>
          <w:sz w:val="28"/>
          <w:szCs w:val="28"/>
          <w:lang w:val="en-US"/>
        </w:rPr>
        <w:t>)</w:t>
      </w:r>
      <w:r w:rsidR="00E65C87" w:rsidRPr="007945E4">
        <w:rPr>
          <w:rFonts w:ascii="Times New Roman" w:hAnsi="Times New Roman"/>
          <w:sz w:val="28"/>
          <w:szCs w:val="28"/>
          <w:vertAlign w:val="subscript"/>
          <w:lang w:val="en-US"/>
        </w:rPr>
        <w:t>2</w:t>
      </w:r>
      <w:r w:rsidR="00E65C87" w:rsidRPr="007945E4">
        <w:rPr>
          <w:rFonts w:ascii="Times New Roman" w:hAnsi="Times New Roman"/>
          <w:sz w:val="28"/>
          <w:szCs w:val="28"/>
          <w:lang w:val="en-US"/>
        </w:rPr>
        <w:t>S</w:t>
      </w:r>
      <w:r w:rsidR="00E65C87" w:rsidRPr="007945E4">
        <w:rPr>
          <w:rFonts w:ascii="Times New Roman" w:hAnsi="Times New Roman"/>
          <w:sz w:val="28"/>
          <w:szCs w:val="28"/>
          <w:lang w:val="kk-KZ"/>
        </w:rPr>
        <w:t>О</w:t>
      </w:r>
      <w:r w:rsidR="00E65C87" w:rsidRPr="007945E4">
        <w:rPr>
          <w:rFonts w:ascii="Times New Roman" w:hAnsi="Times New Roman"/>
          <w:sz w:val="28"/>
          <w:szCs w:val="28"/>
          <w:vertAlign w:val="subscript"/>
          <w:lang w:val="en-US"/>
        </w:rPr>
        <w:t>4</w:t>
      </w:r>
      <w:r>
        <w:rPr>
          <w:rFonts w:ascii="Times New Roman" w:hAnsi="Times New Roman"/>
          <w:sz w:val="28"/>
          <w:szCs w:val="28"/>
          <w:lang w:val="en-US"/>
        </w:rPr>
        <w:t xml:space="preserve"> contains 21,</w:t>
      </w:r>
      <w:r w:rsidR="00E65C87" w:rsidRPr="007945E4">
        <w:rPr>
          <w:rFonts w:ascii="Times New Roman" w:hAnsi="Times New Roman"/>
          <w:sz w:val="28"/>
          <w:szCs w:val="28"/>
          <w:lang w:val="en-US"/>
        </w:rPr>
        <w:t>2</w:t>
      </w:r>
      <w:r w:rsidR="00E65C87">
        <w:rPr>
          <w:rFonts w:ascii="Times New Roman" w:hAnsi="Times New Roman"/>
          <w:sz w:val="28"/>
          <w:szCs w:val="28"/>
          <w:lang w:val="en-US"/>
        </w:rPr>
        <w:t>1</w:t>
      </w:r>
      <w:r w:rsidR="00E65C87" w:rsidRPr="007945E4">
        <w:rPr>
          <w:rFonts w:ascii="Times New Roman" w:hAnsi="Times New Roman"/>
          <w:sz w:val="28"/>
          <w:szCs w:val="28"/>
          <w:lang w:val="en-US"/>
        </w:rPr>
        <w:t xml:space="preserve"> % of nitrogen). Ammonium sulphate is an acid</w:t>
      </w:r>
      <w:r>
        <w:rPr>
          <w:rFonts w:ascii="Times New Roman" w:hAnsi="Times New Roman"/>
          <w:sz w:val="28"/>
          <w:szCs w:val="28"/>
          <w:lang w:val="en-US"/>
        </w:rPr>
        <w:t>ic</w:t>
      </w:r>
      <w:r w:rsidR="00E65C87" w:rsidRPr="007945E4">
        <w:rPr>
          <w:rFonts w:ascii="Times New Roman" w:hAnsi="Times New Roman"/>
          <w:sz w:val="28"/>
          <w:szCs w:val="28"/>
          <w:lang w:val="en-US"/>
        </w:rPr>
        <w:t xml:space="preserve"> fertilizer. </w:t>
      </w:r>
      <w:r>
        <w:rPr>
          <w:rFonts w:ascii="Times New Roman" w:hAnsi="Times New Roman"/>
          <w:sz w:val="28"/>
          <w:szCs w:val="28"/>
          <w:lang w:val="en-US"/>
        </w:rPr>
        <w:t>To reduce</w:t>
      </w:r>
      <w:r w:rsidR="00E65C87" w:rsidRPr="007945E4">
        <w:rPr>
          <w:rFonts w:ascii="Times New Roman" w:hAnsi="Times New Roman"/>
          <w:sz w:val="28"/>
          <w:szCs w:val="28"/>
          <w:lang w:val="en-US"/>
        </w:rPr>
        <w:t xml:space="preserve"> its acidifying </w:t>
      </w:r>
      <w:r>
        <w:rPr>
          <w:rFonts w:ascii="Times New Roman" w:hAnsi="Times New Roman"/>
          <w:sz w:val="28"/>
          <w:szCs w:val="28"/>
          <w:lang w:val="en-US"/>
        </w:rPr>
        <w:t>effect,</w:t>
      </w:r>
      <w:r w:rsidR="00E65C87" w:rsidRPr="007945E4">
        <w:rPr>
          <w:rFonts w:ascii="Times New Roman" w:hAnsi="Times New Roman"/>
          <w:sz w:val="28"/>
          <w:szCs w:val="28"/>
          <w:lang w:val="en-US"/>
        </w:rPr>
        <w:t xml:space="preserve"> it is required to apply </w:t>
      </w:r>
      <w:r>
        <w:rPr>
          <w:rFonts w:ascii="Times New Roman" w:hAnsi="Times New Roman"/>
          <w:sz w:val="28"/>
          <w:szCs w:val="28"/>
          <w:lang w:val="en-US"/>
        </w:rPr>
        <w:t xml:space="preserve">a greater amount of </w:t>
      </w:r>
      <w:proofErr w:type="spellStart"/>
      <w:r w:rsidR="00E65C87" w:rsidRPr="007945E4">
        <w:rPr>
          <w:rFonts w:ascii="Times New Roman" w:hAnsi="Times New Roman"/>
          <w:sz w:val="28"/>
          <w:szCs w:val="28"/>
          <w:lang w:val="en-US"/>
        </w:rPr>
        <w:t>CaC</w:t>
      </w:r>
      <w:proofErr w:type="spellEnd"/>
      <w:r w:rsidR="00E65C87" w:rsidRPr="007945E4">
        <w:rPr>
          <w:rFonts w:ascii="Times New Roman" w:hAnsi="Times New Roman"/>
          <w:sz w:val="28"/>
          <w:szCs w:val="28"/>
          <w:lang w:val="kk-KZ"/>
        </w:rPr>
        <w:t>О</w:t>
      </w:r>
      <w:r w:rsidR="00E65C87" w:rsidRPr="007945E4">
        <w:rPr>
          <w:rFonts w:ascii="Times New Roman" w:hAnsi="Times New Roman"/>
          <w:sz w:val="28"/>
          <w:szCs w:val="28"/>
          <w:vertAlign w:val="subscript"/>
          <w:lang w:val="en-US"/>
        </w:rPr>
        <w:t>3</w:t>
      </w:r>
      <w:r w:rsidR="00E65C87" w:rsidRPr="007945E4">
        <w:rPr>
          <w:rFonts w:ascii="Times New Roman" w:hAnsi="Times New Roman"/>
          <w:sz w:val="28"/>
          <w:szCs w:val="28"/>
          <w:lang w:val="en-US"/>
        </w:rPr>
        <w:t xml:space="preserve">, than at </w:t>
      </w:r>
      <w:r>
        <w:rPr>
          <w:rFonts w:ascii="Times New Roman" w:hAnsi="Times New Roman"/>
          <w:sz w:val="28"/>
          <w:szCs w:val="28"/>
          <w:lang w:val="en-US"/>
        </w:rPr>
        <w:t xml:space="preserve">the application of </w:t>
      </w:r>
      <w:r w:rsidR="00E65C87" w:rsidRPr="007945E4">
        <w:rPr>
          <w:rFonts w:ascii="Times New Roman" w:hAnsi="Times New Roman"/>
          <w:sz w:val="28"/>
          <w:szCs w:val="28"/>
          <w:lang w:val="en-US"/>
        </w:rPr>
        <w:t>ammoni</w:t>
      </w:r>
      <w:r>
        <w:rPr>
          <w:rFonts w:ascii="Times New Roman" w:hAnsi="Times New Roman"/>
          <w:sz w:val="28"/>
          <w:szCs w:val="28"/>
          <w:lang w:val="en-US"/>
        </w:rPr>
        <w:t>um nitrate</w:t>
      </w:r>
      <w:r w:rsidRPr="001928CE">
        <w:rPr>
          <w:rFonts w:ascii="Times New Roman" w:hAnsi="Times New Roman"/>
          <w:sz w:val="28"/>
          <w:szCs w:val="28"/>
          <w:lang w:val="en-US"/>
        </w:rPr>
        <w:t xml:space="preserve"> </w:t>
      </w:r>
      <w:r>
        <w:rPr>
          <w:rFonts w:ascii="Times New Roman" w:hAnsi="Times New Roman"/>
          <w:sz w:val="28"/>
          <w:szCs w:val="28"/>
          <w:lang w:val="en-US"/>
        </w:rPr>
        <w:t>(</w:t>
      </w:r>
      <w:r w:rsidRPr="007945E4">
        <w:rPr>
          <w:rFonts w:ascii="Times New Roman" w:hAnsi="Times New Roman"/>
          <w:sz w:val="28"/>
          <w:szCs w:val="28"/>
          <w:lang w:val="en-US"/>
        </w:rPr>
        <w:t>in 1,7 times</w:t>
      </w:r>
      <w:r>
        <w:rPr>
          <w:rFonts w:ascii="Times New Roman" w:hAnsi="Times New Roman"/>
          <w:sz w:val="28"/>
          <w:szCs w:val="28"/>
          <w:lang w:val="en-US"/>
        </w:rPr>
        <w:t>)</w:t>
      </w:r>
      <w:r w:rsidR="00E65C87" w:rsidRPr="007945E4">
        <w:rPr>
          <w:rFonts w:ascii="Times New Roman" w:hAnsi="Times New Roman"/>
          <w:sz w:val="28"/>
          <w:szCs w:val="28"/>
          <w:lang w:val="en-US"/>
        </w:rPr>
        <w:t xml:space="preserve">. Physical properties of ammonium sulphate are better </w:t>
      </w:r>
      <w:r>
        <w:rPr>
          <w:rFonts w:ascii="Times New Roman" w:hAnsi="Times New Roman"/>
          <w:sz w:val="28"/>
          <w:szCs w:val="28"/>
          <w:lang w:val="en-US"/>
        </w:rPr>
        <w:t xml:space="preserve">than </w:t>
      </w:r>
      <w:r w:rsidR="00E65C87" w:rsidRPr="007945E4">
        <w:rPr>
          <w:rFonts w:ascii="Times New Roman" w:hAnsi="Times New Roman"/>
          <w:sz w:val="28"/>
          <w:szCs w:val="28"/>
          <w:lang w:val="en-US"/>
        </w:rPr>
        <w:t>ones of ammoni</w:t>
      </w:r>
      <w:r>
        <w:rPr>
          <w:rFonts w:ascii="Times New Roman" w:hAnsi="Times New Roman"/>
          <w:sz w:val="28"/>
          <w:szCs w:val="28"/>
          <w:lang w:val="en-US"/>
        </w:rPr>
        <w:t>um nitrate</w:t>
      </w:r>
      <w:r w:rsidR="00E65C87" w:rsidRPr="007945E4">
        <w:rPr>
          <w:rFonts w:ascii="Times New Roman" w:hAnsi="Times New Roman"/>
          <w:sz w:val="28"/>
          <w:szCs w:val="28"/>
          <w:lang w:val="en-US"/>
        </w:rPr>
        <w:t>: it is non-inflammable, less cakes and has considerably lower hygroscopicity. Ammonium sulphate of high quality should have a coarse-crystalline structure and contain the least amount of moisture and resinous impurities</w:t>
      </w:r>
      <w:r w:rsidR="00E65C87" w:rsidRPr="007945E4">
        <w:rPr>
          <w:rFonts w:ascii="Times New Roman" w:hAnsi="Times New Roman"/>
          <w:sz w:val="28"/>
          <w:szCs w:val="28"/>
          <w:lang w:val="en-US"/>
        </w:rPr>
        <w:softHyphen/>
      </w:r>
      <w:r w:rsidR="00E65C87" w:rsidRPr="007945E4">
        <w:rPr>
          <w:rFonts w:ascii="Times New Roman" w:hAnsi="Times New Roman"/>
          <w:sz w:val="28"/>
          <w:szCs w:val="28"/>
          <w:lang w:val="kk-KZ"/>
        </w:rPr>
        <w:t xml:space="preserve">. </w:t>
      </w:r>
      <w:r w:rsidR="003970A3">
        <w:rPr>
          <w:rFonts w:ascii="Times New Roman" w:hAnsi="Times New Roman"/>
          <w:sz w:val="28"/>
          <w:szCs w:val="28"/>
          <w:lang w:val="en-US"/>
        </w:rPr>
        <w:t>Ammonium sulphate is packed in</w:t>
      </w:r>
      <w:r w:rsidR="00E65C87" w:rsidRPr="007945E4">
        <w:rPr>
          <w:rFonts w:ascii="Times New Roman" w:hAnsi="Times New Roman"/>
          <w:sz w:val="28"/>
          <w:szCs w:val="28"/>
          <w:lang w:val="en-US"/>
        </w:rPr>
        <w:t xml:space="preserve"> bags and dispatched in covered railway cars; </w:t>
      </w:r>
      <w:r w:rsidR="003970A3" w:rsidRPr="007945E4">
        <w:rPr>
          <w:rFonts w:ascii="Times New Roman" w:hAnsi="Times New Roman"/>
          <w:sz w:val="28"/>
          <w:szCs w:val="28"/>
          <w:lang w:val="en-US"/>
        </w:rPr>
        <w:t xml:space="preserve">by </w:t>
      </w:r>
      <w:r w:rsidR="003970A3">
        <w:rPr>
          <w:rFonts w:ascii="Times New Roman" w:hAnsi="Times New Roman"/>
          <w:sz w:val="28"/>
          <w:szCs w:val="28"/>
          <w:lang w:val="en-US"/>
        </w:rPr>
        <w:t xml:space="preserve">the </w:t>
      </w:r>
      <w:r w:rsidR="003970A3" w:rsidRPr="007945E4">
        <w:rPr>
          <w:rFonts w:ascii="Times New Roman" w:hAnsi="Times New Roman"/>
          <w:sz w:val="28"/>
          <w:szCs w:val="28"/>
          <w:lang w:val="en-US"/>
        </w:rPr>
        <w:t>agreement with a consumer</w:t>
      </w:r>
      <w:r w:rsidR="003970A3">
        <w:rPr>
          <w:rFonts w:ascii="Times New Roman" w:hAnsi="Times New Roman"/>
          <w:sz w:val="28"/>
          <w:szCs w:val="28"/>
          <w:lang w:val="en-US"/>
        </w:rPr>
        <w:t xml:space="preserve">, </w:t>
      </w:r>
      <w:r w:rsidR="003970A3" w:rsidRPr="007945E4">
        <w:rPr>
          <w:rFonts w:ascii="Times New Roman" w:hAnsi="Times New Roman"/>
          <w:spacing w:val="10"/>
          <w:sz w:val="28"/>
          <w:szCs w:val="28"/>
          <w:lang w:val="en-US"/>
        </w:rPr>
        <w:t xml:space="preserve">ammonium sulphate </w:t>
      </w:r>
      <w:r w:rsidR="003970A3">
        <w:rPr>
          <w:rFonts w:ascii="Times New Roman" w:hAnsi="Times New Roman"/>
          <w:spacing w:val="10"/>
          <w:sz w:val="28"/>
          <w:szCs w:val="28"/>
          <w:lang w:val="en-US"/>
        </w:rPr>
        <w:t>can be transported</w:t>
      </w:r>
      <w:r w:rsidR="00E65C87" w:rsidRPr="007945E4">
        <w:rPr>
          <w:rFonts w:ascii="Times New Roman" w:hAnsi="Times New Roman"/>
          <w:sz w:val="28"/>
          <w:szCs w:val="28"/>
          <w:lang w:val="en-US"/>
        </w:rPr>
        <w:t xml:space="preserve"> in bulk in covered railway cars. Accumulator ammonium sulphate is produced from synthetic ammonia and accumulator sulfuric acid. </w:t>
      </w:r>
      <w:r w:rsidR="003970A3">
        <w:rPr>
          <w:rFonts w:ascii="Times New Roman" w:hAnsi="Times New Roman"/>
          <w:sz w:val="28"/>
          <w:szCs w:val="28"/>
          <w:lang w:val="en-US"/>
        </w:rPr>
        <w:t>There are t</w:t>
      </w:r>
      <w:r w:rsidR="00E65C87" w:rsidRPr="007945E4">
        <w:rPr>
          <w:rFonts w:ascii="Times New Roman" w:hAnsi="Times New Roman"/>
          <w:sz w:val="28"/>
          <w:szCs w:val="28"/>
          <w:lang w:val="en-US"/>
        </w:rPr>
        <w:t>wo grades o</w:t>
      </w:r>
      <w:r w:rsidR="003970A3">
        <w:rPr>
          <w:rFonts w:ascii="Times New Roman" w:hAnsi="Times New Roman"/>
          <w:sz w:val="28"/>
          <w:szCs w:val="28"/>
          <w:lang w:val="en-US"/>
        </w:rPr>
        <w:t xml:space="preserve">f accumulator ammonium sulphate; </w:t>
      </w:r>
      <w:r w:rsidR="00E65C87" w:rsidRPr="007945E4">
        <w:rPr>
          <w:rFonts w:ascii="Times New Roman" w:hAnsi="Times New Roman"/>
          <w:sz w:val="28"/>
          <w:szCs w:val="28"/>
          <w:lang w:val="en-US"/>
        </w:rPr>
        <w:t xml:space="preserve">both they are applied </w:t>
      </w:r>
      <w:r w:rsidR="003970A3">
        <w:rPr>
          <w:rFonts w:ascii="Times New Roman" w:hAnsi="Times New Roman"/>
          <w:sz w:val="28"/>
          <w:szCs w:val="28"/>
          <w:lang w:val="en-US"/>
        </w:rPr>
        <w:t>for the</w:t>
      </w:r>
      <w:r w:rsidR="00E65C87" w:rsidRPr="007945E4">
        <w:rPr>
          <w:rFonts w:ascii="Times New Roman" w:hAnsi="Times New Roman"/>
          <w:sz w:val="28"/>
          <w:szCs w:val="28"/>
          <w:lang w:val="en-US"/>
        </w:rPr>
        <w:t xml:space="preserve"> manufacture of lead accumulators. </w:t>
      </w:r>
      <w:r w:rsidR="003970A3">
        <w:rPr>
          <w:rFonts w:ascii="Times New Roman" w:hAnsi="Times New Roman"/>
          <w:sz w:val="28"/>
          <w:szCs w:val="28"/>
          <w:lang w:val="en-US"/>
        </w:rPr>
        <w:t>B</w:t>
      </w:r>
      <w:r w:rsidR="00E65C87" w:rsidRPr="007945E4">
        <w:rPr>
          <w:rFonts w:ascii="Times New Roman" w:hAnsi="Times New Roman"/>
          <w:sz w:val="28"/>
          <w:szCs w:val="28"/>
          <w:lang w:val="en-US"/>
        </w:rPr>
        <w:t xml:space="preserve">oth </w:t>
      </w:r>
      <w:r w:rsidR="003970A3">
        <w:rPr>
          <w:rFonts w:ascii="Times New Roman" w:hAnsi="Times New Roman"/>
          <w:sz w:val="28"/>
          <w:szCs w:val="28"/>
          <w:lang w:val="en-US"/>
        </w:rPr>
        <w:t xml:space="preserve">the </w:t>
      </w:r>
      <w:r w:rsidR="00E65C87" w:rsidRPr="007945E4">
        <w:rPr>
          <w:rFonts w:ascii="Times New Roman" w:hAnsi="Times New Roman"/>
          <w:sz w:val="28"/>
          <w:szCs w:val="28"/>
          <w:lang w:val="en-US"/>
        </w:rPr>
        <w:t xml:space="preserve">grades </w:t>
      </w:r>
      <w:r w:rsidR="003970A3">
        <w:rPr>
          <w:rFonts w:ascii="Times New Roman" w:hAnsi="Times New Roman"/>
          <w:sz w:val="28"/>
          <w:szCs w:val="28"/>
          <w:lang w:val="en-US"/>
        </w:rPr>
        <w:t>must</w:t>
      </w:r>
      <w:r w:rsidR="00E65C87" w:rsidRPr="007945E4">
        <w:rPr>
          <w:rFonts w:ascii="Times New Roman" w:hAnsi="Times New Roman"/>
          <w:sz w:val="28"/>
          <w:szCs w:val="28"/>
          <w:lang w:val="en-US"/>
        </w:rPr>
        <w:t xml:space="preserve"> contain (in </w:t>
      </w:r>
      <w:r w:rsidR="003970A3">
        <w:rPr>
          <w:rFonts w:ascii="Times New Roman" w:hAnsi="Times New Roman"/>
          <w:sz w:val="28"/>
          <w:szCs w:val="28"/>
          <w:lang w:val="en-US"/>
        </w:rPr>
        <w:t>terms of the</w:t>
      </w:r>
      <w:r w:rsidR="00E65C87" w:rsidRPr="007945E4">
        <w:rPr>
          <w:rFonts w:ascii="Times New Roman" w:hAnsi="Times New Roman"/>
          <w:sz w:val="28"/>
          <w:szCs w:val="28"/>
          <w:lang w:val="en-US"/>
        </w:rPr>
        <w:t xml:space="preserve"> dry substance) </w:t>
      </w:r>
      <w:r w:rsidR="003970A3">
        <w:rPr>
          <w:rFonts w:ascii="Times New Roman" w:hAnsi="Times New Roman" w:cs="Times New Roman"/>
          <w:sz w:val="28"/>
          <w:szCs w:val="28"/>
          <w:lang w:val="en-US"/>
        </w:rPr>
        <w:t>≥</w:t>
      </w:r>
      <w:r w:rsidR="003970A3">
        <w:rPr>
          <w:rFonts w:ascii="Times New Roman" w:hAnsi="Times New Roman"/>
          <w:sz w:val="28"/>
          <w:szCs w:val="28"/>
          <w:lang w:val="en-US"/>
        </w:rPr>
        <w:t xml:space="preserve"> </w:t>
      </w:r>
      <w:r w:rsidR="00E65C87" w:rsidRPr="007945E4">
        <w:rPr>
          <w:rFonts w:ascii="Times New Roman" w:hAnsi="Times New Roman"/>
          <w:sz w:val="28"/>
          <w:szCs w:val="28"/>
          <w:lang w:val="en-US"/>
        </w:rPr>
        <w:t>99,05 % of (NH</w:t>
      </w:r>
      <w:r w:rsidR="00E65C87" w:rsidRPr="007945E4">
        <w:rPr>
          <w:rFonts w:ascii="Times New Roman" w:hAnsi="Times New Roman"/>
          <w:sz w:val="28"/>
          <w:szCs w:val="28"/>
          <w:vertAlign w:val="subscript"/>
          <w:lang w:val="en-US"/>
        </w:rPr>
        <w:t>4</w:t>
      </w:r>
      <w:r w:rsidR="00E65C87" w:rsidRPr="007945E4">
        <w:rPr>
          <w:rFonts w:ascii="Times New Roman" w:hAnsi="Times New Roman"/>
          <w:sz w:val="28"/>
          <w:szCs w:val="28"/>
          <w:lang w:val="en-US"/>
        </w:rPr>
        <w:t>)</w:t>
      </w:r>
      <w:r w:rsidR="00E65C87" w:rsidRPr="007945E4">
        <w:rPr>
          <w:rFonts w:ascii="Times New Roman" w:hAnsi="Times New Roman"/>
          <w:sz w:val="28"/>
          <w:szCs w:val="28"/>
          <w:vertAlign w:val="subscript"/>
          <w:lang w:val="en-US"/>
        </w:rPr>
        <w:t>2</w:t>
      </w:r>
      <w:r w:rsidR="00E65C87" w:rsidRPr="007945E4">
        <w:rPr>
          <w:rFonts w:ascii="Times New Roman" w:hAnsi="Times New Roman"/>
          <w:sz w:val="28"/>
          <w:szCs w:val="28"/>
          <w:lang w:val="en-US"/>
        </w:rPr>
        <w:t>S</w:t>
      </w:r>
      <w:r w:rsidR="00E65C87" w:rsidRPr="007945E4">
        <w:rPr>
          <w:rFonts w:ascii="Times New Roman" w:hAnsi="Times New Roman"/>
          <w:sz w:val="28"/>
          <w:szCs w:val="28"/>
          <w:lang w:val="kk-KZ"/>
        </w:rPr>
        <w:t>О</w:t>
      </w:r>
      <w:r w:rsidR="00E65C87" w:rsidRPr="007945E4">
        <w:rPr>
          <w:rFonts w:ascii="Times New Roman" w:hAnsi="Times New Roman"/>
          <w:sz w:val="28"/>
          <w:szCs w:val="28"/>
          <w:vertAlign w:val="subscript"/>
          <w:lang w:val="en-US"/>
        </w:rPr>
        <w:t>4</w:t>
      </w:r>
      <w:r w:rsidR="00E65C87" w:rsidRPr="007945E4">
        <w:rPr>
          <w:rFonts w:ascii="Times New Roman" w:hAnsi="Times New Roman"/>
          <w:sz w:val="28"/>
          <w:szCs w:val="28"/>
          <w:lang w:val="en-US"/>
        </w:rPr>
        <w:t xml:space="preserve"> and </w:t>
      </w:r>
      <w:r w:rsidR="003970A3">
        <w:rPr>
          <w:rFonts w:ascii="Times New Roman" w:hAnsi="Times New Roman" w:cs="Times New Roman"/>
          <w:sz w:val="28"/>
          <w:szCs w:val="28"/>
          <w:lang w:val="en-US"/>
        </w:rPr>
        <w:t>≤</w:t>
      </w:r>
      <w:r w:rsidR="003970A3">
        <w:rPr>
          <w:rFonts w:ascii="Times New Roman" w:hAnsi="Times New Roman"/>
          <w:sz w:val="28"/>
          <w:szCs w:val="28"/>
          <w:lang w:val="en-US"/>
        </w:rPr>
        <w:t xml:space="preserve"> </w:t>
      </w:r>
      <w:r w:rsidR="00E65C87" w:rsidRPr="007945E4">
        <w:rPr>
          <w:rFonts w:ascii="Times New Roman" w:hAnsi="Times New Roman"/>
          <w:sz w:val="28"/>
          <w:szCs w:val="28"/>
          <w:lang w:val="en-US"/>
        </w:rPr>
        <w:t xml:space="preserve">0,3 % of </w:t>
      </w:r>
      <w:r w:rsidR="003970A3">
        <w:rPr>
          <w:rFonts w:ascii="Times New Roman" w:hAnsi="Times New Roman"/>
          <w:sz w:val="28"/>
          <w:szCs w:val="28"/>
          <w:lang w:val="en-US"/>
        </w:rPr>
        <w:t xml:space="preserve">the </w:t>
      </w:r>
      <w:r w:rsidR="00E65C87" w:rsidRPr="007945E4">
        <w:rPr>
          <w:rFonts w:ascii="Times New Roman" w:hAnsi="Times New Roman"/>
          <w:sz w:val="28"/>
          <w:szCs w:val="28"/>
          <w:lang w:val="en-US"/>
        </w:rPr>
        <w:t xml:space="preserve">acid (in </w:t>
      </w:r>
      <w:r w:rsidR="003970A3">
        <w:rPr>
          <w:rFonts w:ascii="Times New Roman" w:hAnsi="Times New Roman"/>
          <w:sz w:val="28"/>
          <w:szCs w:val="28"/>
          <w:lang w:val="en-US"/>
        </w:rPr>
        <w:t>terms of</w:t>
      </w:r>
      <w:r w:rsidR="00E65C87" w:rsidRPr="007945E4">
        <w:rPr>
          <w:rFonts w:ascii="Times New Roman" w:hAnsi="Times New Roman"/>
          <w:sz w:val="28"/>
          <w:szCs w:val="28"/>
          <w:lang w:val="en-US"/>
        </w:rPr>
        <w:t xml:space="preserve"> H</w:t>
      </w:r>
      <w:r w:rsidR="00E65C87" w:rsidRPr="007945E4">
        <w:rPr>
          <w:rFonts w:ascii="Times New Roman" w:hAnsi="Times New Roman"/>
          <w:sz w:val="28"/>
          <w:szCs w:val="28"/>
          <w:vertAlign w:val="subscript"/>
          <w:lang w:val="en-US"/>
        </w:rPr>
        <w:t>2</w:t>
      </w:r>
      <w:r w:rsidR="00E65C87" w:rsidRPr="007945E4">
        <w:rPr>
          <w:rFonts w:ascii="Times New Roman" w:hAnsi="Times New Roman"/>
          <w:sz w:val="28"/>
          <w:szCs w:val="28"/>
          <w:lang w:val="en-US"/>
        </w:rPr>
        <w:t>S</w:t>
      </w:r>
      <w:r w:rsidR="00E65C87" w:rsidRPr="007945E4">
        <w:rPr>
          <w:rFonts w:ascii="Times New Roman" w:hAnsi="Times New Roman"/>
          <w:sz w:val="28"/>
          <w:szCs w:val="28"/>
          <w:lang w:val="kk-KZ"/>
        </w:rPr>
        <w:t>О</w:t>
      </w:r>
      <w:r w:rsidR="00E65C87" w:rsidRPr="007945E4">
        <w:rPr>
          <w:rFonts w:ascii="Times New Roman" w:hAnsi="Times New Roman"/>
          <w:sz w:val="28"/>
          <w:szCs w:val="28"/>
          <w:vertAlign w:val="subscript"/>
          <w:lang w:val="en-US"/>
        </w:rPr>
        <w:t>4</w:t>
      </w:r>
      <w:r w:rsidR="00E65C87" w:rsidRPr="007945E4">
        <w:rPr>
          <w:rFonts w:ascii="Times New Roman" w:hAnsi="Times New Roman"/>
          <w:sz w:val="28"/>
          <w:szCs w:val="28"/>
          <w:lang w:val="en-US"/>
        </w:rPr>
        <w:t>). It</w:t>
      </w:r>
      <w:r w:rsidR="003970A3">
        <w:rPr>
          <w:rFonts w:ascii="Times New Roman" w:hAnsi="Times New Roman"/>
          <w:sz w:val="28"/>
          <w:szCs w:val="28"/>
          <w:lang w:val="en-US"/>
        </w:rPr>
        <w:t xml:space="preserve"> may contain</w:t>
      </w:r>
      <w:r w:rsidR="00E65C87" w:rsidRPr="007945E4">
        <w:rPr>
          <w:rFonts w:ascii="Times New Roman" w:hAnsi="Times New Roman"/>
          <w:sz w:val="28"/>
          <w:szCs w:val="28"/>
          <w:lang w:val="en-US"/>
        </w:rPr>
        <w:t xml:space="preserve"> insignificant </w:t>
      </w:r>
      <w:r w:rsidR="003970A3">
        <w:rPr>
          <w:rFonts w:ascii="Times New Roman" w:hAnsi="Times New Roman"/>
          <w:sz w:val="28"/>
          <w:szCs w:val="28"/>
          <w:lang w:val="en-US"/>
        </w:rPr>
        <w:t xml:space="preserve">amounts </w:t>
      </w:r>
      <w:r w:rsidR="00E65C87" w:rsidRPr="007945E4">
        <w:rPr>
          <w:rFonts w:ascii="Times New Roman" w:hAnsi="Times New Roman"/>
          <w:sz w:val="28"/>
          <w:szCs w:val="28"/>
          <w:lang w:val="en-US"/>
        </w:rPr>
        <w:t xml:space="preserve">of chlorides, iron, </w:t>
      </w:r>
      <w:r w:rsidR="003970A3" w:rsidRPr="007945E4">
        <w:rPr>
          <w:rFonts w:ascii="Times New Roman" w:hAnsi="Times New Roman"/>
          <w:sz w:val="28"/>
          <w:szCs w:val="28"/>
          <w:lang w:val="en-US"/>
        </w:rPr>
        <w:t>manganese</w:t>
      </w:r>
      <w:r w:rsidR="003970A3">
        <w:rPr>
          <w:rFonts w:ascii="Times New Roman" w:hAnsi="Times New Roman"/>
          <w:sz w:val="28"/>
          <w:szCs w:val="28"/>
          <w:lang w:val="en-US"/>
        </w:rPr>
        <w:t xml:space="preserve"> and</w:t>
      </w:r>
      <w:r w:rsidR="003970A3" w:rsidRPr="007945E4">
        <w:rPr>
          <w:rFonts w:ascii="Times New Roman" w:hAnsi="Times New Roman"/>
          <w:sz w:val="28"/>
          <w:szCs w:val="28"/>
          <w:lang w:val="en-US"/>
        </w:rPr>
        <w:t xml:space="preserve"> </w:t>
      </w:r>
      <w:r w:rsidR="00E65C87" w:rsidRPr="007945E4">
        <w:rPr>
          <w:rFonts w:ascii="Times New Roman" w:hAnsi="Times New Roman"/>
          <w:sz w:val="28"/>
          <w:szCs w:val="28"/>
          <w:lang w:val="en-US"/>
        </w:rPr>
        <w:t>arsenic</w:t>
      </w:r>
      <w:r w:rsidR="003970A3">
        <w:rPr>
          <w:rFonts w:ascii="Times New Roman" w:hAnsi="Times New Roman"/>
          <w:sz w:val="28"/>
          <w:szCs w:val="28"/>
          <w:lang w:val="en-US"/>
        </w:rPr>
        <w:t>. The</w:t>
      </w:r>
      <w:r w:rsidR="00E65C87" w:rsidRPr="007945E4">
        <w:rPr>
          <w:rFonts w:ascii="Times New Roman" w:hAnsi="Times New Roman"/>
          <w:sz w:val="28"/>
          <w:szCs w:val="28"/>
          <w:lang w:val="en-US"/>
        </w:rPr>
        <w:t xml:space="preserve"> product is packed in wooden casks. Ammonium sulphate</w:t>
      </w:r>
      <w:r w:rsidR="003970A3">
        <w:rPr>
          <w:rFonts w:ascii="Times New Roman" w:hAnsi="Times New Roman"/>
          <w:sz w:val="28"/>
          <w:szCs w:val="28"/>
          <w:lang w:val="en-US"/>
        </w:rPr>
        <w:t>,</w:t>
      </w:r>
      <w:r w:rsidR="00E65C87" w:rsidRPr="007945E4">
        <w:rPr>
          <w:rFonts w:ascii="Times New Roman" w:hAnsi="Times New Roman"/>
          <w:sz w:val="28"/>
          <w:szCs w:val="28"/>
          <w:lang w:val="en-US"/>
        </w:rPr>
        <w:t xml:space="preserve"> </w:t>
      </w:r>
      <w:r w:rsidR="003970A3">
        <w:rPr>
          <w:rFonts w:ascii="Times New Roman" w:hAnsi="Times New Roman"/>
          <w:sz w:val="28"/>
          <w:szCs w:val="28"/>
          <w:lang w:val="en-US"/>
        </w:rPr>
        <w:t>based on</w:t>
      </w:r>
      <w:r w:rsidR="00E65C87" w:rsidRPr="007945E4">
        <w:rPr>
          <w:rFonts w:ascii="Times New Roman" w:hAnsi="Times New Roman"/>
          <w:sz w:val="28"/>
          <w:szCs w:val="28"/>
          <w:lang w:val="en-US"/>
        </w:rPr>
        <w:t xml:space="preserve"> synthetic ammonia and sulfuric acid</w:t>
      </w:r>
      <w:r w:rsidR="003970A3">
        <w:rPr>
          <w:rFonts w:ascii="Times New Roman" w:hAnsi="Times New Roman"/>
          <w:sz w:val="28"/>
          <w:szCs w:val="28"/>
          <w:lang w:val="en-US"/>
        </w:rPr>
        <w:t>,</w:t>
      </w:r>
      <w:r w:rsidR="00E65C87" w:rsidRPr="007945E4">
        <w:rPr>
          <w:rFonts w:ascii="Times New Roman" w:hAnsi="Times New Roman"/>
          <w:sz w:val="28"/>
          <w:szCs w:val="28"/>
          <w:lang w:val="en-US"/>
        </w:rPr>
        <w:t xml:space="preserve"> </w:t>
      </w:r>
      <w:r w:rsidR="003970A3">
        <w:rPr>
          <w:rFonts w:ascii="Times New Roman" w:hAnsi="Times New Roman"/>
          <w:sz w:val="28"/>
          <w:szCs w:val="28"/>
          <w:lang w:val="en-US"/>
        </w:rPr>
        <w:t>after its purification</w:t>
      </w:r>
      <w:r w:rsidR="00E65C87" w:rsidRPr="007945E4">
        <w:rPr>
          <w:rFonts w:ascii="Times New Roman" w:hAnsi="Times New Roman"/>
          <w:sz w:val="28"/>
          <w:szCs w:val="28"/>
          <w:lang w:val="en-US"/>
        </w:rPr>
        <w:t xml:space="preserve"> should contain not less than</w:t>
      </w:r>
      <w:r w:rsidR="00E65C87" w:rsidRPr="007945E4">
        <w:rPr>
          <w:rFonts w:ascii="Times New Roman" w:hAnsi="Times New Roman"/>
          <w:color w:val="FF0000"/>
          <w:sz w:val="28"/>
          <w:szCs w:val="28"/>
          <w:lang w:val="en-US"/>
        </w:rPr>
        <w:t xml:space="preserve"> </w:t>
      </w:r>
      <w:r w:rsidR="00E65C87" w:rsidRPr="007945E4">
        <w:rPr>
          <w:rFonts w:ascii="Times New Roman" w:hAnsi="Times New Roman"/>
          <w:sz w:val="28"/>
          <w:szCs w:val="28"/>
          <w:lang w:val="en-US"/>
        </w:rPr>
        <w:t xml:space="preserve">21 % of nitrogen </w:t>
      </w:r>
      <w:r w:rsidR="00B8150A">
        <w:rPr>
          <w:rFonts w:ascii="Times New Roman" w:hAnsi="Times New Roman"/>
          <w:sz w:val="28"/>
          <w:szCs w:val="28"/>
          <w:lang w:val="en-US"/>
        </w:rPr>
        <w:t>and no more than 1 % of moisture, 0,15 % of</w:t>
      </w:r>
      <w:r w:rsidR="00E65C87" w:rsidRPr="007945E4">
        <w:rPr>
          <w:rFonts w:ascii="Times New Roman" w:hAnsi="Times New Roman"/>
          <w:sz w:val="28"/>
          <w:szCs w:val="28"/>
          <w:lang w:val="en-US"/>
        </w:rPr>
        <w:t xml:space="preserve"> free sulfuric acid, 0,002 % of chlorides, 0,015 % of Fe, 0,00005 % of As, 0,00005 % of Mn, 0,015 % of </w:t>
      </w:r>
      <w:r w:rsidR="00B8150A">
        <w:rPr>
          <w:rFonts w:ascii="Times New Roman" w:hAnsi="Times New Roman"/>
          <w:sz w:val="28"/>
          <w:szCs w:val="28"/>
          <w:lang w:val="en-US"/>
        </w:rPr>
        <w:t xml:space="preserve">the </w:t>
      </w:r>
      <w:r w:rsidR="00E65C87" w:rsidRPr="007945E4">
        <w:rPr>
          <w:rFonts w:ascii="Times New Roman" w:hAnsi="Times New Roman"/>
          <w:sz w:val="28"/>
          <w:szCs w:val="28"/>
          <w:lang w:val="en-US"/>
        </w:rPr>
        <w:t xml:space="preserve">water-insoluble residue, 0,001 % of nitric and nitrous acids, 0,005 % of thiocyanates (SCN), 0,0005 % of heavy metals of a </w:t>
      </w:r>
      <w:proofErr w:type="spellStart"/>
      <w:r w:rsidR="00E65C87" w:rsidRPr="007945E4">
        <w:rPr>
          <w:rFonts w:ascii="Times New Roman" w:hAnsi="Times New Roman"/>
          <w:sz w:val="28"/>
          <w:szCs w:val="28"/>
          <w:lang w:val="en-US"/>
        </w:rPr>
        <w:t>hydrosulphuric</w:t>
      </w:r>
      <w:proofErr w:type="spellEnd"/>
      <w:r w:rsidR="00E65C87" w:rsidRPr="007945E4">
        <w:rPr>
          <w:rFonts w:ascii="Times New Roman" w:hAnsi="Times New Roman"/>
          <w:sz w:val="28"/>
          <w:szCs w:val="28"/>
          <w:lang w:val="en-US"/>
        </w:rPr>
        <w:t xml:space="preserve"> group and 0,02 % of phosphates (</w:t>
      </w:r>
      <w:r w:rsidR="00E65C87" w:rsidRPr="007945E4">
        <w:rPr>
          <w:rFonts w:ascii="Times New Roman" w:hAnsi="Times New Roman"/>
          <w:sz w:val="28"/>
          <w:szCs w:val="28"/>
        </w:rPr>
        <w:t>Р</w:t>
      </w:r>
      <w:r w:rsidR="00E65C87" w:rsidRPr="007945E4">
        <w:rPr>
          <w:rFonts w:ascii="Times New Roman" w:hAnsi="Times New Roman"/>
          <w:sz w:val="28"/>
          <w:szCs w:val="28"/>
          <w:lang w:val="kk-KZ"/>
        </w:rPr>
        <w:t>О</w:t>
      </w:r>
      <w:r w:rsidR="00E65C87" w:rsidRPr="007945E4">
        <w:rPr>
          <w:rFonts w:ascii="Times New Roman" w:hAnsi="Times New Roman"/>
          <w:sz w:val="28"/>
          <w:szCs w:val="28"/>
          <w:vertAlign w:val="subscript"/>
          <w:lang w:val="en-US"/>
        </w:rPr>
        <w:t>4</w:t>
      </w:r>
      <w:r w:rsidR="00E65C87" w:rsidRPr="007945E4">
        <w:rPr>
          <w:rFonts w:ascii="Times New Roman" w:hAnsi="Times New Roman"/>
          <w:sz w:val="28"/>
          <w:szCs w:val="28"/>
          <w:lang w:val="en-US"/>
        </w:rPr>
        <w:t>).</w:t>
      </w:r>
    </w:p>
    <w:p w:rsidR="00E65C87" w:rsidRPr="007945E4" w:rsidRDefault="00E65C87" w:rsidP="00E65C87">
      <w:pPr>
        <w:autoSpaceDE w:val="0"/>
        <w:autoSpaceDN w:val="0"/>
        <w:adjustRightInd w:val="0"/>
        <w:spacing w:after="0" w:line="240" w:lineRule="auto"/>
        <w:ind w:left="20" w:right="20" w:firstLine="547"/>
        <w:jc w:val="both"/>
        <w:rPr>
          <w:rFonts w:ascii="Times New Roman" w:hAnsi="Times New Roman"/>
          <w:sz w:val="28"/>
          <w:szCs w:val="28"/>
          <w:lang w:val="en-US"/>
        </w:rPr>
      </w:pPr>
      <w:r w:rsidRPr="00E948CA">
        <w:rPr>
          <w:rFonts w:ascii="Times New Roman" w:hAnsi="Times New Roman"/>
          <w:i/>
          <w:iCs/>
          <w:sz w:val="28"/>
          <w:szCs w:val="28"/>
          <w:lang w:val="en-US"/>
        </w:rPr>
        <w:t>Manufacture of ammonium sulphate.</w:t>
      </w:r>
      <w:r w:rsidRPr="007945E4">
        <w:rPr>
          <w:rFonts w:ascii="Times New Roman" w:hAnsi="Times New Roman"/>
          <w:i/>
          <w:iCs/>
          <w:sz w:val="28"/>
          <w:szCs w:val="28"/>
          <w:lang w:val="en-US"/>
        </w:rPr>
        <w:t xml:space="preserve"> </w:t>
      </w:r>
      <w:r w:rsidRPr="007945E4">
        <w:rPr>
          <w:rFonts w:ascii="Times New Roman" w:hAnsi="Times New Roman"/>
          <w:sz w:val="28"/>
          <w:szCs w:val="28"/>
          <w:lang w:val="en-US"/>
        </w:rPr>
        <w:t>Ammonia used</w:t>
      </w:r>
      <w:r w:rsidR="00E948CA">
        <w:rPr>
          <w:rFonts w:ascii="Times New Roman" w:hAnsi="Times New Roman"/>
          <w:sz w:val="28"/>
          <w:szCs w:val="28"/>
          <w:lang w:val="en-US"/>
        </w:rPr>
        <w:t xml:space="preserve"> as a raw material</w:t>
      </w:r>
      <w:r w:rsidRPr="007945E4">
        <w:rPr>
          <w:rFonts w:ascii="Times New Roman" w:hAnsi="Times New Roman"/>
          <w:sz w:val="28"/>
          <w:szCs w:val="28"/>
          <w:lang w:val="en-US"/>
        </w:rPr>
        <w:t xml:space="preserve"> for </w:t>
      </w:r>
      <w:r w:rsidR="00E948CA">
        <w:rPr>
          <w:rFonts w:ascii="Times New Roman" w:hAnsi="Times New Roman"/>
          <w:sz w:val="28"/>
          <w:szCs w:val="28"/>
          <w:lang w:val="en-US"/>
        </w:rPr>
        <w:t xml:space="preserve">manufacturing </w:t>
      </w:r>
      <w:r w:rsidRPr="007945E4">
        <w:rPr>
          <w:rFonts w:ascii="Times New Roman" w:hAnsi="Times New Roman"/>
          <w:sz w:val="28"/>
          <w:szCs w:val="28"/>
          <w:lang w:val="en-US"/>
        </w:rPr>
        <w:t xml:space="preserve">ammonium sulphate is a by-product formed at </w:t>
      </w:r>
      <w:r w:rsidR="00E948CA">
        <w:rPr>
          <w:rFonts w:ascii="Times New Roman" w:hAnsi="Times New Roman"/>
          <w:sz w:val="28"/>
          <w:szCs w:val="28"/>
          <w:lang w:val="en-US"/>
        </w:rPr>
        <w:t xml:space="preserve">the </w:t>
      </w:r>
      <w:r w:rsidRPr="007945E4">
        <w:rPr>
          <w:rFonts w:ascii="Times New Roman" w:hAnsi="Times New Roman"/>
          <w:sz w:val="28"/>
          <w:szCs w:val="28"/>
          <w:lang w:val="en-US"/>
        </w:rPr>
        <w:t xml:space="preserve">dry </w:t>
      </w:r>
      <w:r w:rsidR="00E948CA">
        <w:rPr>
          <w:rFonts w:ascii="Times New Roman" w:hAnsi="Times New Roman"/>
          <w:sz w:val="28"/>
          <w:szCs w:val="28"/>
          <w:lang w:val="en-US"/>
        </w:rPr>
        <w:t xml:space="preserve">coal </w:t>
      </w:r>
      <w:r w:rsidRPr="007945E4">
        <w:rPr>
          <w:rFonts w:ascii="Times New Roman" w:hAnsi="Times New Roman"/>
          <w:sz w:val="28"/>
          <w:szCs w:val="28"/>
          <w:lang w:val="en-US"/>
        </w:rPr>
        <w:t xml:space="preserve">distillation </w:t>
      </w:r>
      <w:r w:rsidR="00E948CA">
        <w:rPr>
          <w:rFonts w:ascii="Times New Roman" w:hAnsi="Times New Roman"/>
          <w:sz w:val="28"/>
          <w:szCs w:val="28"/>
          <w:lang w:val="en-US"/>
        </w:rPr>
        <w:t xml:space="preserve">applied </w:t>
      </w:r>
      <w:r w:rsidRPr="007945E4">
        <w:rPr>
          <w:rFonts w:ascii="Times New Roman" w:hAnsi="Times New Roman"/>
          <w:sz w:val="28"/>
          <w:szCs w:val="28"/>
          <w:lang w:val="en-US"/>
        </w:rPr>
        <w:t>in the chemi</w:t>
      </w:r>
      <w:r w:rsidR="00E948CA">
        <w:rPr>
          <w:rFonts w:ascii="Times New Roman" w:hAnsi="Times New Roman"/>
          <w:sz w:val="28"/>
          <w:szCs w:val="28"/>
          <w:lang w:val="en-US"/>
        </w:rPr>
        <w:t>cal-recovery and gas industries; in addition,</w:t>
      </w:r>
      <w:r w:rsidRPr="007945E4">
        <w:rPr>
          <w:rFonts w:ascii="Times New Roman" w:hAnsi="Times New Roman"/>
          <w:sz w:val="28"/>
          <w:szCs w:val="28"/>
          <w:lang w:val="en-US"/>
        </w:rPr>
        <w:t xml:space="preserve"> synthetic ammonia</w:t>
      </w:r>
      <w:r w:rsidR="00E948CA">
        <w:rPr>
          <w:rFonts w:ascii="Times New Roman" w:hAnsi="Times New Roman"/>
          <w:sz w:val="28"/>
          <w:szCs w:val="28"/>
          <w:lang w:val="en-US"/>
        </w:rPr>
        <w:t xml:space="preserve"> can also be</w:t>
      </w:r>
      <w:r w:rsidRPr="007945E4">
        <w:rPr>
          <w:rFonts w:ascii="Times New Roman" w:hAnsi="Times New Roman"/>
          <w:sz w:val="28"/>
          <w:szCs w:val="28"/>
          <w:lang w:val="en-US"/>
        </w:rPr>
        <w:t xml:space="preserve"> applied</w:t>
      </w:r>
      <w:r w:rsidR="00E948CA" w:rsidRPr="00E948CA">
        <w:rPr>
          <w:rFonts w:ascii="Times New Roman" w:hAnsi="Times New Roman"/>
          <w:sz w:val="28"/>
          <w:szCs w:val="28"/>
          <w:lang w:val="en-US"/>
        </w:rPr>
        <w:t xml:space="preserve"> </w:t>
      </w:r>
      <w:r w:rsidR="00E948CA" w:rsidRPr="007945E4">
        <w:rPr>
          <w:rFonts w:ascii="Times New Roman" w:hAnsi="Times New Roman"/>
          <w:sz w:val="28"/>
          <w:szCs w:val="28"/>
          <w:lang w:val="en-US"/>
        </w:rPr>
        <w:t>for this purpose</w:t>
      </w:r>
      <w:r w:rsidRPr="007945E4">
        <w:rPr>
          <w:rFonts w:ascii="Times New Roman" w:hAnsi="Times New Roman"/>
          <w:sz w:val="28"/>
          <w:szCs w:val="28"/>
          <w:lang w:val="en-US"/>
        </w:rPr>
        <w:t xml:space="preserve">. In </w:t>
      </w:r>
      <w:r w:rsidRPr="007945E4">
        <w:rPr>
          <w:rFonts w:ascii="Times New Roman" w:hAnsi="Times New Roman"/>
          <w:sz w:val="28"/>
          <w:szCs w:val="28"/>
          <w:lang w:val="kk-KZ"/>
        </w:rPr>
        <w:t>the CIS</w:t>
      </w:r>
      <w:r w:rsidRPr="007945E4">
        <w:rPr>
          <w:rFonts w:ascii="Times New Roman" w:hAnsi="Times New Roman"/>
          <w:sz w:val="28"/>
          <w:szCs w:val="28"/>
          <w:lang w:val="en-US"/>
        </w:rPr>
        <w:t xml:space="preserve"> countries</w:t>
      </w:r>
      <w:r w:rsidR="00E948CA">
        <w:rPr>
          <w:rFonts w:ascii="Times New Roman" w:hAnsi="Times New Roman"/>
          <w:sz w:val="28"/>
          <w:szCs w:val="28"/>
          <w:lang w:val="en-US"/>
        </w:rPr>
        <w:t>,</w:t>
      </w:r>
      <w:r w:rsidRPr="007945E4">
        <w:rPr>
          <w:rFonts w:ascii="Times New Roman" w:hAnsi="Times New Roman"/>
          <w:sz w:val="28"/>
          <w:szCs w:val="28"/>
          <w:lang w:val="en-US"/>
        </w:rPr>
        <w:t xml:space="preserve"> </w:t>
      </w:r>
      <w:r w:rsidRPr="007945E4">
        <w:rPr>
          <w:rFonts w:ascii="Times New Roman" w:hAnsi="Times New Roman"/>
          <w:sz w:val="28"/>
          <w:szCs w:val="28"/>
          <w:lang w:val="en-US"/>
        </w:rPr>
        <w:lastRenderedPageBreak/>
        <w:t>ammonium sulphate</w:t>
      </w:r>
      <w:r w:rsidR="00E948CA">
        <w:rPr>
          <w:rFonts w:ascii="Times New Roman" w:hAnsi="Times New Roman"/>
          <w:sz w:val="28"/>
          <w:szCs w:val="28"/>
          <w:lang w:val="en-US"/>
        </w:rPr>
        <w:t>, used as</w:t>
      </w:r>
      <w:r w:rsidRPr="007945E4">
        <w:rPr>
          <w:rFonts w:ascii="Times New Roman" w:hAnsi="Times New Roman"/>
          <w:sz w:val="28"/>
          <w:szCs w:val="28"/>
          <w:lang w:val="en-US"/>
        </w:rPr>
        <w:t xml:space="preserve"> a fertilizer</w:t>
      </w:r>
      <w:r w:rsidR="00E948CA">
        <w:rPr>
          <w:rFonts w:ascii="Times New Roman" w:hAnsi="Times New Roman"/>
          <w:sz w:val="28"/>
          <w:szCs w:val="28"/>
          <w:lang w:val="en-US"/>
        </w:rPr>
        <w:t xml:space="preserve"> in the agriculture,</w:t>
      </w:r>
      <w:r w:rsidRPr="007945E4">
        <w:rPr>
          <w:rFonts w:ascii="Times New Roman" w:hAnsi="Times New Roman"/>
          <w:sz w:val="28"/>
          <w:szCs w:val="28"/>
          <w:lang w:val="en-US"/>
        </w:rPr>
        <w:t xml:space="preserve"> is produced only </w:t>
      </w:r>
      <w:r w:rsidR="00E948CA">
        <w:rPr>
          <w:rFonts w:ascii="Times New Roman" w:hAnsi="Times New Roman"/>
          <w:sz w:val="28"/>
          <w:szCs w:val="28"/>
          <w:lang w:val="en-US"/>
        </w:rPr>
        <w:t>from the ammonia containing in</w:t>
      </w:r>
      <w:r w:rsidRPr="007945E4">
        <w:rPr>
          <w:rFonts w:ascii="Times New Roman" w:hAnsi="Times New Roman"/>
          <w:sz w:val="28"/>
          <w:szCs w:val="28"/>
          <w:lang w:val="en-US"/>
        </w:rPr>
        <w:t xml:space="preserve"> coke oven gas</w:t>
      </w:r>
      <w:r w:rsidR="00E948CA">
        <w:rPr>
          <w:rFonts w:ascii="Times New Roman" w:hAnsi="Times New Roman"/>
          <w:sz w:val="28"/>
          <w:szCs w:val="28"/>
          <w:lang w:val="en-US"/>
        </w:rPr>
        <w:t>es</w:t>
      </w:r>
      <w:r w:rsidRPr="007945E4">
        <w:rPr>
          <w:rFonts w:ascii="Times New Roman" w:hAnsi="Times New Roman"/>
          <w:sz w:val="28"/>
          <w:szCs w:val="28"/>
          <w:lang w:val="en-US"/>
        </w:rPr>
        <w:t xml:space="preserve">. </w:t>
      </w:r>
    </w:p>
    <w:p w:rsidR="00E65C87" w:rsidRPr="007945E4" w:rsidRDefault="00E948CA" w:rsidP="00E65C87">
      <w:pPr>
        <w:autoSpaceDE w:val="0"/>
        <w:autoSpaceDN w:val="0"/>
        <w:adjustRightInd w:val="0"/>
        <w:spacing w:after="0" w:line="240" w:lineRule="auto"/>
        <w:ind w:left="20" w:right="20" w:firstLine="547"/>
        <w:jc w:val="both"/>
        <w:rPr>
          <w:rFonts w:ascii="Times New Roman" w:hAnsi="Times New Roman"/>
          <w:sz w:val="28"/>
          <w:szCs w:val="28"/>
          <w:lang w:val="en-US"/>
        </w:rPr>
      </w:pPr>
      <w:r>
        <w:rPr>
          <w:rFonts w:ascii="Times New Roman" w:hAnsi="Times New Roman"/>
          <w:sz w:val="28"/>
          <w:szCs w:val="28"/>
          <w:lang w:val="en-US"/>
        </w:rPr>
        <w:t>Main</w:t>
      </w:r>
      <w:r w:rsidR="00E65C87" w:rsidRPr="007945E4">
        <w:rPr>
          <w:rFonts w:ascii="Times New Roman" w:hAnsi="Times New Roman"/>
          <w:sz w:val="28"/>
          <w:szCs w:val="28"/>
          <w:lang w:val="en-US"/>
        </w:rPr>
        <w:t xml:space="preserve"> industrial </w:t>
      </w:r>
      <w:r>
        <w:rPr>
          <w:rFonts w:ascii="Times New Roman" w:hAnsi="Times New Roman"/>
          <w:sz w:val="28"/>
          <w:szCs w:val="28"/>
          <w:lang w:val="en-US"/>
        </w:rPr>
        <w:t>methods to produce</w:t>
      </w:r>
      <w:r w:rsidR="00E65C87" w:rsidRPr="007945E4">
        <w:rPr>
          <w:rFonts w:ascii="Times New Roman" w:hAnsi="Times New Roman"/>
          <w:sz w:val="28"/>
          <w:szCs w:val="28"/>
          <w:lang w:val="en-US"/>
        </w:rPr>
        <w:t xml:space="preserve"> ammonium sulphate are the following:</w:t>
      </w:r>
    </w:p>
    <w:p w:rsidR="00E65C87" w:rsidRPr="007945E4" w:rsidRDefault="00E65C87" w:rsidP="00E65C87">
      <w:pPr>
        <w:autoSpaceDE w:val="0"/>
        <w:autoSpaceDN w:val="0"/>
        <w:adjustRightInd w:val="0"/>
        <w:spacing w:after="0" w:line="240" w:lineRule="auto"/>
        <w:ind w:left="567" w:hanging="283"/>
        <w:jc w:val="both"/>
        <w:rPr>
          <w:rFonts w:ascii="Times New Roman" w:hAnsi="Times New Roman"/>
          <w:sz w:val="28"/>
          <w:szCs w:val="28"/>
          <w:lang w:val="en-US"/>
        </w:rPr>
      </w:pPr>
      <w:r w:rsidRPr="007945E4">
        <w:rPr>
          <w:rFonts w:ascii="Times New Roman" w:hAnsi="Times New Roman"/>
          <w:spacing w:val="10"/>
          <w:sz w:val="28"/>
          <w:szCs w:val="28"/>
          <w:lang w:val="en-US"/>
        </w:rPr>
        <w:t xml:space="preserve">1) </w:t>
      </w:r>
      <w:r w:rsidRPr="007945E4">
        <w:rPr>
          <w:rFonts w:ascii="Times New Roman" w:hAnsi="Times New Roman"/>
          <w:sz w:val="28"/>
          <w:szCs w:val="28"/>
          <w:lang w:val="en-US"/>
        </w:rPr>
        <w:t xml:space="preserve">absorption of ammonia containing in a </w:t>
      </w:r>
      <w:r w:rsidR="00E948CA">
        <w:rPr>
          <w:rFonts w:ascii="Times New Roman" w:hAnsi="Times New Roman"/>
          <w:sz w:val="28"/>
          <w:szCs w:val="28"/>
          <w:lang w:val="en-US"/>
        </w:rPr>
        <w:t xml:space="preserve">coke furnace </w:t>
      </w:r>
      <w:r w:rsidRPr="007945E4">
        <w:rPr>
          <w:rFonts w:ascii="Times New Roman" w:hAnsi="Times New Roman"/>
          <w:sz w:val="28"/>
          <w:szCs w:val="28"/>
          <w:lang w:val="en-US"/>
        </w:rPr>
        <w:t xml:space="preserve">gas </w:t>
      </w:r>
      <w:r>
        <w:rPr>
          <w:rFonts w:ascii="Times New Roman" w:hAnsi="Times New Roman"/>
          <w:sz w:val="28"/>
          <w:szCs w:val="28"/>
          <w:lang w:val="en-US"/>
        </w:rPr>
        <w:t>with</w:t>
      </w:r>
      <w:r w:rsidRPr="007945E4">
        <w:rPr>
          <w:rFonts w:ascii="Times New Roman" w:hAnsi="Times New Roman"/>
          <w:sz w:val="28"/>
          <w:szCs w:val="28"/>
          <w:lang w:val="en-US"/>
        </w:rPr>
        <w:t xml:space="preserve"> sulfuric acid;</w:t>
      </w:r>
    </w:p>
    <w:p w:rsidR="00E65C87" w:rsidRPr="007945E4" w:rsidRDefault="00E65C87" w:rsidP="00E65C87">
      <w:pPr>
        <w:autoSpaceDE w:val="0"/>
        <w:autoSpaceDN w:val="0"/>
        <w:adjustRightInd w:val="0"/>
        <w:spacing w:after="0" w:line="240" w:lineRule="auto"/>
        <w:ind w:left="567" w:hanging="283"/>
        <w:jc w:val="both"/>
        <w:rPr>
          <w:rFonts w:ascii="Times New Roman" w:hAnsi="Times New Roman"/>
          <w:sz w:val="28"/>
          <w:szCs w:val="28"/>
          <w:lang w:val="en-US"/>
        </w:rPr>
      </w:pPr>
      <w:r w:rsidRPr="007945E4">
        <w:rPr>
          <w:rFonts w:ascii="Times New Roman" w:hAnsi="Times New Roman"/>
          <w:spacing w:val="10"/>
          <w:sz w:val="28"/>
          <w:szCs w:val="28"/>
          <w:lang w:val="en-US"/>
        </w:rPr>
        <w:t xml:space="preserve">2) </w:t>
      </w:r>
      <w:r w:rsidRPr="007945E4">
        <w:rPr>
          <w:rFonts w:ascii="Times New Roman" w:hAnsi="Times New Roman"/>
          <w:sz w:val="28"/>
          <w:szCs w:val="28"/>
          <w:lang w:val="en-US"/>
        </w:rPr>
        <w:t>ne</w:t>
      </w:r>
      <w:r>
        <w:rPr>
          <w:rFonts w:ascii="Times New Roman" w:hAnsi="Times New Roman"/>
          <w:sz w:val="28"/>
          <w:szCs w:val="28"/>
          <w:lang w:val="en-US"/>
        </w:rPr>
        <w:t>utralization of sulfuric acid with</w:t>
      </w:r>
      <w:r w:rsidRPr="007945E4">
        <w:rPr>
          <w:rFonts w:ascii="Times New Roman" w:hAnsi="Times New Roman"/>
          <w:sz w:val="28"/>
          <w:szCs w:val="28"/>
          <w:lang w:val="en-US"/>
        </w:rPr>
        <w:t xml:space="preserve"> </w:t>
      </w:r>
      <w:r w:rsidR="00E948CA" w:rsidRPr="007945E4">
        <w:rPr>
          <w:rFonts w:ascii="Times New Roman" w:hAnsi="Times New Roman"/>
          <w:sz w:val="28"/>
          <w:szCs w:val="28"/>
          <w:lang w:val="en-US"/>
        </w:rPr>
        <w:t xml:space="preserve">synthetic </w:t>
      </w:r>
      <w:r w:rsidRPr="007945E4">
        <w:rPr>
          <w:rFonts w:ascii="Times New Roman" w:hAnsi="Times New Roman"/>
          <w:sz w:val="28"/>
          <w:szCs w:val="28"/>
          <w:lang w:val="en-US"/>
        </w:rPr>
        <w:t>gaseous ammonia;</w:t>
      </w:r>
    </w:p>
    <w:p w:rsidR="00E65C87" w:rsidRPr="007945E4" w:rsidRDefault="00E65C87" w:rsidP="00E65C87">
      <w:pPr>
        <w:autoSpaceDE w:val="0"/>
        <w:autoSpaceDN w:val="0"/>
        <w:adjustRightInd w:val="0"/>
        <w:spacing w:after="0" w:line="240" w:lineRule="auto"/>
        <w:ind w:left="567" w:hanging="283"/>
        <w:jc w:val="both"/>
        <w:rPr>
          <w:rFonts w:ascii="Times New Roman" w:hAnsi="Times New Roman"/>
          <w:sz w:val="28"/>
          <w:szCs w:val="28"/>
          <w:lang w:val="en-US"/>
        </w:rPr>
      </w:pPr>
      <w:r w:rsidRPr="007945E4">
        <w:rPr>
          <w:rFonts w:ascii="Times New Roman" w:hAnsi="Times New Roman"/>
          <w:spacing w:val="10"/>
          <w:sz w:val="28"/>
          <w:szCs w:val="28"/>
          <w:lang w:val="en-US"/>
        </w:rPr>
        <w:t xml:space="preserve">3) </w:t>
      </w:r>
      <w:r w:rsidR="00E948CA">
        <w:rPr>
          <w:rFonts w:ascii="Times New Roman" w:hAnsi="Times New Roman"/>
          <w:sz w:val="28"/>
          <w:szCs w:val="28"/>
          <w:lang w:val="en-US"/>
        </w:rPr>
        <w:t>processing of gypsum with</w:t>
      </w:r>
      <w:r w:rsidRPr="007945E4">
        <w:rPr>
          <w:rFonts w:ascii="Times New Roman" w:hAnsi="Times New Roman"/>
          <w:sz w:val="28"/>
          <w:szCs w:val="28"/>
          <w:lang w:val="en-US"/>
        </w:rPr>
        <w:t xml:space="preserve"> ammonium carbonate solutions;</w:t>
      </w:r>
    </w:p>
    <w:p w:rsidR="00E65C87" w:rsidRPr="007945E4" w:rsidRDefault="00E65C87" w:rsidP="00E65C87">
      <w:pPr>
        <w:autoSpaceDE w:val="0"/>
        <w:autoSpaceDN w:val="0"/>
        <w:adjustRightInd w:val="0"/>
        <w:spacing w:after="0" w:line="240" w:lineRule="auto"/>
        <w:ind w:left="567" w:hanging="283"/>
        <w:jc w:val="both"/>
        <w:rPr>
          <w:rFonts w:ascii="Times New Roman" w:hAnsi="Times New Roman"/>
          <w:sz w:val="28"/>
          <w:szCs w:val="28"/>
          <w:lang w:val="en-US"/>
        </w:rPr>
      </w:pPr>
      <w:r w:rsidRPr="007945E4">
        <w:rPr>
          <w:rFonts w:ascii="Times New Roman" w:hAnsi="Times New Roman"/>
          <w:spacing w:val="10"/>
          <w:sz w:val="28"/>
          <w:szCs w:val="28"/>
          <w:lang w:val="en-US"/>
        </w:rPr>
        <w:t xml:space="preserve">4) </w:t>
      </w:r>
      <w:r w:rsidRPr="007945E4">
        <w:rPr>
          <w:rFonts w:ascii="Times New Roman" w:hAnsi="Times New Roman"/>
          <w:sz w:val="28"/>
          <w:szCs w:val="28"/>
          <w:lang w:val="en-US"/>
        </w:rPr>
        <w:t xml:space="preserve">processing of waste solutions </w:t>
      </w:r>
      <w:r w:rsidR="00E948CA">
        <w:rPr>
          <w:rFonts w:ascii="Times New Roman" w:hAnsi="Times New Roman"/>
          <w:sz w:val="28"/>
          <w:szCs w:val="28"/>
          <w:lang w:val="en-US"/>
        </w:rPr>
        <w:t>formed at the production of</w:t>
      </w:r>
      <w:r w:rsidRPr="007945E4">
        <w:rPr>
          <w:rFonts w:ascii="Times New Roman" w:hAnsi="Times New Roman"/>
          <w:sz w:val="28"/>
          <w:szCs w:val="28"/>
          <w:lang w:val="en-US"/>
        </w:rPr>
        <w:t xml:space="preserve"> caprolactam.</w:t>
      </w:r>
    </w:p>
    <w:p w:rsidR="00BF05CB" w:rsidRDefault="003351F1" w:rsidP="00E65C87">
      <w:pPr>
        <w:autoSpaceDE w:val="0"/>
        <w:autoSpaceDN w:val="0"/>
        <w:adjustRightInd w:val="0"/>
        <w:spacing w:after="0" w:line="240" w:lineRule="auto"/>
        <w:ind w:left="20" w:right="20" w:firstLine="547"/>
        <w:jc w:val="both"/>
        <w:rPr>
          <w:rFonts w:ascii="Times New Roman" w:hAnsi="Times New Roman"/>
          <w:sz w:val="28"/>
          <w:szCs w:val="28"/>
          <w:lang w:val="en-US"/>
        </w:rPr>
      </w:pPr>
      <w:r>
        <w:rPr>
          <w:rFonts w:ascii="Times New Roman" w:hAnsi="Times New Roman"/>
          <w:sz w:val="28"/>
          <w:szCs w:val="28"/>
          <w:lang w:val="en-US"/>
        </w:rPr>
        <w:t>In addition</w:t>
      </w:r>
      <w:r w:rsidR="00E65C87" w:rsidRPr="007945E4">
        <w:rPr>
          <w:rFonts w:ascii="Times New Roman" w:hAnsi="Times New Roman"/>
          <w:sz w:val="28"/>
          <w:szCs w:val="28"/>
          <w:lang w:val="en-US"/>
        </w:rPr>
        <w:t xml:space="preserve">, ammonium sulphate can be </w:t>
      </w:r>
      <w:r>
        <w:rPr>
          <w:rFonts w:ascii="Times New Roman" w:hAnsi="Times New Roman"/>
          <w:sz w:val="28"/>
          <w:szCs w:val="28"/>
          <w:lang w:val="en-US"/>
        </w:rPr>
        <w:t>produced</w:t>
      </w:r>
      <w:r w:rsidR="00E65C87" w:rsidRPr="007945E4">
        <w:rPr>
          <w:rFonts w:ascii="Times New Roman" w:hAnsi="Times New Roman"/>
          <w:sz w:val="28"/>
          <w:szCs w:val="28"/>
          <w:lang w:val="en-US"/>
        </w:rPr>
        <w:t xml:space="preserve"> by </w:t>
      </w:r>
      <w:r>
        <w:rPr>
          <w:rFonts w:ascii="Times New Roman" w:hAnsi="Times New Roman"/>
          <w:sz w:val="28"/>
          <w:szCs w:val="28"/>
          <w:lang w:val="en-US"/>
        </w:rPr>
        <w:t xml:space="preserve">the </w:t>
      </w:r>
      <w:r w:rsidR="00E65C87" w:rsidRPr="007945E4">
        <w:rPr>
          <w:rFonts w:ascii="Times New Roman" w:hAnsi="Times New Roman"/>
          <w:sz w:val="28"/>
          <w:szCs w:val="28"/>
          <w:lang w:val="en-US"/>
        </w:rPr>
        <w:t xml:space="preserve">oxidation of ammonium </w:t>
      </w:r>
      <w:r w:rsidR="00E65C87" w:rsidRPr="007945E4">
        <w:rPr>
          <w:rFonts w:ascii="Times New Roman" w:hAnsi="Times New Roman"/>
          <w:sz w:val="28"/>
          <w:szCs w:val="28"/>
          <w:lang w:val="en-US"/>
        </w:rPr>
        <w:softHyphen/>
      </w:r>
      <w:r>
        <w:rPr>
          <w:rFonts w:ascii="Times New Roman" w:hAnsi="Times New Roman"/>
          <w:sz w:val="28"/>
          <w:szCs w:val="28"/>
          <w:lang w:val="en-US"/>
        </w:rPr>
        <w:t>sulphate, which is a result of the chemical interaction between</w:t>
      </w:r>
      <w:r w:rsidR="00E65C87" w:rsidRPr="007945E4">
        <w:rPr>
          <w:rFonts w:ascii="Times New Roman" w:hAnsi="Times New Roman"/>
          <w:sz w:val="28"/>
          <w:szCs w:val="28"/>
          <w:lang w:val="en-US"/>
        </w:rPr>
        <w:t xml:space="preserve"> NH</w:t>
      </w:r>
      <w:r w:rsidR="00E65C87" w:rsidRPr="007945E4">
        <w:rPr>
          <w:rFonts w:ascii="Times New Roman" w:hAnsi="Times New Roman"/>
          <w:sz w:val="28"/>
          <w:szCs w:val="28"/>
          <w:vertAlign w:val="subscript"/>
          <w:lang w:val="en-US"/>
        </w:rPr>
        <w:t>3</w:t>
      </w:r>
      <w:r w:rsidR="00E65C87" w:rsidRPr="007945E4">
        <w:rPr>
          <w:rFonts w:ascii="Times New Roman" w:hAnsi="Times New Roman"/>
          <w:sz w:val="28"/>
          <w:szCs w:val="28"/>
          <w:lang w:val="en-US"/>
        </w:rPr>
        <w:t xml:space="preserve"> and S</w:t>
      </w:r>
      <w:r w:rsidR="00E65C87" w:rsidRPr="007945E4">
        <w:rPr>
          <w:rFonts w:ascii="Times New Roman" w:hAnsi="Times New Roman"/>
          <w:sz w:val="28"/>
          <w:szCs w:val="28"/>
          <w:lang w:val="kk-KZ"/>
        </w:rPr>
        <w:t>О</w:t>
      </w:r>
      <w:r w:rsidR="00E65C87" w:rsidRPr="007945E4">
        <w:rPr>
          <w:rFonts w:ascii="Times New Roman" w:hAnsi="Times New Roman"/>
          <w:sz w:val="28"/>
          <w:szCs w:val="28"/>
          <w:vertAlign w:val="subscript"/>
          <w:lang w:val="en-US"/>
        </w:rPr>
        <w:t>2</w:t>
      </w:r>
      <w:r w:rsidR="00E65C87" w:rsidRPr="007945E4">
        <w:rPr>
          <w:rFonts w:ascii="Times New Roman" w:hAnsi="Times New Roman"/>
          <w:sz w:val="28"/>
          <w:szCs w:val="28"/>
          <w:lang w:val="en-US"/>
        </w:rPr>
        <w:t xml:space="preserve">. Ammonium </w:t>
      </w:r>
      <w:proofErr w:type="spellStart"/>
      <w:r w:rsidR="00E65C87" w:rsidRPr="007945E4">
        <w:rPr>
          <w:rFonts w:ascii="Times New Roman" w:hAnsi="Times New Roman"/>
          <w:sz w:val="28"/>
          <w:szCs w:val="28"/>
          <w:lang w:val="en-US"/>
        </w:rPr>
        <w:t>sulphite</w:t>
      </w:r>
      <w:proofErr w:type="spellEnd"/>
      <w:r w:rsidR="00E65C87" w:rsidRPr="007945E4">
        <w:rPr>
          <w:rFonts w:ascii="Times New Roman" w:hAnsi="Times New Roman"/>
          <w:sz w:val="28"/>
          <w:szCs w:val="28"/>
          <w:lang w:val="en-US"/>
        </w:rPr>
        <w:t xml:space="preserve"> </w:t>
      </w:r>
      <w:r w:rsidR="00E65C87" w:rsidRPr="007945E4">
        <w:rPr>
          <w:rFonts w:ascii="Times New Roman" w:hAnsi="Times New Roman"/>
          <w:sz w:val="28"/>
          <w:szCs w:val="28"/>
          <w:lang w:val="en-US"/>
        </w:rPr>
        <w:softHyphen/>
        <w:t xml:space="preserve"> is oxidized</w:t>
      </w:r>
      <w:r>
        <w:rPr>
          <w:rFonts w:ascii="Times New Roman" w:hAnsi="Times New Roman"/>
          <w:spacing w:val="10"/>
          <w:sz w:val="28"/>
          <w:szCs w:val="28"/>
          <w:lang w:val="en-US"/>
        </w:rPr>
        <w:t xml:space="preserve"> with</w:t>
      </w:r>
      <w:r w:rsidR="00E65C87" w:rsidRPr="007945E4">
        <w:rPr>
          <w:rFonts w:ascii="Times New Roman" w:hAnsi="Times New Roman"/>
          <w:spacing w:val="10"/>
          <w:sz w:val="28"/>
          <w:szCs w:val="28"/>
          <w:lang w:val="en-US"/>
        </w:rPr>
        <w:t xml:space="preserve"> </w:t>
      </w:r>
      <w:r w:rsidR="00E65C87" w:rsidRPr="007945E4">
        <w:rPr>
          <w:rFonts w:ascii="Times New Roman" w:hAnsi="Times New Roman"/>
          <w:sz w:val="28"/>
          <w:szCs w:val="28"/>
          <w:lang w:val="en-US"/>
        </w:rPr>
        <w:t xml:space="preserve">82-98 % oxygen under </w:t>
      </w:r>
      <w:r>
        <w:rPr>
          <w:rFonts w:ascii="Times New Roman" w:hAnsi="Times New Roman"/>
          <w:sz w:val="28"/>
          <w:szCs w:val="28"/>
          <w:lang w:val="en-US"/>
        </w:rPr>
        <w:t xml:space="preserve">the </w:t>
      </w:r>
      <w:r w:rsidR="00E65C87" w:rsidRPr="007945E4">
        <w:rPr>
          <w:rFonts w:ascii="Times New Roman" w:hAnsi="Times New Roman"/>
          <w:sz w:val="28"/>
          <w:szCs w:val="28"/>
          <w:lang w:val="en-US"/>
        </w:rPr>
        <w:t xml:space="preserve">pressure of 2-3 atm into ammonium sulphate. The </w:t>
      </w:r>
      <w:r>
        <w:rPr>
          <w:rFonts w:ascii="Times New Roman" w:hAnsi="Times New Roman"/>
          <w:sz w:val="28"/>
          <w:szCs w:val="28"/>
          <w:lang w:val="en-US"/>
        </w:rPr>
        <w:t>resulting</w:t>
      </w:r>
      <w:r w:rsidR="00E65C87" w:rsidRPr="007945E4">
        <w:rPr>
          <w:rFonts w:ascii="Times New Roman" w:hAnsi="Times New Roman"/>
          <w:sz w:val="28"/>
          <w:szCs w:val="28"/>
          <w:lang w:val="en-US"/>
        </w:rPr>
        <w:t xml:space="preserve"> 40 % (NH</w:t>
      </w:r>
      <w:r w:rsidR="00E65C87" w:rsidRPr="007945E4">
        <w:rPr>
          <w:rFonts w:ascii="Times New Roman" w:hAnsi="Times New Roman"/>
          <w:sz w:val="28"/>
          <w:szCs w:val="28"/>
          <w:vertAlign w:val="subscript"/>
          <w:lang w:val="en-US"/>
        </w:rPr>
        <w:t>4</w:t>
      </w:r>
      <w:r w:rsidR="00E65C87" w:rsidRPr="007945E4">
        <w:rPr>
          <w:rFonts w:ascii="Times New Roman" w:hAnsi="Times New Roman"/>
          <w:sz w:val="28"/>
          <w:szCs w:val="28"/>
          <w:lang w:val="en-US"/>
        </w:rPr>
        <w:t>)</w:t>
      </w:r>
      <w:r w:rsidR="00E65C87" w:rsidRPr="007945E4">
        <w:rPr>
          <w:rFonts w:ascii="Times New Roman" w:hAnsi="Times New Roman"/>
          <w:sz w:val="28"/>
          <w:szCs w:val="28"/>
          <w:vertAlign w:val="subscript"/>
          <w:lang w:val="en-US"/>
        </w:rPr>
        <w:t>2</w:t>
      </w:r>
      <w:r w:rsidR="00E65C87" w:rsidRPr="007945E4">
        <w:rPr>
          <w:rFonts w:ascii="Times New Roman" w:hAnsi="Times New Roman"/>
          <w:sz w:val="28"/>
          <w:szCs w:val="28"/>
          <w:lang w:val="en-US"/>
        </w:rPr>
        <w:t>S</w:t>
      </w:r>
      <w:r w:rsidR="00E65C87" w:rsidRPr="007945E4">
        <w:rPr>
          <w:rFonts w:ascii="Times New Roman" w:hAnsi="Times New Roman"/>
          <w:sz w:val="28"/>
          <w:szCs w:val="28"/>
          <w:lang w:val="kk-KZ"/>
        </w:rPr>
        <w:t>О</w:t>
      </w:r>
      <w:r w:rsidR="00E65C87" w:rsidRPr="007945E4">
        <w:rPr>
          <w:rFonts w:ascii="Times New Roman" w:hAnsi="Times New Roman"/>
          <w:sz w:val="28"/>
          <w:szCs w:val="28"/>
          <w:vertAlign w:val="subscript"/>
          <w:lang w:val="en-US"/>
        </w:rPr>
        <w:t xml:space="preserve">4 </w:t>
      </w:r>
      <w:r w:rsidR="00E65C87" w:rsidRPr="007945E4">
        <w:rPr>
          <w:rFonts w:ascii="Times New Roman" w:hAnsi="Times New Roman"/>
          <w:sz w:val="28"/>
          <w:szCs w:val="28"/>
          <w:lang w:val="en-US"/>
        </w:rPr>
        <w:t xml:space="preserve">solution </w:t>
      </w:r>
      <w:r>
        <w:rPr>
          <w:rFonts w:ascii="Times New Roman" w:hAnsi="Times New Roman"/>
          <w:sz w:val="28"/>
          <w:szCs w:val="28"/>
          <w:lang w:val="en-US"/>
        </w:rPr>
        <w:t>should be</w:t>
      </w:r>
      <w:r w:rsidR="00E65C87" w:rsidRPr="007945E4">
        <w:rPr>
          <w:rFonts w:ascii="Times New Roman" w:hAnsi="Times New Roman"/>
          <w:sz w:val="28"/>
          <w:szCs w:val="28"/>
          <w:lang w:val="en-US"/>
        </w:rPr>
        <w:t xml:space="preserve"> evaporated and crystallized. </w:t>
      </w:r>
      <w:r>
        <w:rPr>
          <w:rFonts w:ascii="Times New Roman" w:hAnsi="Times New Roman"/>
          <w:sz w:val="28"/>
          <w:szCs w:val="28"/>
          <w:lang w:val="en-US"/>
        </w:rPr>
        <w:t>To produce</w:t>
      </w:r>
      <w:r w:rsidR="00E65C87" w:rsidRPr="007945E4">
        <w:rPr>
          <w:rFonts w:ascii="Times New Roman" w:hAnsi="Times New Roman"/>
          <w:sz w:val="28"/>
          <w:szCs w:val="28"/>
          <w:lang w:val="en-US"/>
        </w:rPr>
        <w:t xml:space="preserve"> 1 t of ammonium sulphate it is required 100-106 m</w:t>
      </w:r>
      <w:r w:rsidR="00E65C87" w:rsidRPr="007945E4">
        <w:rPr>
          <w:rFonts w:ascii="Times New Roman" w:hAnsi="Times New Roman"/>
          <w:sz w:val="28"/>
          <w:szCs w:val="28"/>
          <w:vertAlign w:val="superscript"/>
          <w:lang w:val="en-US"/>
        </w:rPr>
        <w:t>3</w:t>
      </w:r>
      <w:r>
        <w:rPr>
          <w:rFonts w:ascii="Times New Roman" w:hAnsi="Times New Roman"/>
          <w:sz w:val="28"/>
          <w:szCs w:val="28"/>
          <w:vertAlign w:val="superscript"/>
          <w:lang w:val="en-US"/>
        </w:rPr>
        <w:t xml:space="preserve"> </w:t>
      </w:r>
      <w:r w:rsidR="00E65C87" w:rsidRPr="007945E4">
        <w:rPr>
          <w:rFonts w:ascii="Times New Roman" w:hAnsi="Times New Roman"/>
          <w:sz w:val="28"/>
          <w:szCs w:val="28"/>
          <w:lang w:val="en-US"/>
        </w:rPr>
        <w:t xml:space="preserve">of </w:t>
      </w:r>
      <w:r w:rsidRPr="007945E4">
        <w:rPr>
          <w:rFonts w:ascii="Times New Roman" w:hAnsi="Times New Roman"/>
          <w:sz w:val="28"/>
          <w:szCs w:val="28"/>
          <w:lang w:val="en-US"/>
        </w:rPr>
        <w:t>100 %</w:t>
      </w:r>
      <w:r>
        <w:rPr>
          <w:rFonts w:ascii="Times New Roman" w:hAnsi="Times New Roman"/>
          <w:sz w:val="28"/>
          <w:szCs w:val="28"/>
          <w:lang w:val="en-US"/>
        </w:rPr>
        <w:t xml:space="preserve"> oxygen</w:t>
      </w:r>
      <w:r w:rsidR="00E65C87" w:rsidRPr="007945E4">
        <w:rPr>
          <w:rFonts w:ascii="Times New Roman" w:hAnsi="Times New Roman"/>
          <w:sz w:val="28"/>
          <w:szCs w:val="28"/>
          <w:lang w:val="en-US"/>
        </w:rPr>
        <w:t xml:space="preserve"> and 80-90 </w:t>
      </w:r>
      <w:proofErr w:type="spellStart"/>
      <w:r w:rsidR="00E65C87" w:rsidRPr="007945E4">
        <w:rPr>
          <w:rFonts w:ascii="Times New Roman" w:hAnsi="Times New Roman"/>
          <w:sz w:val="28"/>
          <w:szCs w:val="28"/>
          <w:lang w:val="en-US"/>
        </w:rPr>
        <w:t>kW</w:t>
      </w:r>
      <w:r w:rsidR="00E65C87" w:rsidRPr="007945E4">
        <w:rPr>
          <w:rFonts w:ascii="Times New Roman" w:hAnsi="Times New Roman"/>
          <w:spacing w:val="10"/>
          <w:sz w:val="28"/>
          <w:szCs w:val="28"/>
          <w:lang w:val="en-US"/>
        </w:rPr>
        <w:t>·h</w:t>
      </w:r>
      <w:proofErr w:type="spellEnd"/>
      <w:r w:rsidR="00E65C87" w:rsidRPr="007945E4">
        <w:rPr>
          <w:rFonts w:ascii="Times New Roman" w:hAnsi="Times New Roman"/>
          <w:spacing w:val="10"/>
          <w:sz w:val="28"/>
          <w:szCs w:val="28"/>
          <w:lang w:val="en-US"/>
        </w:rPr>
        <w:t xml:space="preserve"> of</w:t>
      </w:r>
      <w:r w:rsidR="00E65C87" w:rsidRPr="007945E4">
        <w:rPr>
          <w:rFonts w:ascii="Times New Roman" w:hAnsi="Times New Roman"/>
          <w:sz w:val="28"/>
          <w:szCs w:val="28"/>
          <w:lang w:val="en-US"/>
        </w:rPr>
        <w:t xml:space="preserve"> electric power. </w:t>
      </w:r>
      <w:r>
        <w:rPr>
          <w:rFonts w:ascii="Times New Roman" w:hAnsi="Times New Roman"/>
          <w:sz w:val="28"/>
          <w:szCs w:val="28"/>
          <w:lang w:val="en-US"/>
        </w:rPr>
        <w:t>A</w:t>
      </w:r>
      <w:r w:rsidR="00E65C87" w:rsidRPr="007945E4">
        <w:rPr>
          <w:rFonts w:ascii="Times New Roman" w:hAnsi="Times New Roman"/>
          <w:sz w:val="28"/>
          <w:szCs w:val="28"/>
          <w:lang w:val="en-US"/>
        </w:rPr>
        <w:t>mmonium sulphate</w:t>
      </w:r>
      <w:r>
        <w:rPr>
          <w:rFonts w:ascii="Times New Roman" w:hAnsi="Times New Roman"/>
          <w:sz w:val="28"/>
          <w:szCs w:val="28"/>
          <w:lang w:val="en-US"/>
        </w:rPr>
        <w:t xml:space="preserve"> can also be produced using</w:t>
      </w:r>
      <w:r w:rsidR="00E65C87" w:rsidRPr="007945E4">
        <w:rPr>
          <w:rFonts w:ascii="Times New Roman" w:hAnsi="Times New Roman"/>
          <w:sz w:val="28"/>
          <w:szCs w:val="28"/>
          <w:lang w:val="en-US"/>
        </w:rPr>
        <w:t xml:space="preserve"> smoke gases of </w:t>
      </w:r>
      <w:r>
        <w:rPr>
          <w:rFonts w:ascii="Times New Roman" w:hAnsi="Times New Roman"/>
          <w:sz w:val="28"/>
          <w:szCs w:val="28"/>
          <w:lang w:val="en-US"/>
        </w:rPr>
        <w:t xml:space="preserve">thermal </w:t>
      </w:r>
      <w:r w:rsidR="00E65C87" w:rsidRPr="007945E4">
        <w:rPr>
          <w:rFonts w:ascii="Times New Roman" w:hAnsi="Times New Roman"/>
          <w:sz w:val="28"/>
          <w:szCs w:val="28"/>
          <w:lang w:val="en-US"/>
        </w:rPr>
        <w:t xml:space="preserve">power stations. Gaseous ammonia is </w:t>
      </w:r>
      <w:r w:rsidR="00BF2A01">
        <w:rPr>
          <w:rFonts w:ascii="Times New Roman" w:hAnsi="Times New Roman"/>
          <w:sz w:val="28"/>
          <w:szCs w:val="28"/>
          <w:lang w:val="en-US"/>
        </w:rPr>
        <w:t xml:space="preserve">added </w:t>
      </w:r>
      <w:r w:rsidR="00E65C87" w:rsidRPr="007945E4">
        <w:rPr>
          <w:rFonts w:ascii="Times New Roman" w:hAnsi="Times New Roman"/>
          <w:sz w:val="28"/>
          <w:szCs w:val="28"/>
          <w:lang w:val="en-US"/>
        </w:rPr>
        <w:t xml:space="preserve">in </w:t>
      </w:r>
      <w:r w:rsidR="00BF2A01">
        <w:rPr>
          <w:rFonts w:ascii="Times New Roman" w:hAnsi="Times New Roman"/>
          <w:sz w:val="28"/>
          <w:szCs w:val="28"/>
          <w:lang w:val="en-US"/>
        </w:rPr>
        <w:t xml:space="preserve">the </w:t>
      </w:r>
      <w:r w:rsidR="00E65C87" w:rsidRPr="007945E4">
        <w:rPr>
          <w:rFonts w:ascii="Times New Roman" w:hAnsi="Times New Roman"/>
          <w:sz w:val="28"/>
          <w:szCs w:val="28"/>
          <w:lang w:val="en-US"/>
        </w:rPr>
        <w:t>hot smoke gases between an</w:t>
      </w:r>
      <w:r w:rsidR="00BF2A01">
        <w:rPr>
          <w:rFonts w:ascii="Times New Roman" w:hAnsi="Times New Roman"/>
          <w:sz w:val="28"/>
          <w:szCs w:val="28"/>
          <w:lang w:val="en-US"/>
        </w:rPr>
        <w:t xml:space="preserve"> economizer and an air heater. The a</w:t>
      </w:r>
      <w:r w:rsidR="00E65C87" w:rsidRPr="007945E4">
        <w:rPr>
          <w:rFonts w:ascii="Times New Roman" w:hAnsi="Times New Roman"/>
          <w:sz w:val="28"/>
          <w:szCs w:val="28"/>
          <w:lang w:val="en-US"/>
        </w:rPr>
        <w:t xml:space="preserve">mmonia </w:t>
      </w:r>
      <w:r w:rsidR="00BF2A01">
        <w:rPr>
          <w:rFonts w:ascii="Times New Roman" w:hAnsi="Times New Roman"/>
          <w:sz w:val="28"/>
          <w:szCs w:val="28"/>
          <w:lang w:val="en-US"/>
        </w:rPr>
        <w:t xml:space="preserve">reacts with </w:t>
      </w:r>
      <w:proofErr w:type="spellStart"/>
      <w:r w:rsidR="00E65C87" w:rsidRPr="007945E4">
        <w:rPr>
          <w:rFonts w:ascii="Times New Roman" w:hAnsi="Times New Roman"/>
          <w:sz w:val="28"/>
          <w:szCs w:val="28"/>
          <w:lang w:val="en-US"/>
        </w:rPr>
        <w:t>sulphur</w:t>
      </w:r>
      <w:proofErr w:type="spellEnd"/>
      <w:r w:rsidR="00E65C87" w:rsidRPr="007945E4">
        <w:rPr>
          <w:rFonts w:ascii="Times New Roman" w:hAnsi="Times New Roman"/>
          <w:sz w:val="28"/>
          <w:szCs w:val="28"/>
          <w:lang w:val="en-US"/>
        </w:rPr>
        <w:t xml:space="preserve"> oxides containing in the gas </w:t>
      </w:r>
      <w:r w:rsidR="00BF2A01">
        <w:rPr>
          <w:rFonts w:ascii="Times New Roman" w:hAnsi="Times New Roman"/>
          <w:sz w:val="28"/>
          <w:szCs w:val="28"/>
          <w:lang w:val="en-US"/>
        </w:rPr>
        <w:t>transforming them into</w:t>
      </w:r>
      <w:r w:rsidR="00E65C87" w:rsidRPr="007945E4">
        <w:rPr>
          <w:rFonts w:ascii="Times New Roman" w:hAnsi="Times New Roman"/>
          <w:sz w:val="28"/>
          <w:szCs w:val="28"/>
          <w:lang w:val="en-US"/>
        </w:rPr>
        <w:t xml:space="preserve"> ammonium </w:t>
      </w:r>
      <w:proofErr w:type="spellStart"/>
      <w:r w:rsidR="00E65C87" w:rsidRPr="007945E4">
        <w:rPr>
          <w:rFonts w:ascii="Times New Roman" w:hAnsi="Times New Roman"/>
          <w:sz w:val="28"/>
          <w:szCs w:val="28"/>
          <w:lang w:val="en-US"/>
        </w:rPr>
        <w:t>sulphite</w:t>
      </w:r>
      <w:proofErr w:type="spellEnd"/>
      <w:r w:rsidR="00E65C87" w:rsidRPr="007945E4">
        <w:rPr>
          <w:rFonts w:ascii="Times New Roman" w:hAnsi="Times New Roman"/>
          <w:sz w:val="28"/>
          <w:szCs w:val="28"/>
          <w:lang w:val="en-US"/>
        </w:rPr>
        <w:t xml:space="preserve">, </w:t>
      </w:r>
      <w:proofErr w:type="spellStart"/>
      <w:r w:rsidR="00E65C87" w:rsidRPr="007945E4">
        <w:rPr>
          <w:rFonts w:ascii="Times New Roman" w:hAnsi="Times New Roman"/>
          <w:sz w:val="28"/>
          <w:szCs w:val="28"/>
          <w:lang w:val="en-US"/>
        </w:rPr>
        <w:t>bisulphite</w:t>
      </w:r>
      <w:proofErr w:type="spellEnd"/>
      <w:r w:rsidR="00E65C87" w:rsidRPr="007945E4">
        <w:rPr>
          <w:rFonts w:ascii="Times New Roman" w:hAnsi="Times New Roman"/>
          <w:sz w:val="28"/>
          <w:szCs w:val="28"/>
          <w:lang w:val="en-US"/>
        </w:rPr>
        <w:t xml:space="preserve">, sulphate, </w:t>
      </w:r>
      <w:r w:rsidR="00BF05CB">
        <w:rPr>
          <w:rFonts w:ascii="Times New Roman" w:hAnsi="Times New Roman"/>
          <w:sz w:val="28"/>
          <w:szCs w:val="28"/>
          <w:lang w:val="en-US"/>
        </w:rPr>
        <w:t xml:space="preserve">and </w:t>
      </w:r>
      <w:r w:rsidR="00E65C87" w:rsidRPr="007945E4">
        <w:rPr>
          <w:rFonts w:ascii="Times New Roman" w:hAnsi="Times New Roman"/>
          <w:sz w:val="28"/>
          <w:szCs w:val="28"/>
          <w:lang w:val="en-US"/>
        </w:rPr>
        <w:t>thiosulphate. These salts are caught from the gas in electrosta</w:t>
      </w:r>
      <w:r w:rsidR="00BF05CB">
        <w:rPr>
          <w:rFonts w:ascii="Times New Roman" w:hAnsi="Times New Roman"/>
          <w:sz w:val="28"/>
          <w:szCs w:val="28"/>
          <w:lang w:val="en-US"/>
        </w:rPr>
        <w:t>tic precipitators together with ash; then th</w:t>
      </w:r>
      <w:r w:rsidR="00E65C87" w:rsidRPr="007945E4">
        <w:rPr>
          <w:rFonts w:ascii="Times New Roman" w:hAnsi="Times New Roman"/>
          <w:sz w:val="28"/>
          <w:szCs w:val="28"/>
          <w:lang w:val="en-US"/>
        </w:rPr>
        <w:t xml:space="preserve">e ash </w:t>
      </w:r>
      <w:r w:rsidR="00BF05CB">
        <w:rPr>
          <w:rFonts w:ascii="Times New Roman" w:hAnsi="Times New Roman"/>
          <w:sz w:val="28"/>
          <w:szCs w:val="28"/>
          <w:lang w:val="en-US"/>
        </w:rPr>
        <w:t xml:space="preserve">is </w:t>
      </w:r>
      <w:r w:rsidR="00E65C87" w:rsidRPr="007945E4">
        <w:rPr>
          <w:rFonts w:ascii="Times New Roman" w:hAnsi="Times New Roman"/>
          <w:sz w:val="28"/>
          <w:szCs w:val="28"/>
          <w:lang w:val="en-US"/>
        </w:rPr>
        <w:t>separat</w:t>
      </w:r>
      <w:r w:rsidR="00BF05CB">
        <w:rPr>
          <w:rFonts w:ascii="Times New Roman" w:hAnsi="Times New Roman"/>
          <w:sz w:val="28"/>
          <w:szCs w:val="28"/>
          <w:lang w:val="en-US"/>
        </w:rPr>
        <w:t>ed, and the salts</w:t>
      </w:r>
      <w:r w:rsidR="00E65C87" w:rsidRPr="007945E4">
        <w:rPr>
          <w:rFonts w:ascii="Times New Roman" w:hAnsi="Times New Roman"/>
          <w:sz w:val="28"/>
          <w:szCs w:val="28"/>
          <w:lang w:val="en-US"/>
        </w:rPr>
        <w:t xml:space="preserve"> are processed in</w:t>
      </w:r>
      <w:r w:rsidR="00BF05CB">
        <w:rPr>
          <w:rFonts w:ascii="Times New Roman" w:hAnsi="Times New Roman"/>
          <w:sz w:val="28"/>
          <w:szCs w:val="28"/>
          <w:lang w:val="en-US"/>
        </w:rPr>
        <w:t>to</w:t>
      </w:r>
      <w:r w:rsidR="00E65C87" w:rsidRPr="007945E4">
        <w:rPr>
          <w:rFonts w:ascii="Times New Roman" w:hAnsi="Times New Roman"/>
          <w:sz w:val="28"/>
          <w:szCs w:val="28"/>
          <w:lang w:val="en-US"/>
        </w:rPr>
        <w:t xml:space="preserve"> ammonium sulphate. </w:t>
      </w:r>
    </w:p>
    <w:p w:rsidR="00E65C87" w:rsidRPr="007945E4" w:rsidRDefault="00BF05CB" w:rsidP="00E65C87">
      <w:pPr>
        <w:autoSpaceDE w:val="0"/>
        <w:autoSpaceDN w:val="0"/>
        <w:adjustRightInd w:val="0"/>
        <w:spacing w:after="0" w:line="240" w:lineRule="auto"/>
        <w:ind w:left="20" w:right="20" w:firstLine="547"/>
        <w:jc w:val="both"/>
        <w:rPr>
          <w:rFonts w:ascii="Times New Roman" w:hAnsi="Times New Roman"/>
          <w:sz w:val="28"/>
          <w:szCs w:val="28"/>
          <w:lang w:val="en-US"/>
        </w:rPr>
      </w:pPr>
      <w:r>
        <w:rPr>
          <w:rFonts w:ascii="Times New Roman" w:hAnsi="Times New Roman"/>
          <w:sz w:val="28"/>
          <w:szCs w:val="28"/>
          <w:lang w:val="en-US"/>
        </w:rPr>
        <w:t xml:space="preserve">There is </w:t>
      </w:r>
      <w:r w:rsidR="00E65C87" w:rsidRPr="007945E4">
        <w:rPr>
          <w:rFonts w:ascii="Times New Roman" w:hAnsi="Times New Roman"/>
          <w:sz w:val="28"/>
          <w:szCs w:val="28"/>
          <w:lang w:val="en-US"/>
        </w:rPr>
        <w:t xml:space="preserve">a method, which allows </w:t>
      </w:r>
      <w:r>
        <w:rPr>
          <w:rFonts w:ascii="Times New Roman" w:hAnsi="Times New Roman"/>
          <w:sz w:val="28"/>
          <w:szCs w:val="28"/>
          <w:lang w:val="en-US"/>
        </w:rPr>
        <w:t xml:space="preserve">us to produce </w:t>
      </w:r>
      <w:r w:rsidRPr="007945E4">
        <w:rPr>
          <w:rFonts w:ascii="Times New Roman" w:hAnsi="Times New Roman"/>
          <w:sz w:val="28"/>
          <w:szCs w:val="28"/>
          <w:lang w:val="en-US"/>
        </w:rPr>
        <w:t>simultaneously two products – soda</w:t>
      </w:r>
      <w:r>
        <w:rPr>
          <w:rFonts w:ascii="Times New Roman" w:hAnsi="Times New Roman"/>
          <w:sz w:val="28"/>
          <w:szCs w:val="28"/>
          <w:lang w:val="en-US"/>
        </w:rPr>
        <w:t xml:space="preserve"> ash</w:t>
      </w:r>
      <w:r w:rsidRPr="007945E4">
        <w:rPr>
          <w:rFonts w:ascii="Times New Roman" w:hAnsi="Times New Roman"/>
          <w:sz w:val="28"/>
          <w:szCs w:val="28"/>
          <w:lang w:val="en-US"/>
        </w:rPr>
        <w:t xml:space="preserve"> and ammonium sulphate</w:t>
      </w:r>
      <w:r>
        <w:rPr>
          <w:rFonts w:ascii="Times New Roman" w:hAnsi="Times New Roman"/>
          <w:sz w:val="28"/>
          <w:szCs w:val="28"/>
          <w:lang w:val="en-US"/>
        </w:rPr>
        <w:t xml:space="preserve"> – using a</w:t>
      </w:r>
      <w:r w:rsidR="00E65C87" w:rsidRPr="007945E4">
        <w:rPr>
          <w:rFonts w:ascii="Times New Roman" w:hAnsi="Times New Roman"/>
          <w:sz w:val="28"/>
          <w:szCs w:val="28"/>
          <w:lang w:val="en-US"/>
        </w:rPr>
        <w:t xml:space="preserve"> natural sodium sulphate</w:t>
      </w:r>
      <w:r>
        <w:rPr>
          <w:rFonts w:ascii="Times New Roman" w:hAnsi="Times New Roman"/>
          <w:sz w:val="28"/>
          <w:szCs w:val="28"/>
          <w:lang w:val="en-US"/>
        </w:rPr>
        <w:t>. The</w:t>
      </w:r>
      <w:r w:rsidR="00E65C87" w:rsidRPr="007945E4">
        <w:rPr>
          <w:rFonts w:ascii="Times New Roman" w:hAnsi="Times New Roman"/>
          <w:sz w:val="28"/>
          <w:szCs w:val="28"/>
          <w:lang w:val="en-US"/>
        </w:rPr>
        <w:t xml:space="preserve"> method is based on the reaction:</w:t>
      </w:r>
    </w:p>
    <w:p w:rsidR="00E65C87" w:rsidRPr="007945E4" w:rsidRDefault="00E65C87" w:rsidP="00E65C87">
      <w:pPr>
        <w:autoSpaceDE w:val="0"/>
        <w:autoSpaceDN w:val="0"/>
        <w:adjustRightInd w:val="0"/>
        <w:spacing w:after="0" w:line="240" w:lineRule="auto"/>
        <w:ind w:left="20" w:right="20" w:firstLine="547"/>
        <w:jc w:val="both"/>
        <w:rPr>
          <w:rFonts w:ascii="Times New Roman" w:hAnsi="Times New Roman"/>
          <w:sz w:val="28"/>
          <w:szCs w:val="28"/>
          <w:lang w:val="kk-KZ"/>
        </w:rPr>
      </w:pPr>
    </w:p>
    <w:p w:rsidR="00E65C87" w:rsidRPr="007945E4" w:rsidRDefault="00E65C87" w:rsidP="00E65C87">
      <w:pPr>
        <w:autoSpaceDE w:val="0"/>
        <w:autoSpaceDN w:val="0"/>
        <w:adjustRightInd w:val="0"/>
        <w:spacing w:after="0" w:line="240" w:lineRule="auto"/>
        <w:ind w:left="20" w:right="20" w:firstLine="567"/>
        <w:jc w:val="center"/>
        <w:rPr>
          <w:rFonts w:ascii="Times New Roman" w:hAnsi="Times New Roman"/>
          <w:sz w:val="28"/>
          <w:szCs w:val="28"/>
          <w:vertAlign w:val="subscript"/>
          <w:lang w:val="en-US"/>
        </w:rPr>
      </w:pPr>
      <w:r w:rsidRPr="007945E4">
        <w:rPr>
          <w:rFonts w:ascii="Times New Roman" w:hAnsi="Times New Roman"/>
          <w:sz w:val="28"/>
          <w:szCs w:val="28"/>
          <w:lang w:val="en-US"/>
        </w:rPr>
        <w:t>Na</w:t>
      </w:r>
      <w:r w:rsidRPr="007945E4">
        <w:rPr>
          <w:rFonts w:ascii="Times New Roman" w:hAnsi="Times New Roman"/>
          <w:sz w:val="28"/>
          <w:szCs w:val="28"/>
          <w:vertAlign w:val="subscript"/>
          <w:lang w:val="en-US"/>
        </w:rPr>
        <w:t>2</w:t>
      </w:r>
      <w:r w:rsidRPr="007945E4">
        <w:rPr>
          <w:rFonts w:ascii="Times New Roman" w:hAnsi="Times New Roman"/>
          <w:sz w:val="28"/>
          <w:szCs w:val="28"/>
          <w:lang w:val="en-US"/>
        </w:rPr>
        <w:t>S</w:t>
      </w:r>
      <w:r w:rsidRPr="007945E4">
        <w:rPr>
          <w:rFonts w:ascii="Times New Roman" w:hAnsi="Times New Roman"/>
          <w:sz w:val="28"/>
          <w:szCs w:val="28"/>
          <w:lang w:val="kk-KZ"/>
        </w:rPr>
        <w:t>О</w:t>
      </w:r>
      <w:r w:rsidRPr="007945E4">
        <w:rPr>
          <w:rFonts w:ascii="Times New Roman" w:hAnsi="Times New Roman"/>
          <w:sz w:val="28"/>
          <w:szCs w:val="28"/>
          <w:vertAlign w:val="subscript"/>
          <w:lang w:val="en-US"/>
        </w:rPr>
        <w:t>4</w:t>
      </w:r>
      <w:r w:rsidRPr="007945E4">
        <w:rPr>
          <w:rFonts w:ascii="Times New Roman" w:hAnsi="Times New Roman"/>
          <w:b/>
          <w:bCs/>
          <w:i/>
          <w:iCs/>
          <w:sz w:val="28"/>
          <w:szCs w:val="28"/>
          <w:lang w:val="en-US"/>
        </w:rPr>
        <w:t>+</w:t>
      </w:r>
      <w:r w:rsidRPr="007945E4">
        <w:rPr>
          <w:rFonts w:ascii="Times New Roman" w:hAnsi="Times New Roman"/>
          <w:sz w:val="28"/>
          <w:szCs w:val="28"/>
          <w:lang w:val="en-US"/>
        </w:rPr>
        <w:t xml:space="preserve"> 2</w:t>
      </w:r>
      <w:r w:rsidRPr="007945E4">
        <w:rPr>
          <w:rFonts w:ascii="Times New Roman" w:hAnsi="Times New Roman"/>
          <w:sz w:val="28"/>
          <w:szCs w:val="28"/>
        </w:rPr>
        <w:t>С</w:t>
      </w:r>
      <w:r w:rsidRPr="007945E4">
        <w:rPr>
          <w:rFonts w:ascii="Times New Roman" w:hAnsi="Times New Roman"/>
          <w:sz w:val="28"/>
          <w:szCs w:val="28"/>
          <w:lang w:val="kk-KZ"/>
        </w:rPr>
        <w:t>О</w:t>
      </w:r>
      <w:r w:rsidRPr="007945E4">
        <w:rPr>
          <w:rFonts w:ascii="Times New Roman" w:hAnsi="Times New Roman"/>
          <w:sz w:val="28"/>
          <w:szCs w:val="28"/>
          <w:vertAlign w:val="subscript"/>
          <w:lang w:val="en-US"/>
        </w:rPr>
        <w:t>2</w:t>
      </w:r>
      <w:r w:rsidRPr="007945E4">
        <w:rPr>
          <w:rFonts w:ascii="Times New Roman" w:hAnsi="Times New Roman"/>
          <w:b/>
          <w:bCs/>
          <w:i/>
          <w:iCs/>
          <w:sz w:val="28"/>
          <w:szCs w:val="28"/>
          <w:lang w:val="en-US"/>
        </w:rPr>
        <w:t>+</w:t>
      </w:r>
      <w:r w:rsidRPr="007945E4">
        <w:rPr>
          <w:rFonts w:ascii="Times New Roman" w:hAnsi="Times New Roman"/>
          <w:sz w:val="28"/>
          <w:szCs w:val="28"/>
          <w:lang w:val="en-US"/>
        </w:rPr>
        <w:t xml:space="preserve"> 2NH</w:t>
      </w:r>
      <w:r w:rsidRPr="007945E4">
        <w:rPr>
          <w:rFonts w:ascii="Times New Roman" w:hAnsi="Times New Roman"/>
          <w:sz w:val="28"/>
          <w:szCs w:val="28"/>
          <w:vertAlign w:val="subscript"/>
          <w:lang w:val="en-US"/>
        </w:rPr>
        <w:t>3</w:t>
      </w:r>
      <w:r w:rsidRPr="007945E4">
        <w:rPr>
          <w:rFonts w:ascii="Times New Roman" w:hAnsi="Times New Roman"/>
          <w:b/>
          <w:bCs/>
          <w:i/>
          <w:iCs/>
          <w:sz w:val="28"/>
          <w:szCs w:val="28"/>
          <w:lang w:val="en-US"/>
        </w:rPr>
        <w:t>+</w:t>
      </w:r>
      <w:r w:rsidRPr="007945E4">
        <w:rPr>
          <w:rFonts w:ascii="Times New Roman" w:hAnsi="Times New Roman"/>
          <w:sz w:val="28"/>
          <w:szCs w:val="28"/>
          <w:lang w:val="en-US"/>
        </w:rPr>
        <w:t xml:space="preserve"> 2</w:t>
      </w:r>
      <w:r w:rsidRPr="007945E4">
        <w:rPr>
          <w:rFonts w:ascii="Times New Roman" w:hAnsi="Times New Roman"/>
          <w:sz w:val="28"/>
          <w:szCs w:val="28"/>
        </w:rPr>
        <w:t>Н</w:t>
      </w:r>
      <w:r w:rsidRPr="007945E4">
        <w:rPr>
          <w:rFonts w:ascii="Times New Roman" w:hAnsi="Times New Roman"/>
          <w:sz w:val="28"/>
          <w:szCs w:val="28"/>
          <w:vertAlign w:val="subscript"/>
          <w:lang w:val="en-US"/>
        </w:rPr>
        <w:t>2</w:t>
      </w:r>
      <w:r w:rsidRPr="007945E4">
        <w:rPr>
          <w:rFonts w:ascii="Times New Roman" w:hAnsi="Times New Roman"/>
          <w:sz w:val="28"/>
          <w:szCs w:val="28"/>
          <w:lang w:val="kk-KZ"/>
        </w:rPr>
        <w:t>О</w:t>
      </w:r>
      <w:r w:rsidRPr="007945E4">
        <w:rPr>
          <w:rFonts w:ascii="Times New Roman" w:hAnsi="Times New Roman"/>
          <w:sz w:val="28"/>
          <w:szCs w:val="28"/>
          <w:lang w:val="en-US"/>
        </w:rPr>
        <w:t xml:space="preserve"> = 2NaHC</w:t>
      </w:r>
      <w:r w:rsidRPr="007945E4">
        <w:rPr>
          <w:rFonts w:ascii="Times New Roman" w:hAnsi="Times New Roman"/>
          <w:sz w:val="28"/>
          <w:szCs w:val="28"/>
          <w:lang w:val="kk-KZ"/>
        </w:rPr>
        <w:t>О</w:t>
      </w:r>
      <w:r w:rsidRPr="007945E4">
        <w:rPr>
          <w:rFonts w:ascii="Times New Roman" w:hAnsi="Times New Roman"/>
          <w:sz w:val="28"/>
          <w:szCs w:val="28"/>
          <w:vertAlign w:val="subscript"/>
          <w:lang w:val="en-US"/>
        </w:rPr>
        <w:t>3</w:t>
      </w:r>
      <w:r w:rsidRPr="007945E4">
        <w:rPr>
          <w:rFonts w:ascii="Times New Roman" w:hAnsi="Times New Roman"/>
          <w:sz w:val="28"/>
          <w:szCs w:val="28"/>
          <w:lang w:val="en-US"/>
        </w:rPr>
        <w:t xml:space="preserve"> + (NH</w:t>
      </w:r>
      <w:r w:rsidRPr="007945E4">
        <w:rPr>
          <w:rFonts w:ascii="Times New Roman" w:hAnsi="Times New Roman"/>
          <w:sz w:val="28"/>
          <w:szCs w:val="28"/>
          <w:vertAlign w:val="subscript"/>
          <w:lang w:val="en-US"/>
        </w:rPr>
        <w:t>4</w:t>
      </w:r>
      <w:r w:rsidRPr="007945E4">
        <w:rPr>
          <w:rFonts w:ascii="Times New Roman" w:hAnsi="Times New Roman"/>
          <w:sz w:val="28"/>
          <w:szCs w:val="28"/>
          <w:lang w:val="en-US"/>
        </w:rPr>
        <w:t>)</w:t>
      </w:r>
      <w:r w:rsidRPr="007945E4">
        <w:rPr>
          <w:rFonts w:ascii="Times New Roman" w:hAnsi="Times New Roman"/>
          <w:sz w:val="28"/>
          <w:szCs w:val="28"/>
          <w:vertAlign w:val="subscript"/>
          <w:lang w:val="en-US"/>
        </w:rPr>
        <w:t>2</w:t>
      </w:r>
      <w:r w:rsidRPr="007945E4">
        <w:rPr>
          <w:rFonts w:ascii="Times New Roman" w:hAnsi="Times New Roman"/>
          <w:sz w:val="28"/>
          <w:szCs w:val="28"/>
          <w:lang w:val="en-US"/>
        </w:rPr>
        <w:t>S</w:t>
      </w:r>
      <w:r w:rsidRPr="007945E4">
        <w:rPr>
          <w:rFonts w:ascii="Times New Roman" w:hAnsi="Times New Roman"/>
          <w:sz w:val="28"/>
          <w:szCs w:val="28"/>
          <w:lang w:val="kk-KZ"/>
        </w:rPr>
        <w:t>О</w:t>
      </w:r>
      <w:r w:rsidRPr="007945E4">
        <w:rPr>
          <w:rFonts w:ascii="Times New Roman" w:hAnsi="Times New Roman"/>
          <w:sz w:val="28"/>
          <w:szCs w:val="28"/>
          <w:vertAlign w:val="subscript"/>
          <w:lang w:val="en-US"/>
        </w:rPr>
        <w:t>4</w:t>
      </w:r>
    </w:p>
    <w:p w:rsidR="00E65C87" w:rsidRPr="007945E4" w:rsidRDefault="00E65C87" w:rsidP="00E65C87">
      <w:pPr>
        <w:autoSpaceDE w:val="0"/>
        <w:autoSpaceDN w:val="0"/>
        <w:adjustRightInd w:val="0"/>
        <w:spacing w:after="0" w:line="240" w:lineRule="auto"/>
        <w:ind w:left="20" w:right="20" w:firstLine="567"/>
        <w:jc w:val="center"/>
        <w:rPr>
          <w:rFonts w:ascii="Times New Roman" w:hAnsi="Times New Roman"/>
          <w:sz w:val="28"/>
          <w:szCs w:val="28"/>
          <w:lang w:val="en-US"/>
        </w:rPr>
      </w:pPr>
    </w:p>
    <w:p w:rsidR="00877B5B" w:rsidRDefault="00877B5B" w:rsidP="00E65C87">
      <w:pPr>
        <w:autoSpaceDE w:val="0"/>
        <w:autoSpaceDN w:val="0"/>
        <w:adjustRightInd w:val="0"/>
        <w:spacing w:after="0" w:line="240" w:lineRule="auto"/>
        <w:ind w:left="20" w:right="20" w:firstLine="547"/>
        <w:jc w:val="both"/>
        <w:rPr>
          <w:rFonts w:ascii="Times New Roman" w:hAnsi="Times New Roman"/>
          <w:sz w:val="28"/>
          <w:szCs w:val="28"/>
          <w:lang w:val="en-US"/>
        </w:rPr>
      </w:pPr>
      <w:r>
        <w:rPr>
          <w:rFonts w:ascii="Times New Roman" w:hAnsi="Times New Roman"/>
          <w:sz w:val="28"/>
          <w:szCs w:val="28"/>
          <w:lang w:val="en-US"/>
        </w:rPr>
        <w:t>This</w:t>
      </w:r>
      <w:r w:rsidR="00E65C87" w:rsidRPr="007945E4">
        <w:rPr>
          <w:rFonts w:ascii="Times New Roman" w:hAnsi="Times New Roman"/>
          <w:sz w:val="28"/>
          <w:szCs w:val="28"/>
          <w:lang w:val="en-US"/>
        </w:rPr>
        <w:t xml:space="preserve"> process is similar to </w:t>
      </w:r>
      <w:r>
        <w:rPr>
          <w:rFonts w:ascii="Times New Roman" w:hAnsi="Times New Roman"/>
          <w:sz w:val="28"/>
          <w:szCs w:val="28"/>
          <w:lang w:val="en-US"/>
        </w:rPr>
        <w:t>the</w:t>
      </w:r>
      <w:r w:rsidR="00E65C87" w:rsidRPr="007945E4">
        <w:rPr>
          <w:rFonts w:ascii="Times New Roman" w:hAnsi="Times New Roman"/>
          <w:sz w:val="28"/>
          <w:szCs w:val="28"/>
          <w:lang w:val="en-US"/>
        </w:rPr>
        <w:t xml:space="preserve"> ammonia </w:t>
      </w:r>
      <w:r>
        <w:rPr>
          <w:rFonts w:ascii="Times New Roman" w:hAnsi="Times New Roman"/>
          <w:sz w:val="28"/>
          <w:szCs w:val="28"/>
          <w:lang w:val="en-US"/>
        </w:rPr>
        <w:t xml:space="preserve">method </w:t>
      </w:r>
      <w:r w:rsidR="00E65C87" w:rsidRPr="007945E4">
        <w:rPr>
          <w:rFonts w:ascii="Times New Roman" w:hAnsi="Times New Roman"/>
          <w:sz w:val="28"/>
          <w:szCs w:val="28"/>
          <w:lang w:val="en-US"/>
        </w:rPr>
        <w:t xml:space="preserve">of </w:t>
      </w:r>
      <w:r>
        <w:rPr>
          <w:rFonts w:ascii="Times New Roman" w:hAnsi="Times New Roman"/>
          <w:sz w:val="28"/>
          <w:szCs w:val="28"/>
          <w:lang w:val="en-US"/>
        </w:rPr>
        <w:t xml:space="preserve">manufacturing </w:t>
      </w:r>
      <w:r w:rsidR="00E65C87" w:rsidRPr="007945E4">
        <w:rPr>
          <w:rFonts w:ascii="Times New Roman" w:hAnsi="Times New Roman"/>
          <w:sz w:val="28"/>
          <w:szCs w:val="28"/>
          <w:lang w:val="en-US"/>
        </w:rPr>
        <w:t xml:space="preserve">soda ash </w:t>
      </w:r>
      <w:r>
        <w:rPr>
          <w:rFonts w:ascii="Times New Roman" w:hAnsi="Times New Roman"/>
          <w:sz w:val="28"/>
          <w:szCs w:val="28"/>
          <w:lang w:val="en-US"/>
        </w:rPr>
        <w:t xml:space="preserve">from sodium chloride. The resulting </w:t>
      </w:r>
      <w:r w:rsidR="00E65C87" w:rsidRPr="007945E4">
        <w:rPr>
          <w:rFonts w:ascii="Times New Roman" w:hAnsi="Times New Roman"/>
          <w:sz w:val="28"/>
          <w:szCs w:val="28"/>
          <w:lang w:val="en-US"/>
        </w:rPr>
        <w:t>ammonium sulphate is separated from sodiu</w:t>
      </w:r>
      <w:r>
        <w:rPr>
          <w:rFonts w:ascii="Times New Roman" w:hAnsi="Times New Roman"/>
          <w:sz w:val="28"/>
          <w:szCs w:val="28"/>
          <w:lang w:val="en-US"/>
        </w:rPr>
        <w:t>m bicarbonate crystals, and its</w:t>
      </w:r>
      <w:r w:rsidR="00E65C87" w:rsidRPr="007945E4">
        <w:rPr>
          <w:rFonts w:ascii="Times New Roman" w:hAnsi="Times New Roman"/>
          <w:sz w:val="28"/>
          <w:szCs w:val="28"/>
          <w:lang w:val="en-US"/>
        </w:rPr>
        <w:t xml:space="preserve"> solution </w:t>
      </w:r>
      <w:r>
        <w:rPr>
          <w:rFonts w:ascii="Times New Roman" w:hAnsi="Times New Roman"/>
          <w:sz w:val="28"/>
          <w:szCs w:val="28"/>
          <w:lang w:val="en-US"/>
        </w:rPr>
        <w:t>is</w:t>
      </w:r>
      <w:r w:rsidR="00E65C87" w:rsidRPr="007945E4">
        <w:rPr>
          <w:rFonts w:ascii="Times New Roman" w:hAnsi="Times New Roman"/>
          <w:sz w:val="28"/>
          <w:szCs w:val="28"/>
          <w:lang w:val="en-US"/>
        </w:rPr>
        <w:t xml:space="preserve"> evaporat</w:t>
      </w:r>
      <w:r>
        <w:rPr>
          <w:rFonts w:ascii="Times New Roman" w:hAnsi="Times New Roman"/>
          <w:sz w:val="28"/>
          <w:szCs w:val="28"/>
          <w:lang w:val="en-US"/>
        </w:rPr>
        <w:t>ed</w:t>
      </w:r>
      <w:r w:rsidR="00E65C87" w:rsidRPr="007945E4">
        <w:rPr>
          <w:rFonts w:ascii="Times New Roman" w:hAnsi="Times New Roman"/>
          <w:sz w:val="28"/>
          <w:szCs w:val="28"/>
          <w:lang w:val="en-US"/>
        </w:rPr>
        <w:t xml:space="preserve"> and cool</w:t>
      </w:r>
      <w:r>
        <w:rPr>
          <w:rFonts w:ascii="Times New Roman" w:hAnsi="Times New Roman"/>
          <w:sz w:val="28"/>
          <w:szCs w:val="28"/>
          <w:lang w:val="en-US"/>
        </w:rPr>
        <w:t>ed</w:t>
      </w:r>
      <w:r w:rsidR="00E65C87" w:rsidRPr="007945E4">
        <w:rPr>
          <w:rFonts w:ascii="Times New Roman" w:hAnsi="Times New Roman"/>
          <w:sz w:val="28"/>
          <w:szCs w:val="28"/>
          <w:lang w:val="en-US"/>
        </w:rPr>
        <w:t xml:space="preserve">. </w:t>
      </w:r>
      <w:r>
        <w:rPr>
          <w:rFonts w:ascii="Times New Roman" w:hAnsi="Times New Roman"/>
          <w:sz w:val="28"/>
          <w:szCs w:val="28"/>
          <w:lang w:val="en-US"/>
        </w:rPr>
        <w:t>The</w:t>
      </w:r>
      <w:r w:rsidR="00E65C87" w:rsidRPr="007945E4">
        <w:rPr>
          <w:rFonts w:ascii="Times New Roman" w:hAnsi="Times New Roman"/>
          <w:sz w:val="28"/>
          <w:szCs w:val="28"/>
          <w:lang w:val="en-US"/>
        </w:rPr>
        <w:t xml:space="preserve"> raw material </w:t>
      </w:r>
      <w:r>
        <w:rPr>
          <w:rFonts w:ascii="Times New Roman" w:hAnsi="Times New Roman"/>
          <w:sz w:val="28"/>
          <w:szCs w:val="28"/>
          <w:lang w:val="en-US"/>
        </w:rPr>
        <w:t>application coefficient of</w:t>
      </w:r>
      <w:r w:rsidR="00E65C87" w:rsidRPr="007945E4">
        <w:rPr>
          <w:rFonts w:ascii="Times New Roman" w:hAnsi="Times New Roman"/>
          <w:sz w:val="28"/>
          <w:szCs w:val="28"/>
          <w:lang w:val="en-US"/>
        </w:rPr>
        <w:t xml:space="preserve"> this process</w:t>
      </w:r>
      <w:r>
        <w:rPr>
          <w:rFonts w:ascii="Times New Roman" w:hAnsi="Times New Roman"/>
          <w:sz w:val="28"/>
          <w:szCs w:val="28"/>
          <w:lang w:val="en-US"/>
        </w:rPr>
        <w:t xml:space="preserve"> is considerably higher. </w:t>
      </w:r>
    </w:p>
    <w:p w:rsidR="00E65C87" w:rsidRPr="00877B5B" w:rsidRDefault="00877B5B" w:rsidP="00E65C87">
      <w:pPr>
        <w:autoSpaceDE w:val="0"/>
        <w:autoSpaceDN w:val="0"/>
        <w:adjustRightInd w:val="0"/>
        <w:spacing w:after="0" w:line="240" w:lineRule="auto"/>
        <w:ind w:left="20" w:right="20" w:firstLine="547"/>
        <w:jc w:val="both"/>
        <w:rPr>
          <w:rFonts w:ascii="Times New Roman" w:hAnsi="Times New Roman"/>
          <w:sz w:val="28"/>
          <w:szCs w:val="28"/>
          <w:lang w:val="en-US"/>
        </w:rPr>
      </w:pPr>
      <w:r>
        <w:rPr>
          <w:rFonts w:ascii="Times New Roman" w:hAnsi="Times New Roman"/>
          <w:sz w:val="28"/>
          <w:szCs w:val="28"/>
          <w:lang w:val="en-US"/>
        </w:rPr>
        <w:t>In addition, there are many other w</w:t>
      </w:r>
      <w:r w:rsidR="00E65C87" w:rsidRPr="007945E4">
        <w:rPr>
          <w:rFonts w:ascii="Times New Roman" w:hAnsi="Times New Roman"/>
          <w:sz w:val="28"/>
          <w:szCs w:val="28"/>
          <w:lang w:val="en-US"/>
        </w:rPr>
        <w:t xml:space="preserve">ays </w:t>
      </w:r>
      <w:r>
        <w:rPr>
          <w:rFonts w:ascii="Times New Roman" w:hAnsi="Times New Roman"/>
          <w:sz w:val="28"/>
          <w:szCs w:val="28"/>
          <w:lang w:val="en-US"/>
        </w:rPr>
        <w:t>to produce a</w:t>
      </w:r>
      <w:r w:rsidR="00E65C87" w:rsidRPr="007945E4">
        <w:rPr>
          <w:rFonts w:ascii="Times New Roman" w:hAnsi="Times New Roman"/>
          <w:sz w:val="28"/>
          <w:szCs w:val="28"/>
          <w:lang w:val="en-US"/>
        </w:rPr>
        <w:t xml:space="preserve">mmonium sulphate </w:t>
      </w:r>
      <w:r>
        <w:rPr>
          <w:rFonts w:ascii="Times New Roman" w:hAnsi="Times New Roman"/>
          <w:sz w:val="28"/>
          <w:szCs w:val="28"/>
          <w:lang w:val="en-US"/>
        </w:rPr>
        <w:t xml:space="preserve">using, for instance, </w:t>
      </w:r>
      <w:r w:rsidR="00E65C87" w:rsidRPr="007945E4">
        <w:rPr>
          <w:rFonts w:ascii="Times New Roman" w:hAnsi="Times New Roman"/>
          <w:sz w:val="28"/>
          <w:szCs w:val="28"/>
          <w:lang w:val="en-US"/>
        </w:rPr>
        <w:t xml:space="preserve">wastes of methyl methacrylate manufacture, acid tar, </w:t>
      </w:r>
      <w:r w:rsidRPr="007945E4">
        <w:rPr>
          <w:rFonts w:ascii="Times New Roman" w:hAnsi="Times New Roman"/>
          <w:sz w:val="28"/>
          <w:szCs w:val="28"/>
          <w:lang w:val="en-US"/>
        </w:rPr>
        <w:t>waste water</w:t>
      </w:r>
      <w:r>
        <w:rPr>
          <w:rFonts w:ascii="Times New Roman" w:hAnsi="Times New Roman"/>
          <w:sz w:val="28"/>
          <w:szCs w:val="28"/>
          <w:lang w:val="en-US"/>
        </w:rPr>
        <w:t>,</w:t>
      </w:r>
      <w:r w:rsidRPr="007945E4">
        <w:rPr>
          <w:rFonts w:ascii="Times New Roman" w:hAnsi="Times New Roman"/>
          <w:sz w:val="28"/>
          <w:szCs w:val="28"/>
          <w:lang w:val="en-US"/>
        </w:rPr>
        <w:t xml:space="preserve"> </w:t>
      </w:r>
      <w:r w:rsidR="00E65C87" w:rsidRPr="007945E4">
        <w:rPr>
          <w:rFonts w:ascii="Times New Roman" w:hAnsi="Times New Roman"/>
          <w:sz w:val="28"/>
          <w:szCs w:val="28"/>
          <w:lang w:val="en-US"/>
        </w:rPr>
        <w:t>washing water formed at etching of metals,</w:t>
      </w:r>
      <w:r w:rsidR="00E65C87" w:rsidRPr="007945E4">
        <w:rPr>
          <w:rFonts w:ascii="Times New Roman" w:hAnsi="Times New Roman"/>
          <w:sz w:val="28"/>
          <w:szCs w:val="28"/>
          <w:lang w:val="kk-KZ"/>
        </w:rPr>
        <w:t xml:space="preserve"> </w:t>
      </w:r>
      <w:r w:rsidR="00E65C87" w:rsidRPr="007945E4">
        <w:rPr>
          <w:rFonts w:ascii="Times New Roman" w:hAnsi="Times New Roman"/>
          <w:sz w:val="28"/>
          <w:szCs w:val="28"/>
          <w:lang w:val="en-US"/>
        </w:rPr>
        <w:softHyphen/>
      </w:r>
      <w:r w:rsidR="00E65C87" w:rsidRPr="007945E4">
        <w:rPr>
          <w:rFonts w:ascii="Times New Roman" w:hAnsi="Times New Roman"/>
          <w:sz w:val="28"/>
          <w:szCs w:val="28"/>
          <w:lang w:val="kk-KZ"/>
        </w:rPr>
        <w:t>etc</w:t>
      </w:r>
      <w:r w:rsidR="00E65C87" w:rsidRPr="007945E4">
        <w:rPr>
          <w:rFonts w:ascii="Times New Roman" w:hAnsi="Times New Roman"/>
          <w:sz w:val="28"/>
          <w:szCs w:val="28"/>
          <w:lang w:val="en-US"/>
        </w:rPr>
        <w:t>.</w:t>
      </w:r>
    </w:p>
    <w:p w:rsidR="00E65C87" w:rsidRPr="007945E4" w:rsidRDefault="00E65C87" w:rsidP="00E65C87">
      <w:pPr>
        <w:autoSpaceDE w:val="0"/>
        <w:autoSpaceDN w:val="0"/>
        <w:adjustRightInd w:val="0"/>
        <w:spacing w:after="0" w:line="240" w:lineRule="auto"/>
        <w:ind w:left="20" w:right="20" w:firstLine="547"/>
        <w:jc w:val="both"/>
        <w:rPr>
          <w:rFonts w:ascii="Times New Roman" w:hAnsi="Times New Roman"/>
          <w:sz w:val="28"/>
          <w:szCs w:val="28"/>
          <w:lang w:val="en-US"/>
        </w:rPr>
      </w:pPr>
      <w:r w:rsidRPr="007945E4">
        <w:rPr>
          <w:rFonts w:ascii="Times New Roman" w:hAnsi="Times New Roman"/>
          <w:i/>
          <w:iCs/>
          <w:sz w:val="28"/>
          <w:szCs w:val="28"/>
          <w:lang w:val="en-US"/>
        </w:rPr>
        <w:t xml:space="preserve">Physicochemical bases of </w:t>
      </w:r>
      <w:r w:rsidR="000446D4" w:rsidRPr="007945E4">
        <w:rPr>
          <w:rFonts w:ascii="Times New Roman" w:hAnsi="Times New Roman"/>
          <w:i/>
          <w:iCs/>
          <w:sz w:val="28"/>
          <w:szCs w:val="28"/>
          <w:lang w:val="en-US"/>
        </w:rPr>
        <w:t>sulfuric acid</w:t>
      </w:r>
      <w:r w:rsidR="000446D4">
        <w:rPr>
          <w:rFonts w:ascii="Times New Roman" w:hAnsi="Times New Roman"/>
          <w:i/>
          <w:iCs/>
          <w:sz w:val="28"/>
          <w:szCs w:val="28"/>
          <w:lang w:val="en-US"/>
        </w:rPr>
        <w:t xml:space="preserve"> neutralization</w:t>
      </w:r>
      <w:r w:rsidRPr="007945E4">
        <w:rPr>
          <w:rFonts w:ascii="Times New Roman" w:hAnsi="Times New Roman"/>
          <w:i/>
          <w:iCs/>
          <w:sz w:val="28"/>
          <w:szCs w:val="28"/>
          <w:lang w:val="en-US"/>
        </w:rPr>
        <w:t xml:space="preserve"> </w:t>
      </w:r>
      <w:r w:rsidR="000446D4">
        <w:rPr>
          <w:rFonts w:ascii="Times New Roman" w:hAnsi="Times New Roman"/>
          <w:i/>
          <w:iCs/>
          <w:sz w:val="28"/>
          <w:szCs w:val="28"/>
          <w:lang w:val="en-US"/>
        </w:rPr>
        <w:t xml:space="preserve">with ammonia. </w:t>
      </w:r>
      <w:r w:rsidR="000446D4">
        <w:rPr>
          <w:rFonts w:ascii="Times New Roman" w:hAnsi="Times New Roman"/>
          <w:sz w:val="28"/>
          <w:szCs w:val="28"/>
          <w:lang w:val="en-US"/>
        </w:rPr>
        <w:t xml:space="preserve">Ammonium sulphate is a </w:t>
      </w:r>
      <w:r w:rsidR="00736EF2">
        <w:rPr>
          <w:rFonts w:ascii="Times New Roman" w:hAnsi="Times New Roman"/>
          <w:sz w:val="28"/>
          <w:szCs w:val="28"/>
          <w:lang w:val="en-US"/>
        </w:rPr>
        <w:t>product</w:t>
      </w:r>
      <w:r w:rsidR="000446D4">
        <w:rPr>
          <w:rFonts w:ascii="Times New Roman" w:hAnsi="Times New Roman"/>
          <w:sz w:val="28"/>
          <w:szCs w:val="28"/>
          <w:lang w:val="en-US"/>
        </w:rPr>
        <w:t xml:space="preserve"> of</w:t>
      </w:r>
      <w:r w:rsidRPr="007945E4">
        <w:rPr>
          <w:rFonts w:ascii="Times New Roman" w:hAnsi="Times New Roman"/>
          <w:sz w:val="28"/>
          <w:szCs w:val="28"/>
          <w:lang w:val="en-US"/>
        </w:rPr>
        <w:t xml:space="preserve"> </w:t>
      </w:r>
      <w:r w:rsidR="00736EF2">
        <w:rPr>
          <w:rFonts w:ascii="Times New Roman" w:hAnsi="Times New Roman"/>
          <w:sz w:val="28"/>
          <w:szCs w:val="28"/>
          <w:lang w:val="en-US"/>
        </w:rPr>
        <w:t xml:space="preserve">sulfuric acid </w:t>
      </w:r>
      <w:r w:rsidRPr="007945E4">
        <w:rPr>
          <w:rFonts w:ascii="Times New Roman" w:hAnsi="Times New Roman"/>
          <w:sz w:val="28"/>
          <w:szCs w:val="28"/>
          <w:lang w:val="en-US"/>
        </w:rPr>
        <w:t>neu</w:t>
      </w:r>
      <w:r w:rsidR="00736EF2">
        <w:rPr>
          <w:rFonts w:ascii="Times New Roman" w:hAnsi="Times New Roman"/>
          <w:sz w:val="28"/>
          <w:szCs w:val="28"/>
          <w:lang w:val="en-US"/>
        </w:rPr>
        <w:t>tralization</w:t>
      </w:r>
      <w:r w:rsidR="000446D4">
        <w:rPr>
          <w:rFonts w:ascii="Times New Roman" w:hAnsi="Times New Roman"/>
          <w:sz w:val="28"/>
          <w:szCs w:val="28"/>
          <w:lang w:val="en-US"/>
        </w:rPr>
        <w:t xml:space="preserve"> with</w:t>
      </w:r>
      <w:r w:rsidRPr="007945E4">
        <w:rPr>
          <w:rFonts w:ascii="Times New Roman" w:hAnsi="Times New Roman"/>
          <w:sz w:val="28"/>
          <w:szCs w:val="28"/>
          <w:lang w:val="en-US"/>
        </w:rPr>
        <w:t xml:space="preserve"> gaseous ammonia according to the reaction:</w:t>
      </w:r>
    </w:p>
    <w:p w:rsidR="00E65C87" w:rsidRPr="007945E4" w:rsidRDefault="00E65C87" w:rsidP="00E65C87">
      <w:pPr>
        <w:autoSpaceDE w:val="0"/>
        <w:autoSpaceDN w:val="0"/>
        <w:adjustRightInd w:val="0"/>
        <w:spacing w:after="0" w:line="240" w:lineRule="auto"/>
        <w:ind w:left="20" w:right="20" w:firstLine="567"/>
        <w:jc w:val="center"/>
        <w:rPr>
          <w:rFonts w:ascii="Times New Roman" w:hAnsi="Times New Roman"/>
          <w:sz w:val="28"/>
          <w:szCs w:val="28"/>
          <w:lang w:val="en-US"/>
        </w:rPr>
      </w:pPr>
    </w:p>
    <w:p w:rsidR="00E65C87" w:rsidRPr="007945E4" w:rsidRDefault="00E65C87" w:rsidP="00E65C87">
      <w:pPr>
        <w:autoSpaceDE w:val="0"/>
        <w:autoSpaceDN w:val="0"/>
        <w:adjustRightInd w:val="0"/>
        <w:spacing w:after="0" w:line="240" w:lineRule="auto"/>
        <w:ind w:left="20" w:right="20" w:firstLine="567"/>
        <w:jc w:val="center"/>
        <w:rPr>
          <w:rFonts w:ascii="Times New Roman" w:hAnsi="Times New Roman"/>
          <w:sz w:val="28"/>
          <w:szCs w:val="28"/>
          <w:lang w:val="en-US"/>
        </w:rPr>
      </w:pPr>
      <w:r w:rsidRPr="007945E4">
        <w:rPr>
          <w:rFonts w:ascii="Times New Roman" w:hAnsi="Times New Roman"/>
          <w:sz w:val="28"/>
          <w:szCs w:val="28"/>
          <w:lang w:val="en-US"/>
        </w:rPr>
        <w:t>2NH</w:t>
      </w:r>
      <w:r w:rsidRPr="007945E4">
        <w:rPr>
          <w:rFonts w:ascii="Times New Roman" w:hAnsi="Times New Roman"/>
          <w:sz w:val="28"/>
          <w:szCs w:val="28"/>
          <w:vertAlign w:val="subscript"/>
          <w:lang w:val="en-US"/>
        </w:rPr>
        <w:t>3</w:t>
      </w:r>
      <w:r w:rsidRPr="007945E4">
        <w:rPr>
          <w:rFonts w:ascii="Times New Roman" w:hAnsi="Times New Roman"/>
          <w:sz w:val="28"/>
          <w:szCs w:val="28"/>
          <w:lang w:val="en-US"/>
        </w:rPr>
        <w:t xml:space="preserve"> + H</w:t>
      </w:r>
      <w:r w:rsidRPr="007945E4">
        <w:rPr>
          <w:rFonts w:ascii="Times New Roman" w:hAnsi="Times New Roman"/>
          <w:sz w:val="28"/>
          <w:szCs w:val="28"/>
          <w:vertAlign w:val="subscript"/>
          <w:lang w:val="en-US"/>
        </w:rPr>
        <w:t>2</w:t>
      </w:r>
      <w:r w:rsidRPr="007945E4">
        <w:rPr>
          <w:rFonts w:ascii="Times New Roman" w:hAnsi="Times New Roman"/>
          <w:sz w:val="28"/>
          <w:szCs w:val="28"/>
          <w:lang w:val="en-US"/>
        </w:rPr>
        <w:t>S</w:t>
      </w:r>
      <w:r w:rsidRPr="007945E4">
        <w:rPr>
          <w:rFonts w:ascii="Times New Roman" w:hAnsi="Times New Roman"/>
          <w:sz w:val="28"/>
          <w:szCs w:val="28"/>
          <w:lang w:val="kk-KZ"/>
        </w:rPr>
        <w:t>О</w:t>
      </w:r>
      <w:r w:rsidRPr="007945E4">
        <w:rPr>
          <w:rFonts w:ascii="Times New Roman" w:hAnsi="Times New Roman"/>
          <w:sz w:val="28"/>
          <w:szCs w:val="28"/>
          <w:vertAlign w:val="subscript"/>
          <w:lang w:val="en-US"/>
        </w:rPr>
        <w:t>4</w:t>
      </w:r>
      <w:r w:rsidRPr="007945E4">
        <w:rPr>
          <w:rFonts w:ascii="Times New Roman" w:hAnsi="Times New Roman"/>
          <w:sz w:val="28"/>
          <w:szCs w:val="28"/>
          <w:lang w:val="en-US"/>
        </w:rPr>
        <w:t xml:space="preserve"> = (NH</w:t>
      </w:r>
      <w:r w:rsidRPr="007945E4">
        <w:rPr>
          <w:rFonts w:ascii="Times New Roman" w:hAnsi="Times New Roman"/>
          <w:sz w:val="28"/>
          <w:szCs w:val="28"/>
          <w:vertAlign w:val="subscript"/>
          <w:lang w:val="en-US"/>
        </w:rPr>
        <w:t>4</w:t>
      </w:r>
      <w:r w:rsidRPr="007945E4">
        <w:rPr>
          <w:rFonts w:ascii="Times New Roman" w:hAnsi="Times New Roman"/>
          <w:sz w:val="28"/>
          <w:szCs w:val="28"/>
          <w:lang w:val="en-US"/>
        </w:rPr>
        <w:t>)</w:t>
      </w:r>
      <w:r w:rsidRPr="007945E4">
        <w:rPr>
          <w:rFonts w:ascii="Times New Roman" w:hAnsi="Times New Roman"/>
          <w:sz w:val="28"/>
          <w:szCs w:val="28"/>
          <w:vertAlign w:val="subscript"/>
          <w:lang w:val="en-US"/>
        </w:rPr>
        <w:t>2</w:t>
      </w:r>
      <w:r w:rsidRPr="007945E4">
        <w:rPr>
          <w:rFonts w:ascii="Times New Roman" w:hAnsi="Times New Roman"/>
          <w:sz w:val="28"/>
          <w:szCs w:val="28"/>
          <w:lang w:val="en-US"/>
        </w:rPr>
        <w:t>S</w:t>
      </w:r>
      <w:r w:rsidRPr="007945E4">
        <w:rPr>
          <w:rFonts w:ascii="Times New Roman" w:hAnsi="Times New Roman"/>
          <w:sz w:val="28"/>
          <w:szCs w:val="28"/>
          <w:lang w:val="kk-KZ"/>
        </w:rPr>
        <w:t>О</w:t>
      </w:r>
      <w:r w:rsidRPr="007945E4">
        <w:rPr>
          <w:rFonts w:ascii="Times New Roman" w:hAnsi="Times New Roman"/>
          <w:sz w:val="28"/>
          <w:szCs w:val="28"/>
          <w:vertAlign w:val="subscript"/>
          <w:lang w:val="en-US"/>
        </w:rPr>
        <w:t>4</w:t>
      </w:r>
    </w:p>
    <w:p w:rsidR="00E65C87" w:rsidRPr="007945E4" w:rsidRDefault="00E65C87" w:rsidP="00E65C87">
      <w:pPr>
        <w:autoSpaceDE w:val="0"/>
        <w:autoSpaceDN w:val="0"/>
        <w:adjustRightInd w:val="0"/>
        <w:spacing w:after="0" w:line="240" w:lineRule="auto"/>
        <w:rPr>
          <w:rFonts w:ascii="Times New Roman" w:hAnsi="Times New Roman"/>
          <w:sz w:val="20"/>
          <w:szCs w:val="20"/>
          <w:lang w:val="en-US"/>
        </w:rPr>
      </w:pPr>
    </w:p>
    <w:p w:rsidR="00E65C87" w:rsidRPr="007945E4" w:rsidRDefault="00736EF2" w:rsidP="00E65C87">
      <w:pPr>
        <w:autoSpaceDE w:val="0"/>
        <w:autoSpaceDN w:val="0"/>
        <w:adjustRightInd w:val="0"/>
        <w:spacing w:after="0" w:line="240" w:lineRule="auto"/>
        <w:ind w:left="20" w:right="20" w:firstLine="547"/>
        <w:jc w:val="both"/>
        <w:rPr>
          <w:rFonts w:ascii="Times New Roman" w:hAnsi="Times New Roman"/>
          <w:sz w:val="28"/>
          <w:szCs w:val="28"/>
          <w:lang w:val="en-US"/>
        </w:rPr>
      </w:pPr>
      <w:r>
        <w:rPr>
          <w:rFonts w:ascii="Times New Roman" w:hAnsi="Times New Roman"/>
          <w:sz w:val="28"/>
          <w:szCs w:val="28"/>
          <w:lang w:val="en-US"/>
        </w:rPr>
        <w:t>In a case of the</w:t>
      </w:r>
      <w:r w:rsidR="00E65C87" w:rsidRPr="007945E4">
        <w:rPr>
          <w:rFonts w:ascii="Times New Roman" w:hAnsi="Times New Roman"/>
          <w:sz w:val="28"/>
          <w:szCs w:val="28"/>
          <w:lang w:val="en-US"/>
        </w:rPr>
        <w:t xml:space="preserve"> wet manufacturing mode</w:t>
      </w:r>
      <w:r>
        <w:rPr>
          <w:rFonts w:ascii="Times New Roman" w:hAnsi="Times New Roman"/>
          <w:sz w:val="28"/>
          <w:szCs w:val="28"/>
          <w:lang w:val="en-US"/>
        </w:rPr>
        <w:t>,</w:t>
      </w:r>
      <w:r w:rsidR="00E65C87" w:rsidRPr="007945E4">
        <w:rPr>
          <w:rFonts w:ascii="Times New Roman" w:hAnsi="Times New Roman"/>
          <w:sz w:val="28"/>
          <w:szCs w:val="28"/>
          <w:lang w:val="en-US"/>
        </w:rPr>
        <w:t xml:space="preserve"> ammonium sulphate crystal</w:t>
      </w:r>
      <w:r>
        <w:rPr>
          <w:rFonts w:ascii="Times New Roman" w:hAnsi="Times New Roman"/>
          <w:sz w:val="28"/>
          <w:szCs w:val="28"/>
          <w:lang w:val="en-US"/>
        </w:rPr>
        <w:t>s are precipitated</w:t>
      </w:r>
      <w:r w:rsidR="00E65C87" w:rsidRPr="007945E4">
        <w:rPr>
          <w:rFonts w:ascii="Times New Roman" w:hAnsi="Times New Roman"/>
          <w:sz w:val="28"/>
          <w:szCs w:val="28"/>
          <w:lang w:val="en-US"/>
        </w:rPr>
        <w:t xml:space="preserve"> from </w:t>
      </w:r>
      <w:r>
        <w:rPr>
          <w:rFonts w:ascii="Times New Roman" w:hAnsi="Times New Roman"/>
          <w:sz w:val="28"/>
          <w:szCs w:val="28"/>
          <w:lang w:val="en-US"/>
        </w:rPr>
        <w:t>its oversaturated solutions;</w:t>
      </w:r>
      <w:r w:rsidR="00E65C87" w:rsidRPr="007945E4">
        <w:rPr>
          <w:rFonts w:ascii="Times New Roman" w:hAnsi="Times New Roman"/>
          <w:sz w:val="28"/>
          <w:szCs w:val="28"/>
          <w:lang w:val="en-US"/>
        </w:rPr>
        <w:t xml:space="preserve"> </w:t>
      </w:r>
      <w:r>
        <w:rPr>
          <w:rFonts w:ascii="Times New Roman" w:hAnsi="Times New Roman"/>
          <w:sz w:val="28"/>
          <w:szCs w:val="28"/>
          <w:lang w:val="en-US"/>
        </w:rPr>
        <w:t xml:space="preserve">in a case of the </w:t>
      </w:r>
      <w:r w:rsidR="00E65C87" w:rsidRPr="007945E4">
        <w:rPr>
          <w:rFonts w:ascii="Times New Roman" w:hAnsi="Times New Roman"/>
          <w:sz w:val="28"/>
          <w:szCs w:val="28"/>
          <w:lang w:val="en-US"/>
        </w:rPr>
        <w:t xml:space="preserve">dry </w:t>
      </w:r>
      <w:r>
        <w:rPr>
          <w:rFonts w:ascii="Times New Roman" w:hAnsi="Times New Roman"/>
          <w:sz w:val="28"/>
          <w:szCs w:val="28"/>
          <w:lang w:val="en-US"/>
        </w:rPr>
        <w:t>regime,</w:t>
      </w:r>
      <w:r w:rsidR="00E65C87" w:rsidRPr="007945E4">
        <w:rPr>
          <w:rFonts w:ascii="Times New Roman" w:hAnsi="Times New Roman"/>
          <w:sz w:val="28"/>
          <w:szCs w:val="28"/>
          <w:lang w:val="en-US"/>
        </w:rPr>
        <w:t xml:space="preserve"> it is obtained by </w:t>
      </w:r>
      <w:r>
        <w:rPr>
          <w:rFonts w:ascii="Times New Roman" w:hAnsi="Times New Roman"/>
          <w:sz w:val="28"/>
          <w:szCs w:val="28"/>
          <w:lang w:val="en-US"/>
        </w:rPr>
        <w:t xml:space="preserve">the </w:t>
      </w:r>
      <w:r w:rsidR="00E65C87" w:rsidRPr="007945E4">
        <w:rPr>
          <w:rFonts w:ascii="Times New Roman" w:hAnsi="Times New Roman"/>
          <w:sz w:val="28"/>
          <w:szCs w:val="28"/>
          <w:lang w:val="en-US"/>
        </w:rPr>
        <w:t xml:space="preserve">neutralization of fine sulfuric acid </w:t>
      </w:r>
      <w:r>
        <w:rPr>
          <w:rFonts w:ascii="Times New Roman" w:hAnsi="Times New Roman"/>
          <w:sz w:val="28"/>
          <w:szCs w:val="28"/>
          <w:lang w:val="en-US"/>
        </w:rPr>
        <w:t xml:space="preserve">drops </w:t>
      </w:r>
      <w:r w:rsidR="00E65C87" w:rsidRPr="007945E4">
        <w:rPr>
          <w:rFonts w:ascii="Times New Roman" w:hAnsi="Times New Roman"/>
          <w:sz w:val="28"/>
          <w:szCs w:val="28"/>
          <w:lang w:val="en-US"/>
        </w:rPr>
        <w:t xml:space="preserve">in </w:t>
      </w:r>
      <w:r>
        <w:rPr>
          <w:rFonts w:ascii="Times New Roman" w:hAnsi="Times New Roman"/>
          <w:sz w:val="28"/>
          <w:szCs w:val="28"/>
          <w:lang w:val="en-US"/>
        </w:rPr>
        <w:t xml:space="preserve">a </w:t>
      </w:r>
      <w:r w:rsidR="00E65C87" w:rsidRPr="007945E4">
        <w:rPr>
          <w:rFonts w:ascii="Times New Roman" w:hAnsi="Times New Roman"/>
          <w:sz w:val="28"/>
          <w:szCs w:val="28"/>
          <w:lang w:val="en-US"/>
        </w:rPr>
        <w:t>gaseous ammonia</w:t>
      </w:r>
      <w:r>
        <w:rPr>
          <w:rFonts w:ascii="Times New Roman" w:hAnsi="Times New Roman"/>
          <w:sz w:val="28"/>
          <w:szCs w:val="28"/>
          <w:lang w:val="en-US"/>
        </w:rPr>
        <w:t xml:space="preserve"> flow. T</w:t>
      </w:r>
      <w:r w:rsidR="00E65C87" w:rsidRPr="007945E4">
        <w:rPr>
          <w:rFonts w:ascii="Times New Roman" w:hAnsi="Times New Roman"/>
          <w:sz w:val="28"/>
          <w:szCs w:val="28"/>
          <w:lang w:val="en-US"/>
        </w:rPr>
        <w:t xml:space="preserve">he saturation of 75-78 % sulfuric acid </w:t>
      </w:r>
      <w:r>
        <w:rPr>
          <w:rFonts w:ascii="Times New Roman" w:hAnsi="Times New Roman"/>
          <w:sz w:val="28"/>
          <w:szCs w:val="28"/>
          <w:lang w:val="en-US"/>
        </w:rPr>
        <w:t>with</w:t>
      </w:r>
      <w:r w:rsidR="00E65C87" w:rsidRPr="007945E4">
        <w:rPr>
          <w:rFonts w:ascii="Times New Roman" w:hAnsi="Times New Roman"/>
          <w:sz w:val="28"/>
          <w:szCs w:val="28"/>
          <w:lang w:val="en-US"/>
        </w:rPr>
        <w:t xml:space="preserve"> ammoni</w:t>
      </w:r>
      <w:r>
        <w:rPr>
          <w:rFonts w:ascii="Times New Roman" w:hAnsi="Times New Roman"/>
          <w:sz w:val="28"/>
          <w:szCs w:val="28"/>
          <w:lang w:val="en-US"/>
        </w:rPr>
        <w:t>a in a reactor leads to</w:t>
      </w:r>
      <w:r w:rsidR="00E65C87" w:rsidRPr="007945E4">
        <w:rPr>
          <w:rFonts w:ascii="Times New Roman" w:hAnsi="Times New Roman"/>
          <w:sz w:val="28"/>
          <w:szCs w:val="28"/>
          <w:lang w:val="en-US"/>
        </w:rPr>
        <w:t xml:space="preserve"> the liberation of significant heat, which is</w:t>
      </w:r>
      <w:r w:rsidR="00E65C87">
        <w:rPr>
          <w:rFonts w:ascii="Times New Roman" w:hAnsi="Times New Roman"/>
          <w:sz w:val="28"/>
          <w:szCs w:val="28"/>
          <w:lang w:val="en-US"/>
        </w:rPr>
        <w:t xml:space="preserve"> </w:t>
      </w:r>
      <w:r w:rsidR="00E65C87" w:rsidRPr="007945E4">
        <w:rPr>
          <w:rFonts w:ascii="Times New Roman" w:hAnsi="Times New Roman"/>
          <w:sz w:val="28"/>
          <w:szCs w:val="28"/>
          <w:lang w:val="en-US"/>
        </w:rPr>
        <w:t xml:space="preserve">sufficient for </w:t>
      </w:r>
      <w:r>
        <w:rPr>
          <w:rFonts w:ascii="Times New Roman" w:hAnsi="Times New Roman"/>
          <w:sz w:val="28"/>
          <w:szCs w:val="28"/>
          <w:lang w:val="en-US"/>
        </w:rPr>
        <w:t xml:space="preserve">the </w:t>
      </w:r>
      <w:r w:rsidR="00E65C87" w:rsidRPr="007945E4">
        <w:rPr>
          <w:rFonts w:ascii="Times New Roman" w:hAnsi="Times New Roman"/>
          <w:sz w:val="28"/>
          <w:szCs w:val="28"/>
          <w:lang w:val="en-US"/>
        </w:rPr>
        <w:t xml:space="preserve">heating </w:t>
      </w:r>
      <w:r>
        <w:rPr>
          <w:rFonts w:ascii="Times New Roman" w:hAnsi="Times New Roman"/>
          <w:sz w:val="28"/>
          <w:szCs w:val="28"/>
          <w:lang w:val="en-US"/>
        </w:rPr>
        <w:t xml:space="preserve">of the </w:t>
      </w:r>
      <w:r w:rsidR="00E65C87" w:rsidRPr="007945E4">
        <w:rPr>
          <w:rFonts w:ascii="Times New Roman" w:hAnsi="Times New Roman"/>
          <w:sz w:val="28"/>
          <w:szCs w:val="28"/>
          <w:lang w:val="en-US"/>
        </w:rPr>
        <w:t xml:space="preserve">reaction mixture to </w:t>
      </w:r>
      <w:r>
        <w:rPr>
          <w:rFonts w:ascii="Times New Roman" w:hAnsi="Times New Roman"/>
          <w:sz w:val="28"/>
          <w:szCs w:val="28"/>
          <w:lang w:val="en-US"/>
        </w:rPr>
        <w:t xml:space="preserve">its </w:t>
      </w:r>
      <w:r w:rsidR="00E65C87" w:rsidRPr="007945E4">
        <w:rPr>
          <w:rFonts w:ascii="Times New Roman" w:hAnsi="Times New Roman"/>
          <w:sz w:val="28"/>
          <w:szCs w:val="28"/>
          <w:lang w:val="en-US"/>
        </w:rPr>
        <w:t xml:space="preserve">boiling temperature and </w:t>
      </w:r>
      <w:r>
        <w:rPr>
          <w:rFonts w:ascii="Times New Roman" w:hAnsi="Times New Roman"/>
          <w:sz w:val="28"/>
          <w:szCs w:val="28"/>
          <w:lang w:val="en-US"/>
        </w:rPr>
        <w:t xml:space="preserve">water </w:t>
      </w:r>
      <w:r w:rsidR="00E65C87" w:rsidRPr="007945E4">
        <w:rPr>
          <w:rFonts w:ascii="Times New Roman" w:hAnsi="Times New Roman"/>
          <w:sz w:val="28"/>
          <w:szCs w:val="28"/>
          <w:lang w:val="en-US"/>
        </w:rPr>
        <w:t>evaporation</w:t>
      </w:r>
      <w:r>
        <w:rPr>
          <w:rFonts w:ascii="Times New Roman" w:hAnsi="Times New Roman"/>
          <w:sz w:val="28"/>
          <w:szCs w:val="28"/>
          <w:lang w:val="en-US"/>
        </w:rPr>
        <w:t>. The</w:t>
      </w:r>
      <w:r w:rsidR="00E65C87" w:rsidRPr="007945E4">
        <w:rPr>
          <w:rFonts w:ascii="Times New Roman" w:hAnsi="Times New Roman"/>
          <w:sz w:val="28"/>
          <w:szCs w:val="28"/>
          <w:lang w:val="en-US"/>
        </w:rPr>
        <w:t xml:space="preserve"> </w:t>
      </w:r>
      <w:r w:rsidRPr="007945E4">
        <w:rPr>
          <w:rFonts w:ascii="Times New Roman" w:hAnsi="Times New Roman"/>
          <w:sz w:val="28"/>
          <w:szCs w:val="28"/>
          <w:lang w:val="en-US"/>
        </w:rPr>
        <w:t xml:space="preserve">often </w:t>
      </w:r>
      <w:r>
        <w:rPr>
          <w:rFonts w:ascii="Times New Roman" w:hAnsi="Times New Roman"/>
          <w:sz w:val="28"/>
          <w:szCs w:val="28"/>
          <w:lang w:val="en-US"/>
        </w:rPr>
        <w:t>used</w:t>
      </w:r>
      <w:r w:rsidRPr="007945E4">
        <w:rPr>
          <w:rFonts w:ascii="Times New Roman" w:hAnsi="Times New Roman"/>
          <w:sz w:val="28"/>
          <w:szCs w:val="28"/>
          <w:lang w:val="en-US"/>
        </w:rPr>
        <w:t xml:space="preserve"> </w:t>
      </w:r>
      <w:r w:rsidR="00E65C87" w:rsidRPr="007945E4">
        <w:rPr>
          <w:rFonts w:ascii="Times New Roman" w:hAnsi="Times New Roman"/>
          <w:sz w:val="28"/>
          <w:szCs w:val="28"/>
          <w:lang w:val="en-US"/>
        </w:rPr>
        <w:t xml:space="preserve">tower </w:t>
      </w:r>
      <w:r w:rsidR="00E65C87" w:rsidRPr="007945E4">
        <w:rPr>
          <w:rFonts w:ascii="Times New Roman" w:hAnsi="Times New Roman"/>
          <w:sz w:val="28"/>
          <w:szCs w:val="28"/>
          <w:lang w:val="en-US"/>
        </w:rPr>
        <w:lastRenderedPageBreak/>
        <w:t>sulfuric acid</w:t>
      </w:r>
      <w:r>
        <w:rPr>
          <w:rFonts w:ascii="Times New Roman" w:hAnsi="Times New Roman"/>
          <w:sz w:val="28"/>
          <w:szCs w:val="28"/>
          <w:lang w:val="en-US"/>
        </w:rPr>
        <w:t xml:space="preserve"> contains</w:t>
      </w:r>
      <w:r w:rsidR="00E65C87" w:rsidRPr="007945E4">
        <w:rPr>
          <w:rFonts w:ascii="Times New Roman" w:hAnsi="Times New Roman"/>
          <w:sz w:val="28"/>
          <w:szCs w:val="28"/>
          <w:lang w:val="en-US"/>
        </w:rPr>
        <w:t xml:space="preserve"> 100-th shares of a percent of nitrogen oxides </w:t>
      </w:r>
      <w:r>
        <w:rPr>
          <w:rFonts w:ascii="Times New Roman" w:hAnsi="Times New Roman"/>
          <w:sz w:val="28"/>
          <w:szCs w:val="28"/>
          <w:lang w:val="en-US"/>
        </w:rPr>
        <w:t>in a kind of</w:t>
      </w:r>
      <w:r w:rsidR="00E65C87" w:rsidRPr="007945E4">
        <w:rPr>
          <w:rFonts w:ascii="Times New Roman" w:hAnsi="Times New Roman"/>
          <w:sz w:val="28"/>
          <w:szCs w:val="28"/>
          <w:lang w:val="en-US"/>
        </w:rPr>
        <w:t xml:space="preserve"> </w:t>
      </w:r>
      <w:proofErr w:type="spellStart"/>
      <w:r w:rsidR="00E65C87" w:rsidRPr="007945E4">
        <w:rPr>
          <w:rFonts w:ascii="Times New Roman" w:hAnsi="Times New Roman"/>
          <w:sz w:val="28"/>
          <w:szCs w:val="28"/>
          <w:lang w:val="en-US"/>
        </w:rPr>
        <w:t>nitrosil</w:t>
      </w:r>
      <w:proofErr w:type="spellEnd"/>
      <w:r w:rsidR="00E65C87" w:rsidRPr="007945E4">
        <w:rPr>
          <w:rFonts w:ascii="Times New Roman" w:hAnsi="Times New Roman"/>
          <w:sz w:val="28"/>
          <w:szCs w:val="28"/>
          <w:lang w:val="en-US"/>
        </w:rPr>
        <w:t xml:space="preserve"> </w:t>
      </w:r>
      <w:proofErr w:type="spellStart"/>
      <w:r w:rsidR="00E65C87" w:rsidRPr="007945E4">
        <w:rPr>
          <w:rFonts w:ascii="Times New Roman" w:hAnsi="Times New Roman"/>
          <w:sz w:val="28"/>
          <w:szCs w:val="28"/>
          <w:lang w:val="en-US"/>
        </w:rPr>
        <w:t>sulphuric</w:t>
      </w:r>
      <w:proofErr w:type="spellEnd"/>
      <w:r w:rsidR="00E65C87" w:rsidRPr="007945E4">
        <w:rPr>
          <w:rFonts w:ascii="Times New Roman" w:hAnsi="Times New Roman"/>
          <w:sz w:val="28"/>
          <w:szCs w:val="28"/>
          <w:lang w:val="en-US"/>
        </w:rPr>
        <w:t xml:space="preserve"> acid. </w:t>
      </w:r>
      <w:r>
        <w:rPr>
          <w:rFonts w:ascii="Times New Roman" w:hAnsi="Times New Roman"/>
          <w:sz w:val="28"/>
          <w:szCs w:val="28"/>
          <w:lang w:val="en-US"/>
        </w:rPr>
        <w:t>In a case of the</w:t>
      </w:r>
      <w:r w:rsidR="00E65C87" w:rsidRPr="007945E4">
        <w:rPr>
          <w:rFonts w:ascii="Times New Roman" w:hAnsi="Times New Roman"/>
          <w:sz w:val="28"/>
          <w:szCs w:val="28"/>
          <w:lang w:val="en-US"/>
        </w:rPr>
        <w:t xml:space="preserve"> continuous production</w:t>
      </w:r>
      <w:r>
        <w:rPr>
          <w:rFonts w:ascii="Times New Roman" w:hAnsi="Times New Roman"/>
          <w:sz w:val="28"/>
          <w:szCs w:val="28"/>
          <w:lang w:val="en-US"/>
        </w:rPr>
        <w:t>, the</w:t>
      </w:r>
      <w:r w:rsidR="00E65C87" w:rsidRPr="007945E4">
        <w:rPr>
          <w:rFonts w:ascii="Times New Roman" w:hAnsi="Times New Roman"/>
          <w:sz w:val="28"/>
          <w:szCs w:val="28"/>
          <w:lang w:val="en-US"/>
        </w:rPr>
        <w:t xml:space="preserve"> tower </w:t>
      </w:r>
      <w:r>
        <w:rPr>
          <w:rFonts w:ascii="Times New Roman" w:hAnsi="Times New Roman"/>
          <w:sz w:val="28"/>
          <w:szCs w:val="28"/>
          <w:lang w:val="en-US"/>
        </w:rPr>
        <w:t>sulphuric acid is mixed with the</w:t>
      </w:r>
      <w:r w:rsidR="00E65C87" w:rsidRPr="007945E4">
        <w:rPr>
          <w:rFonts w:ascii="Times New Roman" w:hAnsi="Times New Roman"/>
          <w:sz w:val="28"/>
          <w:szCs w:val="28"/>
          <w:lang w:val="en-US"/>
        </w:rPr>
        <w:t xml:space="preserve"> reaction solution; </w:t>
      </w:r>
      <w:r>
        <w:rPr>
          <w:rFonts w:ascii="Times New Roman" w:hAnsi="Times New Roman"/>
          <w:sz w:val="28"/>
          <w:szCs w:val="28"/>
          <w:lang w:val="en-US"/>
        </w:rPr>
        <w:t>as a result, it is diluted and heated due to the</w:t>
      </w:r>
      <w:r w:rsidR="00E65C87" w:rsidRPr="007945E4">
        <w:rPr>
          <w:rFonts w:ascii="Times New Roman" w:hAnsi="Times New Roman"/>
          <w:sz w:val="28"/>
          <w:szCs w:val="28"/>
          <w:lang w:val="en-US"/>
        </w:rPr>
        <w:t xml:space="preserve"> hydration and neutralization heat. </w:t>
      </w:r>
      <w:r>
        <w:rPr>
          <w:rFonts w:ascii="Times New Roman" w:hAnsi="Times New Roman"/>
          <w:sz w:val="28"/>
          <w:szCs w:val="28"/>
          <w:lang w:val="en-US"/>
        </w:rPr>
        <w:t xml:space="preserve">So, </w:t>
      </w:r>
      <w:r w:rsidR="00E65C87" w:rsidRPr="007945E4">
        <w:rPr>
          <w:rFonts w:ascii="Times New Roman" w:hAnsi="Times New Roman"/>
          <w:sz w:val="28"/>
          <w:szCs w:val="28"/>
          <w:lang w:val="en-US"/>
        </w:rPr>
        <w:t xml:space="preserve">there is </w:t>
      </w:r>
      <w:proofErr w:type="spellStart"/>
      <w:r w:rsidR="00E65C87" w:rsidRPr="007945E4">
        <w:rPr>
          <w:rFonts w:ascii="Times New Roman" w:hAnsi="Times New Roman"/>
          <w:sz w:val="28"/>
          <w:szCs w:val="28"/>
          <w:lang w:val="en-US"/>
        </w:rPr>
        <w:t>denitrating</w:t>
      </w:r>
      <w:proofErr w:type="spellEnd"/>
      <w:r>
        <w:rPr>
          <w:rFonts w:ascii="Times New Roman" w:hAnsi="Times New Roman"/>
          <w:sz w:val="28"/>
          <w:szCs w:val="28"/>
          <w:lang w:val="en-US"/>
        </w:rPr>
        <w:t xml:space="preserve"> the acid and formation of gaseous </w:t>
      </w:r>
      <w:r w:rsidR="00E65C87" w:rsidRPr="007945E4">
        <w:rPr>
          <w:rFonts w:ascii="Times New Roman" w:hAnsi="Times New Roman"/>
          <w:sz w:val="28"/>
          <w:szCs w:val="28"/>
          <w:lang w:val="en-US"/>
        </w:rPr>
        <w:t>nitrogen oxides:</w:t>
      </w:r>
    </w:p>
    <w:p w:rsidR="00E65C87" w:rsidRPr="007945E4" w:rsidRDefault="00E65C87" w:rsidP="00E65C87">
      <w:pPr>
        <w:autoSpaceDE w:val="0"/>
        <w:autoSpaceDN w:val="0"/>
        <w:adjustRightInd w:val="0"/>
        <w:spacing w:after="0" w:line="240" w:lineRule="auto"/>
        <w:ind w:left="20" w:right="20" w:firstLine="567"/>
        <w:jc w:val="center"/>
        <w:rPr>
          <w:rFonts w:ascii="Times New Roman" w:hAnsi="Times New Roman"/>
          <w:sz w:val="28"/>
          <w:szCs w:val="28"/>
          <w:lang w:val="en-US"/>
        </w:rPr>
      </w:pPr>
    </w:p>
    <w:p w:rsidR="00E65C87" w:rsidRPr="007945E4" w:rsidRDefault="00E65C87" w:rsidP="00E65C87">
      <w:pPr>
        <w:autoSpaceDE w:val="0"/>
        <w:autoSpaceDN w:val="0"/>
        <w:adjustRightInd w:val="0"/>
        <w:spacing w:after="0" w:line="240" w:lineRule="auto"/>
        <w:ind w:left="20" w:right="20" w:firstLine="567"/>
        <w:jc w:val="center"/>
        <w:rPr>
          <w:rFonts w:ascii="Times New Roman" w:hAnsi="Times New Roman"/>
          <w:sz w:val="28"/>
          <w:szCs w:val="28"/>
          <w:lang w:val="en-US"/>
        </w:rPr>
      </w:pPr>
      <w:r w:rsidRPr="007945E4">
        <w:rPr>
          <w:rFonts w:ascii="Times New Roman" w:hAnsi="Times New Roman"/>
          <w:sz w:val="28"/>
          <w:szCs w:val="28"/>
          <w:lang w:val="en-US"/>
        </w:rPr>
        <w:t>2SO</w:t>
      </w:r>
      <w:r w:rsidRPr="007945E4">
        <w:rPr>
          <w:rFonts w:ascii="Times New Roman" w:hAnsi="Times New Roman"/>
          <w:sz w:val="28"/>
          <w:szCs w:val="28"/>
          <w:vertAlign w:val="subscript"/>
          <w:lang w:val="kk-KZ"/>
        </w:rPr>
        <w:t>5</w:t>
      </w:r>
      <w:r w:rsidRPr="007945E4">
        <w:rPr>
          <w:rFonts w:ascii="Times New Roman" w:hAnsi="Times New Roman"/>
          <w:sz w:val="28"/>
          <w:szCs w:val="28"/>
          <w:lang w:val="en-US"/>
        </w:rPr>
        <w:t>NH + Н</w:t>
      </w:r>
      <w:r w:rsidRPr="007945E4">
        <w:rPr>
          <w:rFonts w:ascii="Times New Roman" w:hAnsi="Times New Roman"/>
          <w:sz w:val="28"/>
          <w:szCs w:val="28"/>
          <w:vertAlign w:val="subscript"/>
          <w:lang w:val="en-US"/>
        </w:rPr>
        <w:t>2</w:t>
      </w:r>
      <w:r w:rsidRPr="007945E4">
        <w:rPr>
          <w:rFonts w:ascii="Times New Roman" w:hAnsi="Times New Roman"/>
          <w:sz w:val="28"/>
          <w:szCs w:val="28"/>
          <w:lang w:val="en-US"/>
        </w:rPr>
        <w:t>О = 2H</w:t>
      </w:r>
      <w:r w:rsidRPr="007945E4">
        <w:rPr>
          <w:rFonts w:ascii="Times New Roman" w:hAnsi="Times New Roman"/>
          <w:sz w:val="28"/>
          <w:szCs w:val="28"/>
          <w:vertAlign w:val="subscript"/>
          <w:lang w:val="en-US"/>
        </w:rPr>
        <w:t>2</w:t>
      </w:r>
      <w:r w:rsidRPr="007945E4">
        <w:rPr>
          <w:rFonts w:ascii="Times New Roman" w:hAnsi="Times New Roman"/>
          <w:sz w:val="28"/>
          <w:szCs w:val="28"/>
          <w:lang w:val="en-US"/>
        </w:rPr>
        <w:t>S</w:t>
      </w:r>
      <w:r w:rsidRPr="007945E4">
        <w:rPr>
          <w:rFonts w:ascii="Times New Roman" w:hAnsi="Times New Roman"/>
          <w:sz w:val="28"/>
          <w:szCs w:val="28"/>
          <w:lang w:val="kk-KZ"/>
        </w:rPr>
        <w:t>О</w:t>
      </w:r>
      <w:r w:rsidRPr="007945E4">
        <w:rPr>
          <w:rFonts w:ascii="Times New Roman" w:hAnsi="Times New Roman"/>
          <w:sz w:val="28"/>
          <w:szCs w:val="28"/>
          <w:vertAlign w:val="subscript"/>
          <w:lang w:val="en-US"/>
        </w:rPr>
        <w:t>4</w:t>
      </w:r>
      <w:r w:rsidRPr="007945E4">
        <w:rPr>
          <w:rFonts w:ascii="Times New Roman" w:hAnsi="Times New Roman"/>
          <w:sz w:val="28"/>
          <w:szCs w:val="28"/>
          <w:lang w:val="en-US"/>
        </w:rPr>
        <w:t xml:space="preserve"> + NO + N</w:t>
      </w:r>
      <w:r w:rsidRPr="007945E4">
        <w:rPr>
          <w:rFonts w:ascii="Times New Roman" w:hAnsi="Times New Roman"/>
          <w:sz w:val="28"/>
          <w:szCs w:val="28"/>
          <w:lang w:val="kk-KZ"/>
        </w:rPr>
        <w:t>О</w:t>
      </w:r>
      <w:r w:rsidRPr="007945E4">
        <w:rPr>
          <w:rFonts w:ascii="Times New Roman" w:hAnsi="Times New Roman"/>
          <w:sz w:val="28"/>
          <w:szCs w:val="28"/>
          <w:vertAlign w:val="subscript"/>
          <w:lang w:val="en-US"/>
        </w:rPr>
        <w:t>2</w:t>
      </w:r>
    </w:p>
    <w:p w:rsidR="00E65C87" w:rsidRPr="007945E4" w:rsidRDefault="00E65C87" w:rsidP="00E65C87">
      <w:pPr>
        <w:autoSpaceDE w:val="0"/>
        <w:autoSpaceDN w:val="0"/>
        <w:adjustRightInd w:val="0"/>
        <w:spacing w:after="0" w:line="240" w:lineRule="auto"/>
        <w:ind w:left="20" w:right="20"/>
        <w:jc w:val="both"/>
        <w:rPr>
          <w:rFonts w:ascii="Times New Roman" w:hAnsi="Times New Roman"/>
          <w:sz w:val="28"/>
          <w:szCs w:val="28"/>
          <w:lang w:val="en-US"/>
        </w:rPr>
      </w:pPr>
    </w:p>
    <w:p w:rsidR="00E65C87" w:rsidRPr="007945E4" w:rsidRDefault="00FE7B84" w:rsidP="00E65C87">
      <w:pPr>
        <w:autoSpaceDE w:val="0"/>
        <w:autoSpaceDN w:val="0"/>
        <w:adjustRightInd w:val="0"/>
        <w:spacing w:after="0" w:line="240" w:lineRule="auto"/>
        <w:ind w:left="20" w:right="20" w:firstLine="547"/>
        <w:jc w:val="both"/>
        <w:rPr>
          <w:rFonts w:ascii="Times New Roman" w:hAnsi="Times New Roman"/>
          <w:sz w:val="28"/>
          <w:szCs w:val="28"/>
          <w:lang w:val="en-US"/>
        </w:rPr>
      </w:pPr>
      <w:r>
        <w:rPr>
          <w:rFonts w:ascii="Times New Roman" w:hAnsi="Times New Roman"/>
          <w:sz w:val="28"/>
          <w:szCs w:val="28"/>
          <w:lang w:val="en-US"/>
        </w:rPr>
        <w:t xml:space="preserve">If the </w:t>
      </w:r>
      <w:r w:rsidR="00E65C87" w:rsidRPr="007945E4">
        <w:rPr>
          <w:rFonts w:ascii="Times New Roman" w:hAnsi="Times New Roman"/>
          <w:sz w:val="28"/>
          <w:szCs w:val="28"/>
          <w:lang w:val="en-US"/>
        </w:rPr>
        <w:t>ammonium sulphate manufacture</w:t>
      </w:r>
      <w:r>
        <w:rPr>
          <w:rFonts w:ascii="Times New Roman" w:hAnsi="Times New Roman"/>
          <w:sz w:val="28"/>
          <w:szCs w:val="28"/>
          <w:lang w:val="en-US"/>
        </w:rPr>
        <w:t xml:space="preserve"> is large-scale, then the amount of resulting</w:t>
      </w:r>
      <w:r w:rsidR="00E65C87" w:rsidRPr="007945E4">
        <w:rPr>
          <w:rFonts w:ascii="Times New Roman" w:hAnsi="Times New Roman"/>
          <w:sz w:val="28"/>
          <w:szCs w:val="28"/>
          <w:lang w:val="en-US"/>
        </w:rPr>
        <w:t xml:space="preserve"> nitrogen oxides is great despite their </w:t>
      </w:r>
      <w:r>
        <w:rPr>
          <w:rFonts w:ascii="Times New Roman" w:hAnsi="Times New Roman"/>
          <w:sz w:val="28"/>
          <w:szCs w:val="28"/>
          <w:lang w:val="en-US"/>
        </w:rPr>
        <w:t>low</w:t>
      </w:r>
      <w:r w:rsidR="00E65C87" w:rsidRPr="007945E4">
        <w:rPr>
          <w:rFonts w:ascii="Times New Roman" w:hAnsi="Times New Roman"/>
          <w:sz w:val="28"/>
          <w:szCs w:val="28"/>
          <w:lang w:val="en-US"/>
        </w:rPr>
        <w:t xml:space="preserve"> content in the sulfuric acid. Therefore</w:t>
      </w:r>
      <w:r>
        <w:rPr>
          <w:rFonts w:ascii="Times New Roman" w:hAnsi="Times New Roman"/>
          <w:sz w:val="28"/>
          <w:szCs w:val="28"/>
          <w:lang w:val="en-US"/>
        </w:rPr>
        <w:t>,</w:t>
      </w:r>
      <w:r w:rsidR="00E65C87" w:rsidRPr="007945E4">
        <w:rPr>
          <w:rFonts w:ascii="Times New Roman" w:hAnsi="Times New Roman"/>
          <w:sz w:val="28"/>
          <w:szCs w:val="28"/>
          <w:lang w:val="en-US"/>
        </w:rPr>
        <w:t xml:space="preserve"> it is necessary to </w:t>
      </w:r>
      <w:r>
        <w:rPr>
          <w:rFonts w:ascii="Times New Roman" w:hAnsi="Times New Roman"/>
          <w:sz w:val="28"/>
          <w:szCs w:val="28"/>
          <w:lang w:val="en-US"/>
        </w:rPr>
        <w:t>provide protective</w:t>
      </w:r>
      <w:r w:rsidR="00E65C87" w:rsidRPr="007945E4">
        <w:rPr>
          <w:rFonts w:ascii="Times New Roman" w:hAnsi="Times New Roman"/>
          <w:sz w:val="28"/>
          <w:szCs w:val="28"/>
          <w:lang w:val="en-US"/>
        </w:rPr>
        <w:t xml:space="preserve"> measures </w:t>
      </w:r>
      <w:r>
        <w:rPr>
          <w:rFonts w:ascii="Times New Roman" w:hAnsi="Times New Roman"/>
          <w:sz w:val="28"/>
          <w:szCs w:val="28"/>
          <w:lang w:val="en-US"/>
        </w:rPr>
        <w:t xml:space="preserve">to prevent the discharge of </w:t>
      </w:r>
      <w:r w:rsidR="00E65C87" w:rsidRPr="007945E4">
        <w:rPr>
          <w:rFonts w:ascii="Times New Roman" w:hAnsi="Times New Roman"/>
          <w:sz w:val="28"/>
          <w:szCs w:val="28"/>
          <w:lang w:val="en-US"/>
        </w:rPr>
        <w:t xml:space="preserve">these harmful gases into </w:t>
      </w:r>
      <w:r>
        <w:rPr>
          <w:rFonts w:ascii="Times New Roman" w:hAnsi="Times New Roman"/>
          <w:sz w:val="28"/>
          <w:szCs w:val="28"/>
          <w:lang w:val="en-US"/>
        </w:rPr>
        <w:t>the</w:t>
      </w:r>
      <w:r w:rsidR="00E65C87" w:rsidRPr="007945E4">
        <w:rPr>
          <w:rFonts w:ascii="Times New Roman" w:hAnsi="Times New Roman"/>
          <w:sz w:val="28"/>
          <w:szCs w:val="28"/>
          <w:lang w:val="en-US"/>
        </w:rPr>
        <w:t xml:space="preserve"> shop</w:t>
      </w:r>
      <w:r>
        <w:rPr>
          <w:rFonts w:ascii="Times New Roman" w:hAnsi="Times New Roman"/>
          <w:sz w:val="28"/>
          <w:szCs w:val="28"/>
          <w:lang w:val="en-US"/>
        </w:rPr>
        <w:t xml:space="preserve"> air</w:t>
      </w:r>
      <w:r w:rsidR="00E65C87" w:rsidRPr="007945E4">
        <w:rPr>
          <w:rFonts w:ascii="Times New Roman" w:hAnsi="Times New Roman"/>
          <w:sz w:val="28"/>
          <w:szCs w:val="28"/>
          <w:lang w:val="en-US"/>
        </w:rPr>
        <w:t xml:space="preserve">. </w:t>
      </w:r>
      <w:r>
        <w:rPr>
          <w:rFonts w:ascii="Times New Roman" w:hAnsi="Times New Roman"/>
          <w:sz w:val="28"/>
          <w:szCs w:val="28"/>
          <w:lang w:val="en-US"/>
        </w:rPr>
        <w:t xml:space="preserve">Usually, the </w:t>
      </w:r>
      <w:r w:rsidRPr="007945E4">
        <w:rPr>
          <w:rFonts w:ascii="Times New Roman" w:hAnsi="Times New Roman"/>
          <w:sz w:val="28"/>
          <w:szCs w:val="28"/>
          <w:lang w:val="en-US"/>
        </w:rPr>
        <w:t>sulfuric acid</w:t>
      </w:r>
      <w:r>
        <w:rPr>
          <w:rFonts w:ascii="Times New Roman" w:hAnsi="Times New Roman"/>
          <w:sz w:val="28"/>
          <w:szCs w:val="28"/>
          <w:lang w:val="en-US"/>
        </w:rPr>
        <w:t xml:space="preserve"> </w:t>
      </w:r>
      <w:proofErr w:type="spellStart"/>
      <w:r>
        <w:rPr>
          <w:rFonts w:ascii="Times New Roman" w:hAnsi="Times New Roman"/>
          <w:sz w:val="28"/>
          <w:szCs w:val="28"/>
          <w:lang w:val="en-US"/>
        </w:rPr>
        <w:t>denitration</w:t>
      </w:r>
      <w:proofErr w:type="spellEnd"/>
      <w:r w:rsidR="00E65C87" w:rsidRPr="007945E4">
        <w:rPr>
          <w:rFonts w:ascii="Times New Roman" w:hAnsi="Times New Roman"/>
          <w:sz w:val="28"/>
          <w:szCs w:val="28"/>
          <w:lang w:val="en-US"/>
        </w:rPr>
        <w:t xml:space="preserve"> </w:t>
      </w:r>
      <w:r>
        <w:rPr>
          <w:rFonts w:ascii="Times New Roman" w:hAnsi="Times New Roman"/>
          <w:sz w:val="28"/>
          <w:szCs w:val="28"/>
          <w:lang w:val="en-US"/>
        </w:rPr>
        <w:t xml:space="preserve">is fulfilled </w:t>
      </w:r>
      <w:r w:rsidR="00E65C87" w:rsidRPr="007945E4">
        <w:rPr>
          <w:rFonts w:ascii="Times New Roman" w:hAnsi="Times New Roman"/>
          <w:sz w:val="28"/>
          <w:szCs w:val="28"/>
          <w:lang w:val="en-US"/>
        </w:rPr>
        <w:t xml:space="preserve">before its neutralization </w:t>
      </w:r>
      <w:r>
        <w:rPr>
          <w:rFonts w:ascii="Times New Roman" w:hAnsi="Times New Roman"/>
          <w:sz w:val="28"/>
          <w:szCs w:val="28"/>
          <w:lang w:val="en-US"/>
        </w:rPr>
        <w:t>with</w:t>
      </w:r>
      <w:r w:rsidR="00E65C87" w:rsidRPr="007945E4">
        <w:rPr>
          <w:rFonts w:ascii="Times New Roman" w:hAnsi="Times New Roman"/>
          <w:sz w:val="28"/>
          <w:szCs w:val="28"/>
          <w:lang w:val="en-US"/>
        </w:rPr>
        <w:t xml:space="preserve"> ammonia, </w:t>
      </w:r>
      <w:r>
        <w:rPr>
          <w:rFonts w:ascii="Times New Roman" w:hAnsi="Times New Roman"/>
          <w:sz w:val="28"/>
          <w:szCs w:val="28"/>
          <w:lang w:val="en-US"/>
        </w:rPr>
        <w:t>because</w:t>
      </w:r>
      <w:r w:rsidR="00E65C87" w:rsidRPr="007945E4">
        <w:rPr>
          <w:rFonts w:ascii="Times New Roman" w:hAnsi="Times New Roman"/>
          <w:sz w:val="28"/>
          <w:szCs w:val="28"/>
          <w:lang w:val="en-US"/>
        </w:rPr>
        <w:t xml:space="preserve"> some amount of ammonia </w:t>
      </w:r>
      <w:r>
        <w:rPr>
          <w:rFonts w:ascii="Times New Roman" w:hAnsi="Times New Roman"/>
          <w:sz w:val="28"/>
          <w:szCs w:val="28"/>
          <w:lang w:val="en-US"/>
        </w:rPr>
        <w:t>can be</w:t>
      </w:r>
      <w:r w:rsidR="00E65C87" w:rsidRPr="007945E4">
        <w:rPr>
          <w:rFonts w:ascii="Times New Roman" w:hAnsi="Times New Roman"/>
          <w:sz w:val="28"/>
          <w:szCs w:val="28"/>
          <w:lang w:val="en-US"/>
        </w:rPr>
        <w:t xml:space="preserve"> lost </w:t>
      </w:r>
      <w:r>
        <w:rPr>
          <w:rFonts w:ascii="Times New Roman" w:hAnsi="Times New Roman"/>
          <w:sz w:val="28"/>
          <w:szCs w:val="28"/>
          <w:lang w:val="en-US"/>
        </w:rPr>
        <w:t>due</w:t>
      </w:r>
      <w:r w:rsidR="00E65C87" w:rsidRPr="007945E4">
        <w:rPr>
          <w:rFonts w:ascii="Times New Roman" w:hAnsi="Times New Roman"/>
          <w:sz w:val="28"/>
          <w:szCs w:val="28"/>
          <w:lang w:val="en-US"/>
        </w:rPr>
        <w:t xml:space="preserve"> to the following </w:t>
      </w:r>
      <w:r>
        <w:rPr>
          <w:rFonts w:ascii="Times New Roman" w:hAnsi="Times New Roman"/>
          <w:sz w:val="28"/>
          <w:szCs w:val="28"/>
          <w:lang w:val="en-US"/>
        </w:rPr>
        <w:t>process</w:t>
      </w:r>
      <w:r w:rsidR="00E65C87" w:rsidRPr="007945E4">
        <w:rPr>
          <w:rFonts w:ascii="Times New Roman" w:hAnsi="Times New Roman"/>
          <w:sz w:val="28"/>
          <w:szCs w:val="28"/>
          <w:lang w:val="en-US"/>
        </w:rPr>
        <w:t>:</w:t>
      </w:r>
    </w:p>
    <w:p w:rsidR="00E65C87" w:rsidRPr="007945E4" w:rsidRDefault="00E65C87" w:rsidP="00E65C87">
      <w:pPr>
        <w:autoSpaceDE w:val="0"/>
        <w:autoSpaceDN w:val="0"/>
        <w:adjustRightInd w:val="0"/>
        <w:spacing w:after="0" w:line="240" w:lineRule="auto"/>
        <w:ind w:left="20" w:right="20" w:firstLine="567"/>
        <w:jc w:val="both"/>
        <w:rPr>
          <w:rFonts w:ascii="Times New Roman" w:hAnsi="Times New Roman"/>
          <w:sz w:val="28"/>
          <w:szCs w:val="28"/>
          <w:lang w:val="en-US"/>
        </w:rPr>
      </w:pPr>
    </w:p>
    <w:p w:rsidR="00E65C87" w:rsidRPr="007945E4" w:rsidRDefault="00E65C87" w:rsidP="00E65C87">
      <w:pPr>
        <w:autoSpaceDE w:val="0"/>
        <w:autoSpaceDN w:val="0"/>
        <w:adjustRightInd w:val="0"/>
        <w:spacing w:after="0" w:line="240" w:lineRule="auto"/>
        <w:ind w:left="20" w:right="20" w:firstLine="567"/>
        <w:jc w:val="center"/>
        <w:rPr>
          <w:rFonts w:ascii="Times New Roman" w:hAnsi="Times New Roman"/>
          <w:sz w:val="28"/>
          <w:szCs w:val="28"/>
          <w:lang w:val="en-US"/>
        </w:rPr>
      </w:pPr>
      <w:r w:rsidRPr="007945E4">
        <w:rPr>
          <w:rFonts w:ascii="Times New Roman" w:hAnsi="Times New Roman"/>
          <w:sz w:val="28"/>
          <w:szCs w:val="28"/>
          <w:lang w:val="en-US"/>
        </w:rPr>
        <w:t>NO + N</w:t>
      </w:r>
      <w:r w:rsidRPr="007945E4">
        <w:rPr>
          <w:rFonts w:ascii="Times New Roman" w:hAnsi="Times New Roman"/>
          <w:sz w:val="28"/>
          <w:szCs w:val="28"/>
        </w:rPr>
        <w:t>О</w:t>
      </w:r>
      <w:r w:rsidRPr="007945E4">
        <w:rPr>
          <w:rFonts w:ascii="Times New Roman" w:hAnsi="Times New Roman"/>
          <w:sz w:val="28"/>
          <w:szCs w:val="28"/>
          <w:vertAlign w:val="subscript"/>
          <w:lang w:val="en-US"/>
        </w:rPr>
        <w:t>2</w:t>
      </w:r>
      <w:r w:rsidRPr="007945E4">
        <w:rPr>
          <w:rFonts w:ascii="Times New Roman" w:hAnsi="Times New Roman"/>
          <w:sz w:val="28"/>
          <w:szCs w:val="28"/>
          <w:lang w:val="en-US"/>
        </w:rPr>
        <w:t xml:space="preserve"> + 2NH</w:t>
      </w:r>
      <w:r w:rsidRPr="007945E4">
        <w:rPr>
          <w:rFonts w:ascii="Times New Roman" w:hAnsi="Times New Roman"/>
          <w:sz w:val="28"/>
          <w:szCs w:val="28"/>
          <w:vertAlign w:val="subscript"/>
          <w:lang w:val="en-US"/>
        </w:rPr>
        <w:t>3</w:t>
      </w:r>
      <w:r w:rsidRPr="007945E4">
        <w:rPr>
          <w:rFonts w:ascii="Times New Roman" w:hAnsi="Times New Roman"/>
          <w:sz w:val="28"/>
          <w:szCs w:val="28"/>
          <w:lang w:val="en-US"/>
        </w:rPr>
        <w:t xml:space="preserve"> = 2N</w:t>
      </w:r>
      <w:r w:rsidRPr="007945E4">
        <w:rPr>
          <w:rFonts w:ascii="Times New Roman" w:hAnsi="Times New Roman"/>
          <w:sz w:val="28"/>
          <w:szCs w:val="28"/>
          <w:vertAlign w:val="subscript"/>
          <w:lang w:val="en-US"/>
        </w:rPr>
        <w:t>2</w:t>
      </w:r>
      <w:r w:rsidRPr="007945E4">
        <w:rPr>
          <w:rFonts w:ascii="Times New Roman" w:hAnsi="Times New Roman"/>
          <w:sz w:val="28"/>
          <w:szCs w:val="28"/>
          <w:lang w:val="en-US"/>
        </w:rPr>
        <w:t xml:space="preserve"> + 3</w:t>
      </w:r>
      <w:r w:rsidRPr="007945E4">
        <w:rPr>
          <w:rFonts w:ascii="Times New Roman" w:hAnsi="Times New Roman"/>
          <w:sz w:val="28"/>
          <w:szCs w:val="28"/>
        </w:rPr>
        <w:t>Н</w:t>
      </w:r>
      <w:r w:rsidRPr="007945E4">
        <w:rPr>
          <w:rFonts w:ascii="Times New Roman" w:hAnsi="Times New Roman"/>
          <w:sz w:val="28"/>
          <w:szCs w:val="28"/>
          <w:vertAlign w:val="subscript"/>
          <w:lang w:val="en-US"/>
        </w:rPr>
        <w:t>2</w:t>
      </w:r>
      <w:r w:rsidRPr="007945E4">
        <w:rPr>
          <w:rFonts w:ascii="Times New Roman" w:hAnsi="Times New Roman"/>
          <w:sz w:val="28"/>
          <w:szCs w:val="28"/>
        </w:rPr>
        <w:t>О</w:t>
      </w:r>
    </w:p>
    <w:p w:rsidR="00E65C87" w:rsidRPr="007945E4" w:rsidRDefault="00E65C87" w:rsidP="00E65C87">
      <w:pPr>
        <w:autoSpaceDE w:val="0"/>
        <w:autoSpaceDN w:val="0"/>
        <w:adjustRightInd w:val="0"/>
        <w:spacing w:after="0" w:line="240" w:lineRule="auto"/>
        <w:ind w:left="20" w:right="20" w:firstLine="567"/>
        <w:jc w:val="center"/>
        <w:rPr>
          <w:rFonts w:ascii="Times New Roman" w:hAnsi="Times New Roman"/>
          <w:sz w:val="28"/>
          <w:szCs w:val="28"/>
          <w:lang w:val="en-US"/>
        </w:rPr>
      </w:pPr>
    </w:p>
    <w:p w:rsidR="00E65C87" w:rsidRPr="00141214" w:rsidRDefault="00FE7B84" w:rsidP="00E65C87">
      <w:pPr>
        <w:autoSpaceDE w:val="0"/>
        <w:autoSpaceDN w:val="0"/>
        <w:adjustRightInd w:val="0"/>
        <w:spacing w:after="0" w:line="240" w:lineRule="auto"/>
        <w:ind w:left="20" w:right="20" w:firstLine="547"/>
        <w:jc w:val="both"/>
        <w:rPr>
          <w:rFonts w:ascii="Times New Roman" w:hAnsi="Times New Roman"/>
          <w:sz w:val="28"/>
          <w:szCs w:val="28"/>
          <w:lang w:val="en-US"/>
        </w:rPr>
      </w:pPr>
      <w:r>
        <w:rPr>
          <w:rFonts w:ascii="Times New Roman" w:hAnsi="Times New Roman"/>
          <w:sz w:val="28"/>
          <w:szCs w:val="28"/>
          <w:lang w:val="en-US"/>
        </w:rPr>
        <w:t xml:space="preserve">The </w:t>
      </w:r>
      <w:proofErr w:type="spellStart"/>
      <w:r w:rsidR="00E65C87" w:rsidRPr="007945E4">
        <w:rPr>
          <w:rFonts w:ascii="Times New Roman" w:hAnsi="Times New Roman"/>
          <w:sz w:val="28"/>
          <w:szCs w:val="28"/>
          <w:lang w:val="en-US"/>
        </w:rPr>
        <w:t>denitrating</w:t>
      </w:r>
      <w:proofErr w:type="spellEnd"/>
      <w:r w:rsidR="00E65C87" w:rsidRPr="007945E4">
        <w:rPr>
          <w:rFonts w:ascii="Times New Roman" w:hAnsi="Times New Roman"/>
          <w:sz w:val="28"/>
          <w:szCs w:val="28"/>
          <w:lang w:val="en-US"/>
        </w:rPr>
        <w:t xml:space="preserve"> </w:t>
      </w:r>
      <w:r>
        <w:rPr>
          <w:rFonts w:ascii="Times New Roman" w:hAnsi="Times New Roman"/>
          <w:sz w:val="28"/>
          <w:szCs w:val="28"/>
          <w:lang w:val="en-US"/>
        </w:rPr>
        <w:t>the</w:t>
      </w:r>
      <w:r w:rsidR="00E65C87" w:rsidRPr="007945E4">
        <w:rPr>
          <w:rFonts w:ascii="Times New Roman" w:hAnsi="Times New Roman"/>
          <w:sz w:val="28"/>
          <w:szCs w:val="28"/>
          <w:lang w:val="en-US"/>
        </w:rPr>
        <w:t xml:space="preserve"> tower </w:t>
      </w:r>
      <w:proofErr w:type="spellStart"/>
      <w:r w:rsidR="00E65C87" w:rsidRPr="007945E4">
        <w:rPr>
          <w:rFonts w:ascii="Times New Roman" w:hAnsi="Times New Roman"/>
          <w:sz w:val="28"/>
          <w:szCs w:val="28"/>
          <w:lang w:val="en-US"/>
        </w:rPr>
        <w:t>sulphuric</w:t>
      </w:r>
      <w:r w:rsidR="00E65C87" w:rsidRPr="007945E4">
        <w:rPr>
          <w:rFonts w:ascii="Times New Roman" w:hAnsi="Times New Roman"/>
          <w:sz w:val="28"/>
          <w:szCs w:val="28"/>
          <w:lang w:val="en-US"/>
        </w:rPr>
        <w:softHyphen/>
      </w:r>
      <w:proofErr w:type="spellEnd"/>
      <w:r w:rsidR="00E65C87" w:rsidRPr="007945E4">
        <w:rPr>
          <w:rFonts w:ascii="Times New Roman" w:hAnsi="Times New Roman"/>
          <w:sz w:val="28"/>
          <w:szCs w:val="28"/>
          <w:lang w:val="en-US"/>
        </w:rPr>
        <w:t xml:space="preserve"> acid</w:t>
      </w:r>
      <w:r>
        <w:rPr>
          <w:rFonts w:ascii="Times New Roman" w:hAnsi="Times New Roman"/>
          <w:sz w:val="28"/>
          <w:szCs w:val="28"/>
          <w:lang w:val="en-US"/>
        </w:rPr>
        <w:t xml:space="preserve"> </w:t>
      </w:r>
      <w:r w:rsidR="00E65C87" w:rsidRPr="007945E4">
        <w:rPr>
          <w:rFonts w:ascii="Times New Roman" w:hAnsi="Times New Roman"/>
          <w:sz w:val="28"/>
          <w:szCs w:val="28"/>
          <w:lang w:val="en-US"/>
        </w:rPr>
        <w:t xml:space="preserve">is </w:t>
      </w:r>
      <w:r>
        <w:rPr>
          <w:rFonts w:ascii="Times New Roman" w:hAnsi="Times New Roman"/>
          <w:sz w:val="28"/>
          <w:szCs w:val="28"/>
          <w:lang w:val="en-US"/>
        </w:rPr>
        <w:t>u</w:t>
      </w:r>
      <w:r w:rsidRPr="007945E4">
        <w:rPr>
          <w:rFonts w:ascii="Times New Roman" w:hAnsi="Times New Roman"/>
          <w:sz w:val="28"/>
          <w:szCs w:val="28"/>
          <w:lang w:val="en-US"/>
        </w:rPr>
        <w:t xml:space="preserve">sually </w:t>
      </w:r>
      <w:r w:rsidR="00E65C87" w:rsidRPr="007945E4">
        <w:rPr>
          <w:rFonts w:ascii="Times New Roman" w:hAnsi="Times New Roman"/>
          <w:sz w:val="28"/>
          <w:szCs w:val="28"/>
          <w:lang w:val="en-US"/>
        </w:rPr>
        <w:t xml:space="preserve">carried out by </w:t>
      </w:r>
      <w:r>
        <w:rPr>
          <w:rFonts w:ascii="Times New Roman" w:hAnsi="Times New Roman"/>
          <w:sz w:val="28"/>
          <w:szCs w:val="28"/>
          <w:lang w:val="en-US"/>
        </w:rPr>
        <w:t>its dilution with water or the</w:t>
      </w:r>
      <w:r w:rsidR="00E65C87" w:rsidRPr="007945E4">
        <w:rPr>
          <w:rFonts w:ascii="Times New Roman" w:hAnsi="Times New Roman"/>
          <w:sz w:val="28"/>
          <w:szCs w:val="28"/>
          <w:lang w:val="en-US"/>
        </w:rPr>
        <w:t xml:space="preserve"> mother ammonium sulphate solution; in this case</w:t>
      </w:r>
      <w:r>
        <w:rPr>
          <w:rFonts w:ascii="Times New Roman" w:hAnsi="Times New Roman"/>
          <w:sz w:val="28"/>
          <w:szCs w:val="28"/>
          <w:lang w:val="en-US"/>
        </w:rPr>
        <w:t>, its concentration</w:t>
      </w:r>
      <w:r w:rsidR="00E65C87" w:rsidRPr="007945E4">
        <w:rPr>
          <w:rFonts w:ascii="Times New Roman" w:hAnsi="Times New Roman"/>
          <w:sz w:val="28"/>
          <w:szCs w:val="28"/>
          <w:lang w:val="en-US"/>
        </w:rPr>
        <w:t xml:space="preserve"> decreases</w:t>
      </w:r>
      <w:r>
        <w:rPr>
          <w:rFonts w:ascii="Times New Roman" w:hAnsi="Times New Roman"/>
          <w:sz w:val="28"/>
          <w:szCs w:val="28"/>
          <w:lang w:val="en-US"/>
        </w:rPr>
        <w:t xml:space="preserve"> by</w:t>
      </w:r>
      <w:r w:rsidR="00E65C87" w:rsidRPr="007945E4">
        <w:rPr>
          <w:rFonts w:ascii="Times New Roman" w:hAnsi="Times New Roman"/>
          <w:sz w:val="28"/>
          <w:szCs w:val="28"/>
          <w:lang w:val="en-US"/>
        </w:rPr>
        <w:t xml:space="preserve"> 8-10 %.</w:t>
      </w:r>
    </w:p>
    <w:p w:rsidR="008D2B53" w:rsidRPr="00141214" w:rsidRDefault="008D2B53" w:rsidP="00E65C87">
      <w:pPr>
        <w:autoSpaceDE w:val="0"/>
        <w:autoSpaceDN w:val="0"/>
        <w:adjustRightInd w:val="0"/>
        <w:spacing w:after="0" w:line="240" w:lineRule="auto"/>
        <w:ind w:left="20" w:right="20" w:firstLine="547"/>
        <w:jc w:val="both"/>
        <w:rPr>
          <w:rFonts w:ascii="Times New Roman" w:hAnsi="Times New Roman"/>
          <w:sz w:val="28"/>
          <w:szCs w:val="28"/>
          <w:lang w:val="en-US"/>
        </w:rPr>
      </w:pPr>
    </w:p>
    <w:p w:rsidR="00E65C87" w:rsidRPr="007945E4" w:rsidRDefault="00E65C87" w:rsidP="00E65C87">
      <w:pPr>
        <w:spacing w:after="0" w:line="240" w:lineRule="auto"/>
        <w:ind w:left="20" w:right="20" w:firstLine="567"/>
        <w:contextualSpacing/>
        <w:jc w:val="center"/>
        <w:rPr>
          <w:rFonts w:ascii="Times New Roman" w:hAnsi="Times New Roman"/>
          <w:sz w:val="28"/>
          <w:szCs w:val="28"/>
        </w:rPr>
      </w:pPr>
      <w:r>
        <w:rPr>
          <w:rFonts w:ascii="Times New Roman" w:hAnsi="Times New Roman"/>
          <w:noProof/>
          <w:sz w:val="28"/>
          <w:szCs w:val="28"/>
        </w:rPr>
        <w:drawing>
          <wp:inline distT="0" distB="0" distL="0" distR="0" wp14:anchorId="1774F3C8" wp14:editId="7CB90530">
            <wp:extent cx="4259580" cy="300228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259580" cy="3002280"/>
                    </a:xfrm>
                    <a:prstGeom prst="rect">
                      <a:avLst/>
                    </a:prstGeom>
                    <a:noFill/>
                    <a:ln>
                      <a:noFill/>
                    </a:ln>
                  </pic:spPr>
                </pic:pic>
              </a:graphicData>
            </a:graphic>
          </wp:inline>
        </w:drawing>
      </w:r>
    </w:p>
    <w:p w:rsidR="00E65C87" w:rsidRPr="007945E4" w:rsidRDefault="00E65C87" w:rsidP="00E65C87">
      <w:pPr>
        <w:autoSpaceDE w:val="0"/>
        <w:autoSpaceDN w:val="0"/>
        <w:adjustRightInd w:val="0"/>
        <w:spacing w:after="0" w:line="240" w:lineRule="auto"/>
        <w:ind w:left="20" w:right="20" w:firstLine="567"/>
        <w:jc w:val="center"/>
        <w:rPr>
          <w:rFonts w:ascii="Times New Roman" w:hAnsi="Times New Roman"/>
          <w:sz w:val="28"/>
          <w:szCs w:val="28"/>
          <w:lang w:val="en-US"/>
        </w:rPr>
      </w:pPr>
    </w:p>
    <w:p w:rsidR="00E65C87" w:rsidRPr="007945E4" w:rsidRDefault="00550268" w:rsidP="00E65C87">
      <w:pPr>
        <w:autoSpaceDE w:val="0"/>
        <w:autoSpaceDN w:val="0"/>
        <w:adjustRightInd w:val="0"/>
        <w:spacing w:after="0" w:line="240" w:lineRule="auto"/>
        <w:ind w:left="20" w:right="20" w:firstLine="567"/>
        <w:jc w:val="center"/>
        <w:rPr>
          <w:rFonts w:ascii="Times New Roman" w:hAnsi="Times New Roman"/>
          <w:sz w:val="28"/>
          <w:szCs w:val="28"/>
          <w:lang w:val="en-US"/>
        </w:rPr>
      </w:pPr>
      <w:r>
        <w:rPr>
          <w:rFonts w:ascii="Times New Roman" w:hAnsi="Times New Roman"/>
          <w:sz w:val="28"/>
          <w:szCs w:val="28"/>
          <w:lang w:val="en-US"/>
        </w:rPr>
        <w:t>Figure 2</w:t>
      </w:r>
      <w:r w:rsidR="001E5D37">
        <w:rPr>
          <w:rFonts w:ascii="Times New Roman" w:hAnsi="Times New Roman"/>
          <w:sz w:val="28"/>
          <w:szCs w:val="28"/>
          <w:lang w:val="en-US"/>
        </w:rPr>
        <w:t>1 – The solubility isotherm for a</w:t>
      </w:r>
      <w:r w:rsidR="00E65C87" w:rsidRPr="007945E4">
        <w:rPr>
          <w:rFonts w:ascii="Times New Roman" w:hAnsi="Times New Roman"/>
          <w:sz w:val="28"/>
          <w:szCs w:val="28"/>
          <w:lang w:val="en-US"/>
        </w:rPr>
        <w:t xml:space="preserve"> </w:t>
      </w:r>
    </w:p>
    <w:p w:rsidR="00E65C87" w:rsidRPr="007945E4" w:rsidRDefault="00E65C87" w:rsidP="00E65C87">
      <w:pPr>
        <w:autoSpaceDE w:val="0"/>
        <w:autoSpaceDN w:val="0"/>
        <w:adjustRightInd w:val="0"/>
        <w:spacing w:after="0" w:line="240" w:lineRule="auto"/>
        <w:ind w:left="20" w:right="20" w:firstLine="567"/>
        <w:jc w:val="center"/>
        <w:rPr>
          <w:rFonts w:ascii="Times New Roman" w:hAnsi="Times New Roman"/>
          <w:sz w:val="28"/>
          <w:szCs w:val="28"/>
          <w:lang w:val="en-US"/>
        </w:rPr>
      </w:pPr>
      <w:r w:rsidRPr="007945E4">
        <w:rPr>
          <w:rFonts w:ascii="Times New Roman" w:hAnsi="Times New Roman"/>
          <w:sz w:val="28"/>
          <w:szCs w:val="28"/>
          <w:lang w:val="en-US"/>
        </w:rPr>
        <w:t>(NH</w:t>
      </w:r>
      <w:r w:rsidRPr="007945E4">
        <w:rPr>
          <w:rFonts w:ascii="Times New Roman" w:hAnsi="Times New Roman"/>
          <w:sz w:val="28"/>
          <w:szCs w:val="28"/>
          <w:vertAlign w:val="subscript"/>
          <w:lang w:val="en-US"/>
        </w:rPr>
        <w:t>4</w:t>
      </w:r>
      <w:r w:rsidRPr="007945E4">
        <w:rPr>
          <w:rFonts w:ascii="Times New Roman" w:hAnsi="Times New Roman"/>
          <w:sz w:val="28"/>
          <w:szCs w:val="28"/>
          <w:lang w:val="en-US"/>
        </w:rPr>
        <w:t>)</w:t>
      </w:r>
      <w:r w:rsidRPr="007945E4">
        <w:rPr>
          <w:rFonts w:ascii="Times New Roman" w:hAnsi="Times New Roman"/>
          <w:sz w:val="28"/>
          <w:szCs w:val="28"/>
          <w:vertAlign w:val="subscript"/>
          <w:lang w:val="en-US"/>
        </w:rPr>
        <w:t>2</w:t>
      </w:r>
      <w:r w:rsidRPr="007945E4">
        <w:rPr>
          <w:rFonts w:ascii="Times New Roman" w:hAnsi="Times New Roman"/>
          <w:sz w:val="28"/>
          <w:szCs w:val="28"/>
          <w:lang w:val="en-US"/>
        </w:rPr>
        <w:t>SO</w:t>
      </w:r>
      <w:r w:rsidRPr="007945E4">
        <w:rPr>
          <w:rFonts w:ascii="Times New Roman" w:hAnsi="Times New Roman"/>
          <w:sz w:val="28"/>
          <w:szCs w:val="28"/>
          <w:vertAlign w:val="subscript"/>
          <w:lang w:val="en-US"/>
        </w:rPr>
        <w:t>4</w:t>
      </w:r>
      <w:r w:rsidRPr="007945E4">
        <w:rPr>
          <w:rFonts w:ascii="Times New Roman" w:hAnsi="Times New Roman"/>
          <w:sz w:val="28"/>
          <w:szCs w:val="28"/>
          <w:lang w:val="en-US"/>
        </w:rPr>
        <w:t>–H</w:t>
      </w:r>
      <w:r w:rsidRPr="007945E4">
        <w:rPr>
          <w:rFonts w:ascii="Times New Roman" w:hAnsi="Times New Roman"/>
          <w:sz w:val="28"/>
          <w:szCs w:val="28"/>
          <w:vertAlign w:val="subscript"/>
          <w:lang w:val="en-US"/>
        </w:rPr>
        <w:t>2</w:t>
      </w:r>
      <w:r w:rsidRPr="007945E4">
        <w:rPr>
          <w:rFonts w:ascii="Times New Roman" w:hAnsi="Times New Roman"/>
          <w:sz w:val="28"/>
          <w:szCs w:val="28"/>
          <w:lang w:val="en-US"/>
        </w:rPr>
        <w:t>SO</w:t>
      </w:r>
      <w:r w:rsidRPr="007945E4">
        <w:rPr>
          <w:rFonts w:ascii="Times New Roman" w:hAnsi="Times New Roman"/>
          <w:sz w:val="28"/>
          <w:szCs w:val="28"/>
          <w:vertAlign w:val="subscript"/>
          <w:lang w:val="en-US"/>
        </w:rPr>
        <w:t>4</w:t>
      </w:r>
      <w:r w:rsidRPr="007945E4">
        <w:rPr>
          <w:rFonts w:ascii="Times New Roman" w:hAnsi="Times New Roman"/>
          <w:sz w:val="28"/>
          <w:szCs w:val="28"/>
          <w:lang w:val="en-US"/>
        </w:rPr>
        <w:t>–</w:t>
      </w:r>
      <w:r w:rsidRPr="007945E4">
        <w:rPr>
          <w:rFonts w:ascii="Times New Roman" w:hAnsi="Times New Roman"/>
          <w:sz w:val="28"/>
          <w:szCs w:val="28"/>
        </w:rPr>
        <w:t>Н</w:t>
      </w:r>
      <w:r w:rsidRPr="007945E4">
        <w:rPr>
          <w:rFonts w:ascii="Times New Roman" w:hAnsi="Times New Roman"/>
          <w:sz w:val="28"/>
          <w:szCs w:val="28"/>
          <w:vertAlign w:val="subscript"/>
          <w:lang w:val="en-US"/>
        </w:rPr>
        <w:t>2</w:t>
      </w:r>
      <w:r w:rsidRPr="007945E4">
        <w:rPr>
          <w:rFonts w:ascii="Times New Roman" w:hAnsi="Times New Roman"/>
          <w:sz w:val="28"/>
          <w:szCs w:val="28"/>
          <w:lang w:val="kk-KZ"/>
        </w:rPr>
        <w:t>О</w:t>
      </w:r>
      <w:r w:rsidRPr="007945E4">
        <w:rPr>
          <w:rFonts w:ascii="Times New Roman" w:hAnsi="Times New Roman"/>
          <w:sz w:val="28"/>
          <w:szCs w:val="28"/>
          <w:lang w:val="en-US"/>
        </w:rPr>
        <w:t xml:space="preserve"> </w:t>
      </w:r>
      <w:r w:rsidR="001E5D37" w:rsidRPr="007945E4">
        <w:rPr>
          <w:rFonts w:ascii="Times New Roman" w:hAnsi="Times New Roman"/>
          <w:sz w:val="28"/>
          <w:szCs w:val="28"/>
          <w:lang w:val="en-US"/>
        </w:rPr>
        <w:t xml:space="preserve">system </w:t>
      </w:r>
      <w:r w:rsidRPr="007945E4">
        <w:rPr>
          <w:rFonts w:ascii="Times New Roman" w:hAnsi="Times New Roman"/>
          <w:sz w:val="28"/>
          <w:szCs w:val="28"/>
          <w:lang w:val="en-US"/>
        </w:rPr>
        <w:t>at 10, 30, 50, 70 and 90°C</w:t>
      </w:r>
    </w:p>
    <w:p w:rsidR="00E65C87" w:rsidRPr="007945E4" w:rsidRDefault="00E65C87" w:rsidP="00E65C87">
      <w:pPr>
        <w:autoSpaceDE w:val="0"/>
        <w:autoSpaceDN w:val="0"/>
        <w:adjustRightInd w:val="0"/>
        <w:spacing w:after="0" w:line="240" w:lineRule="auto"/>
        <w:ind w:left="20" w:right="20" w:firstLine="567"/>
        <w:jc w:val="both"/>
        <w:rPr>
          <w:rFonts w:ascii="Times New Roman" w:hAnsi="Times New Roman"/>
          <w:sz w:val="28"/>
          <w:szCs w:val="28"/>
          <w:lang w:val="kk-KZ"/>
        </w:rPr>
      </w:pPr>
    </w:p>
    <w:p w:rsidR="00E65C87" w:rsidRPr="008D2B53" w:rsidRDefault="00FB3B26" w:rsidP="008D2B53">
      <w:pPr>
        <w:autoSpaceDE w:val="0"/>
        <w:autoSpaceDN w:val="0"/>
        <w:adjustRightInd w:val="0"/>
        <w:spacing w:after="0" w:line="240" w:lineRule="auto"/>
        <w:ind w:left="20" w:right="20" w:firstLine="547"/>
        <w:jc w:val="both"/>
        <w:rPr>
          <w:rFonts w:ascii="Times New Roman" w:hAnsi="Times New Roman"/>
          <w:sz w:val="28"/>
          <w:szCs w:val="28"/>
          <w:lang w:val="en-US"/>
        </w:rPr>
      </w:pPr>
      <w:r>
        <w:rPr>
          <w:rFonts w:ascii="Times New Roman" w:hAnsi="Times New Roman"/>
          <w:sz w:val="28"/>
          <w:szCs w:val="28"/>
          <w:lang w:val="en-US"/>
        </w:rPr>
        <w:t xml:space="preserve">The </w:t>
      </w:r>
      <w:r w:rsidR="00E65C87" w:rsidRPr="007945E4">
        <w:rPr>
          <w:rFonts w:ascii="Times New Roman" w:hAnsi="Times New Roman"/>
          <w:sz w:val="28"/>
          <w:szCs w:val="28"/>
          <w:lang w:val="en-US"/>
        </w:rPr>
        <w:t xml:space="preserve">tower sulfuric acid </w:t>
      </w:r>
      <w:r>
        <w:rPr>
          <w:rFonts w:ascii="Times New Roman" w:hAnsi="Times New Roman"/>
          <w:sz w:val="28"/>
          <w:szCs w:val="28"/>
          <w:lang w:val="en-US"/>
        </w:rPr>
        <w:t xml:space="preserve">can also contain impurities of </w:t>
      </w:r>
      <w:r w:rsidR="00E65C87" w:rsidRPr="007945E4">
        <w:rPr>
          <w:rFonts w:ascii="Times New Roman" w:hAnsi="Times New Roman"/>
          <w:sz w:val="28"/>
          <w:szCs w:val="28"/>
          <w:lang w:val="en-US"/>
        </w:rPr>
        <w:t>iron and aluminum</w:t>
      </w:r>
      <w:r>
        <w:rPr>
          <w:rFonts w:ascii="Times New Roman" w:hAnsi="Times New Roman"/>
          <w:sz w:val="28"/>
          <w:szCs w:val="28"/>
          <w:lang w:val="en-US"/>
        </w:rPr>
        <w:t>, which very negatively influence</w:t>
      </w:r>
      <w:r w:rsidR="00E65C87" w:rsidRPr="007945E4">
        <w:rPr>
          <w:rFonts w:ascii="Times New Roman" w:hAnsi="Times New Roman"/>
          <w:sz w:val="28"/>
          <w:szCs w:val="28"/>
          <w:lang w:val="en-US"/>
        </w:rPr>
        <w:t xml:space="preserve"> on the ammonium sulphate production process. </w:t>
      </w:r>
      <w:r>
        <w:rPr>
          <w:rFonts w:ascii="Times New Roman" w:hAnsi="Times New Roman"/>
          <w:sz w:val="28"/>
          <w:szCs w:val="28"/>
          <w:lang w:val="en-US"/>
        </w:rPr>
        <w:t xml:space="preserve">Iron and aluminium </w:t>
      </w:r>
      <w:r w:rsidR="00E65C87" w:rsidRPr="007945E4">
        <w:rPr>
          <w:rFonts w:ascii="Times New Roman" w:hAnsi="Times New Roman"/>
          <w:sz w:val="28"/>
          <w:szCs w:val="28"/>
          <w:lang w:val="en-US"/>
        </w:rPr>
        <w:t>compounds</w:t>
      </w:r>
      <w:r>
        <w:rPr>
          <w:rFonts w:ascii="Times New Roman" w:hAnsi="Times New Roman"/>
          <w:sz w:val="28"/>
          <w:szCs w:val="28"/>
          <w:lang w:val="en-US"/>
        </w:rPr>
        <w:t xml:space="preserve"> during </w:t>
      </w:r>
      <w:r w:rsidRPr="007945E4">
        <w:rPr>
          <w:rFonts w:ascii="Times New Roman" w:hAnsi="Times New Roman"/>
          <w:sz w:val="28"/>
          <w:szCs w:val="28"/>
          <w:lang w:val="en-US"/>
        </w:rPr>
        <w:softHyphen/>
        <w:t xml:space="preserve">the neutralization </w:t>
      </w:r>
      <w:r>
        <w:rPr>
          <w:rFonts w:ascii="Times New Roman" w:hAnsi="Times New Roman"/>
          <w:sz w:val="28"/>
          <w:szCs w:val="28"/>
          <w:lang w:val="en-US"/>
        </w:rPr>
        <w:t xml:space="preserve">of the acid </w:t>
      </w:r>
      <w:r w:rsidR="00E65C87" w:rsidRPr="007945E4">
        <w:rPr>
          <w:rFonts w:ascii="Times New Roman" w:hAnsi="Times New Roman"/>
          <w:sz w:val="28"/>
          <w:szCs w:val="28"/>
          <w:lang w:val="en-US"/>
        </w:rPr>
        <w:t>turn into colloid</w:t>
      </w:r>
      <w:r>
        <w:rPr>
          <w:rFonts w:ascii="Times New Roman" w:hAnsi="Times New Roman"/>
          <w:sz w:val="28"/>
          <w:szCs w:val="28"/>
          <w:lang w:val="en-US"/>
        </w:rPr>
        <w:t>al iron and aluminum hydroxides; particles of these hydroxides cover</w:t>
      </w:r>
      <w:r w:rsidR="00E65C87" w:rsidRPr="007945E4">
        <w:rPr>
          <w:rFonts w:ascii="Times New Roman" w:hAnsi="Times New Roman"/>
          <w:sz w:val="28"/>
          <w:szCs w:val="28"/>
          <w:lang w:val="en-US"/>
        </w:rPr>
        <w:t xml:space="preserve"> the ammonium sulphate crystals and </w:t>
      </w:r>
      <w:r>
        <w:rPr>
          <w:rFonts w:ascii="Times New Roman" w:hAnsi="Times New Roman"/>
          <w:sz w:val="28"/>
          <w:szCs w:val="28"/>
          <w:lang w:val="en-US"/>
        </w:rPr>
        <w:t xml:space="preserve">inhibit </w:t>
      </w:r>
      <w:r w:rsidR="00E65C87" w:rsidRPr="007945E4">
        <w:rPr>
          <w:rFonts w:ascii="Times New Roman" w:hAnsi="Times New Roman"/>
          <w:sz w:val="28"/>
          <w:szCs w:val="28"/>
          <w:lang w:val="en-US"/>
        </w:rPr>
        <w:t>their growth:</w:t>
      </w:r>
    </w:p>
    <w:p w:rsidR="00E65C87" w:rsidRPr="007945E4" w:rsidRDefault="00E65C87" w:rsidP="00E65C87">
      <w:pPr>
        <w:autoSpaceDE w:val="0"/>
        <w:autoSpaceDN w:val="0"/>
        <w:adjustRightInd w:val="0"/>
        <w:spacing w:after="0" w:line="240" w:lineRule="auto"/>
        <w:ind w:left="20" w:right="20" w:firstLine="567"/>
        <w:jc w:val="center"/>
        <w:rPr>
          <w:rFonts w:ascii="Times New Roman" w:hAnsi="Times New Roman"/>
          <w:sz w:val="28"/>
          <w:szCs w:val="28"/>
          <w:vertAlign w:val="subscript"/>
        </w:rPr>
      </w:pPr>
      <w:r w:rsidRPr="007945E4">
        <w:rPr>
          <w:rFonts w:ascii="Times New Roman" w:hAnsi="Times New Roman"/>
          <w:sz w:val="28"/>
          <w:szCs w:val="28"/>
        </w:rPr>
        <w:lastRenderedPageBreak/>
        <w:t>(</w:t>
      </w:r>
      <w:r w:rsidRPr="007945E4">
        <w:rPr>
          <w:rFonts w:ascii="Times New Roman" w:hAnsi="Times New Roman"/>
          <w:sz w:val="28"/>
          <w:szCs w:val="28"/>
          <w:lang w:val="en-US"/>
        </w:rPr>
        <w:t>Fe</w:t>
      </w:r>
      <w:r w:rsidRPr="007945E4">
        <w:rPr>
          <w:rFonts w:ascii="Times New Roman" w:hAnsi="Times New Roman"/>
          <w:sz w:val="28"/>
          <w:szCs w:val="28"/>
        </w:rPr>
        <w:t>, А1)</w:t>
      </w:r>
      <w:r w:rsidRPr="007945E4">
        <w:rPr>
          <w:rFonts w:ascii="Times New Roman" w:hAnsi="Times New Roman"/>
          <w:sz w:val="28"/>
          <w:szCs w:val="28"/>
          <w:vertAlign w:val="subscript"/>
        </w:rPr>
        <w:t>2</w:t>
      </w:r>
      <w:r w:rsidRPr="007945E4">
        <w:rPr>
          <w:rFonts w:ascii="Times New Roman" w:hAnsi="Times New Roman"/>
          <w:sz w:val="28"/>
          <w:szCs w:val="28"/>
        </w:rPr>
        <w:t>(</w:t>
      </w:r>
      <w:r w:rsidRPr="007945E4">
        <w:rPr>
          <w:rFonts w:ascii="Times New Roman" w:hAnsi="Times New Roman"/>
          <w:sz w:val="28"/>
          <w:szCs w:val="28"/>
          <w:lang w:val="en-US"/>
        </w:rPr>
        <w:t>S</w:t>
      </w:r>
      <w:r w:rsidRPr="007945E4">
        <w:rPr>
          <w:rFonts w:ascii="Times New Roman" w:hAnsi="Times New Roman"/>
          <w:sz w:val="28"/>
          <w:szCs w:val="28"/>
        </w:rPr>
        <w:t>О</w:t>
      </w:r>
      <w:r w:rsidRPr="007945E4">
        <w:rPr>
          <w:rFonts w:ascii="Times New Roman" w:hAnsi="Times New Roman"/>
          <w:sz w:val="28"/>
          <w:szCs w:val="28"/>
          <w:vertAlign w:val="subscript"/>
        </w:rPr>
        <w:t>4</w:t>
      </w:r>
      <w:r w:rsidRPr="007945E4">
        <w:rPr>
          <w:rFonts w:ascii="Times New Roman" w:hAnsi="Times New Roman"/>
          <w:sz w:val="28"/>
          <w:szCs w:val="28"/>
        </w:rPr>
        <w:t>)</w:t>
      </w:r>
      <w:r w:rsidRPr="007945E4">
        <w:rPr>
          <w:rFonts w:ascii="Times New Roman" w:hAnsi="Times New Roman"/>
          <w:sz w:val="28"/>
          <w:szCs w:val="28"/>
          <w:vertAlign w:val="subscript"/>
        </w:rPr>
        <w:t>3</w:t>
      </w:r>
      <w:r w:rsidRPr="007945E4">
        <w:rPr>
          <w:rFonts w:ascii="Times New Roman" w:hAnsi="Times New Roman"/>
          <w:sz w:val="28"/>
          <w:szCs w:val="28"/>
        </w:rPr>
        <w:t xml:space="preserve"> + 6</w:t>
      </w:r>
      <w:r w:rsidRPr="007945E4">
        <w:rPr>
          <w:rFonts w:ascii="Times New Roman" w:hAnsi="Times New Roman"/>
          <w:sz w:val="28"/>
          <w:szCs w:val="28"/>
          <w:lang w:val="en-US"/>
        </w:rPr>
        <w:t>NH</w:t>
      </w:r>
      <w:r w:rsidRPr="007945E4">
        <w:rPr>
          <w:rFonts w:ascii="Times New Roman" w:hAnsi="Times New Roman"/>
          <w:sz w:val="28"/>
          <w:szCs w:val="28"/>
          <w:vertAlign w:val="subscript"/>
        </w:rPr>
        <w:t>3</w:t>
      </w:r>
      <w:r w:rsidRPr="007945E4">
        <w:rPr>
          <w:rFonts w:ascii="Times New Roman" w:hAnsi="Times New Roman"/>
          <w:sz w:val="28"/>
          <w:szCs w:val="28"/>
        </w:rPr>
        <w:t xml:space="preserve"> + 6Н</w:t>
      </w:r>
      <w:r w:rsidRPr="007945E4">
        <w:rPr>
          <w:rFonts w:ascii="Times New Roman" w:hAnsi="Times New Roman"/>
          <w:sz w:val="28"/>
          <w:szCs w:val="28"/>
          <w:vertAlign w:val="subscript"/>
        </w:rPr>
        <w:t>2</w:t>
      </w:r>
      <w:r w:rsidRPr="007945E4">
        <w:rPr>
          <w:rFonts w:ascii="Times New Roman" w:hAnsi="Times New Roman"/>
          <w:sz w:val="28"/>
          <w:szCs w:val="28"/>
        </w:rPr>
        <w:t>О = 2(</w:t>
      </w:r>
      <w:r w:rsidRPr="007945E4">
        <w:rPr>
          <w:rFonts w:ascii="Times New Roman" w:hAnsi="Times New Roman"/>
          <w:sz w:val="28"/>
          <w:szCs w:val="28"/>
          <w:lang w:val="en-US"/>
        </w:rPr>
        <w:t>Fe</w:t>
      </w:r>
      <w:r w:rsidRPr="007945E4">
        <w:rPr>
          <w:rFonts w:ascii="Times New Roman" w:hAnsi="Times New Roman"/>
          <w:sz w:val="28"/>
          <w:szCs w:val="28"/>
        </w:rPr>
        <w:t>, А</w:t>
      </w:r>
      <w:proofErr w:type="gramStart"/>
      <w:r w:rsidRPr="007945E4">
        <w:rPr>
          <w:rFonts w:ascii="Times New Roman" w:hAnsi="Times New Roman"/>
          <w:sz w:val="28"/>
          <w:szCs w:val="28"/>
        </w:rPr>
        <w:t>1)(</w:t>
      </w:r>
      <w:proofErr w:type="gramEnd"/>
      <w:r w:rsidRPr="007945E4">
        <w:rPr>
          <w:rFonts w:ascii="Times New Roman" w:hAnsi="Times New Roman"/>
          <w:sz w:val="28"/>
          <w:szCs w:val="28"/>
          <w:lang w:val="en-US"/>
        </w:rPr>
        <w:t>OH</w:t>
      </w:r>
      <w:r w:rsidRPr="007945E4">
        <w:rPr>
          <w:rFonts w:ascii="Times New Roman" w:hAnsi="Times New Roman"/>
          <w:sz w:val="28"/>
          <w:szCs w:val="28"/>
        </w:rPr>
        <w:t>)</w:t>
      </w:r>
      <w:r w:rsidRPr="007945E4">
        <w:rPr>
          <w:rFonts w:ascii="Times New Roman" w:hAnsi="Times New Roman"/>
          <w:sz w:val="28"/>
          <w:szCs w:val="28"/>
          <w:vertAlign w:val="subscript"/>
        </w:rPr>
        <w:t xml:space="preserve">3 </w:t>
      </w:r>
      <w:r w:rsidRPr="007945E4">
        <w:rPr>
          <w:rFonts w:ascii="Times New Roman" w:hAnsi="Times New Roman"/>
          <w:sz w:val="28"/>
          <w:szCs w:val="28"/>
        </w:rPr>
        <w:t>+ 3(</w:t>
      </w:r>
      <w:r w:rsidRPr="007945E4">
        <w:rPr>
          <w:rFonts w:ascii="Times New Roman" w:hAnsi="Times New Roman"/>
          <w:sz w:val="28"/>
          <w:szCs w:val="28"/>
          <w:lang w:val="en-US"/>
        </w:rPr>
        <w:t>NH</w:t>
      </w:r>
      <w:r w:rsidRPr="007945E4">
        <w:rPr>
          <w:rFonts w:ascii="Times New Roman" w:hAnsi="Times New Roman"/>
          <w:sz w:val="28"/>
          <w:szCs w:val="28"/>
          <w:vertAlign w:val="subscript"/>
        </w:rPr>
        <w:t>4</w:t>
      </w:r>
      <w:r w:rsidRPr="007945E4">
        <w:rPr>
          <w:rFonts w:ascii="Times New Roman" w:hAnsi="Times New Roman"/>
          <w:sz w:val="28"/>
          <w:szCs w:val="28"/>
        </w:rPr>
        <w:t>)</w:t>
      </w:r>
      <w:r w:rsidRPr="007945E4">
        <w:rPr>
          <w:rFonts w:ascii="Times New Roman" w:hAnsi="Times New Roman"/>
          <w:sz w:val="28"/>
          <w:szCs w:val="28"/>
          <w:vertAlign w:val="subscript"/>
        </w:rPr>
        <w:t>2</w:t>
      </w:r>
      <w:r w:rsidRPr="007945E4">
        <w:rPr>
          <w:rFonts w:ascii="Times New Roman" w:hAnsi="Times New Roman"/>
          <w:sz w:val="28"/>
          <w:szCs w:val="28"/>
          <w:lang w:val="en-US"/>
        </w:rPr>
        <w:t>S</w:t>
      </w:r>
      <w:r w:rsidRPr="007945E4">
        <w:rPr>
          <w:rFonts w:ascii="Times New Roman" w:hAnsi="Times New Roman"/>
          <w:sz w:val="28"/>
          <w:szCs w:val="28"/>
        </w:rPr>
        <w:t>О</w:t>
      </w:r>
      <w:r w:rsidRPr="007945E4">
        <w:rPr>
          <w:rFonts w:ascii="Times New Roman" w:hAnsi="Times New Roman"/>
          <w:sz w:val="28"/>
          <w:szCs w:val="28"/>
          <w:vertAlign w:val="subscript"/>
        </w:rPr>
        <w:t>4</w:t>
      </w:r>
    </w:p>
    <w:p w:rsidR="00E65C87" w:rsidRPr="007945E4" w:rsidRDefault="00E65C87" w:rsidP="00E65C87">
      <w:pPr>
        <w:autoSpaceDE w:val="0"/>
        <w:autoSpaceDN w:val="0"/>
        <w:adjustRightInd w:val="0"/>
        <w:spacing w:after="0" w:line="240" w:lineRule="auto"/>
        <w:ind w:left="20" w:right="20" w:firstLine="567"/>
        <w:rPr>
          <w:rFonts w:ascii="Times New Roman" w:hAnsi="Times New Roman"/>
          <w:sz w:val="28"/>
          <w:szCs w:val="28"/>
        </w:rPr>
      </w:pPr>
    </w:p>
    <w:p w:rsidR="00E65C87" w:rsidRPr="008D2B53" w:rsidRDefault="00AC7F40" w:rsidP="00E65C87">
      <w:pPr>
        <w:autoSpaceDE w:val="0"/>
        <w:autoSpaceDN w:val="0"/>
        <w:adjustRightInd w:val="0"/>
        <w:spacing w:after="0" w:line="240" w:lineRule="auto"/>
        <w:ind w:left="20" w:right="20" w:firstLine="547"/>
        <w:jc w:val="both"/>
        <w:rPr>
          <w:rFonts w:ascii="Times New Roman" w:hAnsi="Times New Roman"/>
          <w:sz w:val="28"/>
          <w:szCs w:val="28"/>
          <w:lang w:val="en-US"/>
        </w:rPr>
      </w:pPr>
      <w:r>
        <w:rPr>
          <w:rFonts w:ascii="Times New Roman" w:hAnsi="Times New Roman"/>
          <w:sz w:val="28"/>
          <w:szCs w:val="28"/>
          <w:lang w:val="en-US"/>
        </w:rPr>
        <w:t>T</w:t>
      </w:r>
      <w:r w:rsidR="00E65C87" w:rsidRPr="007945E4">
        <w:rPr>
          <w:rFonts w:ascii="Times New Roman" w:hAnsi="Times New Roman"/>
          <w:sz w:val="28"/>
          <w:szCs w:val="28"/>
          <w:lang w:val="en-US"/>
        </w:rPr>
        <w:t xml:space="preserve">his phenomenon can be </w:t>
      </w:r>
      <w:r>
        <w:rPr>
          <w:rFonts w:ascii="Times New Roman" w:hAnsi="Times New Roman"/>
          <w:sz w:val="28"/>
          <w:szCs w:val="28"/>
          <w:lang w:val="en-US"/>
        </w:rPr>
        <w:t>eliminated</w:t>
      </w:r>
      <w:r w:rsidR="00E65C87" w:rsidRPr="007945E4">
        <w:rPr>
          <w:rFonts w:ascii="Times New Roman" w:hAnsi="Times New Roman"/>
          <w:sz w:val="28"/>
          <w:szCs w:val="28"/>
          <w:lang w:val="en-US"/>
        </w:rPr>
        <w:t xml:space="preserve"> by </w:t>
      </w:r>
      <w:r>
        <w:rPr>
          <w:rFonts w:ascii="Times New Roman" w:hAnsi="Times New Roman"/>
          <w:sz w:val="28"/>
          <w:szCs w:val="28"/>
          <w:lang w:val="en-US"/>
        </w:rPr>
        <w:t xml:space="preserve">means of </w:t>
      </w:r>
      <w:r w:rsidR="00E65C87" w:rsidRPr="007945E4">
        <w:rPr>
          <w:rFonts w:ascii="Times New Roman" w:hAnsi="Times New Roman"/>
          <w:sz w:val="28"/>
          <w:szCs w:val="28"/>
          <w:lang w:val="en-US"/>
        </w:rPr>
        <w:t xml:space="preserve">incomplete neutralization of the acid; </w:t>
      </w:r>
      <w:r>
        <w:rPr>
          <w:rFonts w:ascii="Times New Roman" w:hAnsi="Times New Roman"/>
          <w:sz w:val="28"/>
          <w:szCs w:val="28"/>
          <w:lang w:val="en-US"/>
        </w:rPr>
        <w:t xml:space="preserve">for this reason, it is recommended </w:t>
      </w:r>
      <w:r w:rsidRPr="007945E4">
        <w:rPr>
          <w:rFonts w:ascii="Times New Roman" w:hAnsi="Times New Roman"/>
          <w:sz w:val="28"/>
          <w:szCs w:val="28"/>
          <w:lang w:val="en-US"/>
        </w:rPr>
        <w:t xml:space="preserve">to maintain </w:t>
      </w:r>
      <w:r>
        <w:rPr>
          <w:rFonts w:ascii="Times New Roman" w:hAnsi="Times New Roman"/>
          <w:sz w:val="28"/>
          <w:szCs w:val="28"/>
          <w:lang w:val="en-US"/>
        </w:rPr>
        <w:t xml:space="preserve">the </w:t>
      </w:r>
      <w:r w:rsidRPr="007945E4">
        <w:rPr>
          <w:rFonts w:ascii="Times New Roman" w:hAnsi="Times New Roman"/>
          <w:sz w:val="28"/>
          <w:szCs w:val="28"/>
          <w:lang w:val="en-US"/>
        </w:rPr>
        <w:t xml:space="preserve">acid medium </w:t>
      </w:r>
      <w:r w:rsidR="00E65C87" w:rsidRPr="007945E4">
        <w:rPr>
          <w:rFonts w:ascii="Times New Roman" w:hAnsi="Times New Roman"/>
          <w:sz w:val="28"/>
          <w:szCs w:val="28"/>
          <w:lang w:val="en-US"/>
        </w:rPr>
        <w:t>in continuously operating reactors</w:t>
      </w:r>
      <w:r>
        <w:rPr>
          <w:rFonts w:ascii="Times New Roman" w:hAnsi="Times New Roman"/>
          <w:sz w:val="28"/>
          <w:szCs w:val="28"/>
          <w:lang w:val="en-US"/>
        </w:rPr>
        <w:t>. Solubility isotherms for an</w:t>
      </w:r>
      <w:r w:rsidR="00E65C87" w:rsidRPr="007945E4">
        <w:rPr>
          <w:rFonts w:ascii="Times New Roman" w:hAnsi="Times New Roman"/>
          <w:sz w:val="28"/>
          <w:szCs w:val="28"/>
          <w:lang w:val="en-US"/>
        </w:rPr>
        <w:t xml:space="preserve"> (NH</w:t>
      </w:r>
      <w:r w:rsidR="00E65C87" w:rsidRPr="007945E4">
        <w:rPr>
          <w:rFonts w:ascii="Times New Roman" w:hAnsi="Times New Roman"/>
          <w:sz w:val="28"/>
          <w:szCs w:val="28"/>
          <w:vertAlign w:val="subscript"/>
          <w:lang w:val="en-US"/>
        </w:rPr>
        <w:t>4</w:t>
      </w:r>
      <w:r w:rsidR="00E65C87" w:rsidRPr="007945E4">
        <w:rPr>
          <w:rFonts w:ascii="Times New Roman" w:hAnsi="Times New Roman"/>
          <w:sz w:val="28"/>
          <w:szCs w:val="28"/>
          <w:lang w:val="en-US"/>
        </w:rPr>
        <w:t>)</w:t>
      </w:r>
      <w:r w:rsidR="00E65C87" w:rsidRPr="007945E4">
        <w:rPr>
          <w:rFonts w:ascii="Times New Roman" w:hAnsi="Times New Roman"/>
          <w:sz w:val="28"/>
          <w:szCs w:val="28"/>
          <w:vertAlign w:val="subscript"/>
          <w:lang w:val="en-US"/>
        </w:rPr>
        <w:t>2</w:t>
      </w:r>
      <w:r w:rsidR="00E65C87" w:rsidRPr="007945E4">
        <w:rPr>
          <w:rFonts w:ascii="Times New Roman" w:hAnsi="Times New Roman"/>
          <w:sz w:val="28"/>
          <w:szCs w:val="28"/>
          <w:lang w:val="en-US"/>
        </w:rPr>
        <w:t>SO</w:t>
      </w:r>
      <w:r w:rsidR="00E65C87" w:rsidRPr="007945E4">
        <w:rPr>
          <w:rFonts w:ascii="Times New Roman" w:hAnsi="Times New Roman"/>
          <w:sz w:val="28"/>
          <w:szCs w:val="28"/>
          <w:vertAlign w:val="subscript"/>
          <w:lang w:val="en-US"/>
        </w:rPr>
        <w:t xml:space="preserve">4 </w:t>
      </w:r>
      <w:r w:rsidR="00E65C87" w:rsidRPr="007945E4">
        <w:rPr>
          <w:rFonts w:ascii="Times New Roman" w:hAnsi="Times New Roman"/>
          <w:sz w:val="28"/>
          <w:szCs w:val="28"/>
          <w:lang w:val="en-US"/>
        </w:rPr>
        <w:t>- H</w:t>
      </w:r>
      <w:r w:rsidR="00E65C87" w:rsidRPr="007945E4">
        <w:rPr>
          <w:rFonts w:ascii="Times New Roman" w:hAnsi="Times New Roman"/>
          <w:sz w:val="28"/>
          <w:szCs w:val="28"/>
          <w:vertAlign w:val="subscript"/>
          <w:lang w:val="en-US"/>
        </w:rPr>
        <w:t>2</w:t>
      </w:r>
      <w:r w:rsidR="00E65C87" w:rsidRPr="007945E4">
        <w:rPr>
          <w:rFonts w:ascii="Times New Roman" w:hAnsi="Times New Roman"/>
          <w:sz w:val="28"/>
          <w:szCs w:val="28"/>
          <w:lang w:val="en-US"/>
        </w:rPr>
        <w:t>SO</w:t>
      </w:r>
      <w:r w:rsidR="00E65C87" w:rsidRPr="007945E4">
        <w:rPr>
          <w:rFonts w:ascii="Times New Roman" w:hAnsi="Times New Roman"/>
          <w:sz w:val="28"/>
          <w:szCs w:val="28"/>
          <w:vertAlign w:val="subscript"/>
          <w:lang w:val="en-US"/>
        </w:rPr>
        <w:t>4</w:t>
      </w:r>
      <w:r w:rsidR="00E65C87" w:rsidRPr="007945E4">
        <w:rPr>
          <w:rFonts w:ascii="Times New Roman" w:hAnsi="Times New Roman"/>
          <w:sz w:val="28"/>
          <w:szCs w:val="28"/>
          <w:lang w:val="en-US"/>
        </w:rPr>
        <w:t xml:space="preserve">- </w:t>
      </w:r>
      <w:r w:rsidR="00E65C87" w:rsidRPr="007945E4">
        <w:rPr>
          <w:rFonts w:ascii="Times New Roman" w:hAnsi="Times New Roman"/>
          <w:sz w:val="28"/>
          <w:szCs w:val="28"/>
        </w:rPr>
        <w:t>Н</w:t>
      </w:r>
      <w:r w:rsidR="00E65C87" w:rsidRPr="007945E4">
        <w:rPr>
          <w:rFonts w:ascii="Times New Roman" w:hAnsi="Times New Roman"/>
          <w:sz w:val="28"/>
          <w:szCs w:val="28"/>
          <w:vertAlign w:val="subscript"/>
          <w:lang w:val="en-US"/>
        </w:rPr>
        <w:t>2</w:t>
      </w:r>
      <w:r w:rsidR="00E65C87" w:rsidRPr="007945E4">
        <w:rPr>
          <w:rFonts w:ascii="Times New Roman" w:hAnsi="Times New Roman"/>
          <w:sz w:val="28"/>
          <w:szCs w:val="28"/>
          <w:lang w:val="kk-KZ"/>
        </w:rPr>
        <w:t xml:space="preserve">О </w:t>
      </w:r>
      <w:r w:rsidRPr="007945E4">
        <w:rPr>
          <w:rFonts w:ascii="Times New Roman" w:hAnsi="Times New Roman"/>
          <w:sz w:val="28"/>
          <w:szCs w:val="28"/>
          <w:lang w:val="en-US"/>
        </w:rPr>
        <w:t>system</w:t>
      </w:r>
      <w:r w:rsidRPr="007945E4">
        <w:rPr>
          <w:rFonts w:ascii="Times New Roman" w:hAnsi="Times New Roman"/>
          <w:sz w:val="28"/>
          <w:szCs w:val="28"/>
          <w:lang w:val="kk-KZ"/>
        </w:rPr>
        <w:t xml:space="preserve"> </w:t>
      </w:r>
      <w:r w:rsidR="00E65C87" w:rsidRPr="007945E4">
        <w:rPr>
          <w:rFonts w:ascii="Times New Roman" w:hAnsi="Times New Roman"/>
          <w:sz w:val="28"/>
          <w:szCs w:val="28"/>
          <w:lang w:val="kk-KZ"/>
        </w:rPr>
        <w:t xml:space="preserve">are </w:t>
      </w:r>
      <w:r>
        <w:rPr>
          <w:rFonts w:ascii="Times New Roman" w:hAnsi="Times New Roman"/>
          <w:sz w:val="28"/>
          <w:szCs w:val="28"/>
          <w:lang w:val="en-US"/>
        </w:rPr>
        <w:t>shown</w:t>
      </w:r>
      <w:r w:rsidR="00E65C87" w:rsidRPr="007945E4">
        <w:rPr>
          <w:rFonts w:ascii="Times New Roman" w:hAnsi="Times New Roman"/>
          <w:sz w:val="28"/>
          <w:szCs w:val="28"/>
          <w:lang w:val="en-US"/>
        </w:rPr>
        <w:t xml:space="preserve"> in </w:t>
      </w:r>
      <w:r w:rsidR="00E65C87" w:rsidRPr="008D2B53">
        <w:rPr>
          <w:rFonts w:ascii="Times New Roman" w:hAnsi="Times New Roman"/>
          <w:sz w:val="28"/>
          <w:szCs w:val="28"/>
          <w:lang w:val="en-US"/>
        </w:rPr>
        <w:t xml:space="preserve">figure </w:t>
      </w:r>
      <w:r w:rsidR="00550268" w:rsidRPr="008D2B53">
        <w:rPr>
          <w:rFonts w:ascii="Times New Roman" w:hAnsi="Times New Roman"/>
          <w:sz w:val="28"/>
          <w:szCs w:val="28"/>
          <w:lang w:val="en-US"/>
        </w:rPr>
        <w:t>2</w:t>
      </w:r>
      <w:r w:rsidR="00E65C87" w:rsidRPr="008D2B53">
        <w:rPr>
          <w:rFonts w:ascii="Times New Roman" w:hAnsi="Times New Roman"/>
          <w:sz w:val="28"/>
          <w:szCs w:val="28"/>
          <w:lang w:val="en-US"/>
        </w:rPr>
        <w:t>1</w:t>
      </w:r>
      <w:r w:rsidRPr="008D2B53">
        <w:rPr>
          <w:rFonts w:ascii="Times New Roman" w:hAnsi="Times New Roman"/>
          <w:sz w:val="28"/>
          <w:szCs w:val="28"/>
          <w:lang w:val="en-US"/>
        </w:rPr>
        <w:t>.</w:t>
      </w:r>
      <w:r>
        <w:rPr>
          <w:rFonts w:ascii="Times New Roman" w:hAnsi="Times New Roman"/>
          <w:sz w:val="28"/>
          <w:szCs w:val="28"/>
          <w:lang w:val="en-US"/>
        </w:rPr>
        <w:t xml:space="preserve"> The solid phase can</w:t>
      </w:r>
      <w:r w:rsidR="00E65C87" w:rsidRPr="007945E4">
        <w:rPr>
          <w:rFonts w:ascii="Times New Roman" w:hAnsi="Times New Roman"/>
          <w:sz w:val="28"/>
          <w:szCs w:val="28"/>
          <w:lang w:val="en-US"/>
        </w:rPr>
        <w:t xml:space="preserve"> contain </w:t>
      </w:r>
      <w:r>
        <w:rPr>
          <w:rFonts w:ascii="Times New Roman" w:hAnsi="Times New Roman"/>
          <w:sz w:val="28"/>
          <w:szCs w:val="28"/>
          <w:lang w:val="en-US"/>
        </w:rPr>
        <w:t>different</w:t>
      </w:r>
      <w:r w:rsidR="00E65C87" w:rsidRPr="007945E4">
        <w:rPr>
          <w:rFonts w:ascii="Times New Roman" w:hAnsi="Times New Roman"/>
          <w:sz w:val="28"/>
          <w:szCs w:val="28"/>
          <w:lang w:val="en-US"/>
        </w:rPr>
        <w:t xml:space="preserve"> acid</w:t>
      </w:r>
      <w:r>
        <w:rPr>
          <w:rFonts w:ascii="Times New Roman" w:hAnsi="Times New Roman"/>
          <w:sz w:val="28"/>
          <w:szCs w:val="28"/>
          <w:lang w:val="en-US"/>
        </w:rPr>
        <w:t>ic</w:t>
      </w:r>
      <w:r w:rsidR="00E65C87" w:rsidRPr="007945E4">
        <w:rPr>
          <w:rFonts w:ascii="Times New Roman" w:hAnsi="Times New Roman"/>
          <w:sz w:val="28"/>
          <w:szCs w:val="28"/>
          <w:lang w:val="en-US"/>
        </w:rPr>
        <w:t xml:space="preserve"> salts. Separate </w:t>
      </w:r>
      <w:r w:rsidR="004A33DB">
        <w:rPr>
          <w:rFonts w:ascii="Times New Roman" w:hAnsi="Times New Roman"/>
          <w:sz w:val="28"/>
          <w:szCs w:val="28"/>
          <w:lang w:val="en-US"/>
        </w:rPr>
        <w:t>areas in</w:t>
      </w:r>
      <w:r w:rsidR="00E65C87" w:rsidRPr="007945E4">
        <w:rPr>
          <w:rFonts w:ascii="Times New Roman" w:hAnsi="Times New Roman"/>
          <w:sz w:val="28"/>
          <w:szCs w:val="28"/>
          <w:lang w:val="en-US"/>
        </w:rPr>
        <w:t xml:space="preserve"> the curves correspond to </w:t>
      </w:r>
      <w:r w:rsidR="004A33DB">
        <w:rPr>
          <w:rFonts w:ascii="Times New Roman" w:hAnsi="Times New Roman"/>
          <w:sz w:val="28"/>
          <w:szCs w:val="28"/>
          <w:lang w:val="en-US"/>
        </w:rPr>
        <w:t xml:space="preserve">the </w:t>
      </w:r>
      <w:r w:rsidR="00E65C87" w:rsidRPr="007945E4">
        <w:rPr>
          <w:rFonts w:ascii="Times New Roman" w:hAnsi="Times New Roman"/>
          <w:sz w:val="28"/>
          <w:szCs w:val="28"/>
          <w:lang w:val="en-US"/>
        </w:rPr>
        <w:t xml:space="preserve">saturation of </w:t>
      </w:r>
      <w:r w:rsidR="004A33DB">
        <w:rPr>
          <w:rFonts w:ascii="Times New Roman" w:hAnsi="Times New Roman"/>
          <w:sz w:val="28"/>
          <w:szCs w:val="28"/>
          <w:lang w:val="en-US"/>
        </w:rPr>
        <w:t>the</w:t>
      </w:r>
      <w:r w:rsidR="00E65C87" w:rsidRPr="007945E4">
        <w:rPr>
          <w:rFonts w:ascii="Times New Roman" w:hAnsi="Times New Roman"/>
          <w:sz w:val="28"/>
          <w:szCs w:val="28"/>
          <w:lang w:val="en-US"/>
        </w:rPr>
        <w:t xml:space="preserve"> solution </w:t>
      </w:r>
      <w:r w:rsidR="004A33DB">
        <w:rPr>
          <w:rFonts w:ascii="Times New Roman" w:hAnsi="Times New Roman"/>
          <w:sz w:val="28"/>
          <w:szCs w:val="28"/>
          <w:lang w:val="en-US"/>
        </w:rPr>
        <w:t>with</w:t>
      </w:r>
      <w:r w:rsidR="00E65C87" w:rsidRPr="007945E4">
        <w:rPr>
          <w:rFonts w:ascii="Times New Roman" w:hAnsi="Times New Roman"/>
          <w:sz w:val="28"/>
          <w:szCs w:val="28"/>
          <w:lang w:val="en-US"/>
        </w:rPr>
        <w:t xml:space="preserve">: </w:t>
      </w:r>
      <w:r w:rsidR="00E65C87" w:rsidRPr="007945E4">
        <w:rPr>
          <w:rFonts w:ascii="Times New Roman" w:hAnsi="Times New Roman"/>
          <w:iCs/>
          <w:spacing w:val="10"/>
          <w:sz w:val="28"/>
          <w:szCs w:val="28"/>
          <w:lang w:val="en-US"/>
        </w:rPr>
        <w:t xml:space="preserve">1 – </w:t>
      </w:r>
      <w:r w:rsidR="00E65C87" w:rsidRPr="007945E4">
        <w:rPr>
          <w:rFonts w:ascii="Times New Roman" w:hAnsi="Times New Roman"/>
          <w:sz w:val="28"/>
          <w:szCs w:val="28"/>
          <w:lang w:val="en-US"/>
        </w:rPr>
        <w:t>(NH</w:t>
      </w:r>
      <w:r w:rsidR="00E65C87" w:rsidRPr="007945E4">
        <w:rPr>
          <w:rFonts w:ascii="Times New Roman" w:hAnsi="Times New Roman"/>
          <w:sz w:val="28"/>
          <w:szCs w:val="28"/>
          <w:vertAlign w:val="subscript"/>
          <w:lang w:val="en-US"/>
        </w:rPr>
        <w:t>4</w:t>
      </w:r>
      <w:r w:rsidR="00E65C87" w:rsidRPr="007945E4">
        <w:rPr>
          <w:rFonts w:ascii="Times New Roman" w:hAnsi="Times New Roman"/>
          <w:sz w:val="28"/>
          <w:szCs w:val="28"/>
          <w:lang w:val="en-US"/>
        </w:rPr>
        <w:t>)</w:t>
      </w:r>
      <w:r w:rsidR="00E65C87" w:rsidRPr="007945E4">
        <w:rPr>
          <w:rFonts w:ascii="Times New Roman" w:hAnsi="Times New Roman"/>
          <w:sz w:val="28"/>
          <w:szCs w:val="28"/>
          <w:vertAlign w:val="subscript"/>
          <w:lang w:val="en-US"/>
        </w:rPr>
        <w:t>2</w:t>
      </w:r>
      <w:r w:rsidR="00E65C87" w:rsidRPr="007945E4">
        <w:rPr>
          <w:rFonts w:ascii="Times New Roman" w:hAnsi="Times New Roman"/>
          <w:sz w:val="28"/>
          <w:szCs w:val="28"/>
          <w:lang w:val="en-US"/>
        </w:rPr>
        <w:t>S</w:t>
      </w:r>
      <w:r w:rsidR="00E65C87" w:rsidRPr="007945E4">
        <w:rPr>
          <w:rFonts w:ascii="Times New Roman" w:hAnsi="Times New Roman"/>
          <w:sz w:val="28"/>
          <w:szCs w:val="28"/>
          <w:lang w:val="kk-KZ"/>
        </w:rPr>
        <w:t>О</w:t>
      </w:r>
      <w:r w:rsidR="00E65C87" w:rsidRPr="007945E4">
        <w:rPr>
          <w:rFonts w:ascii="Times New Roman" w:hAnsi="Times New Roman"/>
          <w:sz w:val="28"/>
          <w:szCs w:val="28"/>
          <w:vertAlign w:val="subscript"/>
          <w:lang w:val="en-US"/>
        </w:rPr>
        <w:t>4</w:t>
      </w:r>
      <w:r w:rsidR="00E65C87" w:rsidRPr="007945E4">
        <w:rPr>
          <w:rFonts w:ascii="Times New Roman" w:hAnsi="Times New Roman"/>
          <w:sz w:val="28"/>
          <w:szCs w:val="28"/>
          <w:lang w:val="en-US"/>
        </w:rPr>
        <w:t xml:space="preserve">; </w:t>
      </w:r>
      <w:r w:rsidR="00E65C87" w:rsidRPr="007945E4">
        <w:rPr>
          <w:rFonts w:ascii="Times New Roman" w:hAnsi="Times New Roman"/>
          <w:iCs/>
          <w:spacing w:val="10"/>
          <w:sz w:val="28"/>
          <w:szCs w:val="28"/>
          <w:lang w:val="en-US"/>
        </w:rPr>
        <w:t xml:space="preserve">2 – </w:t>
      </w:r>
      <w:r w:rsidR="00E65C87" w:rsidRPr="007945E4">
        <w:rPr>
          <w:rFonts w:ascii="Times New Roman" w:hAnsi="Times New Roman"/>
          <w:sz w:val="28"/>
          <w:szCs w:val="28"/>
          <w:lang w:val="en-US"/>
        </w:rPr>
        <w:t>4(NH</w:t>
      </w:r>
      <w:r w:rsidR="00E65C87" w:rsidRPr="007945E4">
        <w:rPr>
          <w:rFonts w:ascii="Times New Roman" w:hAnsi="Times New Roman"/>
          <w:sz w:val="28"/>
          <w:szCs w:val="28"/>
          <w:vertAlign w:val="subscript"/>
          <w:lang w:val="en-US"/>
        </w:rPr>
        <w:t>4</w:t>
      </w:r>
      <w:r w:rsidR="00E65C87" w:rsidRPr="007945E4">
        <w:rPr>
          <w:rFonts w:ascii="Times New Roman" w:hAnsi="Times New Roman"/>
          <w:sz w:val="28"/>
          <w:szCs w:val="28"/>
          <w:lang w:val="en-US"/>
        </w:rPr>
        <w:t>)</w:t>
      </w:r>
      <w:r w:rsidR="00E65C87" w:rsidRPr="007945E4">
        <w:rPr>
          <w:rFonts w:ascii="Times New Roman" w:hAnsi="Times New Roman"/>
          <w:sz w:val="28"/>
          <w:szCs w:val="28"/>
          <w:vertAlign w:val="subscript"/>
          <w:lang w:val="en-US"/>
        </w:rPr>
        <w:t>2</w:t>
      </w:r>
      <w:r w:rsidR="00E65C87" w:rsidRPr="007945E4">
        <w:rPr>
          <w:rFonts w:ascii="Times New Roman" w:hAnsi="Times New Roman"/>
          <w:sz w:val="28"/>
          <w:szCs w:val="28"/>
          <w:lang w:val="en-US"/>
        </w:rPr>
        <w:t>S</w:t>
      </w:r>
      <w:r w:rsidR="00E65C87" w:rsidRPr="007945E4">
        <w:rPr>
          <w:rFonts w:ascii="Times New Roman" w:hAnsi="Times New Roman"/>
          <w:sz w:val="28"/>
          <w:szCs w:val="28"/>
          <w:lang w:val="kk-KZ"/>
        </w:rPr>
        <w:t>О</w:t>
      </w:r>
      <w:r w:rsidR="00E65C87" w:rsidRPr="007945E4">
        <w:rPr>
          <w:rFonts w:ascii="Times New Roman" w:hAnsi="Times New Roman"/>
          <w:sz w:val="28"/>
          <w:szCs w:val="28"/>
          <w:vertAlign w:val="subscript"/>
          <w:lang w:val="en-US"/>
        </w:rPr>
        <w:t>4</w:t>
      </w:r>
      <w:r w:rsidR="00E65C87" w:rsidRPr="007945E4">
        <w:rPr>
          <w:rFonts w:ascii="Times New Roman" w:hAnsi="Times New Roman"/>
          <w:sz w:val="28"/>
          <w:szCs w:val="28"/>
          <w:lang w:val="en-US"/>
        </w:rPr>
        <w:t>·H</w:t>
      </w:r>
      <w:r w:rsidR="00E65C87" w:rsidRPr="007945E4">
        <w:rPr>
          <w:rFonts w:ascii="Times New Roman" w:hAnsi="Times New Roman"/>
          <w:sz w:val="28"/>
          <w:szCs w:val="28"/>
          <w:vertAlign w:val="subscript"/>
          <w:lang w:val="en-US"/>
        </w:rPr>
        <w:t>2</w:t>
      </w:r>
      <w:r w:rsidR="00E65C87" w:rsidRPr="007945E4">
        <w:rPr>
          <w:rFonts w:ascii="Times New Roman" w:hAnsi="Times New Roman"/>
          <w:sz w:val="28"/>
          <w:szCs w:val="28"/>
          <w:lang w:val="en-US"/>
        </w:rPr>
        <w:t>S</w:t>
      </w:r>
      <w:r w:rsidR="00E65C87" w:rsidRPr="007945E4">
        <w:rPr>
          <w:rFonts w:ascii="Times New Roman" w:hAnsi="Times New Roman"/>
          <w:sz w:val="28"/>
          <w:szCs w:val="28"/>
          <w:lang w:val="kk-KZ"/>
        </w:rPr>
        <w:t>О</w:t>
      </w:r>
      <w:r w:rsidR="00E65C87" w:rsidRPr="007945E4">
        <w:rPr>
          <w:rFonts w:ascii="Times New Roman" w:hAnsi="Times New Roman"/>
          <w:sz w:val="28"/>
          <w:szCs w:val="28"/>
          <w:vertAlign w:val="subscript"/>
          <w:lang w:val="en-US"/>
        </w:rPr>
        <w:t>4</w:t>
      </w:r>
      <w:r w:rsidR="00E65C87" w:rsidRPr="007945E4">
        <w:rPr>
          <w:rFonts w:ascii="Times New Roman" w:hAnsi="Times New Roman"/>
          <w:sz w:val="28"/>
          <w:szCs w:val="28"/>
          <w:lang w:val="en-US"/>
        </w:rPr>
        <w:t xml:space="preserve">; </w:t>
      </w:r>
      <w:r w:rsidR="00E65C87" w:rsidRPr="007945E4">
        <w:rPr>
          <w:rFonts w:ascii="Times New Roman" w:hAnsi="Times New Roman"/>
          <w:iCs/>
          <w:spacing w:val="10"/>
          <w:sz w:val="28"/>
          <w:szCs w:val="28"/>
          <w:lang w:val="en-US"/>
        </w:rPr>
        <w:t xml:space="preserve">3 – </w:t>
      </w:r>
      <w:r w:rsidR="00E65C87" w:rsidRPr="007945E4">
        <w:rPr>
          <w:rFonts w:ascii="Times New Roman" w:hAnsi="Times New Roman"/>
          <w:sz w:val="28"/>
          <w:szCs w:val="28"/>
          <w:lang w:val="en-US"/>
        </w:rPr>
        <w:t>3(NH</w:t>
      </w:r>
      <w:r w:rsidR="00E65C87" w:rsidRPr="007945E4">
        <w:rPr>
          <w:rFonts w:ascii="Times New Roman" w:hAnsi="Times New Roman"/>
          <w:sz w:val="28"/>
          <w:szCs w:val="28"/>
          <w:vertAlign w:val="subscript"/>
          <w:lang w:val="en-US"/>
        </w:rPr>
        <w:t>4</w:t>
      </w:r>
      <w:r w:rsidR="00E65C87" w:rsidRPr="007945E4">
        <w:rPr>
          <w:rFonts w:ascii="Times New Roman" w:hAnsi="Times New Roman"/>
          <w:sz w:val="28"/>
          <w:szCs w:val="28"/>
          <w:lang w:val="en-US"/>
        </w:rPr>
        <w:t>)</w:t>
      </w:r>
      <w:r w:rsidR="00E65C87" w:rsidRPr="007945E4">
        <w:rPr>
          <w:rFonts w:ascii="Times New Roman" w:hAnsi="Times New Roman"/>
          <w:sz w:val="28"/>
          <w:szCs w:val="28"/>
          <w:vertAlign w:val="subscript"/>
          <w:lang w:val="en-US"/>
        </w:rPr>
        <w:t>2</w:t>
      </w:r>
      <w:r w:rsidR="00E65C87" w:rsidRPr="007945E4">
        <w:rPr>
          <w:rFonts w:ascii="Times New Roman" w:hAnsi="Times New Roman"/>
          <w:sz w:val="28"/>
          <w:szCs w:val="28"/>
          <w:lang w:val="en-US"/>
        </w:rPr>
        <w:t>S</w:t>
      </w:r>
      <w:r w:rsidR="00E65C87" w:rsidRPr="007945E4">
        <w:rPr>
          <w:rFonts w:ascii="Times New Roman" w:hAnsi="Times New Roman"/>
          <w:sz w:val="28"/>
          <w:szCs w:val="28"/>
          <w:lang w:val="kk-KZ"/>
        </w:rPr>
        <w:t>O</w:t>
      </w:r>
      <w:r w:rsidR="00E65C87" w:rsidRPr="007945E4">
        <w:rPr>
          <w:rFonts w:ascii="Times New Roman" w:hAnsi="Times New Roman"/>
          <w:sz w:val="28"/>
          <w:szCs w:val="28"/>
          <w:vertAlign w:val="subscript"/>
          <w:lang w:val="kk-KZ"/>
        </w:rPr>
        <w:t>4</w:t>
      </w:r>
      <w:r w:rsidR="00E65C87" w:rsidRPr="007945E4">
        <w:rPr>
          <w:rFonts w:ascii="Times New Roman" w:hAnsi="Times New Roman"/>
          <w:sz w:val="28"/>
          <w:szCs w:val="28"/>
          <w:lang w:val="kk-KZ"/>
        </w:rPr>
        <w:t>∙H</w:t>
      </w:r>
      <w:r w:rsidR="00E65C87" w:rsidRPr="007945E4">
        <w:rPr>
          <w:rFonts w:ascii="Times New Roman" w:hAnsi="Times New Roman"/>
          <w:sz w:val="28"/>
          <w:szCs w:val="28"/>
          <w:vertAlign w:val="subscript"/>
          <w:lang w:val="kk-KZ"/>
        </w:rPr>
        <w:t>2</w:t>
      </w:r>
      <w:r w:rsidR="00E65C87" w:rsidRPr="007945E4">
        <w:rPr>
          <w:rFonts w:ascii="Times New Roman" w:hAnsi="Times New Roman"/>
          <w:sz w:val="28"/>
          <w:szCs w:val="28"/>
          <w:lang w:val="kk-KZ"/>
        </w:rPr>
        <w:t>SO</w:t>
      </w:r>
      <w:r w:rsidR="00E65C87" w:rsidRPr="007945E4">
        <w:rPr>
          <w:rFonts w:ascii="Times New Roman" w:hAnsi="Times New Roman"/>
          <w:sz w:val="28"/>
          <w:szCs w:val="28"/>
          <w:vertAlign w:val="subscript"/>
          <w:lang w:val="en-US"/>
        </w:rPr>
        <w:t>4</w:t>
      </w:r>
      <w:r w:rsidR="00E65C87" w:rsidRPr="007945E4">
        <w:rPr>
          <w:rFonts w:ascii="Times New Roman" w:hAnsi="Times New Roman"/>
          <w:sz w:val="28"/>
          <w:szCs w:val="28"/>
          <w:lang w:val="en-US"/>
        </w:rPr>
        <w:t xml:space="preserve">; </w:t>
      </w:r>
      <w:r w:rsidR="00E65C87" w:rsidRPr="007945E4">
        <w:rPr>
          <w:rFonts w:ascii="Times New Roman" w:hAnsi="Times New Roman"/>
          <w:iCs/>
          <w:spacing w:val="10"/>
          <w:sz w:val="28"/>
          <w:szCs w:val="28"/>
          <w:lang w:val="en-US"/>
        </w:rPr>
        <w:t xml:space="preserve">4 – </w:t>
      </w:r>
      <w:r w:rsidR="00E65C87" w:rsidRPr="007945E4">
        <w:rPr>
          <w:rFonts w:ascii="Times New Roman" w:hAnsi="Times New Roman"/>
          <w:sz w:val="28"/>
          <w:szCs w:val="28"/>
          <w:lang w:val="en-US"/>
        </w:rPr>
        <w:t>(NH</w:t>
      </w:r>
      <w:r w:rsidR="00E65C87" w:rsidRPr="007945E4">
        <w:rPr>
          <w:rFonts w:ascii="Times New Roman" w:hAnsi="Times New Roman"/>
          <w:sz w:val="28"/>
          <w:szCs w:val="28"/>
          <w:vertAlign w:val="subscript"/>
          <w:lang w:val="en-US"/>
        </w:rPr>
        <w:t>4</w:t>
      </w:r>
      <w:r w:rsidR="00E65C87" w:rsidRPr="007945E4">
        <w:rPr>
          <w:rFonts w:ascii="Times New Roman" w:hAnsi="Times New Roman"/>
          <w:sz w:val="28"/>
          <w:szCs w:val="28"/>
          <w:lang w:val="en-US"/>
        </w:rPr>
        <w:t>)</w:t>
      </w:r>
      <w:r w:rsidR="00E65C87" w:rsidRPr="007945E4">
        <w:rPr>
          <w:rFonts w:ascii="Times New Roman" w:hAnsi="Times New Roman"/>
          <w:sz w:val="28"/>
          <w:szCs w:val="28"/>
          <w:vertAlign w:val="subscript"/>
          <w:lang w:val="en-US"/>
        </w:rPr>
        <w:t>2</w:t>
      </w:r>
      <w:r w:rsidR="00E65C87" w:rsidRPr="007945E4">
        <w:rPr>
          <w:rFonts w:ascii="Times New Roman" w:hAnsi="Times New Roman"/>
          <w:sz w:val="28"/>
          <w:szCs w:val="28"/>
          <w:lang w:val="en-US"/>
        </w:rPr>
        <w:t>S</w:t>
      </w:r>
      <w:r w:rsidR="00E65C87" w:rsidRPr="007945E4">
        <w:rPr>
          <w:rFonts w:ascii="Times New Roman" w:hAnsi="Times New Roman"/>
          <w:sz w:val="28"/>
          <w:szCs w:val="28"/>
          <w:lang w:val="kk-KZ"/>
        </w:rPr>
        <w:t>O</w:t>
      </w:r>
      <w:r w:rsidR="00E65C87" w:rsidRPr="007945E4">
        <w:rPr>
          <w:rFonts w:ascii="Times New Roman" w:hAnsi="Times New Roman"/>
          <w:sz w:val="28"/>
          <w:szCs w:val="28"/>
          <w:vertAlign w:val="subscript"/>
          <w:lang w:val="kk-KZ"/>
        </w:rPr>
        <w:t>4</w:t>
      </w:r>
      <w:r w:rsidR="00E65C87" w:rsidRPr="007945E4">
        <w:rPr>
          <w:rFonts w:ascii="Times New Roman" w:hAnsi="Times New Roman"/>
          <w:sz w:val="28"/>
          <w:szCs w:val="28"/>
          <w:lang w:val="kk-KZ"/>
        </w:rPr>
        <w:t>∙H</w:t>
      </w:r>
      <w:r w:rsidR="00E65C87" w:rsidRPr="007945E4">
        <w:rPr>
          <w:rFonts w:ascii="Times New Roman" w:hAnsi="Times New Roman"/>
          <w:sz w:val="28"/>
          <w:szCs w:val="28"/>
          <w:vertAlign w:val="subscript"/>
          <w:lang w:val="kk-KZ"/>
        </w:rPr>
        <w:t>2</w:t>
      </w:r>
      <w:r w:rsidR="00E65C87" w:rsidRPr="007945E4">
        <w:rPr>
          <w:rFonts w:ascii="Times New Roman" w:hAnsi="Times New Roman"/>
          <w:sz w:val="28"/>
          <w:szCs w:val="28"/>
          <w:lang w:val="kk-KZ"/>
        </w:rPr>
        <w:t>SO</w:t>
      </w:r>
      <w:r w:rsidR="00E65C87" w:rsidRPr="007945E4">
        <w:rPr>
          <w:rFonts w:ascii="Times New Roman" w:hAnsi="Times New Roman"/>
          <w:sz w:val="28"/>
          <w:szCs w:val="28"/>
          <w:vertAlign w:val="subscript"/>
          <w:lang w:val="en-US"/>
        </w:rPr>
        <w:t>4</w:t>
      </w:r>
      <w:r w:rsidR="00E65C87" w:rsidRPr="007945E4">
        <w:rPr>
          <w:rFonts w:ascii="Times New Roman" w:hAnsi="Times New Roman"/>
          <w:sz w:val="28"/>
          <w:szCs w:val="28"/>
          <w:lang w:val="en-US"/>
        </w:rPr>
        <w:t>; 5 – (NH</w:t>
      </w:r>
      <w:r w:rsidR="00E65C87" w:rsidRPr="007945E4">
        <w:rPr>
          <w:rFonts w:ascii="Times New Roman" w:hAnsi="Times New Roman"/>
          <w:sz w:val="28"/>
          <w:szCs w:val="28"/>
          <w:vertAlign w:val="subscript"/>
          <w:lang w:val="en-US"/>
        </w:rPr>
        <w:t>4</w:t>
      </w:r>
      <w:r w:rsidR="00E65C87" w:rsidRPr="007945E4">
        <w:rPr>
          <w:rFonts w:ascii="Times New Roman" w:hAnsi="Times New Roman"/>
          <w:sz w:val="28"/>
          <w:szCs w:val="28"/>
          <w:lang w:val="en-US"/>
        </w:rPr>
        <w:t>)</w:t>
      </w:r>
      <w:r w:rsidR="00E65C87" w:rsidRPr="007945E4">
        <w:rPr>
          <w:rFonts w:ascii="Times New Roman" w:hAnsi="Times New Roman"/>
          <w:sz w:val="28"/>
          <w:szCs w:val="28"/>
          <w:vertAlign w:val="subscript"/>
          <w:lang w:val="en-US"/>
        </w:rPr>
        <w:t>2</w:t>
      </w:r>
      <w:r w:rsidR="00E65C87" w:rsidRPr="007945E4">
        <w:rPr>
          <w:rFonts w:ascii="Times New Roman" w:hAnsi="Times New Roman"/>
          <w:sz w:val="28"/>
          <w:szCs w:val="28"/>
          <w:lang w:val="en-US"/>
        </w:rPr>
        <w:t>S</w:t>
      </w:r>
      <w:r w:rsidR="00E65C87" w:rsidRPr="007945E4">
        <w:rPr>
          <w:rFonts w:ascii="Times New Roman" w:hAnsi="Times New Roman"/>
          <w:sz w:val="28"/>
          <w:szCs w:val="28"/>
          <w:lang w:val="kk-KZ"/>
        </w:rPr>
        <w:t>О</w:t>
      </w:r>
      <w:r w:rsidR="00E65C87" w:rsidRPr="007945E4">
        <w:rPr>
          <w:rFonts w:ascii="Times New Roman" w:hAnsi="Times New Roman"/>
          <w:sz w:val="28"/>
          <w:szCs w:val="28"/>
          <w:vertAlign w:val="subscript"/>
          <w:lang w:val="en-US"/>
        </w:rPr>
        <w:t>4</w:t>
      </w:r>
      <w:r w:rsidR="00E65C87" w:rsidRPr="007945E4">
        <w:rPr>
          <w:rFonts w:ascii="Times New Roman" w:hAnsi="Times New Roman"/>
          <w:sz w:val="28"/>
          <w:szCs w:val="28"/>
          <w:lang w:val="en-US"/>
        </w:rPr>
        <w:t>∙3H</w:t>
      </w:r>
      <w:r w:rsidR="00E65C87" w:rsidRPr="007945E4">
        <w:rPr>
          <w:rFonts w:ascii="Times New Roman" w:hAnsi="Times New Roman"/>
          <w:sz w:val="28"/>
          <w:szCs w:val="28"/>
          <w:vertAlign w:val="subscript"/>
          <w:lang w:val="en-US"/>
        </w:rPr>
        <w:t>2</w:t>
      </w:r>
      <w:r w:rsidR="00E65C87" w:rsidRPr="007945E4">
        <w:rPr>
          <w:rFonts w:ascii="Times New Roman" w:hAnsi="Times New Roman"/>
          <w:sz w:val="28"/>
          <w:szCs w:val="28"/>
          <w:lang w:val="en-US"/>
        </w:rPr>
        <w:t>S</w:t>
      </w:r>
      <w:r w:rsidR="00E65C87" w:rsidRPr="007945E4">
        <w:rPr>
          <w:rFonts w:ascii="Times New Roman" w:hAnsi="Times New Roman"/>
          <w:sz w:val="28"/>
          <w:szCs w:val="28"/>
          <w:lang w:val="kk-KZ"/>
        </w:rPr>
        <w:t>О</w:t>
      </w:r>
      <w:r w:rsidR="00E65C87" w:rsidRPr="007945E4">
        <w:rPr>
          <w:rFonts w:ascii="Times New Roman" w:hAnsi="Times New Roman"/>
          <w:sz w:val="28"/>
          <w:szCs w:val="28"/>
          <w:vertAlign w:val="subscript"/>
          <w:lang w:val="en-US"/>
        </w:rPr>
        <w:t>4</w:t>
      </w:r>
      <w:r w:rsidR="00E65C87" w:rsidRPr="007945E4">
        <w:rPr>
          <w:rFonts w:ascii="Times New Roman" w:hAnsi="Times New Roman"/>
          <w:sz w:val="28"/>
          <w:szCs w:val="28"/>
          <w:lang w:val="en-US"/>
        </w:rPr>
        <w:t>.</w:t>
      </w:r>
    </w:p>
    <w:p w:rsidR="00E65C87" w:rsidRPr="007945E4" w:rsidRDefault="00326DE2" w:rsidP="00E65C87">
      <w:pPr>
        <w:autoSpaceDE w:val="0"/>
        <w:autoSpaceDN w:val="0"/>
        <w:adjustRightInd w:val="0"/>
        <w:spacing w:after="0" w:line="240" w:lineRule="auto"/>
        <w:ind w:left="20" w:right="20" w:firstLine="547"/>
        <w:jc w:val="both"/>
        <w:rPr>
          <w:rFonts w:ascii="Times New Roman" w:hAnsi="Times New Roman"/>
          <w:sz w:val="28"/>
          <w:szCs w:val="28"/>
          <w:lang w:val="en-US"/>
        </w:rPr>
      </w:pPr>
      <w:r>
        <w:rPr>
          <w:rFonts w:ascii="Times New Roman" w:hAnsi="Times New Roman"/>
          <w:sz w:val="28"/>
          <w:szCs w:val="28"/>
          <w:lang w:val="en-US"/>
        </w:rPr>
        <w:t>The</w:t>
      </w:r>
      <w:r w:rsidR="00E65C87" w:rsidRPr="007945E4">
        <w:rPr>
          <w:rFonts w:ascii="Times New Roman" w:hAnsi="Times New Roman"/>
          <w:sz w:val="28"/>
          <w:szCs w:val="28"/>
          <w:lang w:val="en-US"/>
        </w:rPr>
        <w:t xml:space="preserve"> (NH</w:t>
      </w:r>
      <w:r w:rsidR="00E65C87" w:rsidRPr="007945E4">
        <w:rPr>
          <w:rFonts w:ascii="Times New Roman" w:hAnsi="Times New Roman"/>
          <w:sz w:val="28"/>
          <w:szCs w:val="28"/>
          <w:vertAlign w:val="subscript"/>
          <w:lang w:val="en-US"/>
        </w:rPr>
        <w:t>4</w:t>
      </w:r>
      <w:r w:rsidR="00E65C87" w:rsidRPr="007945E4">
        <w:rPr>
          <w:rFonts w:ascii="Times New Roman" w:hAnsi="Times New Roman"/>
          <w:sz w:val="28"/>
          <w:szCs w:val="28"/>
          <w:lang w:val="en-US"/>
        </w:rPr>
        <w:t>)</w:t>
      </w:r>
      <w:r w:rsidR="00E65C87" w:rsidRPr="007945E4">
        <w:rPr>
          <w:rFonts w:ascii="Times New Roman" w:hAnsi="Times New Roman"/>
          <w:sz w:val="28"/>
          <w:szCs w:val="28"/>
          <w:vertAlign w:val="subscript"/>
          <w:lang w:val="en-US"/>
        </w:rPr>
        <w:t>2</w:t>
      </w:r>
      <w:r w:rsidR="00E65C87" w:rsidRPr="007945E4">
        <w:rPr>
          <w:rFonts w:ascii="Times New Roman" w:hAnsi="Times New Roman"/>
          <w:sz w:val="28"/>
          <w:szCs w:val="28"/>
          <w:lang w:val="en-US"/>
        </w:rPr>
        <w:t>SO</w:t>
      </w:r>
      <w:r w:rsidR="00E65C87" w:rsidRPr="007945E4">
        <w:rPr>
          <w:rFonts w:ascii="Times New Roman" w:hAnsi="Times New Roman"/>
          <w:sz w:val="28"/>
          <w:szCs w:val="28"/>
          <w:vertAlign w:val="subscript"/>
          <w:lang w:val="en-US"/>
        </w:rPr>
        <w:t>4</w:t>
      </w:r>
      <w:r w:rsidR="00E65C87" w:rsidRPr="007945E4">
        <w:rPr>
          <w:rFonts w:ascii="Times New Roman" w:hAnsi="Times New Roman"/>
          <w:sz w:val="28"/>
          <w:szCs w:val="28"/>
          <w:lang w:val="en-US"/>
        </w:rPr>
        <w:t xml:space="preserve"> crystallization </w:t>
      </w:r>
      <w:r>
        <w:rPr>
          <w:rFonts w:ascii="Times New Roman" w:hAnsi="Times New Roman"/>
          <w:sz w:val="28"/>
          <w:szCs w:val="28"/>
          <w:lang w:val="en-US"/>
        </w:rPr>
        <w:t>occurs</w:t>
      </w:r>
      <w:r w:rsidR="00E65C87" w:rsidRPr="007945E4">
        <w:rPr>
          <w:rFonts w:ascii="Times New Roman" w:hAnsi="Times New Roman"/>
          <w:sz w:val="28"/>
          <w:szCs w:val="28"/>
          <w:lang w:val="en-US"/>
        </w:rPr>
        <w:t xml:space="preserve"> in the area containing </w:t>
      </w:r>
      <w:r>
        <w:rPr>
          <w:rFonts w:ascii="Times New Roman" w:hAnsi="Times New Roman"/>
          <w:sz w:val="28"/>
          <w:szCs w:val="28"/>
          <w:lang w:val="en-US"/>
        </w:rPr>
        <w:t>small</w:t>
      </w:r>
      <w:r w:rsidR="00E65C87" w:rsidRPr="007945E4">
        <w:rPr>
          <w:rFonts w:ascii="Times New Roman" w:hAnsi="Times New Roman"/>
          <w:sz w:val="28"/>
          <w:szCs w:val="28"/>
          <w:lang w:val="en-US"/>
        </w:rPr>
        <w:t xml:space="preserve"> amounts of sulfuric </w:t>
      </w:r>
      <w:r w:rsidR="00E65C87" w:rsidRPr="007945E4">
        <w:rPr>
          <w:rFonts w:ascii="Times New Roman" w:hAnsi="Times New Roman"/>
          <w:sz w:val="28"/>
          <w:szCs w:val="28"/>
          <w:lang w:val="en-US"/>
        </w:rPr>
        <w:softHyphen/>
        <w:t xml:space="preserve"> acid – </w:t>
      </w:r>
      <w:r w:rsidR="00E65C87" w:rsidRPr="007945E4">
        <w:rPr>
          <w:rFonts w:ascii="Times New Roman" w:hAnsi="Times New Roman"/>
          <w:i/>
          <w:iCs/>
          <w:spacing w:val="10"/>
          <w:sz w:val="28"/>
          <w:szCs w:val="28"/>
          <w:lang w:val="en-US"/>
        </w:rPr>
        <w:t>a</w:t>
      </w:r>
      <w:r w:rsidR="00E65C87" w:rsidRPr="007945E4">
        <w:rPr>
          <w:rFonts w:ascii="Times New Roman" w:hAnsi="Times New Roman"/>
          <w:i/>
          <w:iCs/>
          <w:spacing w:val="10"/>
          <w:sz w:val="28"/>
          <w:szCs w:val="28"/>
          <w:vertAlign w:val="subscript"/>
          <w:lang w:val="kk-KZ"/>
        </w:rPr>
        <w:t>1</w:t>
      </w:r>
      <w:r w:rsidR="00E65C87" w:rsidRPr="007945E4">
        <w:rPr>
          <w:rFonts w:ascii="Times New Roman" w:hAnsi="Times New Roman"/>
          <w:i/>
          <w:iCs/>
          <w:spacing w:val="10"/>
          <w:sz w:val="28"/>
          <w:szCs w:val="28"/>
          <w:lang w:val="en-US"/>
        </w:rPr>
        <w:t>E</w:t>
      </w:r>
      <w:r w:rsidR="00E65C87" w:rsidRPr="007945E4">
        <w:rPr>
          <w:rFonts w:ascii="Times New Roman" w:hAnsi="Times New Roman"/>
          <w:i/>
          <w:iCs/>
          <w:spacing w:val="10"/>
          <w:sz w:val="28"/>
          <w:szCs w:val="28"/>
          <w:vertAlign w:val="subscript"/>
          <w:lang w:val="kk-KZ"/>
        </w:rPr>
        <w:t>1</w:t>
      </w:r>
      <w:r w:rsidR="00E65C87" w:rsidRPr="007945E4">
        <w:rPr>
          <w:rFonts w:ascii="Times New Roman" w:hAnsi="Times New Roman"/>
          <w:i/>
          <w:iCs/>
          <w:spacing w:val="10"/>
          <w:sz w:val="28"/>
          <w:szCs w:val="28"/>
          <w:lang w:val="en-US"/>
        </w:rPr>
        <w:t xml:space="preserve">c </w:t>
      </w:r>
      <w:r w:rsidR="00E65C87" w:rsidRPr="007945E4">
        <w:rPr>
          <w:rFonts w:ascii="Times New Roman" w:hAnsi="Times New Roman"/>
          <w:sz w:val="28"/>
          <w:szCs w:val="28"/>
          <w:lang w:val="en-US"/>
        </w:rPr>
        <w:t>at</w:t>
      </w:r>
      <w:r>
        <w:rPr>
          <w:rFonts w:ascii="Times New Roman" w:hAnsi="Times New Roman"/>
          <w:sz w:val="28"/>
          <w:szCs w:val="28"/>
          <w:lang w:val="en-US"/>
        </w:rPr>
        <w:t xml:space="preserve"> a temperature of</w:t>
      </w:r>
      <w:r w:rsidR="00E65C87" w:rsidRPr="007945E4">
        <w:rPr>
          <w:rFonts w:ascii="Times New Roman" w:hAnsi="Times New Roman"/>
          <w:sz w:val="28"/>
          <w:szCs w:val="28"/>
          <w:lang w:val="en-US"/>
        </w:rPr>
        <w:t xml:space="preserve"> 10°C and </w:t>
      </w:r>
      <w:r w:rsidR="00E65C87" w:rsidRPr="007945E4">
        <w:rPr>
          <w:rFonts w:ascii="Times New Roman" w:hAnsi="Times New Roman"/>
          <w:i/>
          <w:iCs/>
          <w:spacing w:val="10"/>
          <w:sz w:val="28"/>
          <w:szCs w:val="28"/>
        </w:rPr>
        <w:t>а</w:t>
      </w:r>
      <w:r w:rsidR="00E65C87" w:rsidRPr="007945E4">
        <w:rPr>
          <w:rFonts w:ascii="Times New Roman" w:hAnsi="Times New Roman"/>
          <w:i/>
          <w:iCs/>
          <w:spacing w:val="10"/>
          <w:sz w:val="28"/>
          <w:szCs w:val="28"/>
          <w:vertAlign w:val="subscript"/>
          <w:lang w:val="en-US"/>
        </w:rPr>
        <w:t>2</w:t>
      </w:r>
      <w:r w:rsidR="00E65C87" w:rsidRPr="007945E4">
        <w:rPr>
          <w:rFonts w:ascii="Times New Roman" w:hAnsi="Times New Roman"/>
          <w:i/>
          <w:iCs/>
          <w:spacing w:val="10"/>
          <w:sz w:val="28"/>
          <w:szCs w:val="28"/>
        </w:rPr>
        <w:t>Е</w:t>
      </w:r>
      <w:r w:rsidR="00E65C87" w:rsidRPr="007945E4">
        <w:rPr>
          <w:rFonts w:ascii="Times New Roman" w:hAnsi="Times New Roman"/>
          <w:i/>
          <w:iCs/>
          <w:spacing w:val="10"/>
          <w:sz w:val="28"/>
          <w:szCs w:val="28"/>
          <w:vertAlign w:val="subscript"/>
          <w:lang w:val="en-US"/>
        </w:rPr>
        <w:t>2</w:t>
      </w:r>
      <w:r w:rsidR="00E65C87" w:rsidRPr="007945E4">
        <w:rPr>
          <w:rFonts w:ascii="Times New Roman" w:hAnsi="Times New Roman"/>
          <w:i/>
          <w:iCs/>
          <w:spacing w:val="10"/>
          <w:sz w:val="28"/>
          <w:szCs w:val="28"/>
        </w:rPr>
        <w:t>с</w:t>
      </w:r>
      <w:r w:rsidR="00E65C87" w:rsidRPr="007945E4">
        <w:rPr>
          <w:rFonts w:ascii="Times New Roman" w:hAnsi="Times New Roman"/>
          <w:sz w:val="28"/>
          <w:szCs w:val="28"/>
          <w:lang w:val="en-US"/>
        </w:rPr>
        <w:t xml:space="preserve"> at </w:t>
      </w:r>
      <w:r>
        <w:rPr>
          <w:rFonts w:ascii="Times New Roman" w:hAnsi="Times New Roman"/>
          <w:sz w:val="28"/>
          <w:szCs w:val="28"/>
          <w:lang w:val="en-US"/>
        </w:rPr>
        <w:t>a temperature of</w:t>
      </w:r>
      <w:r w:rsidRPr="007945E4">
        <w:rPr>
          <w:rFonts w:ascii="Times New Roman" w:hAnsi="Times New Roman"/>
          <w:sz w:val="28"/>
          <w:szCs w:val="28"/>
          <w:lang w:val="en-US"/>
        </w:rPr>
        <w:t xml:space="preserve"> </w:t>
      </w:r>
      <w:r>
        <w:rPr>
          <w:rFonts w:ascii="Times New Roman" w:hAnsi="Times New Roman"/>
          <w:sz w:val="28"/>
          <w:szCs w:val="28"/>
          <w:lang w:val="en-US"/>
        </w:rPr>
        <w:t>90°C. T</w:t>
      </w:r>
      <w:r w:rsidR="00E65C87" w:rsidRPr="007945E4">
        <w:rPr>
          <w:rFonts w:ascii="Times New Roman" w:hAnsi="Times New Roman"/>
          <w:sz w:val="28"/>
          <w:szCs w:val="28"/>
          <w:lang w:val="en-US"/>
        </w:rPr>
        <w:t xml:space="preserve">o avoid </w:t>
      </w:r>
      <w:r>
        <w:rPr>
          <w:rFonts w:ascii="Times New Roman" w:hAnsi="Times New Roman"/>
          <w:sz w:val="28"/>
          <w:szCs w:val="28"/>
          <w:lang w:val="en-US"/>
        </w:rPr>
        <w:t>the precipitation</w:t>
      </w:r>
      <w:r w:rsidR="00E65C87" w:rsidRPr="007945E4">
        <w:rPr>
          <w:rFonts w:ascii="Times New Roman" w:hAnsi="Times New Roman"/>
          <w:sz w:val="28"/>
          <w:szCs w:val="28"/>
          <w:lang w:val="en-US"/>
        </w:rPr>
        <w:softHyphen/>
        <w:t xml:space="preserve"> of acid</w:t>
      </w:r>
      <w:r>
        <w:rPr>
          <w:rFonts w:ascii="Times New Roman" w:hAnsi="Times New Roman"/>
          <w:sz w:val="28"/>
          <w:szCs w:val="28"/>
          <w:lang w:val="en-US"/>
        </w:rPr>
        <w:t>ic</w:t>
      </w:r>
      <w:r w:rsidR="00E65C87" w:rsidRPr="007945E4">
        <w:rPr>
          <w:rFonts w:ascii="Times New Roman" w:hAnsi="Times New Roman"/>
          <w:sz w:val="28"/>
          <w:szCs w:val="28"/>
          <w:lang w:val="en-US"/>
        </w:rPr>
        <w:t xml:space="preserve"> salts</w:t>
      </w:r>
      <w:r>
        <w:rPr>
          <w:rFonts w:ascii="Times New Roman" w:hAnsi="Times New Roman"/>
          <w:sz w:val="28"/>
          <w:szCs w:val="28"/>
          <w:lang w:val="en-US"/>
        </w:rPr>
        <w:t>, the sulphuric acid content in the liquid phase of this</w:t>
      </w:r>
      <w:r w:rsidR="00E65C87" w:rsidRPr="007945E4">
        <w:rPr>
          <w:rFonts w:ascii="Times New Roman" w:hAnsi="Times New Roman"/>
          <w:sz w:val="28"/>
          <w:szCs w:val="28"/>
          <w:lang w:val="en-US"/>
        </w:rPr>
        <w:t xml:space="preserve"> system should be less, than in the points </w:t>
      </w:r>
      <w:r w:rsidR="00E65C87" w:rsidRPr="007945E4">
        <w:rPr>
          <w:rFonts w:ascii="Times New Roman" w:hAnsi="Times New Roman"/>
          <w:i/>
          <w:iCs/>
          <w:spacing w:val="10"/>
          <w:sz w:val="28"/>
          <w:szCs w:val="28"/>
        </w:rPr>
        <w:t>Е</w:t>
      </w:r>
      <w:r w:rsidR="00E65C87" w:rsidRPr="007945E4">
        <w:rPr>
          <w:rFonts w:ascii="Times New Roman" w:hAnsi="Times New Roman"/>
          <w:i/>
          <w:iCs/>
          <w:spacing w:val="10"/>
          <w:sz w:val="28"/>
          <w:szCs w:val="28"/>
          <w:lang w:val="en-US"/>
        </w:rPr>
        <w:t xml:space="preserve">, </w:t>
      </w:r>
      <w:r w:rsidR="00E65C87" w:rsidRPr="007945E4">
        <w:rPr>
          <w:rFonts w:ascii="Times New Roman" w:hAnsi="Times New Roman"/>
          <w:sz w:val="28"/>
          <w:szCs w:val="28"/>
          <w:lang w:val="en-US"/>
        </w:rPr>
        <w:t>i.e. less than 11,08</w:t>
      </w:r>
      <w:r>
        <w:rPr>
          <w:rFonts w:ascii="Times New Roman" w:hAnsi="Times New Roman"/>
          <w:sz w:val="28"/>
          <w:szCs w:val="28"/>
          <w:lang w:val="en-US"/>
        </w:rPr>
        <w:t xml:space="preserve"> % at 10°C or 19,77 % at 90°C. </w:t>
      </w:r>
      <w:r w:rsidR="001D0EB7">
        <w:rPr>
          <w:rFonts w:ascii="Times New Roman" w:hAnsi="Times New Roman"/>
          <w:sz w:val="28"/>
          <w:szCs w:val="28"/>
          <w:lang w:val="en-US"/>
        </w:rPr>
        <w:t xml:space="preserve">The </w:t>
      </w:r>
      <w:r w:rsidR="00E65C87" w:rsidRPr="007945E4">
        <w:rPr>
          <w:rFonts w:ascii="Times New Roman" w:hAnsi="Times New Roman"/>
          <w:sz w:val="28"/>
          <w:szCs w:val="28"/>
          <w:lang w:val="en-US"/>
        </w:rPr>
        <w:t xml:space="preserve">acidity of the solution </w:t>
      </w:r>
      <w:r w:rsidR="001D0EB7">
        <w:rPr>
          <w:rFonts w:ascii="Times New Roman" w:hAnsi="Times New Roman"/>
          <w:sz w:val="28"/>
          <w:szCs w:val="28"/>
          <w:lang w:val="en-US"/>
        </w:rPr>
        <w:t xml:space="preserve">must be maintained </w:t>
      </w:r>
      <w:r w:rsidR="00E65C87" w:rsidRPr="007945E4">
        <w:rPr>
          <w:rFonts w:ascii="Times New Roman" w:hAnsi="Times New Roman"/>
          <w:sz w:val="28"/>
          <w:szCs w:val="28"/>
          <w:lang w:val="en-US"/>
        </w:rPr>
        <w:t xml:space="preserve">6-7 % of free </w:t>
      </w:r>
      <w:r w:rsidR="001D0EB7">
        <w:rPr>
          <w:rFonts w:ascii="Times New Roman" w:hAnsi="Times New Roman"/>
          <w:sz w:val="28"/>
          <w:szCs w:val="28"/>
          <w:lang w:val="en-US"/>
        </w:rPr>
        <w:t>sulphuric acid</w:t>
      </w:r>
      <w:r w:rsidR="00E65C87" w:rsidRPr="007945E4">
        <w:rPr>
          <w:rFonts w:ascii="Times New Roman" w:hAnsi="Times New Roman"/>
          <w:sz w:val="28"/>
          <w:szCs w:val="28"/>
          <w:lang w:val="en-US"/>
        </w:rPr>
        <w:t xml:space="preserve"> that </w:t>
      </w:r>
      <w:r w:rsidR="001D0EB7">
        <w:rPr>
          <w:rFonts w:ascii="Times New Roman" w:hAnsi="Times New Roman"/>
          <w:sz w:val="28"/>
          <w:szCs w:val="28"/>
          <w:lang w:val="en-US"/>
        </w:rPr>
        <w:t xml:space="preserve">prevents the </w:t>
      </w:r>
      <w:r w:rsidR="001D0EB7" w:rsidRPr="007945E4">
        <w:rPr>
          <w:rFonts w:ascii="Times New Roman" w:hAnsi="Times New Roman"/>
          <w:sz w:val="28"/>
          <w:szCs w:val="28"/>
          <w:lang w:val="en-US"/>
        </w:rPr>
        <w:t xml:space="preserve">crystallization </w:t>
      </w:r>
      <w:r w:rsidR="00E65C87" w:rsidRPr="007945E4">
        <w:rPr>
          <w:rFonts w:ascii="Times New Roman" w:hAnsi="Times New Roman"/>
          <w:sz w:val="28"/>
          <w:szCs w:val="28"/>
          <w:lang w:val="en-US"/>
        </w:rPr>
        <w:t xml:space="preserve">of </w:t>
      </w:r>
      <w:r w:rsidR="001D0EB7">
        <w:rPr>
          <w:rFonts w:ascii="Times New Roman" w:hAnsi="Times New Roman"/>
          <w:sz w:val="28"/>
          <w:szCs w:val="28"/>
          <w:lang w:val="en-US"/>
        </w:rPr>
        <w:t xml:space="preserve">the </w:t>
      </w:r>
      <w:r w:rsidR="00E65C87" w:rsidRPr="007945E4">
        <w:rPr>
          <w:rFonts w:ascii="Times New Roman" w:hAnsi="Times New Roman"/>
          <w:sz w:val="28"/>
          <w:szCs w:val="28"/>
          <w:lang w:val="en-US"/>
        </w:rPr>
        <w:t>acid</w:t>
      </w:r>
      <w:r w:rsidR="001D0EB7">
        <w:rPr>
          <w:rFonts w:ascii="Times New Roman" w:hAnsi="Times New Roman"/>
          <w:sz w:val="28"/>
          <w:szCs w:val="28"/>
          <w:lang w:val="en-US"/>
        </w:rPr>
        <w:t>ic</w:t>
      </w:r>
      <w:r w:rsidR="00E65C87" w:rsidRPr="007945E4">
        <w:rPr>
          <w:rFonts w:ascii="Times New Roman" w:hAnsi="Times New Roman"/>
          <w:sz w:val="28"/>
          <w:szCs w:val="28"/>
          <w:lang w:val="en-US"/>
        </w:rPr>
        <w:t xml:space="preserve"> salts. </w:t>
      </w:r>
    </w:p>
    <w:p w:rsidR="00E65C87" w:rsidRPr="007945E4" w:rsidRDefault="002304F8" w:rsidP="00E65C87">
      <w:pPr>
        <w:autoSpaceDE w:val="0"/>
        <w:autoSpaceDN w:val="0"/>
        <w:adjustRightInd w:val="0"/>
        <w:spacing w:after="0" w:line="240" w:lineRule="auto"/>
        <w:ind w:left="20" w:right="20" w:firstLine="547"/>
        <w:jc w:val="both"/>
        <w:rPr>
          <w:rFonts w:ascii="Times New Roman" w:hAnsi="Times New Roman"/>
          <w:sz w:val="28"/>
          <w:szCs w:val="28"/>
          <w:lang w:val="en-US"/>
        </w:rPr>
      </w:pPr>
      <w:r>
        <w:rPr>
          <w:rFonts w:ascii="Times New Roman" w:hAnsi="Times New Roman"/>
          <w:sz w:val="28"/>
          <w:szCs w:val="28"/>
          <w:lang w:val="en-US"/>
        </w:rPr>
        <w:t>To</w:t>
      </w:r>
      <w:r w:rsidR="00E65C87" w:rsidRPr="007945E4">
        <w:rPr>
          <w:rFonts w:ascii="Times New Roman" w:hAnsi="Times New Roman"/>
          <w:sz w:val="28"/>
          <w:szCs w:val="28"/>
          <w:lang w:val="en-US"/>
        </w:rPr>
        <w:t xml:space="preserve"> improve physical properties of </w:t>
      </w:r>
      <w:r>
        <w:rPr>
          <w:rFonts w:ascii="Times New Roman" w:hAnsi="Times New Roman"/>
          <w:sz w:val="28"/>
          <w:szCs w:val="28"/>
          <w:lang w:val="en-US"/>
        </w:rPr>
        <w:t>ammonium sulfate</w:t>
      </w:r>
      <w:r w:rsidR="00E65C87" w:rsidRPr="007945E4">
        <w:rPr>
          <w:rFonts w:ascii="Times New Roman" w:hAnsi="Times New Roman"/>
          <w:sz w:val="28"/>
          <w:szCs w:val="28"/>
          <w:lang w:val="en-US"/>
        </w:rPr>
        <w:t xml:space="preserve"> and decrease </w:t>
      </w:r>
      <w:r>
        <w:rPr>
          <w:rFonts w:ascii="Times New Roman" w:hAnsi="Times New Roman"/>
          <w:sz w:val="28"/>
          <w:szCs w:val="28"/>
          <w:lang w:val="en-US"/>
        </w:rPr>
        <w:t>its</w:t>
      </w:r>
      <w:r w:rsidR="00E65C87" w:rsidRPr="007945E4">
        <w:rPr>
          <w:rFonts w:ascii="Times New Roman" w:hAnsi="Times New Roman"/>
          <w:sz w:val="28"/>
          <w:szCs w:val="28"/>
          <w:lang w:val="en-US"/>
        </w:rPr>
        <w:t xml:space="preserve"> blocking property</w:t>
      </w:r>
      <w:r>
        <w:rPr>
          <w:rFonts w:ascii="Times New Roman" w:hAnsi="Times New Roman"/>
          <w:sz w:val="28"/>
          <w:szCs w:val="28"/>
          <w:lang w:val="en-US"/>
        </w:rPr>
        <w:t>, the product should be dried. The ammonium sulfate d</w:t>
      </w:r>
      <w:r w:rsidR="00E65C87" w:rsidRPr="007945E4">
        <w:rPr>
          <w:rFonts w:ascii="Times New Roman" w:hAnsi="Times New Roman"/>
          <w:sz w:val="28"/>
          <w:szCs w:val="28"/>
          <w:lang w:val="en-US"/>
        </w:rPr>
        <w:t xml:space="preserve">rying </w:t>
      </w:r>
      <w:r>
        <w:rPr>
          <w:rFonts w:ascii="Times New Roman" w:hAnsi="Times New Roman"/>
          <w:sz w:val="28"/>
          <w:szCs w:val="28"/>
          <w:lang w:val="en-US"/>
        </w:rPr>
        <w:t>can be</w:t>
      </w:r>
      <w:r w:rsidR="00E65C87" w:rsidRPr="007945E4">
        <w:rPr>
          <w:rFonts w:ascii="Times New Roman" w:hAnsi="Times New Roman"/>
          <w:sz w:val="28"/>
          <w:szCs w:val="28"/>
          <w:lang w:val="en-US"/>
        </w:rPr>
        <w:t xml:space="preserve"> carried out by various ways</w:t>
      </w:r>
      <w:r>
        <w:rPr>
          <w:rFonts w:ascii="Times New Roman" w:hAnsi="Times New Roman"/>
          <w:sz w:val="28"/>
          <w:szCs w:val="28"/>
          <w:lang w:val="en-US"/>
        </w:rPr>
        <w:t>:</w:t>
      </w:r>
      <w:r w:rsidR="00E65C87" w:rsidRPr="007945E4">
        <w:rPr>
          <w:rFonts w:ascii="Times New Roman" w:hAnsi="Times New Roman"/>
          <w:sz w:val="28"/>
          <w:szCs w:val="28"/>
          <w:lang w:val="en-US"/>
        </w:rPr>
        <w:t xml:space="preserve"> </w:t>
      </w:r>
      <w:r w:rsidRPr="007945E4">
        <w:rPr>
          <w:rFonts w:ascii="Times New Roman" w:hAnsi="Times New Roman"/>
          <w:sz w:val="28"/>
          <w:szCs w:val="28"/>
          <w:lang w:val="en-US"/>
        </w:rPr>
        <w:t xml:space="preserve">in drum-type dryers </w:t>
      </w:r>
      <w:r>
        <w:rPr>
          <w:rFonts w:ascii="Times New Roman" w:hAnsi="Times New Roman"/>
          <w:sz w:val="28"/>
          <w:szCs w:val="28"/>
          <w:lang w:val="en-US"/>
        </w:rPr>
        <w:t>or on a vibrating conveyor</w:t>
      </w:r>
      <w:r w:rsidR="00E65C87" w:rsidRPr="007945E4">
        <w:rPr>
          <w:rFonts w:ascii="Times New Roman" w:hAnsi="Times New Roman"/>
          <w:sz w:val="28"/>
          <w:szCs w:val="28"/>
          <w:lang w:val="en-US"/>
        </w:rPr>
        <w:t>. Recently</w:t>
      </w:r>
      <w:r w:rsidR="00A00905">
        <w:rPr>
          <w:rFonts w:ascii="Times New Roman" w:hAnsi="Times New Roman"/>
          <w:sz w:val="28"/>
          <w:szCs w:val="28"/>
          <w:lang w:val="en-US"/>
        </w:rPr>
        <w:t>, because of</w:t>
      </w:r>
      <w:r w:rsidR="00E65C87" w:rsidRPr="007945E4">
        <w:rPr>
          <w:rFonts w:ascii="Times New Roman" w:hAnsi="Times New Roman"/>
          <w:sz w:val="28"/>
          <w:szCs w:val="28"/>
          <w:lang w:val="en-US"/>
        </w:rPr>
        <w:t xml:space="preserve"> </w:t>
      </w:r>
      <w:r w:rsidR="00A00905">
        <w:rPr>
          <w:rFonts w:ascii="Times New Roman" w:hAnsi="Times New Roman"/>
          <w:sz w:val="28"/>
          <w:szCs w:val="28"/>
          <w:lang w:val="en-US"/>
        </w:rPr>
        <w:t xml:space="preserve">the </w:t>
      </w:r>
      <w:r w:rsidR="00E65C87" w:rsidRPr="007945E4">
        <w:rPr>
          <w:rFonts w:ascii="Times New Roman" w:hAnsi="Times New Roman"/>
          <w:sz w:val="28"/>
          <w:szCs w:val="28"/>
          <w:lang w:val="en-US"/>
        </w:rPr>
        <w:t>high</w:t>
      </w:r>
      <w:r w:rsidR="00A00905">
        <w:rPr>
          <w:rFonts w:ascii="Times New Roman" w:hAnsi="Times New Roman"/>
          <w:sz w:val="28"/>
          <w:szCs w:val="28"/>
          <w:lang w:val="en-US"/>
        </w:rPr>
        <w:t xml:space="preserve"> requirements to </w:t>
      </w:r>
      <w:r w:rsidR="00A00905" w:rsidRPr="007945E4">
        <w:rPr>
          <w:rFonts w:ascii="Times New Roman" w:hAnsi="Times New Roman"/>
          <w:sz w:val="28"/>
          <w:szCs w:val="28"/>
          <w:lang w:val="en-US"/>
        </w:rPr>
        <w:t xml:space="preserve">ammonium sulphate </w:t>
      </w:r>
      <w:r w:rsidR="00A00905">
        <w:rPr>
          <w:rFonts w:ascii="Times New Roman" w:hAnsi="Times New Roman"/>
          <w:sz w:val="28"/>
          <w:szCs w:val="28"/>
          <w:lang w:val="en-US"/>
        </w:rPr>
        <w:t>humidity</w:t>
      </w:r>
      <w:r w:rsidR="00E65C87" w:rsidRPr="007945E4">
        <w:rPr>
          <w:rFonts w:ascii="Times New Roman" w:hAnsi="Times New Roman"/>
          <w:sz w:val="28"/>
          <w:szCs w:val="28"/>
          <w:lang w:val="en-US"/>
        </w:rPr>
        <w:t xml:space="preserve"> </w:t>
      </w:r>
      <w:r w:rsidR="00A00905">
        <w:rPr>
          <w:rFonts w:ascii="Times New Roman" w:hAnsi="Times New Roman"/>
          <w:sz w:val="28"/>
          <w:szCs w:val="28"/>
          <w:lang w:val="en-US"/>
        </w:rPr>
        <w:t>(1 %), its</w:t>
      </w:r>
      <w:r w:rsidR="00E65C87" w:rsidRPr="007945E4">
        <w:rPr>
          <w:rFonts w:ascii="Times New Roman" w:hAnsi="Times New Roman"/>
          <w:sz w:val="28"/>
          <w:szCs w:val="28"/>
          <w:lang w:val="en-US"/>
        </w:rPr>
        <w:t xml:space="preserve"> drying is </w:t>
      </w:r>
      <w:r w:rsidR="00A00905">
        <w:rPr>
          <w:rFonts w:ascii="Times New Roman" w:hAnsi="Times New Roman"/>
          <w:sz w:val="28"/>
          <w:szCs w:val="28"/>
          <w:lang w:val="en-US"/>
        </w:rPr>
        <w:t>fulfilled</w:t>
      </w:r>
      <w:r w:rsidR="00E65C87" w:rsidRPr="007945E4">
        <w:rPr>
          <w:rFonts w:ascii="Times New Roman" w:hAnsi="Times New Roman"/>
          <w:sz w:val="28"/>
          <w:szCs w:val="28"/>
          <w:lang w:val="en-US"/>
        </w:rPr>
        <w:t xml:space="preserve"> in a fluidized bed</w:t>
      </w:r>
      <w:r w:rsidR="00A00905">
        <w:rPr>
          <w:rFonts w:ascii="Times New Roman" w:hAnsi="Times New Roman"/>
          <w:sz w:val="28"/>
          <w:szCs w:val="28"/>
          <w:lang w:val="en-US"/>
        </w:rPr>
        <w:t xml:space="preserve"> drier, </w:t>
      </w:r>
      <w:r w:rsidR="00E65C87" w:rsidRPr="007945E4">
        <w:rPr>
          <w:rFonts w:ascii="Times New Roman" w:hAnsi="Times New Roman"/>
          <w:sz w:val="28"/>
          <w:szCs w:val="28"/>
          <w:lang w:val="en-US"/>
        </w:rPr>
        <w:t xml:space="preserve">in a vortex chamber, allowing to </w:t>
      </w:r>
      <w:r w:rsidR="00A00905">
        <w:rPr>
          <w:rFonts w:ascii="Times New Roman" w:hAnsi="Times New Roman"/>
          <w:sz w:val="28"/>
          <w:szCs w:val="28"/>
          <w:lang w:val="en-US"/>
        </w:rPr>
        <w:t>achieve the</w:t>
      </w:r>
      <w:r w:rsidR="00E65C87" w:rsidRPr="007945E4">
        <w:rPr>
          <w:rFonts w:ascii="Times New Roman" w:hAnsi="Times New Roman"/>
          <w:sz w:val="28"/>
          <w:szCs w:val="28"/>
          <w:lang w:val="en-US"/>
        </w:rPr>
        <w:t xml:space="preserve"> humidity of 0,1</w:t>
      </w:r>
      <w:r w:rsidR="00A00905">
        <w:rPr>
          <w:rFonts w:ascii="Times New Roman" w:hAnsi="Times New Roman"/>
          <w:sz w:val="28"/>
          <w:szCs w:val="28"/>
          <w:lang w:val="en-US"/>
        </w:rPr>
        <w:t>-0,6 %, and in a vertical pipe (</w:t>
      </w:r>
      <w:r w:rsidR="00E65C87" w:rsidRPr="007945E4">
        <w:rPr>
          <w:rFonts w:ascii="Times New Roman" w:hAnsi="Times New Roman"/>
          <w:sz w:val="28"/>
          <w:szCs w:val="28"/>
          <w:lang w:val="en-US"/>
        </w:rPr>
        <w:t>0,02-0,08 %</w:t>
      </w:r>
      <w:r w:rsidR="00A00905">
        <w:rPr>
          <w:rFonts w:ascii="Times New Roman" w:hAnsi="Times New Roman"/>
          <w:sz w:val="28"/>
          <w:szCs w:val="28"/>
          <w:lang w:val="en-US"/>
        </w:rPr>
        <w:t>)</w:t>
      </w:r>
      <w:r w:rsidR="00E65C87" w:rsidRPr="007945E4">
        <w:rPr>
          <w:rFonts w:ascii="Times New Roman" w:hAnsi="Times New Roman"/>
          <w:sz w:val="28"/>
          <w:szCs w:val="28"/>
          <w:lang w:val="en-US"/>
        </w:rPr>
        <w:softHyphen/>
        <w:t xml:space="preserve">. </w:t>
      </w:r>
      <w:r w:rsidR="00A00905">
        <w:rPr>
          <w:rFonts w:ascii="Times New Roman" w:hAnsi="Times New Roman"/>
          <w:sz w:val="28"/>
          <w:szCs w:val="28"/>
          <w:lang w:val="en-US"/>
        </w:rPr>
        <w:t xml:space="preserve">The heating agent is the </w:t>
      </w:r>
      <w:r w:rsidR="00E65C87" w:rsidRPr="007945E4">
        <w:rPr>
          <w:rFonts w:ascii="Times New Roman" w:hAnsi="Times New Roman"/>
          <w:sz w:val="28"/>
          <w:szCs w:val="28"/>
          <w:lang w:val="en-US"/>
        </w:rPr>
        <w:t>air preliminary heated to 110-130°C</w:t>
      </w:r>
      <w:r w:rsidR="00E65C87" w:rsidRPr="007945E4">
        <w:rPr>
          <w:rFonts w:ascii="Times New Roman" w:hAnsi="Times New Roman"/>
          <w:sz w:val="28"/>
          <w:szCs w:val="28"/>
          <w:lang w:val="en-US"/>
        </w:rPr>
        <w:softHyphen/>
      </w:r>
      <w:r w:rsidR="00A00905" w:rsidRPr="00A00905">
        <w:rPr>
          <w:rFonts w:ascii="Times New Roman" w:hAnsi="Times New Roman"/>
          <w:sz w:val="28"/>
          <w:szCs w:val="28"/>
          <w:lang w:val="en-US"/>
        </w:rPr>
        <w:t xml:space="preserve"> </w:t>
      </w:r>
      <w:r w:rsidR="00A00905" w:rsidRPr="007945E4">
        <w:rPr>
          <w:rFonts w:ascii="Times New Roman" w:hAnsi="Times New Roman"/>
          <w:sz w:val="28"/>
          <w:szCs w:val="28"/>
          <w:lang w:val="en-US"/>
        </w:rPr>
        <w:t>by steam</w:t>
      </w:r>
      <w:r w:rsidR="00E65C87" w:rsidRPr="007945E4">
        <w:rPr>
          <w:rFonts w:ascii="Times New Roman" w:hAnsi="Times New Roman"/>
          <w:sz w:val="28"/>
          <w:szCs w:val="28"/>
          <w:lang w:val="en-US"/>
        </w:rPr>
        <w:t>.</w:t>
      </w:r>
    </w:p>
    <w:p w:rsidR="00A62771" w:rsidRDefault="00A00905" w:rsidP="00E65C87">
      <w:pPr>
        <w:autoSpaceDE w:val="0"/>
        <w:autoSpaceDN w:val="0"/>
        <w:adjustRightInd w:val="0"/>
        <w:spacing w:after="0" w:line="240" w:lineRule="auto"/>
        <w:ind w:left="20" w:right="20" w:firstLine="547"/>
        <w:jc w:val="both"/>
        <w:rPr>
          <w:rFonts w:ascii="Times New Roman" w:hAnsi="Times New Roman"/>
          <w:sz w:val="28"/>
          <w:szCs w:val="28"/>
          <w:lang w:val="en-US"/>
        </w:rPr>
      </w:pPr>
      <w:r>
        <w:rPr>
          <w:rFonts w:ascii="Times New Roman" w:hAnsi="Times New Roman"/>
          <w:i/>
          <w:iCs/>
          <w:sz w:val="28"/>
          <w:szCs w:val="28"/>
          <w:lang w:val="en-US"/>
        </w:rPr>
        <w:t>Manufacturing a</w:t>
      </w:r>
      <w:r w:rsidR="00E65C87" w:rsidRPr="007945E4">
        <w:rPr>
          <w:rFonts w:ascii="Times New Roman" w:hAnsi="Times New Roman"/>
          <w:i/>
          <w:iCs/>
          <w:sz w:val="28"/>
          <w:szCs w:val="28"/>
          <w:lang w:val="en-US"/>
        </w:rPr>
        <w:t xml:space="preserve">mmonium sulphate </w:t>
      </w:r>
      <w:r>
        <w:rPr>
          <w:rFonts w:ascii="Times New Roman" w:hAnsi="Times New Roman"/>
          <w:i/>
          <w:iCs/>
          <w:sz w:val="28"/>
          <w:szCs w:val="28"/>
          <w:lang w:val="en-US"/>
        </w:rPr>
        <w:t>from the</w:t>
      </w:r>
      <w:r w:rsidR="00E65C87" w:rsidRPr="007945E4">
        <w:rPr>
          <w:rFonts w:ascii="Times New Roman" w:hAnsi="Times New Roman"/>
          <w:i/>
          <w:iCs/>
          <w:sz w:val="28"/>
          <w:szCs w:val="28"/>
          <w:lang w:val="en-US"/>
        </w:rPr>
        <w:t xml:space="preserve"> ammonia</w:t>
      </w:r>
      <w:r>
        <w:rPr>
          <w:rFonts w:ascii="Times New Roman" w:hAnsi="Times New Roman"/>
          <w:i/>
          <w:iCs/>
          <w:sz w:val="28"/>
          <w:szCs w:val="28"/>
          <w:lang w:val="en-US"/>
        </w:rPr>
        <w:t xml:space="preserve"> contained in</w:t>
      </w:r>
      <w:r w:rsidR="00E65C87" w:rsidRPr="007945E4">
        <w:rPr>
          <w:rFonts w:ascii="Times New Roman" w:hAnsi="Times New Roman"/>
          <w:i/>
          <w:iCs/>
          <w:sz w:val="28"/>
          <w:szCs w:val="28"/>
          <w:lang w:val="en-US"/>
        </w:rPr>
        <w:t xml:space="preserve"> a coke oven gas. </w:t>
      </w:r>
      <w:r>
        <w:rPr>
          <w:rFonts w:ascii="Times New Roman" w:hAnsi="Times New Roman"/>
          <w:sz w:val="28"/>
          <w:szCs w:val="28"/>
          <w:lang w:val="en-US"/>
        </w:rPr>
        <w:t xml:space="preserve">There are </w:t>
      </w:r>
      <w:r w:rsidRPr="007945E4">
        <w:rPr>
          <w:rFonts w:ascii="Times New Roman" w:hAnsi="Times New Roman"/>
          <w:sz w:val="28"/>
          <w:szCs w:val="28"/>
          <w:lang w:val="en-US"/>
        </w:rPr>
        <w:t>three ways</w:t>
      </w:r>
      <w:r>
        <w:rPr>
          <w:rFonts w:ascii="Times New Roman" w:hAnsi="Times New Roman"/>
          <w:sz w:val="28"/>
          <w:szCs w:val="28"/>
          <w:lang w:val="en-US"/>
        </w:rPr>
        <w:t xml:space="preserve"> to process the ammonium containing in</w:t>
      </w:r>
      <w:r w:rsidR="00E65C87" w:rsidRPr="007945E4">
        <w:rPr>
          <w:rFonts w:ascii="Times New Roman" w:hAnsi="Times New Roman"/>
          <w:sz w:val="28"/>
          <w:szCs w:val="28"/>
          <w:lang w:val="en-US"/>
        </w:rPr>
        <w:t xml:space="preserve"> coke oven gas</w:t>
      </w:r>
      <w:r>
        <w:rPr>
          <w:rFonts w:ascii="Times New Roman" w:hAnsi="Times New Roman"/>
          <w:sz w:val="28"/>
          <w:szCs w:val="28"/>
          <w:lang w:val="en-US"/>
        </w:rPr>
        <w:t>es</w:t>
      </w:r>
      <w:r w:rsidR="00E65C87" w:rsidRPr="007945E4">
        <w:rPr>
          <w:rFonts w:ascii="Times New Roman" w:hAnsi="Times New Roman"/>
          <w:sz w:val="28"/>
          <w:szCs w:val="28"/>
          <w:lang w:val="en-US"/>
        </w:rPr>
        <w:t xml:space="preserve"> (7-10 g/m</w:t>
      </w:r>
      <w:r w:rsidR="00E65C87" w:rsidRPr="007945E4">
        <w:rPr>
          <w:rFonts w:ascii="Times New Roman" w:hAnsi="Times New Roman"/>
          <w:sz w:val="28"/>
          <w:szCs w:val="28"/>
          <w:vertAlign w:val="superscript"/>
          <w:lang w:val="en-US"/>
        </w:rPr>
        <w:t>3</w:t>
      </w:r>
      <w:r w:rsidR="00E65C87" w:rsidRPr="007945E4">
        <w:rPr>
          <w:rFonts w:ascii="Times New Roman" w:hAnsi="Times New Roman"/>
          <w:sz w:val="28"/>
          <w:szCs w:val="28"/>
          <w:lang w:val="en-US"/>
        </w:rPr>
        <w:t xml:space="preserve">) </w:t>
      </w:r>
      <w:r>
        <w:rPr>
          <w:rFonts w:ascii="Times New Roman" w:hAnsi="Times New Roman"/>
          <w:sz w:val="28"/>
          <w:szCs w:val="28"/>
          <w:lang w:val="en-US"/>
        </w:rPr>
        <w:t>in ammonium sulphate</w:t>
      </w:r>
      <w:r w:rsidR="00E65C87" w:rsidRPr="007945E4">
        <w:rPr>
          <w:rFonts w:ascii="Times New Roman" w:hAnsi="Times New Roman"/>
          <w:sz w:val="28"/>
          <w:szCs w:val="28"/>
          <w:lang w:val="en-US"/>
        </w:rPr>
        <w:t xml:space="preserve">: indirect, </w:t>
      </w:r>
      <w:r w:rsidR="00E65C87" w:rsidRPr="007945E4">
        <w:rPr>
          <w:rFonts w:ascii="Times New Roman" w:hAnsi="Times New Roman"/>
          <w:sz w:val="28"/>
          <w:szCs w:val="28"/>
          <w:lang w:val="en-US"/>
        </w:rPr>
        <w:softHyphen/>
        <w:t xml:space="preserve"> direct and semidirect ones. </w:t>
      </w:r>
    </w:p>
    <w:p w:rsidR="00E65C87" w:rsidRPr="007945E4" w:rsidRDefault="00E65C87" w:rsidP="00E65C87">
      <w:pPr>
        <w:autoSpaceDE w:val="0"/>
        <w:autoSpaceDN w:val="0"/>
        <w:adjustRightInd w:val="0"/>
        <w:spacing w:after="0" w:line="240" w:lineRule="auto"/>
        <w:ind w:left="20" w:right="20" w:firstLine="547"/>
        <w:jc w:val="both"/>
        <w:rPr>
          <w:rFonts w:ascii="Times New Roman" w:hAnsi="Times New Roman"/>
          <w:sz w:val="28"/>
          <w:szCs w:val="28"/>
          <w:lang w:val="en-US"/>
        </w:rPr>
      </w:pPr>
      <w:r w:rsidRPr="00A62771">
        <w:rPr>
          <w:rFonts w:ascii="Times New Roman" w:hAnsi="Times New Roman"/>
          <w:i/>
          <w:sz w:val="28"/>
          <w:szCs w:val="28"/>
          <w:lang w:val="en-US"/>
        </w:rPr>
        <w:t>The indirect way</w:t>
      </w:r>
      <w:r w:rsidR="00A62771">
        <w:rPr>
          <w:rFonts w:ascii="Times New Roman" w:hAnsi="Times New Roman"/>
          <w:sz w:val="28"/>
          <w:szCs w:val="28"/>
          <w:lang w:val="en-US"/>
        </w:rPr>
        <w:t>. A</w:t>
      </w:r>
      <w:r w:rsidRPr="007945E4">
        <w:rPr>
          <w:rFonts w:ascii="Times New Roman" w:hAnsi="Times New Roman"/>
          <w:sz w:val="28"/>
          <w:szCs w:val="28"/>
          <w:lang w:val="en-US"/>
        </w:rPr>
        <w:t xml:space="preserve"> coke oven gas is </w:t>
      </w:r>
      <w:r w:rsidR="00A62771">
        <w:rPr>
          <w:rFonts w:ascii="Times New Roman" w:hAnsi="Times New Roman"/>
          <w:sz w:val="28"/>
          <w:szCs w:val="28"/>
          <w:lang w:val="en-US"/>
        </w:rPr>
        <w:t>cooled</w:t>
      </w:r>
      <w:r w:rsidRPr="007945E4">
        <w:rPr>
          <w:rFonts w:ascii="Times New Roman" w:hAnsi="Times New Roman"/>
          <w:sz w:val="28"/>
          <w:szCs w:val="28"/>
          <w:lang w:val="en-US"/>
        </w:rPr>
        <w:t xml:space="preserve"> in gas coolers for removal of </w:t>
      </w:r>
      <w:r w:rsidR="00A62771">
        <w:rPr>
          <w:rFonts w:ascii="Times New Roman" w:hAnsi="Times New Roman"/>
          <w:sz w:val="28"/>
          <w:szCs w:val="28"/>
          <w:lang w:val="en-US"/>
        </w:rPr>
        <w:t xml:space="preserve">water vapour and </w:t>
      </w:r>
      <w:r w:rsidRPr="007945E4">
        <w:rPr>
          <w:rFonts w:ascii="Times New Roman" w:hAnsi="Times New Roman"/>
          <w:sz w:val="28"/>
          <w:szCs w:val="28"/>
          <w:lang w:val="en-US"/>
        </w:rPr>
        <w:t xml:space="preserve">tar. The ammonia, </w:t>
      </w:r>
      <w:r w:rsidR="00A62771">
        <w:rPr>
          <w:rFonts w:ascii="Times New Roman" w:hAnsi="Times New Roman"/>
          <w:sz w:val="28"/>
          <w:szCs w:val="28"/>
          <w:lang w:val="en-US"/>
        </w:rPr>
        <w:t>contained</w:t>
      </w:r>
      <w:r w:rsidRPr="007945E4">
        <w:rPr>
          <w:rFonts w:ascii="Times New Roman" w:hAnsi="Times New Roman"/>
          <w:sz w:val="28"/>
          <w:szCs w:val="28"/>
          <w:lang w:val="en-US"/>
        </w:rPr>
        <w:t xml:space="preserve"> in the gas, is absorbed </w:t>
      </w:r>
      <w:r w:rsidR="00A62771">
        <w:rPr>
          <w:rFonts w:ascii="Times New Roman" w:hAnsi="Times New Roman"/>
          <w:sz w:val="28"/>
          <w:szCs w:val="28"/>
          <w:lang w:val="en-US"/>
        </w:rPr>
        <w:t>with</w:t>
      </w:r>
      <w:r w:rsidRPr="007945E4">
        <w:rPr>
          <w:rFonts w:ascii="Times New Roman" w:hAnsi="Times New Roman"/>
          <w:sz w:val="28"/>
          <w:szCs w:val="28"/>
          <w:lang w:val="en-US"/>
        </w:rPr>
        <w:softHyphen/>
        <w:t xml:space="preserve"> </w:t>
      </w:r>
      <w:r w:rsidR="00A62771">
        <w:rPr>
          <w:rFonts w:ascii="Times New Roman" w:hAnsi="Times New Roman"/>
          <w:sz w:val="28"/>
          <w:szCs w:val="28"/>
          <w:lang w:val="en-US"/>
        </w:rPr>
        <w:t>water in ammonia scrubbers. T</w:t>
      </w:r>
      <w:r w:rsidRPr="007945E4">
        <w:rPr>
          <w:rFonts w:ascii="Times New Roman" w:hAnsi="Times New Roman"/>
          <w:sz w:val="28"/>
          <w:szCs w:val="28"/>
          <w:lang w:val="en-US"/>
        </w:rPr>
        <w:t xml:space="preserve">he ammonia and ammonia-tar </w:t>
      </w:r>
      <w:r w:rsidR="00A62771">
        <w:rPr>
          <w:rFonts w:ascii="Times New Roman" w:hAnsi="Times New Roman"/>
          <w:sz w:val="28"/>
          <w:szCs w:val="28"/>
          <w:lang w:val="en-US"/>
        </w:rPr>
        <w:t>solutions,</w:t>
      </w:r>
      <w:r w:rsidRPr="007945E4">
        <w:rPr>
          <w:rFonts w:ascii="Times New Roman" w:hAnsi="Times New Roman"/>
          <w:sz w:val="28"/>
          <w:szCs w:val="28"/>
          <w:lang w:val="en-US"/>
        </w:rPr>
        <w:t xml:space="preserve"> formed </w:t>
      </w:r>
      <w:r w:rsidR="00A62771">
        <w:rPr>
          <w:rFonts w:ascii="Times New Roman" w:hAnsi="Times New Roman"/>
          <w:sz w:val="28"/>
          <w:szCs w:val="28"/>
          <w:lang w:val="en-US"/>
        </w:rPr>
        <w:t>due</w:t>
      </w:r>
      <w:r w:rsidRPr="007945E4">
        <w:rPr>
          <w:rFonts w:ascii="Times New Roman" w:hAnsi="Times New Roman"/>
          <w:sz w:val="28"/>
          <w:szCs w:val="28"/>
          <w:lang w:val="en-US"/>
        </w:rPr>
        <w:t xml:space="preserve"> to </w:t>
      </w:r>
      <w:r w:rsidR="00A62771">
        <w:rPr>
          <w:rFonts w:ascii="Times New Roman" w:hAnsi="Times New Roman"/>
          <w:sz w:val="28"/>
          <w:szCs w:val="28"/>
          <w:lang w:val="en-US"/>
        </w:rPr>
        <w:t xml:space="preserve">the stratification of </w:t>
      </w:r>
      <w:r w:rsidRPr="007945E4">
        <w:rPr>
          <w:rFonts w:ascii="Times New Roman" w:hAnsi="Times New Roman"/>
          <w:sz w:val="28"/>
          <w:szCs w:val="28"/>
          <w:lang w:val="en-US"/>
        </w:rPr>
        <w:t>the tar and condensed water vapo</w:t>
      </w:r>
      <w:r w:rsidR="00A62771">
        <w:rPr>
          <w:rFonts w:ascii="Times New Roman" w:hAnsi="Times New Roman"/>
          <w:sz w:val="28"/>
          <w:szCs w:val="28"/>
          <w:lang w:val="en-US"/>
        </w:rPr>
        <w:t>u</w:t>
      </w:r>
      <w:r w:rsidRPr="007945E4">
        <w:rPr>
          <w:rFonts w:ascii="Times New Roman" w:hAnsi="Times New Roman"/>
          <w:sz w:val="28"/>
          <w:szCs w:val="28"/>
          <w:lang w:val="en-US"/>
        </w:rPr>
        <w:t>r</w:t>
      </w:r>
      <w:r w:rsidR="00A62771">
        <w:rPr>
          <w:rFonts w:ascii="Times New Roman" w:hAnsi="Times New Roman"/>
          <w:sz w:val="28"/>
          <w:szCs w:val="28"/>
          <w:lang w:val="en-US"/>
        </w:rPr>
        <w:t>,</w:t>
      </w:r>
      <w:r w:rsidRPr="007945E4">
        <w:rPr>
          <w:rFonts w:ascii="Times New Roman" w:hAnsi="Times New Roman"/>
          <w:sz w:val="28"/>
          <w:szCs w:val="28"/>
          <w:lang w:val="en-US"/>
        </w:rPr>
        <w:t xml:space="preserve"> are fed in distillation columns for </w:t>
      </w:r>
      <w:r w:rsidR="00A62771">
        <w:rPr>
          <w:rFonts w:ascii="Times New Roman" w:hAnsi="Times New Roman"/>
          <w:sz w:val="28"/>
          <w:szCs w:val="28"/>
          <w:lang w:val="en-US"/>
        </w:rPr>
        <w:t>stripping of</w:t>
      </w:r>
      <w:r w:rsidRPr="007945E4">
        <w:rPr>
          <w:rFonts w:ascii="Times New Roman" w:hAnsi="Times New Roman"/>
          <w:sz w:val="28"/>
          <w:szCs w:val="28"/>
          <w:lang w:val="en-US"/>
        </w:rPr>
        <w:t xml:space="preserve"> </w:t>
      </w:r>
      <w:r w:rsidR="00A62771">
        <w:rPr>
          <w:rFonts w:ascii="Times New Roman" w:hAnsi="Times New Roman"/>
          <w:sz w:val="28"/>
          <w:szCs w:val="28"/>
          <w:lang w:val="en-US"/>
        </w:rPr>
        <w:t xml:space="preserve">the </w:t>
      </w:r>
      <w:r w:rsidRPr="007945E4">
        <w:rPr>
          <w:rFonts w:ascii="Times New Roman" w:hAnsi="Times New Roman"/>
          <w:sz w:val="28"/>
          <w:szCs w:val="28"/>
          <w:lang w:val="en-US"/>
        </w:rPr>
        <w:t xml:space="preserve">ammonia, which </w:t>
      </w:r>
      <w:r w:rsidR="00A62771">
        <w:rPr>
          <w:rFonts w:ascii="Times New Roman" w:hAnsi="Times New Roman"/>
          <w:sz w:val="28"/>
          <w:szCs w:val="28"/>
          <w:lang w:val="en-US"/>
        </w:rPr>
        <w:t>reacts with</w:t>
      </w:r>
      <w:r w:rsidRPr="007945E4">
        <w:rPr>
          <w:rFonts w:ascii="Times New Roman" w:hAnsi="Times New Roman"/>
          <w:sz w:val="28"/>
          <w:szCs w:val="28"/>
          <w:lang w:val="en-US"/>
        </w:rPr>
        <w:t xml:space="preserve"> sulfuric acid </w:t>
      </w:r>
      <w:r w:rsidR="00A62771">
        <w:rPr>
          <w:rFonts w:ascii="Times New Roman" w:hAnsi="Times New Roman"/>
          <w:sz w:val="28"/>
          <w:szCs w:val="28"/>
          <w:lang w:val="en-US"/>
        </w:rPr>
        <w:t>and form</w:t>
      </w:r>
      <w:r w:rsidRPr="007945E4">
        <w:rPr>
          <w:rFonts w:ascii="Times New Roman" w:hAnsi="Times New Roman"/>
          <w:sz w:val="28"/>
          <w:szCs w:val="28"/>
          <w:lang w:val="en-US"/>
        </w:rPr>
        <w:t xml:space="preserve"> ammonium sulphate. This method </w:t>
      </w:r>
      <w:r w:rsidR="00A62771">
        <w:rPr>
          <w:rFonts w:ascii="Times New Roman" w:hAnsi="Times New Roman"/>
          <w:sz w:val="28"/>
          <w:szCs w:val="28"/>
          <w:lang w:val="en-US"/>
        </w:rPr>
        <w:t xml:space="preserve">needs </w:t>
      </w:r>
      <w:r w:rsidRPr="007945E4">
        <w:rPr>
          <w:rFonts w:ascii="Times New Roman" w:hAnsi="Times New Roman"/>
          <w:sz w:val="28"/>
          <w:szCs w:val="28"/>
          <w:lang w:val="en-US"/>
        </w:rPr>
        <w:t xml:space="preserve">great capital investments for construction of ammonia scrubbers, </w:t>
      </w:r>
      <w:r w:rsidR="00A62771">
        <w:rPr>
          <w:rFonts w:ascii="Times New Roman" w:hAnsi="Times New Roman"/>
          <w:sz w:val="28"/>
          <w:szCs w:val="28"/>
          <w:lang w:val="en-US"/>
        </w:rPr>
        <w:t xml:space="preserve">and, in addition, </w:t>
      </w:r>
      <w:r w:rsidRPr="007945E4">
        <w:rPr>
          <w:rFonts w:ascii="Times New Roman" w:hAnsi="Times New Roman"/>
          <w:sz w:val="28"/>
          <w:szCs w:val="28"/>
          <w:lang w:val="en-US"/>
        </w:rPr>
        <w:t xml:space="preserve">significant consumption of electric power, water and steam. </w:t>
      </w:r>
    </w:p>
    <w:p w:rsidR="00E65C87" w:rsidRPr="007945E4" w:rsidRDefault="00A62771" w:rsidP="00E65C87">
      <w:pPr>
        <w:autoSpaceDE w:val="0"/>
        <w:autoSpaceDN w:val="0"/>
        <w:adjustRightInd w:val="0"/>
        <w:spacing w:after="0" w:line="240" w:lineRule="auto"/>
        <w:ind w:left="20" w:right="20" w:firstLine="547"/>
        <w:jc w:val="both"/>
        <w:rPr>
          <w:rFonts w:ascii="Times New Roman" w:hAnsi="Times New Roman"/>
          <w:sz w:val="28"/>
          <w:szCs w:val="28"/>
          <w:lang w:val="en-US"/>
        </w:rPr>
      </w:pPr>
      <w:r w:rsidRPr="00A62771">
        <w:rPr>
          <w:rFonts w:ascii="Times New Roman" w:hAnsi="Times New Roman"/>
          <w:i/>
          <w:sz w:val="28"/>
          <w:szCs w:val="28"/>
          <w:lang w:val="en-US"/>
        </w:rPr>
        <w:t>T</w:t>
      </w:r>
      <w:r w:rsidR="00E65C87" w:rsidRPr="00A62771">
        <w:rPr>
          <w:rFonts w:ascii="Times New Roman" w:hAnsi="Times New Roman"/>
          <w:i/>
          <w:sz w:val="28"/>
          <w:szCs w:val="28"/>
          <w:lang w:val="en-US"/>
        </w:rPr>
        <w:t>he direct way</w:t>
      </w:r>
      <w:r>
        <w:rPr>
          <w:rFonts w:ascii="Times New Roman" w:hAnsi="Times New Roman"/>
          <w:i/>
          <w:sz w:val="28"/>
          <w:szCs w:val="28"/>
          <w:lang w:val="en-US"/>
        </w:rPr>
        <w:t xml:space="preserve">. </w:t>
      </w:r>
      <w:r w:rsidRPr="00A62771">
        <w:rPr>
          <w:rFonts w:ascii="Times New Roman" w:hAnsi="Times New Roman"/>
          <w:sz w:val="28"/>
          <w:szCs w:val="28"/>
          <w:lang w:val="en-US"/>
        </w:rPr>
        <w:t>T</w:t>
      </w:r>
      <w:r w:rsidR="00E65C87" w:rsidRPr="007945E4">
        <w:rPr>
          <w:rFonts w:ascii="Times New Roman" w:hAnsi="Times New Roman"/>
          <w:sz w:val="28"/>
          <w:szCs w:val="28"/>
          <w:lang w:val="en-US"/>
        </w:rPr>
        <w:t xml:space="preserve">he absorption of ammonia </w:t>
      </w:r>
      <w:r>
        <w:rPr>
          <w:rFonts w:ascii="Times New Roman" w:hAnsi="Times New Roman"/>
          <w:sz w:val="28"/>
          <w:szCs w:val="28"/>
          <w:lang w:val="en-US"/>
        </w:rPr>
        <w:t>with</w:t>
      </w:r>
      <w:r w:rsidR="00E65C87" w:rsidRPr="007945E4">
        <w:rPr>
          <w:rFonts w:ascii="Times New Roman" w:hAnsi="Times New Roman"/>
          <w:sz w:val="28"/>
          <w:szCs w:val="28"/>
          <w:lang w:val="en-US"/>
        </w:rPr>
        <w:t xml:space="preserve"> sulfuric acid </w:t>
      </w:r>
      <w:r>
        <w:rPr>
          <w:rFonts w:ascii="Times New Roman" w:hAnsi="Times New Roman"/>
          <w:sz w:val="28"/>
          <w:szCs w:val="28"/>
          <w:lang w:val="en-US"/>
        </w:rPr>
        <w:t>and formation of</w:t>
      </w:r>
      <w:r w:rsidR="00E65C87" w:rsidRPr="007945E4">
        <w:rPr>
          <w:rFonts w:ascii="Times New Roman" w:hAnsi="Times New Roman"/>
          <w:sz w:val="28"/>
          <w:szCs w:val="28"/>
          <w:lang w:val="en-US"/>
        </w:rPr>
        <w:t xml:space="preserve"> ammonium sulphate </w:t>
      </w:r>
      <w:r>
        <w:rPr>
          <w:rFonts w:ascii="Times New Roman" w:hAnsi="Times New Roman"/>
          <w:sz w:val="28"/>
          <w:szCs w:val="28"/>
          <w:lang w:val="en-US"/>
        </w:rPr>
        <w:t>occur</w:t>
      </w:r>
      <w:r w:rsidR="00E65C87" w:rsidRPr="007945E4">
        <w:rPr>
          <w:rFonts w:ascii="Times New Roman" w:hAnsi="Times New Roman"/>
          <w:sz w:val="28"/>
          <w:szCs w:val="28"/>
          <w:lang w:val="en-US"/>
        </w:rPr>
        <w:t xml:space="preserve"> directly from </w:t>
      </w:r>
      <w:r>
        <w:rPr>
          <w:rFonts w:ascii="Times New Roman" w:hAnsi="Times New Roman"/>
          <w:sz w:val="28"/>
          <w:szCs w:val="28"/>
          <w:lang w:val="en-US"/>
        </w:rPr>
        <w:t>the</w:t>
      </w:r>
      <w:r w:rsidR="00E65C87" w:rsidRPr="007945E4">
        <w:rPr>
          <w:rFonts w:ascii="Times New Roman" w:hAnsi="Times New Roman"/>
          <w:sz w:val="28"/>
          <w:szCs w:val="28"/>
          <w:lang w:val="en-US"/>
        </w:rPr>
        <w:t xml:space="preserve"> hot coke gas, which temperature </w:t>
      </w:r>
      <w:r>
        <w:rPr>
          <w:rFonts w:ascii="Times New Roman" w:hAnsi="Times New Roman"/>
          <w:sz w:val="28"/>
          <w:szCs w:val="28"/>
          <w:lang w:val="en-US"/>
        </w:rPr>
        <w:t>is higher than</w:t>
      </w:r>
      <w:r w:rsidR="00E65C87" w:rsidRPr="007945E4">
        <w:rPr>
          <w:rFonts w:ascii="Times New Roman" w:hAnsi="Times New Roman"/>
          <w:sz w:val="28"/>
          <w:szCs w:val="28"/>
          <w:lang w:val="en-US"/>
        </w:rPr>
        <w:t xml:space="preserve"> the </w:t>
      </w:r>
      <w:r w:rsidRPr="007945E4">
        <w:rPr>
          <w:rFonts w:ascii="Times New Roman" w:hAnsi="Times New Roman"/>
          <w:sz w:val="28"/>
          <w:szCs w:val="28"/>
          <w:lang w:val="en-US"/>
        </w:rPr>
        <w:t xml:space="preserve">condensation </w:t>
      </w:r>
      <w:r w:rsidR="00E65C87" w:rsidRPr="007945E4">
        <w:rPr>
          <w:rFonts w:ascii="Times New Roman" w:hAnsi="Times New Roman"/>
          <w:sz w:val="28"/>
          <w:szCs w:val="28"/>
          <w:lang w:val="en-US"/>
        </w:rPr>
        <w:t>temperature of the water vapo</w:t>
      </w:r>
      <w:r>
        <w:rPr>
          <w:rFonts w:ascii="Times New Roman" w:hAnsi="Times New Roman"/>
          <w:sz w:val="28"/>
          <w:szCs w:val="28"/>
          <w:lang w:val="en-US"/>
        </w:rPr>
        <w:t>ur contained</w:t>
      </w:r>
      <w:r w:rsidR="00E65C87" w:rsidRPr="007945E4">
        <w:rPr>
          <w:rFonts w:ascii="Times New Roman" w:hAnsi="Times New Roman"/>
          <w:sz w:val="28"/>
          <w:szCs w:val="28"/>
          <w:lang w:val="en-US"/>
        </w:rPr>
        <w:t xml:space="preserve"> in the gas. Usually</w:t>
      </w:r>
      <w:r w:rsidR="00215F0B">
        <w:rPr>
          <w:rFonts w:ascii="Times New Roman" w:hAnsi="Times New Roman"/>
          <w:sz w:val="28"/>
          <w:szCs w:val="28"/>
          <w:lang w:val="en-US"/>
        </w:rPr>
        <w:t>,</w:t>
      </w:r>
      <w:r w:rsidR="00E65C87" w:rsidRPr="007945E4">
        <w:rPr>
          <w:rFonts w:ascii="Times New Roman" w:hAnsi="Times New Roman"/>
          <w:sz w:val="28"/>
          <w:szCs w:val="28"/>
          <w:lang w:val="en-US"/>
        </w:rPr>
        <w:t xml:space="preserve"> the temperature is about 110°C. This way is very restrictedly applied </w:t>
      </w:r>
      <w:r w:rsidR="00215F0B">
        <w:rPr>
          <w:rFonts w:ascii="Times New Roman" w:hAnsi="Times New Roman"/>
          <w:sz w:val="28"/>
          <w:szCs w:val="28"/>
          <w:lang w:val="en-US"/>
        </w:rPr>
        <w:t>because of its</w:t>
      </w:r>
      <w:r w:rsidR="00E65C87" w:rsidRPr="007945E4">
        <w:rPr>
          <w:rFonts w:ascii="Times New Roman" w:hAnsi="Times New Roman"/>
          <w:sz w:val="28"/>
          <w:szCs w:val="28"/>
          <w:lang w:val="en-US"/>
        </w:rPr>
        <w:t xml:space="preserve"> complex technology. </w:t>
      </w:r>
    </w:p>
    <w:p w:rsidR="00E65C87" w:rsidRPr="007945E4" w:rsidRDefault="00215F0B" w:rsidP="00E65C87">
      <w:pPr>
        <w:autoSpaceDE w:val="0"/>
        <w:autoSpaceDN w:val="0"/>
        <w:adjustRightInd w:val="0"/>
        <w:spacing w:after="0" w:line="240" w:lineRule="auto"/>
        <w:ind w:left="20" w:right="20" w:firstLine="547"/>
        <w:jc w:val="both"/>
        <w:rPr>
          <w:rFonts w:ascii="Times New Roman" w:hAnsi="Times New Roman"/>
          <w:sz w:val="28"/>
          <w:szCs w:val="28"/>
          <w:lang w:val="en-US"/>
        </w:rPr>
      </w:pPr>
      <w:r w:rsidRPr="00215F0B">
        <w:rPr>
          <w:rFonts w:ascii="Times New Roman" w:hAnsi="Times New Roman"/>
          <w:i/>
          <w:sz w:val="28"/>
          <w:szCs w:val="28"/>
          <w:lang w:val="en-US"/>
        </w:rPr>
        <w:t>The semidirect method</w:t>
      </w:r>
      <w:r>
        <w:rPr>
          <w:rFonts w:ascii="Times New Roman" w:hAnsi="Times New Roman"/>
          <w:sz w:val="28"/>
          <w:szCs w:val="28"/>
          <w:lang w:val="en-US"/>
        </w:rPr>
        <w:t xml:space="preserve"> is the most low-consumption and it is widely applied</w:t>
      </w:r>
      <w:r w:rsidR="00E65C87" w:rsidRPr="007945E4">
        <w:rPr>
          <w:rFonts w:ascii="Times New Roman" w:hAnsi="Times New Roman"/>
          <w:sz w:val="28"/>
          <w:szCs w:val="28"/>
          <w:lang w:val="en-US"/>
        </w:rPr>
        <w:t xml:space="preserve"> in the chemical-recovery industry</w:t>
      </w:r>
      <w:r>
        <w:rPr>
          <w:rFonts w:ascii="Times New Roman" w:hAnsi="Times New Roman"/>
          <w:sz w:val="28"/>
          <w:szCs w:val="28"/>
          <w:lang w:val="en-US"/>
        </w:rPr>
        <w:t>. T</w:t>
      </w:r>
      <w:r w:rsidR="00E65C87" w:rsidRPr="007945E4">
        <w:rPr>
          <w:rFonts w:ascii="Times New Roman" w:hAnsi="Times New Roman"/>
          <w:sz w:val="28"/>
          <w:szCs w:val="28"/>
          <w:lang w:val="en-US"/>
        </w:rPr>
        <w:t xml:space="preserve">his way consists in the following: </w:t>
      </w:r>
      <w:r>
        <w:rPr>
          <w:rFonts w:ascii="Times New Roman" w:hAnsi="Times New Roman"/>
          <w:sz w:val="28"/>
          <w:szCs w:val="28"/>
          <w:lang w:val="en-US"/>
        </w:rPr>
        <w:t xml:space="preserve">first, the </w:t>
      </w:r>
      <w:r w:rsidR="00E65C87" w:rsidRPr="007945E4">
        <w:rPr>
          <w:rFonts w:ascii="Times New Roman" w:hAnsi="Times New Roman"/>
          <w:sz w:val="28"/>
          <w:szCs w:val="28"/>
          <w:lang w:val="en-US"/>
        </w:rPr>
        <w:t xml:space="preserve">tar and </w:t>
      </w:r>
      <w:r>
        <w:rPr>
          <w:rFonts w:ascii="Times New Roman" w:hAnsi="Times New Roman"/>
          <w:sz w:val="28"/>
          <w:szCs w:val="28"/>
          <w:lang w:val="en-US"/>
        </w:rPr>
        <w:t>water vapour are removed from the</w:t>
      </w:r>
      <w:r w:rsidR="00E65C87" w:rsidRPr="007945E4">
        <w:rPr>
          <w:rFonts w:ascii="Times New Roman" w:hAnsi="Times New Roman"/>
          <w:sz w:val="28"/>
          <w:szCs w:val="28"/>
          <w:lang w:val="en-US"/>
        </w:rPr>
        <w:t xml:space="preserve"> coke oven gas </w:t>
      </w:r>
      <w:r>
        <w:rPr>
          <w:rFonts w:ascii="Times New Roman" w:hAnsi="Times New Roman"/>
          <w:sz w:val="28"/>
          <w:szCs w:val="28"/>
          <w:lang w:val="en-US"/>
        </w:rPr>
        <w:t>by</w:t>
      </w:r>
      <w:r w:rsidR="00E65C87" w:rsidRPr="007945E4">
        <w:rPr>
          <w:rFonts w:ascii="Times New Roman" w:hAnsi="Times New Roman"/>
          <w:sz w:val="28"/>
          <w:szCs w:val="28"/>
          <w:lang w:val="en-US"/>
        </w:rPr>
        <w:t xml:space="preserve"> its cooling. The </w:t>
      </w:r>
      <w:r>
        <w:rPr>
          <w:rFonts w:ascii="Times New Roman" w:hAnsi="Times New Roman"/>
          <w:sz w:val="28"/>
          <w:szCs w:val="28"/>
          <w:lang w:val="en-US"/>
        </w:rPr>
        <w:t xml:space="preserve">resulting </w:t>
      </w:r>
      <w:r w:rsidR="00E65C87" w:rsidRPr="007945E4">
        <w:rPr>
          <w:rFonts w:ascii="Times New Roman" w:hAnsi="Times New Roman"/>
          <w:sz w:val="28"/>
          <w:szCs w:val="28"/>
          <w:lang w:val="en-US"/>
        </w:rPr>
        <w:t>liquid phase</w:t>
      </w:r>
      <w:r>
        <w:rPr>
          <w:rFonts w:ascii="Times New Roman" w:hAnsi="Times New Roman"/>
          <w:sz w:val="28"/>
          <w:szCs w:val="28"/>
          <w:lang w:val="en-US"/>
        </w:rPr>
        <w:t xml:space="preserve"> is stratified in two layers: the bottom layer is</w:t>
      </w:r>
      <w:r w:rsidR="00E65C87" w:rsidRPr="007945E4">
        <w:rPr>
          <w:rFonts w:ascii="Times New Roman" w:hAnsi="Times New Roman"/>
          <w:sz w:val="28"/>
          <w:szCs w:val="28"/>
          <w:lang w:val="en-US"/>
        </w:rPr>
        <w:t xml:space="preserve"> the tar and </w:t>
      </w:r>
      <w:r>
        <w:rPr>
          <w:rFonts w:ascii="Times New Roman" w:hAnsi="Times New Roman"/>
          <w:sz w:val="28"/>
          <w:szCs w:val="28"/>
          <w:lang w:val="en-US"/>
        </w:rPr>
        <w:t>the</w:t>
      </w:r>
      <w:r w:rsidR="00E65C87" w:rsidRPr="007945E4">
        <w:rPr>
          <w:rFonts w:ascii="Times New Roman" w:hAnsi="Times New Roman"/>
          <w:sz w:val="28"/>
          <w:szCs w:val="28"/>
          <w:lang w:val="en-US"/>
        </w:rPr>
        <w:t xml:space="preserve"> top layer </w:t>
      </w:r>
      <w:r>
        <w:rPr>
          <w:rFonts w:ascii="Times New Roman" w:hAnsi="Times New Roman"/>
          <w:sz w:val="28"/>
          <w:szCs w:val="28"/>
          <w:lang w:val="en-US"/>
        </w:rPr>
        <w:t>is the</w:t>
      </w:r>
      <w:r w:rsidR="00E65C87" w:rsidRPr="007945E4">
        <w:rPr>
          <w:rFonts w:ascii="Times New Roman" w:hAnsi="Times New Roman"/>
          <w:sz w:val="28"/>
          <w:szCs w:val="28"/>
          <w:lang w:val="en-US"/>
        </w:rPr>
        <w:t xml:space="preserve"> ammonia-tar water, which </w:t>
      </w:r>
      <w:r>
        <w:rPr>
          <w:rFonts w:ascii="Times New Roman" w:hAnsi="Times New Roman"/>
          <w:sz w:val="28"/>
          <w:szCs w:val="28"/>
          <w:lang w:val="en-US"/>
        </w:rPr>
        <w:t xml:space="preserve">contains some </w:t>
      </w:r>
      <w:r w:rsidRPr="007945E4">
        <w:rPr>
          <w:rFonts w:ascii="Times New Roman" w:hAnsi="Times New Roman"/>
          <w:sz w:val="28"/>
          <w:szCs w:val="28"/>
          <w:lang w:val="en-US"/>
        </w:rPr>
        <w:t xml:space="preserve">dissolved </w:t>
      </w:r>
      <w:r w:rsidR="00E65C87" w:rsidRPr="007945E4">
        <w:rPr>
          <w:rFonts w:ascii="Times New Roman" w:hAnsi="Times New Roman"/>
          <w:sz w:val="28"/>
          <w:szCs w:val="28"/>
          <w:lang w:val="en-US"/>
        </w:rPr>
        <w:t xml:space="preserve">ammonia. The ammonia-tar water is </w:t>
      </w:r>
      <w:r>
        <w:rPr>
          <w:rFonts w:ascii="Times New Roman" w:hAnsi="Times New Roman"/>
          <w:sz w:val="28"/>
          <w:szCs w:val="28"/>
          <w:lang w:val="en-US"/>
        </w:rPr>
        <w:t>treated to extract ammonia from it; this ammonia</w:t>
      </w:r>
      <w:r w:rsidR="00E65C87" w:rsidRPr="007945E4">
        <w:rPr>
          <w:rFonts w:ascii="Times New Roman" w:hAnsi="Times New Roman"/>
          <w:sz w:val="28"/>
          <w:szCs w:val="28"/>
          <w:lang w:val="en-US"/>
        </w:rPr>
        <w:t xml:space="preserve"> is fed </w:t>
      </w:r>
      <w:r>
        <w:rPr>
          <w:rFonts w:ascii="Times New Roman" w:hAnsi="Times New Roman"/>
          <w:sz w:val="28"/>
          <w:szCs w:val="28"/>
          <w:lang w:val="en-US"/>
        </w:rPr>
        <w:t>to</w:t>
      </w:r>
      <w:r w:rsidR="00E65C87" w:rsidRPr="007945E4">
        <w:rPr>
          <w:rFonts w:ascii="Times New Roman" w:hAnsi="Times New Roman"/>
          <w:sz w:val="28"/>
          <w:szCs w:val="28"/>
          <w:lang w:val="en-US"/>
        </w:rPr>
        <w:t xml:space="preserve"> the sulfuric-acid absorption together with the purified coke gas</w:t>
      </w:r>
      <w:r>
        <w:rPr>
          <w:rFonts w:ascii="Times New Roman" w:hAnsi="Times New Roman"/>
          <w:sz w:val="28"/>
          <w:szCs w:val="28"/>
          <w:lang w:val="en-US"/>
        </w:rPr>
        <w:t>, which</w:t>
      </w:r>
      <w:r w:rsidR="00E65C87" w:rsidRPr="007945E4">
        <w:rPr>
          <w:rFonts w:ascii="Times New Roman" w:hAnsi="Times New Roman"/>
          <w:sz w:val="28"/>
          <w:szCs w:val="28"/>
          <w:lang w:val="en-US"/>
        </w:rPr>
        <w:t xml:space="preserve"> contain</w:t>
      </w:r>
      <w:r>
        <w:rPr>
          <w:rFonts w:ascii="Times New Roman" w:hAnsi="Times New Roman"/>
          <w:sz w:val="28"/>
          <w:szCs w:val="28"/>
          <w:lang w:val="en-US"/>
        </w:rPr>
        <w:t xml:space="preserve">s the </w:t>
      </w:r>
      <w:r w:rsidR="00E65C87" w:rsidRPr="007945E4">
        <w:rPr>
          <w:rFonts w:ascii="Times New Roman" w:hAnsi="Times New Roman"/>
          <w:sz w:val="28"/>
          <w:szCs w:val="28"/>
          <w:lang w:val="en-US"/>
        </w:rPr>
        <w:t xml:space="preserve">remaining </w:t>
      </w:r>
      <w:r w:rsidR="00E65C87" w:rsidRPr="007945E4">
        <w:rPr>
          <w:rFonts w:ascii="Times New Roman" w:hAnsi="Times New Roman"/>
          <w:sz w:val="28"/>
          <w:szCs w:val="28"/>
          <w:lang w:val="en-US"/>
        </w:rPr>
        <w:lastRenderedPageBreak/>
        <w:t xml:space="preserve">ammonia. </w:t>
      </w:r>
      <w:r w:rsidR="009B4FA2">
        <w:rPr>
          <w:rFonts w:ascii="Times New Roman" w:hAnsi="Times New Roman"/>
          <w:sz w:val="28"/>
          <w:szCs w:val="28"/>
          <w:lang w:val="en-US"/>
        </w:rPr>
        <w:t>A</w:t>
      </w:r>
      <w:r w:rsidR="00E65C87" w:rsidRPr="007945E4">
        <w:rPr>
          <w:rFonts w:ascii="Times New Roman" w:hAnsi="Times New Roman"/>
          <w:sz w:val="28"/>
          <w:szCs w:val="28"/>
          <w:lang w:val="en-US"/>
        </w:rPr>
        <w:t>mmonia from the ammonia-tar water</w:t>
      </w:r>
      <w:r w:rsidR="009B4FA2">
        <w:rPr>
          <w:rFonts w:ascii="Times New Roman" w:hAnsi="Times New Roman"/>
          <w:sz w:val="28"/>
          <w:szCs w:val="28"/>
          <w:lang w:val="en-US"/>
        </w:rPr>
        <w:t xml:space="preserve"> is separated by</w:t>
      </w:r>
      <w:r w:rsidR="00E65C87" w:rsidRPr="007945E4">
        <w:rPr>
          <w:rFonts w:ascii="Times New Roman" w:hAnsi="Times New Roman"/>
          <w:sz w:val="28"/>
          <w:szCs w:val="28"/>
          <w:lang w:val="en-US"/>
        </w:rPr>
        <w:t xml:space="preserve"> </w:t>
      </w:r>
      <w:r w:rsidR="009B4FA2">
        <w:rPr>
          <w:rFonts w:ascii="Times New Roman" w:hAnsi="Times New Roman"/>
          <w:sz w:val="28"/>
          <w:szCs w:val="28"/>
          <w:lang w:val="en-US"/>
        </w:rPr>
        <w:t xml:space="preserve">distillation. The dissolved ammonia at its </w:t>
      </w:r>
      <w:r w:rsidR="00E65C87" w:rsidRPr="007945E4">
        <w:rPr>
          <w:rFonts w:ascii="Times New Roman" w:hAnsi="Times New Roman"/>
          <w:sz w:val="28"/>
          <w:szCs w:val="28"/>
          <w:lang w:val="en-US"/>
        </w:rPr>
        <w:t xml:space="preserve">heating to </w:t>
      </w:r>
      <w:r w:rsidR="009B4FA2">
        <w:rPr>
          <w:rFonts w:ascii="Times New Roman" w:hAnsi="Times New Roman"/>
          <w:sz w:val="28"/>
          <w:szCs w:val="28"/>
          <w:lang w:val="en-US"/>
        </w:rPr>
        <w:t xml:space="preserve">a temperature of </w:t>
      </w:r>
      <w:r w:rsidR="00E65C87" w:rsidRPr="007945E4">
        <w:rPr>
          <w:rFonts w:ascii="Times New Roman" w:hAnsi="Times New Roman"/>
          <w:sz w:val="28"/>
          <w:szCs w:val="28"/>
          <w:lang w:val="en-US"/>
        </w:rPr>
        <w:t xml:space="preserve">100°C </w:t>
      </w:r>
      <w:r w:rsidR="009B4FA2">
        <w:rPr>
          <w:rFonts w:ascii="Times New Roman" w:hAnsi="Times New Roman"/>
          <w:sz w:val="28"/>
          <w:szCs w:val="28"/>
          <w:lang w:val="en-US"/>
        </w:rPr>
        <w:t>with a</w:t>
      </w:r>
      <w:r w:rsidR="00E65C87" w:rsidRPr="007945E4">
        <w:rPr>
          <w:rFonts w:ascii="Times New Roman" w:hAnsi="Times New Roman"/>
          <w:sz w:val="28"/>
          <w:szCs w:val="28"/>
          <w:lang w:val="en-US"/>
        </w:rPr>
        <w:t xml:space="preserve"> live steam is separated from the water; in addition</w:t>
      </w:r>
      <w:r w:rsidR="009B4FA2">
        <w:rPr>
          <w:rFonts w:ascii="Times New Roman" w:hAnsi="Times New Roman"/>
          <w:sz w:val="28"/>
          <w:szCs w:val="28"/>
          <w:lang w:val="en-US"/>
        </w:rPr>
        <w:t>,</w:t>
      </w:r>
      <w:r w:rsidR="00E65C87" w:rsidRPr="007945E4">
        <w:rPr>
          <w:rFonts w:ascii="Times New Roman" w:hAnsi="Times New Roman"/>
          <w:sz w:val="28"/>
          <w:szCs w:val="28"/>
          <w:lang w:val="en-US"/>
        </w:rPr>
        <w:t xml:space="preserve"> a part of the ammonium salts formed </w:t>
      </w:r>
      <w:r w:rsidR="009B4FA2">
        <w:rPr>
          <w:rFonts w:ascii="Times New Roman" w:hAnsi="Times New Roman"/>
          <w:sz w:val="28"/>
          <w:szCs w:val="28"/>
          <w:lang w:val="en-US"/>
        </w:rPr>
        <w:t>due to the chemical</w:t>
      </w:r>
      <w:r w:rsidR="00E65C87" w:rsidRPr="007945E4">
        <w:rPr>
          <w:rFonts w:ascii="Times New Roman" w:hAnsi="Times New Roman"/>
          <w:sz w:val="28"/>
          <w:szCs w:val="28"/>
          <w:lang w:val="en-US"/>
        </w:rPr>
        <w:t xml:space="preserve"> interaction</w:t>
      </w:r>
      <w:r w:rsidR="009B4FA2">
        <w:rPr>
          <w:rFonts w:ascii="Times New Roman" w:hAnsi="Times New Roman"/>
          <w:sz w:val="28"/>
          <w:szCs w:val="28"/>
          <w:lang w:val="en-US"/>
        </w:rPr>
        <w:t xml:space="preserve"> between</w:t>
      </w:r>
      <w:r w:rsidR="00E65C87" w:rsidRPr="007945E4">
        <w:rPr>
          <w:rFonts w:ascii="Times New Roman" w:hAnsi="Times New Roman"/>
          <w:sz w:val="28"/>
          <w:szCs w:val="28"/>
          <w:lang w:val="en-US"/>
        </w:rPr>
        <w:t xml:space="preserve"> ammonia</w:t>
      </w:r>
      <w:r w:rsidR="009B4FA2">
        <w:rPr>
          <w:rFonts w:ascii="Times New Roman" w:hAnsi="Times New Roman"/>
          <w:sz w:val="28"/>
          <w:szCs w:val="28"/>
          <w:lang w:val="en-US"/>
        </w:rPr>
        <w:t xml:space="preserve"> and</w:t>
      </w:r>
      <w:r w:rsidR="00E65C87" w:rsidRPr="007945E4">
        <w:rPr>
          <w:rFonts w:ascii="Times New Roman" w:hAnsi="Times New Roman"/>
          <w:sz w:val="28"/>
          <w:szCs w:val="28"/>
          <w:lang w:val="en-US"/>
        </w:rPr>
        <w:t xml:space="preserve"> </w:t>
      </w:r>
      <w:r w:rsidR="009B4FA2" w:rsidRPr="007945E4">
        <w:rPr>
          <w:rFonts w:ascii="Times New Roman" w:hAnsi="Times New Roman"/>
          <w:sz w:val="28"/>
          <w:szCs w:val="28"/>
          <w:lang w:val="en-US"/>
        </w:rPr>
        <w:t>impurities</w:t>
      </w:r>
      <w:r w:rsidR="009B4FA2">
        <w:rPr>
          <w:rFonts w:ascii="Times New Roman" w:hAnsi="Times New Roman"/>
          <w:sz w:val="28"/>
          <w:szCs w:val="28"/>
          <w:lang w:val="en-US"/>
        </w:rPr>
        <w:t xml:space="preserve"> contained</w:t>
      </w:r>
      <w:r w:rsidR="009B4FA2" w:rsidRPr="007945E4">
        <w:rPr>
          <w:rFonts w:ascii="Times New Roman" w:hAnsi="Times New Roman"/>
          <w:sz w:val="28"/>
          <w:szCs w:val="28"/>
          <w:lang w:val="en-US"/>
        </w:rPr>
        <w:t xml:space="preserve"> </w:t>
      </w:r>
      <w:r w:rsidR="00E65C87" w:rsidRPr="007945E4">
        <w:rPr>
          <w:rFonts w:ascii="Times New Roman" w:hAnsi="Times New Roman"/>
          <w:sz w:val="28"/>
          <w:szCs w:val="28"/>
          <w:lang w:val="en-US"/>
        </w:rPr>
        <w:t xml:space="preserve">in the </w:t>
      </w:r>
      <w:r w:rsidR="009B4FA2">
        <w:rPr>
          <w:rFonts w:ascii="Times New Roman" w:hAnsi="Times New Roman"/>
          <w:sz w:val="28"/>
          <w:szCs w:val="28"/>
          <w:lang w:val="en-US"/>
        </w:rPr>
        <w:t>furnace</w:t>
      </w:r>
      <w:r w:rsidR="00E65C87" w:rsidRPr="007945E4">
        <w:rPr>
          <w:rFonts w:ascii="Times New Roman" w:hAnsi="Times New Roman"/>
          <w:sz w:val="28"/>
          <w:szCs w:val="28"/>
          <w:lang w:val="en-US"/>
        </w:rPr>
        <w:t xml:space="preserve"> gas (carbon dioxide, </w:t>
      </w:r>
      <w:r w:rsidR="00E65C87" w:rsidRPr="007945E4">
        <w:rPr>
          <w:rFonts w:ascii="Times New Roman" w:hAnsi="Times New Roman"/>
          <w:sz w:val="28"/>
          <w:szCs w:val="28"/>
          <w:lang w:val="en-US"/>
        </w:rPr>
        <w:softHyphen/>
        <w:t xml:space="preserve">hydrogen </w:t>
      </w:r>
      <w:proofErr w:type="spellStart"/>
      <w:r w:rsidR="00E65C87" w:rsidRPr="007945E4">
        <w:rPr>
          <w:rFonts w:ascii="Times New Roman" w:hAnsi="Times New Roman"/>
          <w:sz w:val="28"/>
          <w:szCs w:val="28"/>
          <w:lang w:val="en-US"/>
        </w:rPr>
        <w:t>sulphide</w:t>
      </w:r>
      <w:proofErr w:type="spellEnd"/>
      <w:r w:rsidR="00E65C87" w:rsidRPr="007945E4">
        <w:rPr>
          <w:rFonts w:ascii="Times New Roman" w:hAnsi="Times New Roman"/>
          <w:sz w:val="28"/>
          <w:szCs w:val="28"/>
          <w:lang w:val="en-US"/>
        </w:rPr>
        <w:t xml:space="preserve">, </w:t>
      </w:r>
      <w:r w:rsidR="009B4FA2" w:rsidRPr="007945E4">
        <w:rPr>
          <w:rFonts w:ascii="Times New Roman" w:hAnsi="Times New Roman"/>
          <w:sz w:val="28"/>
          <w:szCs w:val="28"/>
          <w:lang w:val="en-US"/>
        </w:rPr>
        <w:t xml:space="preserve">hydrogen chloride, </w:t>
      </w:r>
      <w:r w:rsidR="00E65C87" w:rsidRPr="007945E4">
        <w:rPr>
          <w:rFonts w:ascii="Times New Roman" w:hAnsi="Times New Roman"/>
          <w:sz w:val="28"/>
          <w:szCs w:val="28"/>
          <w:lang w:val="en-US"/>
        </w:rPr>
        <w:t xml:space="preserve">sulfuric and </w:t>
      </w:r>
      <w:proofErr w:type="spellStart"/>
      <w:r w:rsidR="00E65C87" w:rsidRPr="007945E4">
        <w:rPr>
          <w:rFonts w:ascii="Times New Roman" w:hAnsi="Times New Roman"/>
          <w:sz w:val="28"/>
          <w:szCs w:val="28"/>
          <w:lang w:val="en-US"/>
        </w:rPr>
        <w:t>sulphurous</w:t>
      </w:r>
      <w:proofErr w:type="spellEnd"/>
      <w:r w:rsidR="00E65C87" w:rsidRPr="007945E4">
        <w:rPr>
          <w:rFonts w:ascii="Times New Roman" w:hAnsi="Times New Roman"/>
          <w:sz w:val="28"/>
          <w:szCs w:val="28"/>
          <w:lang w:val="en-US"/>
        </w:rPr>
        <w:t xml:space="preserve"> anhydrides, cyanic compounds, </w:t>
      </w:r>
      <w:proofErr w:type="spellStart"/>
      <w:r w:rsidR="00E65C87" w:rsidRPr="007945E4">
        <w:rPr>
          <w:rFonts w:ascii="Times New Roman" w:hAnsi="Times New Roman"/>
          <w:sz w:val="28"/>
          <w:szCs w:val="28"/>
          <w:lang w:val="en-US"/>
        </w:rPr>
        <w:t>etc</w:t>
      </w:r>
      <w:proofErr w:type="spellEnd"/>
      <w:r w:rsidR="00E65C87" w:rsidRPr="007945E4">
        <w:rPr>
          <w:rFonts w:ascii="Times New Roman" w:hAnsi="Times New Roman"/>
          <w:sz w:val="28"/>
          <w:szCs w:val="28"/>
          <w:lang w:val="en-US"/>
        </w:rPr>
        <w:t>)</w:t>
      </w:r>
      <w:r w:rsidR="009B4FA2">
        <w:rPr>
          <w:rFonts w:ascii="Times New Roman" w:hAnsi="Times New Roman"/>
          <w:sz w:val="28"/>
          <w:szCs w:val="28"/>
          <w:lang w:val="en-US"/>
        </w:rPr>
        <w:t xml:space="preserve"> are simultaneously decomposed</w:t>
      </w:r>
      <w:r w:rsidR="00E65C87" w:rsidRPr="007945E4">
        <w:rPr>
          <w:rFonts w:ascii="Times New Roman" w:hAnsi="Times New Roman"/>
          <w:sz w:val="28"/>
          <w:szCs w:val="28"/>
          <w:lang w:val="en-US"/>
        </w:rPr>
        <w:t xml:space="preserve">. </w:t>
      </w:r>
      <w:r w:rsidR="009B4FA2">
        <w:rPr>
          <w:rFonts w:ascii="Times New Roman" w:hAnsi="Times New Roman"/>
          <w:sz w:val="28"/>
          <w:szCs w:val="28"/>
          <w:lang w:val="en-US"/>
        </w:rPr>
        <w:t>Some</w:t>
      </w:r>
      <w:r w:rsidR="00E65C87" w:rsidRPr="007945E4">
        <w:rPr>
          <w:rFonts w:ascii="Times New Roman" w:hAnsi="Times New Roman"/>
          <w:sz w:val="28"/>
          <w:szCs w:val="28"/>
          <w:lang w:val="en-US"/>
        </w:rPr>
        <w:t xml:space="preserve"> salts</w:t>
      </w:r>
      <w:r w:rsidR="009B4FA2">
        <w:rPr>
          <w:rFonts w:ascii="Times New Roman" w:hAnsi="Times New Roman"/>
          <w:sz w:val="28"/>
          <w:szCs w:val="28"/>
          <w:lang w:val="en-US"/>
        </w:rPr>
        <w:t xml:space="preserve">, for example </w:t>
      </w:r>
      <w:r w:rsidR="00E65C87" w:rsidRPr="007945E4">
        <w:rPr>
          <w:rFonts w:ascii="Times New Roman" w:hAnsi="Times New Roman"/>
          <w:sz w:val="28"/>
          <w:szCs w:val="28"/>
          <w:lang w:val="en-US"/>
        </w:rPr>
        <w:t>(NH</w:t>
      </w:r>
      <w:r w:rsidR="00E65C87" w:rsidRPr="007945E4">
        <w:rPr>
          <w:rFonts w:ascii="Times New Roman" w:hAnsi="Times New Roman"/>
          <w:sz w:val="28"/>
          <w:szCs w:val="28"/>
          <w:vertAlign w:val="subscript"/>
          <w:lang w:val="en-US"/>
        </w:rPr>
        <w:t>4</w:t>
      </w:r>
      <w:r w:rsidR="00E65C87" w:rsidRPr="007945E4">
        <w:rPr>
          <w:rFonts w:ascii="Times New Roman" w:hAnsi="Times New Roman"/>
          <w:sz w:val="28"/>
          <w:szCs w:val="28"/>
          <w:lang w:val="en-US"/>
        </w:rPr>
        <w:t>)</w:t>
      </w:r>
      <w:r w:rsidR="00E65C87" w:rsidRPr="007945E4">
        <w:rPr>
          <w:rFonts w:ascii="Times New Roman" w:hAnsi="Times New Roman"/>
          <w:sz w:val="28"/>
          <w:szCs w:val="28"/>
          <w:vertAlign w:val="subscript"/>
          <w:lang w:val="en-US"/>
        </w:rPr>
        <w:t>2</w:t>
      </w:r>
      <w:r w:rsidR="00E65C87" w:rsidRPr="007945E4">
        <w:rPr>
          <w:rFonts w:ascii="Times New Roman" w:hAnsi="Times New Roman"/>
          <w:sz w:val="28"/>
          <w:szCs w:val="28"/>
          <w:lang w:val="en-US"/>
        </w:rPr>
        <w:t>C</w:t>
      </w:r>
      <w:r w:rsidR="00E65C87" w:rsidRPr="007945E4">
        <w:rPr>
          <w:rFonts w:ascii="Times New Roman" w:hAnsi="Times New Roman"/>
          <w:sz w:val="28"/>
          <w:szCs w:val="28"/>
          <w:lang w:val="kk-KZ"/>
        </w:rPr>
        <w:t>О</w:t>
      </w:r>
      <w:r w:rsidR="00E65C87" w:rsidRPr="007945E4">
        <w:rPr>
          <w:rFonts w:ascii="Times New Roman" w:hAnsi="Times New Roman"/>
          <w:sz w:val="28"/>
          <w:szCs w:val="28"/>
          <w:vertAlign w:val="subscript"/>
          <w:lang w:val="en-US"/>
        </w:rPr>
        <w:t>3</w:t>
      </w:r>
      <w:r w:rsidR="00E65C87" w:rsidRPr="007945E4">
        <w:rPr>
          <w:rFonts w:ascii="Times New Roman" w:hAnsi="Times New Roman"/>
          <w:sz w:val="28"/>
          <w:szCs w:val="28"/>
          <w:lang w:val="en-US"/>
        </w:rPr>
        <w:t>, NH</w:t>
      </w:r>
      <w:r w:rsidR="00E65C87" w:rsidRPr="007945E4">
        <w:rPr>
          <w:rFonts w:ascii="Times New Roman" w:hAnsi="Times New Roman"/>
          <w:sz w:val="28"/>
          <w:szCs w:val="28"/>
          <w:vertAlign w:val="subscript"/>
          <w:lang w:val="en-US"/>
        </w:rPr>
        <w:t>4</w:t>
      </w:r>
      <w:r w:rsidR="00E65C87" w:rsidRPr="007945E4">
        <w:rPr>
          <w:rFonts w:ascii="Times New Roman" w:hAnsi="Times New Roman"/>
          <w:sz w:val="28"/>
          <w:szCs w:val="28"/>
          <w:lang w:val="en-US"/>
        </w:rPr>
        <w:t>HC</w:t>
      </w:r>
      <w:r w:rsidR="00E65C87" w:rsidRPr="007945E4">
        <w:rPr>
          <w:rFonts w:ascii="Times New Roman" w:hAnsi="Times New Roman"/>
          <w:sz w:val="28"/>
          <w:szCs w:val="28"/>
          <w:lang w:val="kk-KZ"/>
        </w:rPr>
        <w:t>О</w:t>
      </w:r>
      <w:r w:rsidR="00E65C87" w:rsidRPr="007945E4">
        <w:rPr>
          <w:rFonts w:ascii="Times New Roman" w:hAnsi="Times New Roman"/>
          <w:sz w:val="28"/>
          <w:szCs w:val="28"/>
          <w:vertAlign w:val="subscript"/>
          <w:lang w:val="en-US"/>
        </w:rPr>
        <w:t>3</w:t>
      </w:r>
      <w:r w:rsidR="00E65C87" w:rsidRPr="007945E4">
        <w:rPr>
          <w:rFonts w:ascii="Times New Roman" w:hAnsi="Times New Roman"/>
          <w:sz w:val="28"/>
          <w:szCs w:val="28"/>
          <w:lang w:val="en-US"/>
        </w:rPr>
        <w:t xml:space="preserve">, </w:t>
      </w:r>
      <w:r w:rsidR="009B4FA2">
        <w:rPr>
          <w:rFonts w:ascii="Times New Roman" w:hAnsi="Times New Roman"/>
          <w:sz w:val="28"/>
          <w:szCs w:val="28"/>
          <w:lang w:val="en-US"/>
        </w:rPr>
        <w:t xml:space="preserve">and </w:t>
      </w:r>
      <w:r w:rsidR="00E65C87" w:rsidRPr="007945E4">
        <w:rPr>
          <w:rFonts w:ascii="Times New Roman" w:hAnsi="Times New Roman"/>
          <w:sz w:val="28"/>
          <w:szCs w:val="28"/>
          <w:lang w:val="en-US"/>
        </w:rPr>
        <w:t>(NH</w:t>
      </w:r>
      <w:r w:rsidR="00E65C87" w:rsidRPr="007945E4">
        <w:rPr>
          <w:rFonts w:ascii="Times New Roman" w:hAnsi="Times New Roman"/>
          <w:sz w:val="28"/>
          <w:szCs w:val="28"/>
          <w:vertAlign w:val="subscript"/>
          <w:lang w:val="en-US"/>
        </w:rPr>
        <w:t>4</w:t>
      </w:r>
      <w:r w:rsidR="00E65C87" w:rsidRPr="007945E4">
        <w:rPr>
          <w:rFonts w:ascii="Times New Roman" w:hAnsi="Times New Roman"/>
          <w:sz w:val="28"/>
          <w:szCs w:val="28"/>
          <w:lang w:val="en-US"/>
        </w:rPr>
        <w:t>)</w:t>
      </w:r>
      <w:r w:rsidR="00E65C87" w:rsidRPr="007945E4">
        <w:rPr>
          <w:rFonts w:ascii="Times New Roman" w:hAnsi="Times New Roman"/>
          <w:sz w:val="28"/>
          <w:szCs w:val="28"/>
          <w:vertAlign w:val="subscript"/>
          <w:lang w:val="en-US"/>
        </w:rPr>
        <w:t>2</w:t>
      </w:r>
      <w:r w:rsidR="00E65C87" w:rsidRPr="007945E4">
        <w:rPr>
          <w:rFonts w:ascii="Times New Roman" w:hAnsi="Times New Roman"/>
          <w:sz w:val="28"/>
          <w:szCs w:val="28"/>
          <w:lang w:val="en-US"/>
        </w:rPr>
        <w:t>SО</w:t>
      </w:r>
      <w:r w:rsidR="00E65C87" w:rsidRPr="007945E4">
        <w:rPr>
          <w:rFonts w:ascii="Times New Roman" w:hAnsi="Times New Roman"/>
          <w:sz w:val="28"/>
          <w:szCs w:val="28"/>
          <w:vertAlign w:val="subscript"/>
          <w:lang w:val="en-US"/>
        </w:rPr>
        <w:t>4</w:t>
      </w:r>
      <w:r w:rsidR="00E65C87" w:rsidRPr="007945E4">
        <w:rPr>
          <w:rFonts w:ascii="Times New Roman" w:hAnsi="Times New Roman"/>
          <w:sz w:val="28"/>
          <w:szCs w:val="28"/>
          <w:lang w:val="en-US"/>
        </w:rPr>
        <w:t xml:space="preserve"> are easily decomposed </w:t>
      </w:r>
      <w:r w:rsidR="009B4FA2">
        <w:rPr>
          <w:rFonts w:ascii="Times New Roman" w:hAnsi="Times New Roman"/>
          <w:sz w:val="28"/>
          <w:szCs w:val="28"/>
          <w:lang w:val="en-US"/>
        </w:rPr>
        <w:t>giving</w:t>
      </w:r>
      <w:r w:rsidR="00E65C87" w:rsidRPr="007945E4">
        <w:rPr>
          <w:rFonts w:ascii="Times New Roman" w:hAnsi="Times New Roman"/>
          <w:sz w:val="28"/>
          <w:szCs w:val="28"/>
          <w:lang w:val="en-US"/>
        </w:rPr>
        <w:t xml:space="preserve"> ammonia. </w:t>
      </w:r>
      <w:r w:rsidR="009B4FA2">
        <w:rPr>
          <w:rFonts w:ascii="Times New Roman" w:hAnsi="Times New Roman"/>
          <w:sz w:val="28"/>
          <w:szCs w:val="28"/>
          <w:lang w:val="en-US"/>
        </w:rPr>
        <w:t xml:space="preserve">To </w:t>
      </w:r>
      <w:r w:rsidR="00E65C87" w:rsidRPr="007945E4">
        <w:rPr>
          <w:rFonts w:ascii="Times New Roman" w:hAnsi="Times New Roman"/>
          <w:sz w:val="28"/>
          <w:szCs w:val="28"/>
          <w:lang w:val="en-US"/>
        </w:rPr>
        <w:t>decompos</w:t>
      </w:r>
      <w:r w:rsidR="009B4FA2">
        <w:rPr>
          <w:rFonts w:ascii="Times New Roman" w:hAnsi="Times New Roman"/>
          <w:sz w:val="28"/>
          <w:szCs w:val="28"/>
          <w:lang w:val="en-US"/>
        </w:rPr>
        <w:t>e</w:t>
      </w:r>
      <w:r w:rsidR="00E65C87" w:rsidRPr="007945E4">
        <w:rPr>
          <w:rFonts w:ascii="Times New Roman" w:hAnsi="Times New Roman"/>
          <w:sz w:val="28"/>
          <w:szCs w:val="28"/>
          <w:lang w:val="en-US"/>
        </w:rPr>
        <w:t xml:space="preserve"> other ammonium salts</w:t>
      </w:r>
      <w:r w:rsidR="009B4FA2">
        <w:rPr>
          <w:rFonts w:ascii="Times New Roman" w:hAnsi="Times New Roman"/>
          <w:sz w:val="28"/>
          <w:szCs w:val="28"/>
          <w:lang w:val="en-US"/>
        </w:rPr>
        <w:t>,</w:t>
      </w:r>
      <w:r w:rsidR="00E65C87" w:rsidRPr="007945E4">
        <w:rPr>
          <w:rFonts w:ascii="Times New Roman" w:hAnsi="Times New Roman"/>
          <w:sz w:val="28"/>
          <w:szCs w:val="28"/>
          <w:lang w:val="en-US"/>
        </w:rPr>
        <w:t xml:space="preserve"> the ammonia-tar water </w:t>
      </w:r>
      <w:r w:rsidR="009B4FA2">
        <w:rPr>
          <w:rFonts w:ascii="Times New Roman" w:hAnsi="Times New Roman"/>
          <w:sz w:val="28"/>
          <w:szCs w:val="28"/>
          <w:lang w:val="en-US"/>
        </w:rPr>
        <w:t>should be</w:t>
      </w:r>
      <w:r w:rsidR="00E65C87" w:rsidRPr="007945E4">
        <w:rPr>
          <w:rFonts w:ascii="Times New Roman" w:hAnsi="Times New Roman"/>
          <w:sz w:val="28"/>
          <w:szCs w:val="28"/>
          <w:lang w:val="en-US"/>
        </w:rPr>
        <w:t xml:space="preserve"> processed in a distillation column with limy milk:</w:t>
      </w:r>
    </w:p>
    <w:p w:rsidR="00E65C87" w:rsidRPr="007945E4" w:rsidRDefault="00E65C87" w:rsidP="00E65C87">
      <w:pPr>
        <w:spacing w:after="0" w:line="240" w:lineRule="auto"/>
        <w:ind w:left="20" w:right="20" w:firstLine="567"/>
        <w:contextualSpacing/>
        <w:rPr>
          <w:rFonts w:ascii="Times New Roman" w:eastAsia="Candara" w:hAnsi="Times New Roman"/>
          <w:color w:val="FF0000"/>
          <w:sz w:val="28"/>
          <w:szCs w:val="28"/>
          <w:lang w:val="en-US"/>
        </w:rPr>
      </w:pPr>
    </w:p>
    <w:p w:rsidR="00E65C87" w:rsidRPr="007945E4" w:rsidRDefault="00E65C87" w:rsidP="00E65C87">
      <w:pPr>
        <w:spacing w:after="0" w:line="240" w:lineRule="auto"/>
        <w:ind w:left="20" w:right="20" w:firstLine="567"/>
        <w:contextualSpacing/>
        <w:jc w:val="center"/>
        <w:rPr>
          <w:rFonts w:ascii="Times New Roman" w:eastAsia="Candara" w:hAnsi="Times New Roman"/>
          <w:sz w:val="28"/>
          <w:szCs w:val="28"/>
        </w:rPr>
      </w:pPr>
      <w:r w:rsidRPr="007945E4">
        <w:rPr>
          <w:rFonts w:ascii="Times New Roman" w:eastAsia="Candara" w:hAnsi="Times New Roman"/>
          <w:sz w:val="28"/>
          <w:szCs w:val="28"/>
        </w:rPr>
        <w:t>(NH</w:t>
      </w:r>
      <w:r w:rsidRPr="007945E4">
        <w:rPr>
          <w:rFonts w:ascii="Times New Roman" w:eastAsia="Candara" w:hAnsi="Times New Roman"/>
          <w:sz w:val="28"/>
          <w:szCs w:val="28"/>
          <w:vertAlign w:val="subscript"/>
        </w:rPr>
        <w:t>4</w:t>
      </w:r>
      <w:r w:rsidRPr="007945E4">
        <w:rPr>
          <w:rFonts w:ascii="Times New Roman" w:eastAsia="Candara" w:hAnsi="Times New Roman"/>
          <w:sz w:val="28"/>
          <w:szCs w:val="28"/>
        </w:rPr>
        <w:t>)</w:t>
      </w:r>
      <w:r w:rsidRPr="007945E4">
        <w:rPr>
          <w:rFonts w:ascii="Times New Roman" w:eastAsia="Candara" w:hAnsi="Times New Roman"/>
          <w:sz w:val="28"/>
          <w:szCs w:val="28"/>
          <w:vertAlign w:val="subscript"/>
        </w:rPr>
        <w:t>2</w:t>
      </w:r>
      <w:r w:rsidRPr="007945E4">
        <w:rPr>
          <w:rFonts w:ascii="Times New Roman" w:eastAsia="Candara" w:hAnsi="Times New Roman"/>
          <w:sz w:val="28"/>
          <w:szCs w:val="28"/>
        </w:rPr>
        <w:t>SО</w:t>
      </w:r>
      <w:r w:rsidRPr="007945E4">
        <w:rPr>
          <w:rFonts w:ascii="Times New Roman" w:eastAsia="Candara" w:hAnsi="Times New Roman"/>
          <w:sz w:val="28"/>
          <w:szCs w:val="28"/>
          <w:vertAlign w:val="subscript"/>
        </w:rPr>
        <w:t>4</w:t>
      </w:r>
      <w:r w:rsidRPr="007945E4">
        <w:rPr>
          <w:rFonts w:ascii="Times New Roman" w:eastAsia="Candara" w:hAnsi="Times New Roman"/>
          <w:sz w:val="28"/>
          <w:szCs w:val="28"/>
        </w:rPr>
        <w:t xml:space="preserve"> + </w:t>
      </w:r>
      <w:proofErr w:type="spellStart"/>
      <w:proofErr w:type="gramStart"/>
      <w:r w:rsidRPr="007945E4">
        <w:rPr>
          <w:rFonts w:ascii="Times New Roman" w:eastAsia="Candara" w:hAnsi="Times New Roman"/>
          <w:sz w:val="28"/>
          <w:szCs w:val="28"/>
        </w:rPr>
        <w:t>Са</w:t>
      </w:r>
      <w:proofErr w:type="spellEnd"/>
      <w:r w:rsidRPr="007945E4">
        <w:rPr>
          <w:rFonts w:ascii="Times New Roman" w:eastAsia="Candara" w:hAnsi="Times New Roman"/>
          <w:sz w:val="28"/>
          <w:szCs w:val="28"/>
        </w:rPr>
        <w:t>(</w:t>
      </w:r>
      <w:proofErr w:type="gramEnd"/>
      <w:r w:rsidRPr="007945E4">
        <w:rPr>
          <w:rFonts w:ascii="Times New Roman" w:eastAsia="Candara" w:hAnsi="Times New Roman"/>
          <w:sz w:val="28"/>
          <w:szCs w:val="28"/>
        </w:rPr>
        <w:t>ОН)</w:t>
      </w:r>
      <w:r w:rsidRPr="007945E4">
        <w:rPr>
          <w:rFonts w:ascii="Times New Roman" w:eastAsia="Candara" w:hAnsi="Times New Roman"/>
          <w:sz w:val="28"/>
          <w:szCs w:val="28"/>
          <w:vertAlign w:val="subscript"/>
        </w:rPr>
        <w:t>2</w:t>
      </w:r>
      <w:r w:rsidRPr="007945E4">
        <w:rPr>
          <w:rFonts w:ascii="Times New Roman" w:eastAsia="Candara" w:hAnsi="Times New Roman"/>
          <w:sz w:val="28"/>
          <w:szCs w:val="28"/>
        </w:rPr>
        <w:t xml:space="preserve"> = 2NH</w:t>
      </w:r>
      <w:r w:rsidRPr="007945E4">
        <w:rPr>
          <w:rFonts w:ascii="Times New Roman" w:eastAsia="Candara" w:hAnsi="Times New Roman"/>
          <w:sz w:val="28"/>
          <w:szCs w:val="28"/>
          <w:vertAlign w:val="subscript"/>
        </w:rPr>
        <w:t>3</w:t>
      </w:r>
      <w:r w:rsidRPr="007945E4">
        <w:rPr>
          <w:rFonts w:ascii="Times New Roman" w:eastAsia="Candara" w:hAnsi="Times New Roman"/>
          <w:sz w:val="28"/>
          <w:szCs w:val="28"/>
        </w:rPr>
        <w:t xml:space="preserve"> + 2Н</w:t>
      </w:r>
      <w:r w:rsidRPr="007945E4">
        <w:rPr>
          <w:rFonts w:ascii="Times New Roman" w:eastAsia="Candara" w:hAnsi="Times New Roman"/>
          <w:sz w:val="28"/>
          <w:szCs w:val="28"/>
          <w:vertAlign w:val="subscript"/>
        </w:rPr>
        <w:t>2</w:t>
      </w:r>
      <w:r w:rsidRPr="007945E4">
        <w:rPr>
          <w:rFonts w:ascii="Times New Roman" w:eastAsia="Candara" w:hAnsi="Times New Roman"/>
          <w:sz w:val="28"/>
          <w:szCs w:val="28"/>
        </w:rPr>
        <w:t>О + CaSО</w:t>
      </w:r>
      <w:r w:rsidRPr="007945E4">
        <w:rPr>
          <w:rFonts w:ascii="Times New Roman" w:eastAsia="Candara" w:hAnsi="Times New Roman"/>
          <w:sz w:val="28"/>
          <w:szCs w:val="28"/>
          <w:vertAlign w:val="subscript"/>
        </w:rPr>
        <w:t>4</w:t>
      </w:r>
    </w:p>
    <w:p w:rsidR="00E65C87" w:rsidRPr="007945E4" w:rsidRDefault="00E65C87" w:rsidP="00E65C87">
      <w:pPr>
        <w:spacing w:after="0" w:line="240" w:lineRule="auto"/>
        <w:ind w:left="20" w:right="20" w:firstLine="567"/>
        <w:contextualSpacing/>
        <w:jc w:val="center"/>
        <w:rPr>
          <w:rFonts w:ascii="Times New Roman" w:eastAsia="Candara" w:hAnsi="Times New Roman"/>
          <w:sz w:val="28"/>
          <w:szCs w:val="28"/>
          <w:vertAlign w:val="subscript"/>
        </w:rPr>
      </w:pPr>
      <w:r w:rsidRPr="007945E4">
        <w:rPr>
          <w:rFonts w:ascii="Times New Roman" w:eastAsia="Candara" w:hAnsi="Times New Roman"/>
          <w:sz w:val="28"/>
          <w:szCs w:val="28"/>
        </w:rPr>
        <w:t>2NH</w:t>
      </w:r>
      <w:r w:rsidRPr="007945E4">
        <w:rPr>
          <w:rFonts w:ascii="Times New Roman" w:eastAsia="Candara" w:hAnsi="Times New Roman"/>
          <w:sz w:val="28"/>
          <w:szCs w:val="28"/>
          <w:vertAlign w:val="subscript"/>
        </w:rPr>
        <w:t>4</w:t>
      </w:r>
      <w:r w:rsidRPr="007945E4">
        <w:rPr>
          <w:rFonts w:ascii="Times New Roman" w:eastAsia="Candara" w:hAnsi="Times New Roman"/>
          <w:sz w:val="28"/>
          <w:szCs w:val="28"/>
        </w:rPr>
        <w:t xml:space="preserve">NCS + </w:t>
      </w:r>
      <w:proofErr w:type="spellStart"/>
      <w:proofErr w:type="gramStart"/>
      <w:r w:rsidRPr="007945E4">
        <w:rPr>
          <w:rFonts w:ascii="Times New Roman" w:eastAsia="Candara" w:hAnsi="Times New Roman"/>
          <w:sz w:val="28"/>
          <w:szCs w:val="28"/>
        </w:rPr>
        <w:t>Са</w:t>
      </w:r>
      <w:proofErr w:type="spellEnd"/>
      <w:r w:rsidRPr="007945E4">
        <w:rPr>
          <w:rFonts w:ascii="Times New Roman" w:eastAsia="Candara" w:hAnsi="Times New Roman"/>
          <w:sz w:val="28"/>
          <w:szCs w:val="28"/>
        </w:rPr>
        <w:t>(</w:t>
      </w:r>
      <w:proofErr w:type="gramEnd"/>
      <w:r w:rsidRPr="007945E4">
        <w:rPr>
          <w:rFonts w:ascii="Times New Roman" w:eastAsia="Candara" w:hAnsi="Times New Roman"/>
          <w:sz w:val="28"/>
          <w:szCs w:val="28"/>
        </w:rPr>
        <w:t>ОН)</w:t>
      </w:r>
      <w:r w:rsidRPr="007945E4">
        <w:rPr>
          <w:rFonts w:ascii="Times New Roman" w:eastAsia="Candara" w:hAnsi="Times New Roman"/>
          <w:sz w:val="28"/>
          <w:szCs w:val="28"/>
          <w:vertAlign w:val="subscript"/>
        </w:rPr>
        <w:t>2</w:t>
      </w:r>
      <w:r w:rsidRPr="007945E4">
        <w:rPr>
          <w:rFonts w:ascii="Times New Roman" w:eastAsia="Candara" w:hAnsi="Times New Roman"/>
          <w:sz w:val="28"/>
          <w:szCs w:val="28"/>
        </w:rPr>
        <w:t xml:space="preserve"> = 2NH</w:t>
      </w:r>
      <w:r w:rsidRPr="007945E4">
        <w:rPr>
          <w:rFonts w:ascii="Times New Roman" w:eastAsia="Candara" w:hAnsi="Times New Roman"/>
          <w:sz w:val="28"/>
          <w:szCs w:val="28"/>
          <w:vertAlign w:val="subscript"/>
        </w:rPr>
        <w:t>3</w:t>
      </w:r>
      <w:r w:rsidRPr="007945E4">
        <w:rPr>
          <w:rFonts w:ascii="Times New Roman" w:eastAsia="Candara" w:hAnsi="Times New Roman"/>
          <w:sz w:val="28"/>
          <w:szCs w:val="28"/>
        </w:rPr>
        <w:t xml:space="preserve"> + 2Н</w:t>
      </w:r>
      <w:r w:rsidRPr="007945E4">
        <w:rPr>
          <w:rFonts w:ascii="Times New Roman" w:eastAsia="Candara" w:hAnsi="Times New Roman"/>
          <w:sz w:val="28"/>
          <w:szCs w:val="28"/>
          <w:vertAlign w:val="subscript"/>
        </w:rPr>
        <w:t>2</w:t>
      </w:r>
      <w:r w:rsidRPr="007945E4">
        <w:rPr>
          <w:rFonts w:ascii="Times New Roman" w:eastAsia="Candara" w:hAnsi="Times New Roman"/>
          <w:sz w:val="28"/>
          <w:szCs w:val="28"/>
        </w:rPr>
        <w:t xml:space="preserve">О + </w:t>
      </w:r>
      <w:proofErr w:type="spellStart"/>
      <w:r w:rsidRPr="007945E4">
        <w:rPr>
          <w:rFonts w:ascii="Times New Roman" w:eastAsia="Candara" w:hAnsi="Times New Roman"/>
          <w:sz w:val="28"/>
          <w:szCs w:val="28"/>
        </w:rPr>
        <w:t>Са</w:t>
      </w:r>
      <w:proofErr w:type="spellEnd"/>
      <w:r w:rsidRPr="007945E4">
        <w:rPr>
          <w:rFonts w:ascii="Times New Roman" w:eastAsia="Candara" w:hAnsi="Times New Roman"/>
          <w:sz w:val="28"/>
          <w:szCs w:val="28"/>
        </w:rPr>
        <w:t>(NCS)</w:t>
      </w:r>
      <w:r w:rsidRPr="007945E4">
        <w:rPr>
          <w:rFonts w:ascii="Times New Roman" w:eastAsia="Candara" w:hAnsi="Times New Roman"/>
          <w:sz w:val="28"/>
          <w:szCs w:val="28"/>
          <w:vertAlign w:val="subscript"/>
        </w:rPr>
        <w:t>2</w:t>
      </w:r>
    </w:p>
    <w:p w:rsidR="00AF33DD" w:rsidRDefault="00956ADB" w:rsidP="00E65C87">
      <w:pPr>
        <w:pStyle w:val="70"/>
        <w:shd w:val="clear" w:color="auto" w:fill="auto"/>
        <w:spacing w:after="0" w:line="240" w:lineRule="auto"/>
        <w:ind w:right="20" w:firstLine="567"/>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Absorption of ammonia from</w:t>
      </w:r>
      <w:r w:rsidR="00E65C87" w:rsidRPr="007945E4">
        <w:rPr>
          <w:rFonts w:ascii="Times New Roman" w:hAnsi="Times New Roman" w:cs="Times New Roman"/>
          <w:sz w:val="28"/>
          <w:szCs w:val="28"/>
          <w:lang w:val="en-US"/>
        </w:rPr>
        <w:t xml:space="preserve"> coke oven gas</w:t>
      </w:r>
      <w:r>
        <w:rPr>
          <w:rFonts w:ascii="Times New Roman" w:hAnsi="Times New Roman" w:cs="Times New Roman"/>
          <w:sz w:val="28"/>
          <w:szCs w:val="28"/>
          <w:lang w:val="en-US"/>
        </w:rPr>
        <w:t>es</w:t>
      </w:r>
      <w:r w:rsidR="00E65C87" w:rsidRPr="007945E4">
        <w:rPr>
          <w:rFonts w:ascii="Times New Roman" w:hAnsi="Times New Roman" w:cs="Times New Roman"/>
          <w:sz w:val="28"/>
          <w:szCs w:val="28"/>
          <w:lang w:val="en-US"/>
        </w:rPr>
        <w:t xml:space="preserve"> can be </w:t>
      </w:r>
      <w:r>
        <w:rPr>
          <w:rFonts w:ascii="Times New Roman" w:hAnsi="Times New Roman" w:cs="Times New Roman"/>
          <w:sz w:val="28"/>
          <w:szCs w:val="28"/>
          <w:lang w:val="en-US"/>
        </w:rPr>
        <w:t>implemented</w:t>
      </w:r>
      <w:r w:rsidR="00E65C87" w:rsidRPr="007945E4">
        <w:rPr>
          <w:rFonts w:ascii="Times New Roman" w:hAnsi="Times New Roman" w:cs="Times New Roman"/>
          <w:sz w:val="28"/>
          <w:szCs w:val="28"/>
          <w:lang w:val="en-US"/>
        </w:rPr>
        <w:t xml:space="preserve"> in saturators or scrubbers. </w:t>
      </w:r>
      <w:r>
        <w:rPr>
          <w:rFonts w:ascii="Times New Roman" w:hAnsi="Times New Roman" w:cs="Times New Roman"/>
          <w:sz w:val="28"/>
          <w:szCs w:val="28"/>
          <w:lang w:val="en-US"/>
        </w:rPr>
        <w:t>The saturation method provides for realization of two processes – a</w:t>
      </w:r>
      <w:r w:rsidR="00E65C87" w:rsidRPr="007945E4">
        <w:rPr>
          <w:rFonts w:ascii="Times New Roman" w:hAnsi="Times New Roman" w:cs="Times New Roman"/>
          <w:sz w:val="28"/>
          <w:szCs w:val="28"/>
          <w:lang w:val="en-US"/>
        </w:rPr>
        <w:t xml:space="preserve">mmonia absorption </w:t>
      </w:r>
      <w:r>
        <w:rPr>
          <w:rFonts w:ascii="Times New Roman" w:hAnsi="Times New Roman" w:cs="Times New Roman"/>
          <w:sz w:val="28"/>
          <w:szCs w:val="28"/>
          <w:lang w:val="en-US"/>
        </w:rPr>
        <w:t>with</w:t>
      </w:r>
      <w:r w:rsidR="00E65C87" w:rsidRPr="007945E4">
        <w:rPr>
          <w:rFonts w:ascii="Times New Roman" w:hAnsi="Times New Roman" w:cs="Times New Roman"/>
          <w:sz w:val="28"/>
          <w:szCs w:val="28"/>
          <w:lang w:val="en-US"/>
        </w:rPr>
        <w:t xml:space="preserve"> sulfuric acid and ammonium sulphate crystallization</w:t>
      </w:r>
      <w:r>
        <w:rPr>
          <w:rFonts w:ascii="Times New Roman" w:hAnsi="Times New Roman" w:cs="Times New Roman"/>
          <w:sz w:val="28"/>
          <w:szCs w:val="28"/>
          <w:lang w:val="en-US"/>
        </w:rPr>
        <w:t xml:space="preserve"> – in one apparatus</w:t>
      </w:r>
      <w:r w:rsidR="00E65C87" w:rsidRPr="007945E4">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However, separate implementation of these processes is more effective: </w:t>
      </w:r>
      <w:r w:rsidR="00E65C87" w:rsidRPr="007945E4">
        <w:rPr>
          <w:rFonts w:ascii="Times New Roman" w:hAnsi="Times New Roman" w:cs="Times New Roman"/>
          <w:sz w:val="28"/>
          <w:szCs w:val="28"/>
          <w:lang w:val="en-US"/>
        </w:rPr>
        <w:t>absorption</w:t>
      </w:r>
      <w:r>
        <w:rPr>
          <w:rFonts w:ascii="Times New Roman" w:hAnsi="Times New Roman" w:cs="Times New Roman"/>
          <w:sz w:val="28"/>
          <w:szCs w:val="28"/>
          <w:lang w:val="en-US"/>
        </w:rPr>
        <w:t xml:space="preserve"> of </w:t>
      </w:r>
      <w:r w:rsidRPr="007945E4">
        <w:rPr>
          <w:rFonts w:ascii="Times New Roman" w:hAnsi="Times New Roman" w:cs="Times New Roman"/>
          <w:sz w:val="28"/>
          <w:szCs w:val="28"/>
          <w:lang w:val="en-US"/>
        </w:rPr>
        <w:t xml:space="preserve">ammonia </w:t>
      </w:r>
      <w:r w:rsidR="00E65C87" w:rsidRPr="007945E4">
        <w:rPr>
          <w:rFonts w:ascii="Times New Roman" w:hAnsi="Times New Roman" w:cs="Times New Roman"/>
          <w:sz w:val="28"/>
          <w:szCs w:val="28"/>
          <w:lang w:val="en-US"/>
        </w:rPr>
        <w:t>– in scrubbers, and ammonium sulphate crystallization – in crystalliz</w:t>
      </w:r>
      <w:r>
        <w:rPr>
          <w:rFonts w:ascii="Times New Roman" w:hAnsi="Times New Roman" w:cs="Times New Roman"/>
          <w:sz w:val="28"/>
          <w:szCs w:val="28"/>
          <w:lang w:val="en-US"/>
        </w:rPr>
        <w:t>ers</w:t>
      </w:r>
      <w:r w:rsidR="00E65C87" w:rsidRPr="007945E4">
        <w:rPr>
          <w:rFonts w:ascii="Times New Roman" w:hAnsi="Times New Roman" w:cs="Times New Roman"/>
          <w:sz w:val="28"/>
          <w:szCs w:val="28"/>
          <w:lang w:val="en-US"/>
        </w:rPr>
        <w:t xml:space="preserve">. </w:t>
      </w:r>
    </w:p>
    <w:p w:rsidR="00E65C87" w:rsidRPr="008D2B53" w:rsidRDefault="00E65C87" w:rsidP="00E65C87">
      <w:pPr>
        <w:pStyle w:val="70"/>
        <w:shd w:val="clear" w:color="auto" w:fill="auto"/>
        <w:spacing w:after="0" w:line="240" w:lineRule="auto"/>
        <w:ind w:right="20" w:firstLine="567"/>
        <w:contextualSpacing/>
        <w:jc w:val="both"/>
        <w:rPr>
          <w:rFonts w:ascii="Times New Roman" w:hAnsi="Times New Roman" w:cs="Times New Roman"/>
          <w:sz w:val="28"/>
          <w:szCs w:val="28"/>
          <w:lang w:val="en-US"/>
        </w:rPr>
      </w:pPr>
      <w:r w:rsidRPr="007945E4">
        <w:rPr>
          <w:rFonts w:ascii="Times New Roman" w:hAnsi="Times New Roman" w:cs="Times New Roman"/>
          <w:sz w:val="28"/>
          <w:szCs w:val="28"/>
          <w:lang w:val="en-US"/>
        </w:rPr>
        <w:t xml:space="preserve">A scheme of </w:t>
      </w:r>
      <w:r w:rsidR="00AF33DD">
        <w:rPr>
          <w:rFonts w:ascii="Times New Roman" w:hAnsi="Times New Roman" w:cs="Times New Roman"/>
          <w:sz w:val="28"/>
          <w:szCs w:val="28"/>
          <w:lang w:val="en-US"/>
        </w:rPr>
        <w:t>the saturation</w:t>
      </w:r>
      <w:r w:rsidR="00956ADB">
        <w:rPr>
          <w:rFonts w:ascii="Times New Roman" w:hAnsi="Times New Roman" w:cs="Times New Roman"/>
          <w:sz w:val="28"/>
          <w:szCs w:val="28"/>
          <w:lang w:val="en-US"/>
        </w:rPr>
        <w:t xml:space="preserve"> method </w:t>
      </w:r>
      <w:r w:rsidRPr="007945E4">
        <w:rPr>
          <w:rFonts w:ascii="Times New Roman" w:hAnsi="Times New Roman" w:cs="Times New Roman"/>
          <w:sz w:val="28"/>
          <w:szCs w:val="28"/>
          <w:lang w:val="en-US"/>
        </w:rPr>
        <w:t xml:space="preserve">is represented </w:t>
      </w:r>
      <w:r w:rsidRPr="007945E4">
        <w:rPr>
          <w:rFonts w:ascii="Times New Roman" w:hAnsi="Times New Roman" w:cs="Times New Roman"/>
          <w:sz w:val="28"/>
          <w:szCs w:val="28"/>
          <w:lang w:val="en-US"/>
        </w:rPr>
        <w:softHyphen/>
        <w:t xml:space="preserve">in figure </w:t>
      </w:r>
      <w:r w:rsidR="00550268" w:rsidRPr="008D2B53">
        <w:rPr>
          <w:rFonts w:ascii="Times New Roman" w:hAnsi="Times New Roman" w:cs="Times New Roman"/>
          <w:sz w:val="28"/>
          <w:szCs w:val="28"/>
          <w:lang w:val="en-US"/>
        </w:rPr>
        <w:t>2</w:t>
      </w:r>
      <w:r w:rsidRPr="008D2B53">
        <w:rPr>
          <w:rFonts w:ascii="Times New Roman" w:hAnsi="Times New Roman" w:cs="Times New Roman"/>
          <w:sz w:val="28"/>
          <w:szCs w:val="28"/>
          <w:lang w:val="en-US"/>
        </w:rPr>
        <w:t>2.</w:t>
      </w:r>
      <w:r w:rsidR="00AF33DD" w:rsidRPr="008D2B53">
        <w:rPr>
          <w:rFonts w:ascii="Times New Roman" w:hAnsi="Times New Roman" w:cs="Times New Roman"/>
          <w:sz w:val="28"/>
          <w:szCs w:val="28"/>
          <w:lang w:val="en-US"/>
        </w:rPr>
        <w:t xml:space="preserve"> The cooled and purified furnace gas </w:t>
      </w:r>
      <w:r w:rsidRPr="008D2B53">
        <w:rPr>
          <w:rFonts w:ascii="Times New Roman" w:hAnsi="Times New Roman" w:cs="Times New Roman"/>
          <w:sz w:val="28"/>
          <w:szCs w:val="28"/>
          <w:lang w:val="en-US"/>
        </w:rPr>
        <w:t xml:space="preserve">is heated </w:t>
      </w:r>
      <w:r w:rsidR="00AF33DD" w:rsidRPr="008D2B53">
        <w:rPr>
          <w:rFonts w:ascii="Times New Roman" w:hAnsi="Times New Roman" w:cs="Times New Roman"/>
          <w:sz w:val="28"/>
          <w:szCs w:val="28"/>
          <w:lang w:val="en-US"/>
        </w:rPr>
        <w:t>in</w:t>
      </w:r>
      <w:r w:rsidRPr="008D2B53">
        <w:rPr>
          <w:rFonts w:ascii="Times New Roman" w:hAnsi="Times New Roman" w:cs="Times New Roman"/>
          <w:sz w:val="28"/>
          <w:szCs w:val="28"/>
          <w:lang w:val="en-US"/>
        </w:rPr>
        <w:t xml:space="preserve"> gas heater </w:t>
      </w:r>
      <w:r w:rsidRPr="008D2B53">
        <w:rPr>
          <w:rFonts w:ascii="Times New Roman" w:hAnsi="Times New Roman" w:cs="Times New Roman"/>
          <w:i/>
          <w:iCs/>
          <w:sz w:val="28"/>
          <w:szCs w:val="28"/>
          <w:lang w:val="en-US"/>
        </w:rPr>
        <w:t>2</w:t>
      </w:r>
      <w:r w:rsidRPr="008D2B53">
        <w:rPr>
          <w:rFonts w:ascii="Times New Roman" w:hAnsi="Times New Roman" w:cs="Times New Roman"/>
          <w:sz w:val="28"/>
          <w:szCs w:val="28"/>
          <w:lang w:val="en-US"/>
        </w:rPr>
        <w:t xml:space="preserve"> to 60-80°C </w:t>
      </w:r>
      <w:r w:rsidR="00AF33DD" w:rsidRPr="008D2B53">
        <w:rPr>
          <w:rFonts w:ascii="Times New Roman" w:hAnsi="Times New Roman" w:cs="Times New Roman"/>
          <w:sz w:val="28"/>
          <w:szCs w:val="28"/>
          <w:lang w:val="en-US"/>
        </w:rPr>
        <w:t xml:space="preserve">with steam </w:t>
      </w:r>
      <w:r w:rsidRPr="008D2B53">
        <w:rPr>
          <w:rFonts w:ascii="Times New Roman" w:hAnsi="Times New Roman" w:cs="Times New Roman"/>
          <w:sz w:val="28"/>
          <w:szCs w:val="28"/>
          <w:lang w:val="en-US"/>
        </w:rPr>
        <w:t>and fed</w:t>
      </w:r>
      <w:r w:rsidR="00AF33DD" w:rsidRPr="008D2B53">
        <w:rPr>
          <w:rFonts w:ascii="Times New Roman" w:hAnsi="Times New Roman" w:cs="Times New Roman"/>
          <w:sz w:val="28"/>
          <w:szCs w:val="28"/>
          <w:lang w:val="en-US"/>
        </w:rPr>
        <w:t xml:space="preserve"> in </w:t>
      </w:r>
      <w:r w:rsidRPr="008D2B53">
        <w:rPr>
          <w:rFonts w:ascii="Times New Roman" w:hAnsi="Times New Roman" w:cs="Times New Roman"/>
          <w:sz w:val="28"/>
          <w:szCs w:val="28"/>
          <w:lang w:val="en-US"/>
        </w:rPr>
        <w:t xml:space="preserve">saturator </w:t>
      </w:r>
      <w:r w:rsidRPr="008D2B53">
        <w:rPr>
          <w:rFonts w:ascii="Times New Roman" w:hAnsi="Times New Roman" w:cs="Times New Roman"/>
          <w:i/>
          <w:iCs/>
          <w:sz w:val="28"/>
          <w:szCs w:val="28"/>
          <w:lang w:val="en-US"/>
        </w:rPr>
        <w:t xml:space="preserve">3. </w:t>
      </w:r>
      <w:r w:rsidR="00AF33DD" w:rsidRPr="008D2B53">
        <w:rPr>
          <w:rFonts w:ascii="Times New Roman" w:hAnsi="Times New Roman" w:cs="Times New Roman"/>
          <w:sz w:val="28"/>
          <w:szCs w:val="28"/>
          <w:lang w:val="en-US"/>
        </w:rPr>
        <w:t>Preliminary,</w:t>
      </w:r>
      <w:r w:rsidRPr="008D2B53">
        <w:rPr>
          <w:rFonts w:ascii="Times New Roman" w:hAnsi="Times New Roman" w:cs="Times New Roman"/>
          <w:sz w:val="28"/>
          <w:szCs w:val="28"/>
          <w:lang w:val="en-US"/>
        </w:rPr>
        <w:t xml:space="preserve"> the </w:t>
      </w:r>
      <w:r w:rsidR="00AF33DD" w:rsidRPr="008D2B53">
        <w:rPr>
          <w:rFonts w:ascii="Times New Roman" w:hAnsi="Times New Roman" w:cs="Times New Roman"/>
          <w:sz w:val="28"/>
          <w:szCs w:val="28"/>
          <w:lang w:val="en-US"/>
        </w:rPr>
        <w:t>gas is mixed with the</w:t>
      </w:r>
      <w:r w:rsidRPr="008D2B53">
        <w:rPr>
          <w:rFonts w:ascii="Times New Roman" w:hAnsi="Times New Roman" w:cs="Times New Roman"/>
          <w:sz w:val="28"/>
          <w:szCs w:val="28"/>
          <w:lang w:val="en-US"/>
        </w:rPr>
        <w:t xml:space="preserve"> steam-ammonia mixture </w:t>
      </w:r>
      <w:r w:rsidR="00AF33DD" w:rsidRPr="008D2B53">
        <w:rPr>
          <w:rFonts w:ascii="Times New Roman" w:hAnsi="Times New Roman" w:cs="Times New Roman"/>
          <w:sz w:val="28"/>
          <w:szCs w:val="28"/>
          <w:lang w:val="en-US"/>
        </w:rPr>
        <w:t>formed during</w:t>
      </w:r>
      <w:r w:rsidRPr="008D2B53">
        <w:rPr>
          <w:rFonts w:ascii="Times New Roman" w:hAnsi="Times New Roman" w:cs="Times New Roman"/>
          <w:sz w:val="28"/>
          <w:szCs w:val="28"/>
          <w:lang w:val="en-US"/>
        </w:rPr>
        <w:t xml:space="preserve"> the processing of the ammonia-tar water. </w:t>
      </w:r>
    </w:p>
    <w:p w:rsidR="00E65C87" w:rsidRPr="008D2B53" w:rsidRDefault="00E65C87" w:rsidP="00E65C87">
      <w:pPr>
        <w:pStyle w:val="70"/>
        <w:shd w:val="clear" w:color="auto" w:fill="auto"/>
        <w:spacing w:after="0" w:line="240" w:lineRule="auto"/>
        <w:ind w:left="20" w:right="20" w:hanging="20"/>
        <w:contextualSpacing/>
        <w:rPr>
          <w:sz w:val="28"/>
          <w:szCs w:val="28"/>
          <w:lang w:val="en-US"/>
        </w:rPr>
      </w:pPr>
      <w:r w:rsidRPr="008D2B53">
        <w:rPr>
          <w:noProof/>
          <w:sz w:val="28"/>
          <w:szCs w:val="28"/>
        </w:rPr>
        <w:drawing>
          <wp:inline distT="0" distB="0" distL="0" distR="0" wp14:anchorId="3006FAB1" wp14:editId="16CC2D92">
            <wp:extent cx="6149340" cy="3055620"/>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49340" cy="3055620"/>
                    </a:xfrm>
                    <a:prstGeom prst="rect">
                      <a:avLst/>
                    </a:prstGeom>
                    <a:noFill/>
                    <a:ln>
                      <a:noFill/>
                    </a:ln>
                  </pic:spPr>
                </pic:pic>
              </a:graphicData>
            </a:graphic>
          </wp:inline>
        </w:drawing>
      </w:r>
    </w:p>
    <w:p w:rsidR="00E65C87" w:rsidRPr="008D2B53" w:rsidRDefault="00E65C87" w:rsidP="00E65C87">
      <w:pPr>
        <w:autoSpaceDE w:val="0"/>
        <w:autoSpaceDN w:val="0"/>
        <w:adjustRightInd w:val="0"/>
        <w:spacing w:after="0" w:line="240" w:lineRule="auto"/>
        <w:ind w:left="20" w:right="20" w:firstLine="567"/>
        <w:jc w:val="center"/>
        <w:rPr>
          <w:rFonts w:ascii="Times New Roman" w:hAnsi="Times New Roman"/>
          <w:sz w:val="28"/>
          <w:szCs w:val="28"/>
          <w:lang w:val="en-US"/>
        </w:rPr>
      </w:pPr>
    </w:p>
    <w:p w:rsidR="00E65C87" w:rsidRPr="007945E4" w:rsidRDefault="00E65C87" w:rsidP="00E65C87">
      <w:pPr>
        <w:autoSpaceDE w:val="0"/>
        <w:autoSpaceDN w:val="0"/>
        <w:adjustRightInd w:val="0"/>
        <w:spacing w:after="0" w:line="240" w:lineRule="auto"/>
        <w:ind w:left="20" w:right="20" w:firstLine="567"/>
        <w:jc w:val="center"/>
        <w:rPr>
          <w:rFonts w:ascii="Times New Roman" w:hAnsi="Times New Roman"/>
          <w:sz w:val="28"/>
          <w:szCs w:val="28"/>
          <w:lang w:val="en-US"/>
        </w:rPr>
      </w:pPr>
      <w:r w:rsidRPr="008D2B53">
        <w:rPr>
          <w:rFonts w:ascii="Times New Roman" w:hAnsi="Times New Roman"/>
          <w:sz w:val="28"/>
          <w:szCs w:val="28"/>
          <w:lang w:val="en-US"/>
        </w:rPr>
        <w:t xml:space="preserve">Figure </w:t>
      </w:r>
      <w:r w:rsidR="00550268" w:rsidRPr="008D2B53">
        <w:rPr>
          <w:rFonts w:ascii="Times New Roman" w:hAnsi="Times New Roman"/>
          <w:sz w:val="28"/>
          <w:szCs w:val="28"/>
          <w:lang w:val="en-US"/>
        </w:rPr>
        <w:t>2</w:t>
      </w:r>
      <w:r w:rsidRPr="008D2B53">
        <w:rPr>
          <w:rFonts w:ascii="Times New Roman" w:hAnsi="Times New Roman"/>
          <w:sz w:val="28"/>
          <w:szCs w:val="28"/>
          <w:lang w:val="en-US"/>
        </w:rPr>
        <w:t xml:space="preserve">2 – A scheme </w:t>
      </w:r>
      <w:r w:rsidR="00AF33DD" w:rsidRPr="008D2B53">
        <w:rPr>
          <w:rFonts w:ascii="Times New Roman" w:hAnsi="Times New Roman"/>
          <w:sz w:val="28"/>
          <w:szCs w:val="28"/>
          <w:lang w:val="en-US"/>
        </w:rPr>
        <w:t>of the</w:t>
      </w:r>
      <w:r w:rsidRPr="008D2B53">
        <w:rPr>
          <w:rFonts w:ascii="Times New Roman" w:hAnsi="Times New Roman"/>
          <w:sz w:val="28"/>
          <w:szCs w:val="28"/>
          <w:lang w:val="en-US"/>
        </w:rPr>
        <w:t xml:space="preserve"> saturation meth</w:t>
      </w:r>
      <w:r w:rsidRPr="007945E4">
        <w:rPr>
          <w:rFonts w:ascii="Times New Roman" w:hAnsi="Times New Roman"/>
          <w:sz w:val="28"/>
          <w:szCs w:val="28"/>
          <w:lang w:val="en-US"/>
        </w:rPr>
        <w:t>od:</w:t>
      </w:r>
    </w:p>
    <w:p w:rsidR="00E65C87" w:rsidRPr="007945E4" w:rsidRDefault="00E65C87" w:rsidP="00E65C87">
      <w:pPr>
        <w:autoSpaceDE w:val="0"/>
        <w:autoSpaceDN w:val="0"/>
        <w:adjustRightInd w:val="0"/>
        <w:spacing w:after="0" w:line="240" w:lineRule="auto"/>
        <w:ind w:left="20" w:right="20"/>
        <w:jc w:val="both"/>
        <w:rPr>
          <w:rFonts w:ascii="Times New Roman" w:hAnsi="Times New Roman"/>
          <w:i/>
          <w:iCs/>
          <w:sz w:val="28"/>
          <w:szCs w:val="28"/>
          <w:lang w:val="en-US"/>
        </w:rPr>
      </w:pPr>
      <w:r w:rsidRPr="007945E4">
        <w:rPr>
          <w:rFonts w:ascii="Times New Roman" w:hAnsi="Times New Roman"/>
          <w:i/>
          <w:iCs/>
          <w:sz w:val="28"/>
          <w:szCs w:val="28"/>
          <w:lang w:val="en-US"/>
        </w:rPr>
        <w:t xml:space="preserve">1 – a pressure tank for sulfuric acid; 2 – a gas heater (a reheater); 3 – a saturator; 4 – a bubble pipe; 5 – an acid trap; 6-8 – pumps; 7 – a circulating tank; 9 – a crystal receiver; 10 – a receiving tank; </w:t>
      </w:r>
      <w:r w:rsidRPr="007945E4">
        <w:rPr>
          <w:rFonts w:ascii="Times New Roman" w:hAnsi="Times New Roman"/>
          <w:i/>
          <w:iCs/>
          <w:sz w:val="28"/>
          <w:szCs w:val="28"/>
          <w:lang w:val="kk-KZ"/>
        </w:rPr>
        <w:t>11</w:t>
      </w:r>
      <w:r w:rsidRPr="007945E4">
        <w:rPr>
          <w:rFonts w:ascii="Times New Roman" w:hAnsi="Times New Roman"/>
          <w:i/>
          <w:iCs/>
          <w:sz w:val="28"/>
          <w:szCs w:val="28"/>
          <w:lang w:val="en-US"/>
        </w:rPr>
        <w:t xml:space="preserve"> – a centrifuge; 12 – a vibrating-drying conveyor; 13 – an emergency tank.</w:t>
      </w:r>
    </w:p>
    <w:p w:rsidR="00E65C87" w:rsidRPr="007945E4" w:rsidRDefault="00E65C87" w:rsidP="00E65C87">
      <w:pPr>
        <w:autoSpaceDE w:val="0"/>
        <w:autoSpaceDN w:val="0"/>
        <w:adjustRightInd w:val="0"/>
        <w:spacing w:after="0" w:line="240" w:lineRule="auto"/>
        <w:ind w:left="20" w:right="20"/>
        <w:jc w:val="both"/>
        <w:rPr>
          <w:rFonts w:ascii="Times New Roman" w:hAnsi="Times New Roman"/>
          <w:iCs/>
          <w:sz w:val="28"/>
          <w:szCs w:val="28"/>
          <w:lang w:val="en-US"/>
        </w:rPr>
      </w:pPr>
    </w:p>
    <w:p w:rsidR="00E65C87" w:rsidRPr="008D2B53" w:rsidRDefault="00E65C87" w:rsidP="00E65C87">
      <w:pPr>
        <w:autoSpaceDE w:val="0"/>
        <w:autoSpaceDN w:val="0"/>
        <w:adjustRightInd w:val="0"/>
        <w:spacing w:after="0" w:line="240" w:lineRule="auto"/>
        <w:ind w:left="20" w:right="20" w:firstLine="547"/>
        <w:jc w:val="both"/>
        <w:rPr>
          <w:rFonts w:ascii="Times New Roman" w:hAnsi="Times New Roman"/>
          <w:sz w:val="28"/>
          <w:szCs w:val="28"/>
          <w:lang w:val="en-US"/>
        </w:rPr>
      </w:pPr>
      <w:r w:rsidRPr="007945E4">
        <w:rPr>
          <w:rFonts w:ascii="Times New Roman" w:hAnsi="Times New Roman"/>
          <w:sz w:val="28"/>
          <w:szCs w:val="28"/>
          <w:lang w:val="en-US"/>
        </w:rPr>
        <w:lastRenderedPageBreak/>
        <w:t xml:space="preserve">A saturator (figure </w:t>
      </w:r>
      <w:r w:rsidR="00550268" w:rsidRPr="008D2B53">
        <w:rPr>
          <w:rFonts w:ascii="Times New Roman" w:hAnsi="Times New Roman"/>
          <w:sz w:val="28"/>
          <w:szCs w:val="28"/>
          <w:lang w:val="en-US"/>
        </w:rPr>
        <w:t>2</w:t>
      </w:r>
      <w:r w:rsidRPr="008D2B53">
        <w:rPr>
          <w:rFonts w:ascii="Times New Roman" w:hAnsi="Times New Roman"/>
          <w:sz w:val="28"/>
          <w:szCs w:val="28"/>
          <w:lang w:val="en-US"/>
        </w:rPr>
        <w:t xml:space="preserve">3) </w:t>
      </w:r>
      <w:r w:rsidR="00AF33DD" w:rsidRPr="008D2B53">
        <w:rPr>
          <w:rFonts w:ascii="Times New Roman" w:hAnsi="Times New Roman"/>
          <w:sz w:val="28"/>
          <w:szCs w:val="28"/>
          <w:lang w:val="en-US"/>
        </w:rPr>
        <w:t>is</w:t>
      </w:r>
      <w:r w:rsidRPr="008D2B53">
        <w:rPr>
          <w:rFonts w:ascii="Times New Roman" w:hAnsi="Times New Roman"/>
          <w:sz w:val="28"/>
          <w:szCs w:val="28"/>
          <w:lang w:val="en-US"/>
        </w:rPr>
        <w:t xml:space="preserve"> a cylindrical </w:t>
      </w:r>
      <w:r w:rsidR="00AF33DD" w:rsidRPr="008D2B53">
        <w:rPr>
          <w:rFonts w:ascii="Times New Roman" w:hAnsi="Times New Roman"/>
          <w:sz w:val="28"/>
          <w:szCs w:val="28"/>
          <w:lang w:val="en-US"/>
        </w:rPr>
        <w:t xml:space="preserve">conic-bottom </w:t>
      </w:r>
      <w:r w:rsidRPr="008D2B53">
        <w:rPr>
          <w:rFonts w:ascii="Times New Roman" w:hAnsi="Times New Roman"/>
          <w:sz w:val="28"/>
          <w:szCs w:val="28"/>
          <w:lang w:val="en-US"/>
        </w:rPr>
        <w:t xml:space="preserve">apparatus made from carbon steel and lined inside with acid-resistant tiles. It is </w:t>
      </w:r>
      <w:r w:rsidR="00AF33DD" w:rsidRPr="008D2B53">
        <w:rPr>
          <w:rFonts w:ascii="Times New Roman" w:hAnsi="Times New Roman"/>
          <w:sz w:val="28"/>
          <w:szCs w:val="28"/>
          <w:lang w:val="en-US"/>
        </w:rPr>
        <w:t>equipped with</w:t>
      </w:r>
      <w:r w:rsidRPr="008D2B53">
        <w:rPr>
          <w:rFonts w:ascii="Times New Roman" w:hAnsi="Times New Roman"/>
          <w:sz w:val="28"/>
          <w:szCs w:val="28"/>
          <w:lang w:val="en-US"/>
        </w:rPr>
        <w:t xml:space="preserve"> a portable acid trap. A saturator is filled with a saturated (mot</w:t>
      </w:r>
      <w:r w:rsidR="00AF33DD" w:rsidRPr="008D2B53">
        <w:rPr>
          <w:rFonts w:ascii="Times New Roman" w:hAnsi="Times New Roman"/>
          <w:sz w:val="28"/>
          <w:szCs w:val="28"/>
          <w:lang w:val="en-US"/>
        </w:rPr>
        <w:t>her) ammonium sulphate solution;</w:t>
      </w:r>
      <w:r w:rsidRPr="008D2B53">
        <w:rPr>
          <w:rFonts w:ascii="Times New Roman" w:hAnsi="Times New Roman"/>
          <w:sz w:val="28"/>
          <w:szCs w:val="28"/>
          <w:lang w:val="en-US"/>
        </w:rPr>
        <w:t xml:space="preserve"> 78 % sulfuric </w:t>
      </w:r>
      <w:r w:rsidRPr="008D2B53">
        <w:rPr>
          <w:rFonts w:ascii="Times New Roman" w:hAnsi="Times New Roman"/>
          <w:sz w:val="28"/>
          <w:szCs w:val="28"/>
          <w:lang w:val="kk-KZ"/>
        </w:rPr>
        <w:t xml:space="preserve">acid is continuously </w:t>
      </w:r>
      <w:r w:rsidRPr="008D2B53">
        <w:rPr>
          <w:rFonts w:ascii="Times New Roman" w:hAnsi="Times New Roman"/>
          <w:sz w:val="28"/>
          <w:szCs w:val="28"/>
          <w:lang w:val="en-US"/>
        </w:rPr>
        <w:t>batched</w:t>
      </w:r>
      <w:r w:rsidR="00AF33DD" w:rsidRPr="008D2B53">
        <w:rPr>
          <w:rFonts w:ascii="Times New Roman" w:hAnsi="Times New Roman"/>
          <w:sz w:val="28"/>
          <w:szCs w:val="28"/>
          <w:lang w:val="en-US"/>
        </w:rPr>
        <w:t xml:space="preserve"> in the same apparatus</w:t>
      </w:r>
      <w:r w:rsidRPr="008D2B53">
        <w:rPr>
          <w:rFonts w:ascii="Times New Roman" w:hAnsi="Times New Roman"/>
          <w:sz w:val="28"/>
          <w:szCs w:val="28"/>
          <w:lang w:val="en-US"/>
        </w:rPr>
        <w:t xml:space="preserve">. </w:t>
      </w:r>
      <w:r w:rsidR="00AF33DD" w:rsidRPr="008D2B53">
        <w:rPr>
          <w:rFonts w:ascii="Times New Roman" w:hAnsi="Times New Roman"/>
          <w:sz w:val="28"/>
          <w:szCs w:val="28"/>
          <w:lang w:val="en-US"/>
        </w:rPr>
        <w:t>The</w:t>
      </w:r>
      <w:r w:rsidRPr="008D2B53">
        <w:rPr>
          <w:rFonts w:ascii="Times New Roman" w:hAnsi="Times New Roman"/>
          <w:sz w:val="28"/>
          <w:szCs w:val="28"/>
          <w:lang w:val="en-US"/>
        </w:rPr>
        <w:t xml:space="preserve"> coke oven gas is fed through bubble pipe </w:t>
      </w:r>
      <w:r w:rsidRPr="008D2B53">
        <w:rPr>
          <w:rFonts w:ascii="Times New Roman" w:hAnsi="Times New Roman"/>
          <w:iCs/>
          <w:spacing w:val="10"/>
          <w:sz w:val="28"/>
          <w:szCs w:val="28"/>
          <w:lang w:val="en-US"/>
        </w:rPr>
        <w:t>4.</w:t>
      </w:r>
      <w:r w:rsidR="00AF33DD" w:rsidRPr="008D2B53">
        <w:rPr>
          <w:rFonts w:ascii="Times New Roman" w:hAnsi="Times New Roman"/>
          <w:iCs/>
          <w:spacing w:val="10"/>
          <w:sz w:val="28"/>
          <w:szCs w:val="28"/>
          <w:lang w:val="en-US"/>
        </w:rPr>
        <w:t xml:space="preserve"> Owing to its tangential </w:t>
      </w:r>
      <w:r w:rsidR="00D205C1" w:rsidRPr="008D2B53">
        <w:rPr>
          <w:rFonts w:ascii="Times New Roman" w:hAnsi="Times New Roman"/>
          <w:sz w:val="28"/>
          <w:szCs w:val="28"/>
          <w:lang w:val="en-US"/>
        </w:rPr>
        <w:t>inlet</w:t>
      </w:r>
      <w:r w:rsidR="00AF33DD" w:rsidRPr="008D2B53">
        <w:rPr>
          <w:rFonts w:ascii="Times New Roman" w:hAnsi="Times New Roman"/>
          <w:sz w:val="28"/>
          <w:szCs w:val="28"/>
          <w:lang w:val="en-US"/>
        </w:rPr>
        <w:t>, the</w:t>
      </w:r>
      <w:r w:rsidRPr="008D2B53">
        <w:rPr>
          <w:rFonts w:ascii="Times New Roman" w:hAnsi="Times New Roman"/>
          <w:sz w:val="28"/>
          <w:szCs w:val="28"/>
          <w:lang w:val="en-US"/>
        </w:rPr>
        <w:t xml:space="preserve"> gas</w:t>
      </w:r>
      <w:r w:rsidR="00D205C1" w:rsidRPr="008D2B53">
        <w:rPr>
          <w:rFonts w:ascii="Times New Roman" w:hAnsi="Times New Roman"/>
          <w:sz w:val="28"/>
          <w:szCs w:val="28"/>
          <w:lang w:val="en-US"/>
        </w:rPr>
        <w:t xml:space="preserve"> acquires a</w:t>
      </w:r>
      <w:r w:rsidRPr="008D2B53">
        <w:rPr>
          <w:rFonts w:ascii="Times New Roman" w:hAnsi="Times New Roman"/>
          <w:sz w:val="28"/>
          <w:szCs w:val="28"/>
          <w:lang w:val="en-US"/>
        </w:rPr>
        <w:t xml:space="preserve"> rotary </w:t>
      </w:r>
      <w:r w:rsidR="00D205C1" w:rsidRPr="008D2B53">
        <w:rPr>
          <w:rFonts w:ascii="Times New Roman" w:hAnsi="Times New Roman"/>
          <w:sz w:val="28"/>
          <w:szCs w:val="28"/>
          <w:lang w:val="en-US"/>
        </w:rPr>
        <w:t>motion</w:t>
      </w:r>
      <w:r w:rsidRPr="008D2B53">
        <w:rPr>
          <w:rFonts w:ascii="Times New Roman" w:hAnsi="Times New Roman"/>
          <w:sz w:val="28"/>
          <w:szCs w:val="28"/>
          <w:lang w:val="en-US"/>
        </w:rPr>
        <w:t xml:space="preserve"> promoting the best </w:t>
      </w:r>
      <w:r w:rsidR="00D205C1" w:rsidRPr="008D2B53">
        <w:rPr>
          <w:rFonts w:ascii="Times New Roman" w:hAnsi="Times New Roman"/>
          <w:sz w:val="28"/>
          <w:szCs w:val="28"/>
          <w:lang w:val="en-US"/>
        </w:rPr>
        <w:t xml:space="preserve">gas-solution </w:t>
      </w:r>
      <w:r w:rsidRPr="008D2B53">
        <w:rPr>
          <w:rFonts w:ascii="Times New Roman" w:hAnsi="Times New Roman"/>
          <w:sz w:val="28"/>
          <w:szCs w:val="28"/>
          <w:lang w:val="en-US"/>
        </w:rPr>
        <w:t xml:space="preserve">contact and </w:t>
      </w:r>
      <w:r w:rsidR="00D205C1" w:rsidRPr="008D2B53">
        <w:rPr>
          <w:rFonts w:ascii="Times New Roman" w:hAnsi="Times New Roman"/>
          <w:sz w:val="28"/>
          <w:szCs w:val="28"/>
          <w:lang w:val="en-US"/>
        </w:rPr>
        <w:t>agitation</w:t>
      </w:r>
      <w:r w:rsidRPr="008D2B53">
        <w:rPr>
          <w:rFonts w:ascii="Times New Roman" w:hAnsi="Times New Roman"/>
          <w:sz w:val="28"/>
          <w:szCs w:val="28"/>
          <w:lang w:val="en-US"/>
        </w:rPr>
        <w:t xml:space="preserve">. The </w:t>
      </w:r>
      <w:r w:rsidR="00D205C1" w:rsidRPr="008D2B53">
        <w:rPr>
          <w:rFonts w:ascii="Times New Roman" w:hAnsi="Times New Roman"/>
          <w:sz w:val="28"/>
          <w:szCs w:val="28"/>
          <w:lang w:val="en-US"/>
        </w:rPr>
        <w:t xml:space="preserve">resulting </w:t>
      </w:r>
      <w:r w:rsidRPr="008D2B53">
        <w:rPr>
          <w:rFonts w:ascii="Times New Roman" w:hAnsi="Times New Roman"/>
          <w:sz w:val="28"/>
          <w:szCs w:val="28"/>
          <w:lang w:val="en-US"/>
        </w:rPr>
        <w:t xml:space="preserve">ammonium sulphate </w:t>
      </w:r>
      <w:r w:rsidR="00D205C1" w:rsidRPr="008D2B53">
        <w:rPr>
          <w:rFonts w:ascii="Times New Roman" w:hAnsi="Times New Roman"/>
          <w:sz w:val="28"/>
          <w:szCs w:val="28"/>
          <w:lang w:val="en-US"/>
        </w:rPr>
        <w:t>crystals are precipitated</w:t>
      </w:r>
      <w:r w:rsidRPr="008D2B53">
        <w:rPr>
          <w:rFonts w:ascii="Times New Roman" w:hAnsi="Times New Roman"/>
          <w:sz w:val="28"/>
          <w:szCs w:val="28"/>
          <w:lang w:val="kk-KZ"/>
        </w:rPr>
        <w:t>.</w:t>
      </w:r>
    </w:p>
    <w:p w:rsidR="00E65C87" w:rsidRPr="008D2B53" w:rsidRDefault="00E65C87" w:rsidP="00E65C87">
      <w:pPr>
        <w:autoSpaceDE w:val="0"/>
        <w:autoSpaceDN w:val="0"/>
        <w:adjustRightInd w:val="0"/>
        <w:spacing w:after="0" w:line="240" w:lineRule="auto"/>
        <w:ind w:left="20" w:right="20" w:firstLine="547"/>
        <w:jc w:val="both"/>
        <w:rPr>
          <w:rFonts w:ascii="Times New Roman" w:hAnsi="Times New Roman"/>
          <w:sz w:val="28"/>
          <w:szCs w:val="28"/>
          <w:lang w:val="en-US"/>
        </w:rPr>
      </w:pPr>
    </w:p>
    <w:p w:rsidR="00E65C87" w:rsidRPr="008D2B53" w:rsidRDefault="00E65C87" w:rsidP="00E65C87">
      <w:pPr>
        <w:spacing w:after="0" w:line="240" w:lineRule="auto"/>
        <w:ind w:left="20" w:right="20" w:firstLine="567"/>
        <w:contextualSpacing/>
        <w:jc w:val="center"/>
        <w:rPr>
          <w:rFonts w:ascii="Times New Roman" w:hAnsi="Times New Roman"/>
          <w:sz w:val="28"/>
          <w:szCs w:val="28"/>
        </w:rPr>
      </w:pPr>
      <w:r w:rsidRPr="008D2B53">
        <w:rPr>
          <w:rFonts w:ascii="Times New Roman" w:hAnsi="Times New Roman"/>
          <w:noProof/>
          <w:sz w:val="28"/>
          <w:szCs w:val="28"/>
        </w:rPr>
        <w:drawing>
          <wp:inline distT="0" distB="0" distL="0" distR="0" wp14:anchorId="341FD23B" wp14:editId="43D0DE33">
            <wp:extent cx="2979420" cy="3230880"/>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979420" cy="3230880"/>
                    </a:xfrm>
                    <a:prstGeom prst="rect">
                      <a:avLst/>
                    </a:prstGeom>
                    <a:noFill/>
                    <a:ln>
                      <a:noFill/>
                    </a:ln>
                  </pic:spPr>
                </pic:pic>
              </a:graphicData>
            </a:graphic>
          </wp:inline>
        </w:drawing>
      </w:r>
    </w:p>
    <w:p w:rsidR="00E65C87" w:rsidRPr="008D2B53" w:rsidRDefault="00E65C87" w:rsidP="00E65C87">
      <w:pPr>
        <w:autoSpaceDE w:val="0"/>
        <w:autoSpaceDN w:val="0"/>
        <w:adjustRightInd w:val="0"/>
        <w:spacing w:after="0" w:line="240" w:lineRule="auto"/>
        <w:ind w:left="20" w:right="20" w:firstLine="567"/>
        <w:jc w:val="center"/>
        <w:rPr>
          <w:rFonts w:ascii="Times New Roman" w:hAnsi="Times New Roman"/>
          <w:sz w:val="28"/>
          <w:szCs w:val="28"/>
          <w:lang w:val="en-US"/>
        </w:rPr>
      </w:pPr>
    </w:p>
    <w:p w:rsidR="00E65C87" w:rsidRPr="007945E4" w:rsidRDefault="00E65C87" w:rsidP="00E65C87">
      <w:pPr>
        <w:autoSpaceDE w:val="0"/>
        <w:autoSpaceDN w:val="0"/>
        <w:adjustRightInd w:val="0"/>
        <w:spacing w:after="0" w:line="240" w:lineRule="auto"/>
        <w:ind w:left="20" w:right="20" w:firstLine="567"/>
        <w:jc w:val="center"/>
        <w:rPr>
          <w:rFonts w:ascii="Times New Roman" w:hAnsi="Times New Roman"/>
          <w:sz w:val="28"/>
          <w:szCs w:val="28"/>
          <w:lang w:val="en-US"/>
        </w:rPr>
      </w:pPr>
      <w:r w:rsidRPr="008D2B53">
        <w:rPr>
          <w:rFonts w:ascii="Times New Roman" w:hAnsi="Times New Roman"/>
          <w:sz w:val="28"/>
          <w:szCs w:val="28"/>
          <w:lang w:val="en-US"/>
        </w:rPr>
        <w:t xml:space="preserve">Figure </w:t>
      </w:r>
      <w:r w:rsidR="00550268" w:rsidRPr="008D2B53">
        <w:rPr>
          <w:rFonts w:ascii="Times New Roman" w:hAnsi="Times New Roman"/>
          <w:sz w:val="28"/>
          <w:szCs w:val="28"/>
          <w:lang w:val="en-US"/>
        </w:rPr>
        <w:t>2</w:t>
      </w:r>
      <w:r w:rsidRPr="008D2B53">
        <w:rPr>
          <w:rFonts w:ascii="Times New Roman" w:hAnsi="Times New Roman"/>
          <w:sz w:val="28"/>
          <w:szCs w:val="28"/>
          <w:lang w:val="en-US"/>
        </w:rPr>
        <w:t>3</w:t>
      </w:r>
      <w:r w:rsidRPr="007945E4">
        <w:rPr>
          <w:rFonts w:ascii="Times New Roman" w:hAnsi="Times New Roman"/>
          <w:sz w:val="28"/>
          <w:szCs w:val="28"/>
          <w:lang w:val="en-US"/>
        </w:rPr>
        <w:t xml:space="preserve"> – A saturator with one central bubble pipe and a portable acid trap:</w:t>
      </w:r>
    </w:p>
    <w:p w:rsidR="00E65C87" w:rsidRPr="007945E4" w:rsidRDefault="00E65C87" w:rsidP="00E65C87">
      <w:pPr>
        <w:autoSpaceDE w:val="0"/>
        <w:autoSpaceDN w:val="0"/>
        <w:adjustRightInd w:val="0"/>
        <w:spacing w:after="0" w:line="240" w:lineRule="auto"/>
        <w:ind w:left="20" w:right="20"/>
        <w:jc w:val="both"/>
        <w:rPr>
          <w:rFonts w:ascii="Times New Roman" w:hAnsi="Times New Roman"/>
          <w:i/>
          <w:iCs/>
          <w:sz w:val="28"/>
          <w:szCs w:val="28"/>
          <w:lang w:val="en-US"/>
        </w:rPr>
      </w:pPr>
      <w:r w:rsidRPr="007945E4">
        <w:rPr>
          <w:rFonts w:ascii="Times New Roman" w:hAnsi="Times New Roman"/>
          <w:i/>
          <w:iCs/>
          <w:sz w:val="28"/>
          <w:szCs w:val="28"/>
          <w:lang w:val="en-US"/>
        </w:rPr>
        <w:t xml:space="preserve">1 – a connecting pipe for a gas input; 2 – a connecting pipe for a gas outlet; 3 – a central bubble pipe; </w:t>
      </w:r>
      <w:r w:rsidRPr="007945E4">
        <w:rPr>
          <w:rFonts w:ascii="Times New Roman" w:hAnsi="Times New Roman"/>
          <w:i/>
          <w:sz w:val="28"/>
          <w:szCs w:val="28"/>
          <w:lang w:val="en-US"/>
        </w:rPr>
        <w:t>4 – a bubble hood</w:t>
      </w:r>
      <w:r w:rsidRPr="007945E4">
        <w:rPr>
          <w:rFonts w:ascii="Times New Roman" w:hAnsi="Times New Roman"/>
          <w:i/>
          <w:iCs/>
          <w:sz w:val="28"/>
          <w:szCs w:val="28"/>
          <w:lang w:val="en-US"/>
        </w:rPr>
        <w:t>; 5 – a pipe for an acid supply; 6 – a connecting pipe for overflow a mother solution in a circulating pan; 7 – a pipe for return</w:t>
      </w:r>
      <w:r w:rsidRPr="007945E4">
        <w:rPr>
          <w:rFonts w:ascii="Times New Roman" w:hAnsi="Times New Roman"/>
          <w:i/>
          <w:iCs/>
          <w:sz w:val="28"/>
          <w:szCs w:val="28"/>
          <w:lang w:val="en-US"/>
        </w:rPr>
        <w:softHyphen/>
        <w:t xml:space="preserve"> of a solution from a backflow pan; 8 – a pipe for outlet of ammonium sulphate crystals; 9 – a pipe for feeding a solution in a </w:t>
      </w:r>
      <w:r w:rsidRPr="007945E4">
        <w:rPr>
          <w:rFonts w:ascii="Times New Roman" w:hAnsi="Times New Roman"/>
          <w:i/>
          <w:iCs/>
          <w:sz w:val="28"/>
          <w:szCs w:val="28"/>
          <w:lang w:val="kk-KZ"/>
        </w:rPr>
        <w:t xml:space="preserve">mixing </w:t>
      </w:r>
      <w:r w:rsidRPr="007945E4">
        <w:rPr>
          <w:rFonts w:ascii="Times New Roman" w:hAnsi="Times New Roman"/>
          <w:i/>
          <w:iCs/>
          <w:sz w:val="28"/>
          <w:szCs w:val="28"/>
          <w:lang w:val="en-US"/>
        </w:rPr>
        <w:t>nozzle; 10 – a mixing nozzle.</w:t>
      </w:r>
    </w:p>
    <w:p w:rsidR="00E65C87" w:rsidRPr="007945E4" w:rsidRDefault="00E65C87" w:rsidP="00E65C87">
      <w:pPr>
        <w:autoSpaceDE w:val="0"/>
        <w:autoSpaceDN w:val="0"/>
        <w:adjustRightInd w:val="0"/>
        <w:spacing w:after="0" w:line="240" w:lineRule="auto"/>
        <w:ind w:left="20" w:right="20" w:firstLine="567"/>
        <w:jc w:val="both"/>
        <w:rPr>
          <w:rFonts w:ascii="Times New Roman" w:hAnsi="Times New Roman"/>
          <w:sz w:val="28"/>
          <w:szCs w:val="28"/>
          <w:lang w:val="en-US"/>
        </w:rPr>
      </w:pPr>
    </w:p>
    <w:p w:rsidR="00014A9D" w:rsidRDefault="00D205C1" w:rsidP="00E65C87">
      <w:pPr>
        <w:autoSpaceDE w:val="0"/>
        <w:autoSpaceDN w:val="0"/>
        <w:adjustRightInd w:val="0"/>
        <w:spacing w:after="0" w:line="240" w:lineRule="auto"/>
        <w:ind w:left="20" w:right="20" w:firstLine="547"/>
        <w:jc w:val="both"/>
        <w:rPr>
          <w:rFonts w:ascii="Times New Roman" w:hAnsi="Times New Roman"/>
          <w:sz w:val="28"/>
          <w:szCs w:val="28"/>
          <w:lang w:val="en-US"/>
        </w:rPr>
      </w:pPr>
      <w:r>
        <w:rPr>
          <w:rFonts w:ascii="Times New Roman" w:hAnsi="Times New Roman"/>
          <w:sz w:val="28"/>
          <w:szCs w:val="28"/>
          <w:lang w:val="en-US"/>
        </w:rPr>
        <w:t xml:space="preserve">The </w:t>
      </w:r>
      <w:r w:rsidRPr="007945E4">
        <w:rPr>
          <w:rFonts w:ascii="Times New Roman" w:hAnsi="Times New Roman"/>
          <w:sz w:val="28"/>
          <w:szCs w:val="28"/>
          <w:lang w:val="en-US"/>
        </w:rPr>
        <w:t xml:space="preserve">ammonia </w:t>
      </w:r>
      <w:r>
        <w:rPr>
          <w:rFonts w:ascii="Times New Roman" w:hAnsi="Times New Roman"/>
          <w:sz w:val="28"/>
          <w:szCs w:val="28"/>
          <w:lang w:val="en-US"/>
        </w:rPr>
        <w:t xml:space="preserve">content in the </w:t>
      </w:r>
      <w:r w:rsidR="00E65C87" w:rsidRPr="007945E4">
        <w:rPr>
          <w:rFonts w:ascii="Times New Roman" w:hAnsi="Times New Roman"/>
          <w:sz w:val="28"/>
          <w:szCs w:val="28"/>
          <w:lang w:val="en-US"/>
        </w:rPr>
        <w:t>gas</w:t>
      </w:r>
      <w:r>
        <w:rPr>
          <w:rFonts w:ascii="Times New Roman" w:hAnsi="Times New Roman"/>
          <w:sz w:val="28"/>
          <w:szCs w:val="28"/>
          <w:lang w:val="en-US"/>
        </w:rPr>
        <w:t xml:space="preserve"> after the</w:t>
      </w:r>
      <w:r w:rsidR="00E65C87" w:rsidRPr="007945E4">
        <w:rPr>
          <w:rFonts w:ascii="Times New Roman" w:hAnsi="Times New Roman"/>
          <w:sz w:val="28"/>
          <w:szCs w:val="28"/>
          <w:lang w:val="en-US"/>
        </w:rPr>
        <w:t xml:space="preserve"> saturator should be </w:t>
      </w:r>
      <w:r>
        <w:rPr>
          <w:rFonts w:ascii="Times New Roman" w:hAnsi="Times New Roman"/>
          <w:sz w:val="28"/>
          <w:szCs w:val="28"/>
          <w:lang w:val="en-US"/>
        </w:rPr>
        <w:t>less</w:t>
      </w:r>
      <w:r w:rsidR="00E65C87" w:rsidRPr="007945E4">
        <w:rPr>
          <w:rFonts w:ascii="Times New Roman" w:hAnsi="Times New Roman"/>
          <w:sz w:val="28"/>
          <w:szCs w:val="28"/>
          <w:lang w:val="en-US"/>
        </w:rPr>
        <w:t xml:space="preserve"> than 0,02-0,03 g</w:t>
      </w:r>
      <w:r w:rsidR="00E65C87" w:rsidRPr="007945E4">
        <w:rPr>
          <w:rFonts w:ascii="Times New Roman" w:hAnsi="Times New Roman"/>
          <w:spacing w:val="10"/>
          <w:sz w:val="28"/>
          <w:szCs w:val="28"/>
          <w:lang w:val="en-US"/>
        </w:rPr>
        <w:t>/m</w:t>
      </w:r>
      <w:r w:rsidR="00E65C87" w:rsidRPr="007945E4">
        <w:rPr>
          <w:rFonts w:ascii="Times New Roman" w:hAnsi="Times New Roman"/>
          <w:spacing w:val="10"/>
          <w:sz w:val="28"/>
          <w:szCs w:val="28"/>
          <w:vertAlign w:val="superscript"/>
          <w:lang w:val="en-US"/>
        </w:rPr>
        <w:t>3</w:t>
      </w:r>
      <w:r w:rsidR="00E65C87" w:rsidRPr="007945E4">
        <w:rPr>
          <w:rFonts w:ascii="Times New Roman" w:hAnsi="Times New Roman"/>
          <w:spacing w:val="10"/>
          <w:sz w:val="28"/>
          <w:szCs w:val="28"/>
          <w:lang w:val="en-US"/>
        </w:rPr>
        <w:t>.</w:t>
      </w:r>
      <w:r w:rsidR="00E65C87" w:rsidRPr="007945E4">
        <w:rPr>
          <w:rFonts w:ascii="Times New Roman" w:hAnsi="Times New Roman"/>
          <w:sz w:val="28"/>
          <w:szCs w:val="28"/>
          <w:lang w:val="en-US"/>
        </w:rPr>
        <w:t>The uniform concentration</w:t>
      </w:r>
      <w:r>
        <w:rPr>
          <w:rFonts w:ascii="Times New Roman" w:hAnsi="Times New Roman"/>
          <w:sz w:val="28"/>
          <w:szCs w:val="28"/>
          <w:lang w:val="en-US"/>
        </w:rPr>
        <w:t xml:space="preserve"> of the</w:t>
      </w:r>
      <w:r w:rsidR="00E65C87" w:rsidRPr="007945E4">
        <w:rPr>
          <w:rFonts w:ascii="Times New Roman" w:hAnsi="Times New Roman"/>
          <w:sz w:val="28"/>
          <w:szCs w:val="28"/>
          <w:lang w:val="en-US"/>
        </w:rPr>
        <w:t xml:space="preserve"> </w:t>
      </w:r>
      <w:r w:rsidRPr="007945E4">
        <w:rPr>
          <w:rFonts w:ascii="Times New Roman" w:hAnsi="Times New Roman"/>
          <w:sz w:val="28"/>
          <w:szCs w:val="28"/>
          <w:lang w:val="en-US"/>
        </w:rPr>
        <w:t xml:space="preserve">acid </w:t>
      </w:r>
      <w:r w:rsidR="00E65C87" w:rsidRPr="007945E4">
        <w:rPr>
          <w:rFonts w:ascii="Times New Roman" w:hAnsi="Times New Roman"/>
          <w:sz w:val="28"/>
          <w:szCs w:val="28"/>
          <w:lang w:val="en-US"/>
        </w:rPr>
        <w:t xml:space="preserve">in the solution is </w:t>
      </w:r>
      <w:r>
        <w:rPr>
          <w:rFonts w:ascii="Times New Roman" w:hAnsi="Times New Roman"/>
          <w:sz w:val="28"/>
          <w:szCs w:val="28"/>
          <w:lang w:val="en-US"/>
        </w:rPr>
        <w:t>kept due to the</w:t>
      </w:r>
      <w:r w:rsidR="00E65C87" w:rsidRPr="007945E4">
        <w:rPr>
          <w:rFonts w:ascii="Times New Roman" w:hAnsi="Times New Roman"/>
          <w:sz w:val="28"/>
          <w:szCs w:val="28"/>
          <w:lang w:val="en-US"/>
        </w:rPr>
        <w:t xml:space="preserve"> continuous circulation of </w:t>
      </w:r>
      <w:r>
        <w:rPr>
          <w:rFonts w:ascii="Times New Roman" w:hAnsi="Times New Roman"/>
          <w:sz w:val="28"/>
          <w:szCs w:val="28"/>
          <w:lang w:val="en-US"/>
        </w:rPr>
        <w:t>the</w:t>
      </w:r>
      <w:r w:rsidR="00E65C87" w:rsidRPr="007945E4">
        <w:rPr>
          <w:rFonts w:ascii="Times New Roman" w:hAnsi="Times New Roman"/>
          <w:sz w:val="28"/>
          <w:szCs w:val="28"/>
          <w:lang w:val="en-US"/>
        </w:rPr>
        <w:t xml:space="preserve"> mother solution </w:t>
      </w:r>
      <w:r>
        <w:rPr>
          <w:rFonts w:ascii="Times New Roman" w:hAnsi="Times New Roman"/>
          <w:sz w:val="28"/>
          <w:szCs w:val="28"/>
          <w:lang w:val="en-US"/>
        </w:rPr>
        <w:t>by</w:t>
      </w:r>
      <w:r w:rsidR="00E65C87" w:rsidRPr="007945E4">
        <w:rPr>
          <w:rFonts w:ascii="Times New Roman" w:hAnsi="Times New Roman"/>
          <w:sz w:val="28"/>
          <w:szCs w:val="28"/>
          <w:lang w:val="en-US"/>
        </w:rPr>
        <w:t xml:space="preserve"> centrifugal pump 6 (figure </w:t>
      </w:r>
      <w:r w:rsidR="00550268" w:rsidRPr="008D2B53">
        <w:rPr>
          <w:rFonts w:ascii="Times New Roman" w:hAnsi="Times New Roman"/>
          <w:sz w:val="28"/>
          <w:szCs w:val="28"/>
          <w:lang w:val="en-US"/>
        </w:rPr>
        <w:t>2</w:t>
      </w:r>
      <w:r w:rsidR="00E65C87" w:rsidRPr="008D2B53">
        <w:rPr>
          <w:rFonts w:ascii="Times New Roman" w:hAnsi="Times New Roman"/>
          <w:sz w:val="28"/>
          <w:szCs w:val="28"/>
          <w:lang w:val="en-US"/>
        </w:rPr>
        <w:t>2)</w:t>
      </w:r>
      <w:r w:rsidR="00E65C87" w:rsidRPr="007945E4">
        <w:rPr>
          <w:rFonts w:ascii="Times New Roman" w:hAnsi="Times New Roman"/>
          <w:iCs/>
          <w:spacing w:val="10"/>
          <w:sz w:val="28"/>
          <w:szCs w:val="28"/>
          <w:lang w:val="en-US"/>
        </w:rPr>
        <w:t>.</w:t>
      </w:r>
      <w:r>
        <w:rPr>
          <w:rFonts w:ascii="Times New Roman" w:hAnsi="Times New Roman"/>
          <w:iCs/>
          <w:spacing w:val="10"/>
          <w:sz w:val="28"/>
          <w:szCs w:val="28"/>
          <w:lang w:val="en-US"/>
        </w:rPr>
        <w:t xml:space="preserve"> </w:t>
      </w:r>
      <w:r w:rsidR="00E65C87" w:rsidRPr="007945E4">
        <w:rPr>
          <w:rFonts w:ascii="Times New Roman" w:hAnsi="Times New Roman"/>
          <w:sz w:val="28"/>
          <w:szCs w:val="28"/>
          <w:lang w:val="en-US"/>
        </w:rPr>
        <w:t xml:space="preserve">A pulp </w:t>
      </w:r>
      <w:r>
        <w:rPr>
          <w:rFonts w:ascii="Times New Roman" w:hAnsi="Times New Roman"/>
          <w:sz w:val="28"/>
          <w:szCs w:val="28"/>
          <w:lang w:val="en-US"/>
        </w:rPr>
        <w:t>contains the</w:t>
      </w:r>
      <w:r w:rsidR="00E65C87" w:rsidRPr="007945E4">
        <w:rPr>
          <w:rFonts w:ascii="Times New Roman" w:hAnsi="Times New Roman"/>
          <w:sz w:val="28"/>
          <w:szCs w:val="28"/>
          <w:lang w:val="en-US"/>
        </w:rPr>
        <w:t xml:space="preserve"> ammonium sulfate crystals and </w:t>
      </w:r>
      <w:r>
        <w:rPr>
          <w:rFonts w:ascii="Times New Roman" w:hAnsi="Times New Roman"/>
          <w:sz w:val="28"/>
          <w:szCs w:val="28"/>
          <w:lang w:val="en-US"/>
        </w:rPr>
        <w:t>the</w:t>
      </w:r>
      <w:r w:rsidR="00E65C87" w:rsidRPr="007945E4">
        <w:rPr>
          <w:rFonts w:ascii="Times New Roman" w:hAnsi="Times New Roman"/>
          <w:sz w:val="28"/>
          <w:szCs w:val="28"/>
          <w:lang w:val="en-US"/>
        </w:rPr>
        <w:t xml:space="preserve"> mother solution</w:t>
      </w:r>
      <w:r>
        <w:rPr>
          <w:rFonts w:ascii="Times New Roman" w:hAnsi="Times New Roman"/>
          <w:sz w:val="28"/>
          <w:szCs w:val="28"/>
          <w:lang w:val="en-US"/>
        </w:rPr>
        <w:t>. It</w:t>
      </w:r>
      <w:r w:rsidR="00E65C87" w:rsidRPr="007945E4">
        <w:rPr>
          <w:rFonts w:ascii="Times New Roman" w:hAnsi="Times New Roman"/>
          <w:sz w:val="28"/>
          <w:szCs w:val="28"/>
          <w:lang w:val="en-US"/>
        </w:rPr>
        <w:t xml:space="preserve"> is continuously </w:t>
      </w:r>
      <w:r>
        <w:rPr>
          <w:rFonts w:ascii="Times New Roman" w:hAnsi="Times New Roman"/>
          <w:sz w:val="28"/>
          <w:szCs w:val="28"/>
          <w:lang w:val="en-US"/>
        </w:rPr>
        <w:t>removed</w:t>
      </w:r>
      <w:r w:rsidR="00E65C87" w:rsidRPr="007945E4">
        <w:rPr>
          <w:rFonts w:ascii="Times New Roman" w:hAnsi="Times New Roman"/>
          <w:sz w:val="28"/>
          <w:szCs w:val="28"/>
          <w:lang w:val="en-US"/>
        </w:rPr>
        <w:t xml:space="preserve"> from</w:t>
      </w:r>
      <w:r>
        <w:rPr>
          <w:rFonts w:ascii="Times New Roman" w:hAnsi="Times New Roman"/>
          <w:sz w:val="28"/>
          <w:szCs w:val="28"/>
          <w:lang w:val="en-US"/>
        </w:rPr>
        <w:t xml:space="preserve"> the</w:t>
      </w:r>
      <w:r w:rsidR="00E65C87" w:rsidRPr="007945E4">
        <w:rPr>
          <w:rFonts w:ascii="Times New Roman" w:hAnsi="Times New Roman"/>
          <w:sz w:val="28"/>
          <w:szCs w:val="28"/>
          <w:lang w:val="en-US"/>
        </w:rPr>
        <w:t xml:space="preserve"> bottom</w:t>
      </w:r>
      <w:r>
        <w:rPr>
          <w:rFonts w:ascii="Times New Roman" w:hAnsi="Times New Roman"/>
          <w:sz w:val="28"/>
          <w:szCs w:val="28"/>
          <w:lang w:val="en-US"/>
        </w:rPr>
        <w:t xml:space="preserve"> part of the saturator and pumped by</w:t>
      </w:r>
      <w:r w:rsidR="00E65C87" w:rsidRPr="007945E4">
        <w:rPr>
          <w:rFonts w:ascii="Times New Roman" w:hAnsi="Times New Roman"/>
          <w:sz w:val="28"/>
          <w:szCs w:val="28"/>
          <w:lang w:val="en-US"/>
        </w:rPr>
        <w:t xml:space="preserve"> </w:t>
      </w:r>
      <w:r w:rsidRPr="007945E4">
        <w:rPr>
          <w:rFonts w:ascii="Times New Roman" w:hAnsi="Times New Roman"/>
          <w:sz w:val="28"/>
          <w:szCs w:val="28"/>
          <w:lang w:val="en-US"/>
        </w:rPr>
        <w:t xml:space="preserve">centrifugal pump </w:t>
      </w:r>
      <w:r w:rsidRPr="007945E4">
        <w:rPr>
          <w:rFonts w:ascii="Times New Roman" w:hAnsi="Times New Roman"/>
          <w:iCs/>
          <w:spacing w:val="10"/>
          <w:sz w:val="28"/>
          <w:szCs w:val="28"/>
          <w:lang w:val="en-US"/>
        </w:rPr>
        <w:t>8</w:t>
      </w:r>
      <w:r>
        <w:rPr>
          <w:rFonts w:ascii="Times New Roman" w:hAnsi="Times New Roman"/>
          <w:iCs/>
          <w:spacing w:val="10"/>
          <w:sz w:val="28"/>
          <w:szCs w:val="28"/>
          <w:lang w:val="en-US"/>
        </w:rPr>
        <w:t xml:space="preserve"> </w:t>
      </w:r>
      <w:r>
        <w:rPr>
          <w:rFonts w:ascii="Times New Roman" w:hAnsi="Times New Roman"/>
          <w:sz w:val="28"/>
          <w:szCs w:val="28"/>
          <w:lang w:val="en-US"/>
        </w:rPr>
        <w:t>in a crystal receiver</w:t>
      </w:r>
      <w:r w:rsidR="00E65C87" w:rsidRPr="007945E4">
        <w:rPr>
          <w:rFonts w:ascii="Times New Roman" w:hAnsi="Times New Roman"/>
          <w:sz w:val="28"/>
          <w:szCs w:val="28"/>
          <w:lang w:val="en-US"/>
        </w:rPr>
        <w:t xml:space="preserve">. </w:t>
      </w:r>
      <w:r>
        <w:rPr>
          <w:rFonts w:ascii="Times New Roman" w:hAnsi="Times New Roman"/>
          <w:sz w:val="28"/>
          <w:szCs w:val="28"/>
          <w:lang w:val="en-US"/>
        </w:rPr>
        <w:t>F</w:t>
      </w:r>
      <w:r w:rsidRPr="007945E4">
        <w:rPr>
          <w:rFonts w:ascii="Times New Roman" w:hAnsi="Times New Roman"/>
          <w:sz w:val="28"/>
          <w:szCs w:val="28"/>
          <w:lang w:val="en-US"/>
        </w:rPr>
        <w:t>rom the crystal receiver</w:t>
      </w:r>
      <w:r>
        <w:rPr>
          <w:rFonts w:ascii="Times New Roman" w:hAnsi="Times New Roman"/>
          <w:sz w:val="28"/>
          <w:szCs w:val="28"/>
          <w:lang w:val="en-US"/>
        </w:rPr>
        <w:t>, t</w:t>
      </w:r>
      <w:r w:rsidR="00E65C87" w:rsidRPr="007945E4">
        <w:rPr>
          <w:rFonts w:ascii="Times New Roman" w:hAnsi="Times New Roman"/>
          <w:sz w:val="28"/>
          <w:szCs w:val="28"/>
          <w:lang w:val="en-US"/>
        </w:rPr>
        <w:t>he mother solution is returned in the saturator</w:t>
      </w:r>
      <w:r w:rsidR="00E65C87" w:rsidRPr="007945E4">
        <w:rPr>
          <w:rFonts w:ascii="Times New Roman" w:hAnsi="Times New Roman"/>
          <w:iCs/>
          <w:spacing w:val="10"/>
          <w:sz w:val="28"/>
          <w:szCs w:val="28"/>
          <w:lang w:val="en-US"/>
        </w:rPr>
        <w:t xml:space="preserve">, </w:t>
      </w:r>
      <w:r w:rsidR="00E65C87" w:rsidRPr="007945E4">
        <w:rPr>
          <w:rFonts w:ascii="Times New Roman" w:hAnsi="Times New Roman"/>
          <w:sz w:val="28"/>
          <w:szCs w:val="28"/>
          <w:lang w:val="en-US"/>
        </w:rPr>
        <w:t xml:space="preserve">and the ammonium sulfate crystals are fed </w:t>
      </w:r>
      <w:r w:rsidR="00014A9D">
        <w:rPr>
          <w:rFonts w:ascii="Times New Roman" w:hAnsi="Times New Roman"/>
          <w:sz w:val="28"/>
          <w:szCs w:val="28"/>
          <w:lang w:val="en-US"/>
        </w:rPr>
        <w:t>to</w:t>
      </w:r>
      <w:r w:rsidR="00E65C87" w:rsidRPr="007945E4">
        <w:rPr>
          <w:rFonts w:ascii="Times New Roman" w:hAnsi="Times New Roman"/>
          <w:sz w:val="28"/>
          <w:szCs w:val="28"/>
          <w:lang w:val="en-US"/>
        </w:rPr>
        <w:t xml:space="preserve"> centrifuge </w:t>
      </w:r>
      <w:r w:rsidR="00E65C87" w:rsidRPr="007945E4">
        <w:rPr>
          <w:rFonts w:ascii="Times New Roman" w:hAnsi="Times New Roman"/>
          <w:iCs/>
          <w:spacing w:val="10"/>
          <w:sz w:val="28"/>
          <w:szCs w:val="28"/>
          <w:lang w:val="en-US"/>
        </w:rPr>
        <w:t>11</w:t>
      </w:r>
      <w:r w:rsidR="00E65C87" w:rsidRPr="007945E4">
        <w:rPr>
          <w:rFonts w:ascii="Times New Roman" w:hAnsi="Times New Roman"/>
          <w:sz w:val="28"/>
          <w:szCs w:val="28"/>
          <w:lang w:val="en-US"/>
        </w:rPr>
        <w:t xml:space="preserve"> for </w:t>
      </w:r>
      <w:r w:rsidR="00014A9D">
        <w:rPr>
          <w:rFonts w:ascii="Times New Roman" w:hAnsi="Times New Roman"/>
          <w:sz w:val="28"/>
          <w:szCs w:val="28"/>
          <w:lang w:val="en-US"/>
        </w:rPr>
        <w:t>complete removal</w:t>
      </w:r>
      <w:r w:rsidR="00E65C87" w:rsidRPr="007945E4">
        <w:rPr>
          <w:rFonts w:ascii="Times New Roman" w:hAnsi="Times New Roman"/>
          <w:sz w:val="28"/>
          <w:szCs w:val="28"/>
          <w:lang w:val="en-US"/>
        </w:rPr>
        <w:t xml:space="preserve"> the mother solution</w:t>
      </w:r>
      <w:r w:rsidR="00014A9D">
        <w:rPr>
          <w:rFonts w:ascii="Times New Roman" w:hAnsi="Times New Roman"/>
          <w:sz w:val="28"/>
          <w:szCs w:val="28"/>
          <w:lang w:val="en-US"/>
        </w:rPr>
        <w:t>. The wet (</w:t>
      </w:r>
      <w:r w:rsidR="00014A9D" w:rsidRPr="007945E4">
        <w:rPr>
          <w:rFonts w:ascii="Times New Roman" w:hAnsi="Times New Roman"/>
          <w:sz w:val="28"/>
          <w:szCs w:val="28"/>
          <w:lang w:val="en-US"/>
        </w:rPr>
        <w:t>about 2 % of moisture</w:t>
      </w:r>
      <w:r w:rsidR="00014A9D">
        <w:rPr>
          <w:rFonts w:ascii="Times New Roman" w:hAnsi="Times New Roman"/>
          <w:sz w:val="28"/>
          <w:szCs w:val="28"/>
          <w:lang w:val="en-US"/>
        </w:rPr>
        <w:t>) filtered ammonium sulfate is prone to caking; t</w:t>
      </w:r>
      <w:r w:rsidR="00E65C87" w:rsidRPr="007945E4">
        <w:rPr>
          <w:rFonts w:ascii="Times New Roman" w:hAnsi="Times New Roman"/>
          <w:sz w:val="28"/>
          <w:szCs w:val="28"/>
          <w:lang w:val="en-US"/>
        </w:rPr>
        <w:t>herefore</w:t>
      </w:r>
      <w:r w:rsidR="00014A9D">
        <w:rPr>
          <w:rFonts w:ascii="Times New Roman" w:hAnsi="Times New Roman"/>
          <w:sz w:val="28"/>
          <w:szCs w:val="28"/>
          <w:lang w:val="en-US"/>
        </w:rPr>
        <w:t>, it should be dried.</w:t>
      </w:r>
      <w:r w:rsidR="00E65C87" w:rsidRPr="007945E4">
        <w:rPr>
          <w:rFonts w:ascii="Times New Roman" w:hAnsi="Times New Roman"/>
          <w:sz w:val="28"/>
          <w:szCs w:val="28"/>
          <w:lang w:val="en-US"/>
        </w:rPr>
        <w:t xml:space="preserve"> </w:t>
      </w:r>
      <w:r w:rsidR="00014A9D">
        <w:rPr>
          <w:rFonts w:ascii="Times New Roman" w:hAnsi="Times New Roman"/>
          <w:sz w:val="28"/>
          <w:szCs w:val="28"/>
          <w:lang w:val="en-US"/>
        </w:rPr>
        <w:t>Drying</w:t>
      </w:r>
      <w:r w:rsidR="00E65C87" w:rsidRPr="007945E4">
        <w:rPr>
          <w:rFonts w:ascii="Times New Roman" w:hAnsi="Times New Roman"/>
          <w:sz w:val="28"/>
          <w:szCs w:val="28"/>
          <w:lang w:val="en-US"/>
        </w:rPr>
        <w:t xml:space="preserve"> the ammonium sulfate crystals</w:t>
      </w:r>
      <w:r w:rsidR="00014A9D">
        <w:rPr>
          <w:rFonts w:ascii="Times New Roman" w:hAnsi="Times New Roman"/>
          <w:sz w:val="28"/>
          <w:szCs w:val="28"/>
          <w:lang w:val="en-US"/>
        </w:rPr>
        <w:t xml:space="preserve"> is carried out on</w:t>
      </w:r>
      <w:r w:rsidR="00E65C87" w:rsidRPr="007945E4">
        <w:rPr>
          <w:rFonts w:ascii="Times New Roman" w:hAnsi="Times New Roman"/>
          <w:iCs/>
          <w:sz w:val="28"/>
          <w:szCs w:val="28"/>
          <w:lang w:val="en-US"/>
        </w:rPr>
        <w:t xml:space="preserve"> vibrating-drying conveyor </w:t>
      </w:r>
      <w:r w:rsidR="00014A9D">
        <w:rPr>
          <w:rFonts w:ascii="Times New Roman" w:hAnsi="Times New Roman"/>
          <w:iCs/>
          <w:spacing w:val="10"/>
          <w:sz w:val="28"/>
          <w:szCs w:val="28"/>
          <w:lang w:val="en-US"/>
        </w:rPr>
        <w:t>12; a drying agent is the</w:t>
      </w:r>
      <w:r w:rsidR="00E65C87" w:rsidRPr="007945E4">
        <w:rPr>
          <w:rFonts w:ascii="Times New Roman" w:hAnsi="Times New Roman"/>
          <w:sz w:val="28"/>
          <w:szCs w:val="28"/>
          <w:lang w:val="en-US"/>
        </w:rPr>
        <w:t xml:space="preserve"> air heated to </w:t>
      </w:r>
      <w:r w:rsidR="00014A9D">
        <w:rPr>
          <w:rFonts w:ascii="Times New Roman" w:hAnsi="Times New Roman"/>
          <w:sz w:val="28"/>
          <w:szCs w:val="28"/>
          <w:lang w:val="en-US"/>
        </w:rPr>
        <w:t xml:space="preserve">a temperature of </w:t>
      </w:r>
      <w:r w:rsidR="00E65C87" w:rsidRPr="007945E4">
        <w:rPr>
          <w:rFonts w:ascii="Times New Roman" w:hAnsi="Times New Roman"/>
          <w:sz w:val="28"/>
          <w:szCs w:val="28"/>
          <w:lang w:val="en-US"/>
        </w:rPr>
        <w:t xml:space="preserve">110-130°C. </w:t>
      </w:r>
    </w:p>
    <w:p w:rsidR="00E65C87" w:rsidRDefault="00014A9D" w:rsidP="00E65C87">
      <w:pPr>
        <w:autoSpaceDE w:val="0"/>
        <w:autoSpaceDN w:val="0"/>
        <w:adjustRightInd w:val="0"/>
        <w:spacing w:after="0" w:line="240" w:lineRule="auto"/>
        <w:ind w:left="20" w:right="20" w:firstLine="547"/>
        <w:jc w:val="both"/>
        <w:rPr>
          <w:rFonts w:ascii="Times New Roman" w:hAnsi="Times New Roman"/>
          <w:sz w:val="28"/>
          <w:szCs w:val="28"/>
          <w:lang w:val="en-US"/>
        </w:rPr>
      </w:pPr>
      <w:r>
        <w:rPr>
          <w:rFonts w:ascii="Times New Roman" w:hAnsi="Times New Roman"/>
          <w:sz w:val="28"/>
          <w:szCs w:val="28"/>
          <w:lang w:val="en-US"/>
        </w:rPr>
        <w:lastRenderedPageBreak/>
        <w:t>Consumption coefficients per 1 t</w:t>
      </w:r>
      <w:r w:rsidR="00E65C87" w:rsidRPr="007945E4">
        <w:rPr>
          <w:rFonts w:ascii="Times New Roman" w:hAnsi="Times New Roman"/>
          <w:sz w:val="28"/>
          <w:szCs w:val="28"/>
          <w:lang w:val="en-US"/>
        </w:rPr>
        <w:t xml:space="preserve"> of (NH</w:t>
      </w:r>
      <w:r w:rsidR="00E65C87" w:rsidRPr="007945E4">
        <w:rPr>
          <w:rFonts w:ascii="Times New Roman" w:hAnsi="Times New Roman"/>
          <w:sz w:val="28"/>
          <w:szCs w:val="28"/>
          <w:vertAlign w:val="subscript"/>
          <w:lang w:val="en-US"/>
        </w:rPr>
        <w:t>4</w:t>
      </w:r>
      <w:r w:rsidR="00E65C87" w:rsidRPr="007945E4">
        <w:rPr>
          <w:rFonts w:ascii="Times New Roman" w:hAnsi="Times New Roman"/>
          <w:sz w:val="28"/>
          <w:szCs w:val="28"/>
          <w:lang w:val="en-US"/>
        </w:rPr>
        <w:t>)</w:t>
      </w:r>
      <w:r w:rsidR="00E65C87" w:rsidRPr="007945E4">
        <w:rPr>
          <w:rFonts w:ascii="Times New Roman" w:hAnsi="Times New Roman"/>
          <w:sz w:val="28"/>
          <w:szCs w:val="28"/>
          <w:vertAlign w:val="subscript"/>
          <w:lang w:val="en-US"/>
        </w:rPr>
        <w:t>2</w:t>
      </w:r>
      <w:r w:rsidR="00E65C87" w:rsidRPr="007945E4">
        <w:rPr>
          <w:rFonts w:ascii="Times New Roman" w:hAnsi="Times New Roman"/>
          <w:sz w:val="28"/>
          <w:szCs w:val="28"/>
          <w:lang w:val="en-US"/>
        </w:rPr>
        <w:t>S</w:t>
      </w:r>
      <w:r w:rsidR="00E65C87" w:rsidRPr="007945E4">
        <w:rPr>
          <w:rFonts w:ascii="Times New Roman" w:hAnsi="Times New Roman"/>
          <w:sz w:val="28"/>
          <w:szCs w:val="28"/>
          <w:lang w:val="kk-KZ"/>
        </w:rPr>
        <w:t>О</w:t>
      </w:r>
      <w:r w:rsidR="00E65C87" w:rsidRPr="007945E4">
        <w:rPr>
          <w:rFonts w:ascii="Times New Roman" w:hAnsi="Times New Roman"/>
          <w:sz w:val="28"/>
          <w:szCs w:val="28"/>
          <w:vertAlign w:val="subscript"/>
          <w:lang w:val="en-US"/>
        </w:rPr>
        <w:t>4</w:t>
      </w:r>
      <w:r>
        <w:rPr>
          <w:rFonts w:ascii="Times New Roman" w:hAnsi="Times New Roman"/>
          <w:sz w:val="28"/>
          <w:szCs w:val="28"/>
          <w:lang w:val="en-US"/>
        </w:rPr>
        <w:t xml:space="preserve"> (nitrogen mass fraction is</w:t>
      </w:r>
      <w:r w:rsidR="00E65C87" w:rsidRPr="007945E4">
        <w:rPr>
          <w:rFonts w:ascii="Times New Roman" w:hAnsi="Times New Roman"/>
          <w:sz w:val="28"/>
          <w:szCs w:val="28"/>
          <w:lang w:val="en-US"/>
        </w:rPr>
        <w:t xml:space="preserve"> 20,5 %</w:t>
      </w:r>
      <w:r>
        <w:rPr>
          <w:rFonts w:ascii="Times New Roman" w:hAnsi="Times New Roman"/>
          <w:sz w:val="28"/>
          <w:szCs w:val="28"/>
          <w:lang w:val="en-US"/>
        </w:rPr>
        <w:t>):</w:t>
      </w:r>
      <w:r w:rsidR="00E65C87" w:rsidRPr="007945E4">
        <w:rPr>
          <w:rFonts w:ascii="Times New Roman" w:hAnsi="Times New Roman"/>
          <w:sz w:val="28"/>
          <w:szCs w:val="28"/>
          <w:lang w:val="en-US"/>
        </w:rPr>
        <w:t xml:space="preserve"> 0,75-0,76 t of </w:t>
      </w:r>
      <w:r>
        <w:rPr>
          <w:rFonts w:ascii="Times New Roman" w:hAnsi="Times New Roman"/>
          <w:sz w:val="28"/>
          <w:szCs w:val="28"/>
          <w:lang w:val="en-US"/>
        </w:rPr>
        <w:t>100% sulfuric acid</w:t>
      </w:r>
      <w:r w:rsidR="00E65C87" w:rsidRPr="007945E4">
        <w:rPr>
          <w:rFonts w:ascii="Times New Roman" w:hAnsi="Times New Roman"/>
          <w:sz w:val="28"/>
          <w:szCs w:val="28"/>
          <w:lang w:val="en-US"/>
        </w:rPr>
        <w:t xml:space="preserve">, 0,26-0,27 t of ammonia, 2,7-6 t of </w:t>
      </w:r>
      <w:r>
        <w:rPr>
          <w:rFonts w:ascii="Times New Roman" w:hAnsi="Times New Roman"/>
          <w:sz w:val="28"/>
          <w:szCs w:val="28"/>
          <w:lang w:val="en-US"/>
        </w:rPr>
        <w:t xml:space="preserve">water </w:t>
      </w:r>
      <w:r w:rsidR="00E65C87" w:rsidRPr="007945E4">
        <w:rPr>
          <w:rFonts w:ascii="Times New Roman" w:hAnsi="Times New Roman"/>
          <w:sz w:val="28"/>
          <w:szCs w:val="28"/>
          <w:lang w:val="en-US"/>
        </w:rPr>
        <w:t>steam, 8</w:t>
      </w:r>
      <w:r>
        <w:rPr>
          <w:rFonts w:ascii="Times New Roman" w:hAnsi="Times New Roman"/>
          <w:sz w:val="28"/>
          <w:szCs w:val="28"/>
          <w:lang w:val="en-US"/>
        </w:rPr>
        <w:t xml:space="preserve"> </w:t>
      </w:r>
      <w:r w:rsidR="00E65C87" w:rsidRPr="007945E4">
        <w:rPr>
          <w:rFonts w:ascii="Times New Roman" w:hAnsi="Times New Roman"/>
          <w:sz w:val="28"/>
          <w:szCs w:val="28"/>
          <w:lang w:val="en-US"/>
        </w:rPr>
        <w:t>m</w:t>
      </w:r>
      <w:r w:rsidR="00E65C87" w:rsidRPr="007945E4">
        <w:rPr>
          <w:rFonts w:ascii="Times New Roman" w:hAnsi="Times New Roman"/>
          <w:spacing w:val="10"/>
          <w:sz w:val="28"/>
          <w:szCs w:val="28"/>
          <w:vertAlign w:val="superscript"/>
          <w:lang w:val="en-US"/>
        </w:rPr>
        <w:t xml:space="preserve">3 </w:t>
      </w:r>
      <w:r w:rsidR="00E65C87" w:rsidRPr="007945E4">
        <w:rPr>
          <w:rFonts w:ascii="Times New Roman" w:hAnsi="Times New Roman"/>
          <w:sz w:val="28"/>
          <w:szCs w:val="28"/>
          <w:lang w:val="en-US"/>
        </w:rPr>
        <w:t xml:space="preserve">of water and 25-30 </w:t>
      </w:r>
      <w:proofErr w:type="spellStart"/>
      <w:r w:rsidR="00E65C87" w:rsidRPr="007945E4">
        <w:rPr>
          <w:rFonts w:ascii="Times New Roman" w:hAnsi="Times New Roman"/>
          <w:sz w:val="28"/>
          <w:szCs w:val="28"/>
          <w:lang w:val="en-US"/>
        </w:rPr>
        <w:t>kW</w:t>
      </w:r>
      <w:r w:rsidR="00E65C87" w:rsidRPr="007945E4">
        <w:rPr>
          <w:rFonts w:ascii="Times New Roman" w:hAnsi="Times New Roman"/>
          <w:spacing w:val="10"/>
          <w:sz w:val="28"/>
          <w:szCs w:val="28"/>
          <w:lang w:val="en-US"/>
        </w:rPr>
        <w:t>·h</w:t>
      </w:r>
      <w:proofErr w:type="spellEnd"/>
      <w:r w:rsidR="00E65C87" w:rsidRPr="007945E4">
        <w:rPr>
          <w:rFonts w:ascii="Times New Roman" w:hAnsi="Times New Roman"/>
          <w:spacing w:val="10"/>
          <w:sz w:val="28"/>
          <w:szCs w:val="28"/>
          <w:lang w:val="en-US"/>
        </w:rPr>
        <w:t xml:space="preserve"> of</w:t>
      </w:r>
      <w:r w:rsidR="00E65C87" w:rsidRPr="007945E4">
        <w:rPr>
          <w:rFonts w:ascii="Times New Roman" w:hAnsi="Times New Roman"/>
          <w:sz w:val="28"/>
          <w:szCs w:val="28"/>
          <w:lang w:val="en-US"/>
        </w:rPr>
        <w:t xml:space="preserve"> electric power. </w:t>
      </w:r>
    </w:p>
    <w:p w:rsidR="00014A9D" w:rsidRPr="007945E4" w:rsidRDefault="00014A9D" w:rsidP="00E65C87">
      <w:pPr>
        <w:autoSpaceDE w:val="0"/>
        <w:autoSpaceDN w:val="0"/>
        <w:adjustRightInd w:val="0"/>
        <w:spacing w:after="0" w:line="240" w:lineRule="auto"/>
        <w:ind w:left="20" w:right="20" w:firstLine="547"/>
        <w:jc w:val="both"/>
        <w:rPr>
          <w:rFonts w:ascii="Times New Roman" w:hAnsi="Times New Roman"/>
          <w:sz w:val="28"/>
          <w:szCs w:val="28"/>
          <w:lang w:val="en-US"/>
        </w:rPr>
      </w:pPr>
    </w:p>
    <w:p w:rsidR="00E65C87" w:rsidRPr="007945E4" w:rsidRDefault="00E65C87" w:rsidP="00E65C87">
      <w:pPr>
        <w:autoSpaceDE w:val="0"/>
        <w:autoSpaceDN w:val="0"/>
        <w:adjustRightInd w:val="0"/>
        <w:spacing w:after="0" w:line="240" w:lineRule="auto"/>
        <w:ind w:left="20" w:right="20" w:firstLine="547"/>
        <w:jc w:val="both"/>
        <w:rPr>
          <w:rFonts w:ascii="Times New Roman" w:hAnsi="Times New Roman"/>
          <w:b/>
          <w:sz w:val="28"/>
          <w:szCs w:val="28"/>
          <w:lang w:val="en-US"/>
        </w:rPr>
      </w:pPr>
      <w:r w:rsidRPr="007945E4">
        <w:rPr>
          <w:rFonts w:ascii="Times New Roman" w:hAnsi="Times New Roman"/>
          <w:b/>
          <w:sz w:val="28"/>
          <w:szCs w:val="28"/>
          <w:lang w:val="en-US"/>
        </w:rPr>
        <w:t>CONTROL QUESTIONS</w:t>
      </w:r>
    </w:p>
    <w:p w:rsidR="00E65C87" w:rsidRPr="007945E4" w:rsidRDefault="00E65C87" w:rsidP="00E65C87">
      <w:pPr>
        <w:autoSpaceDE w:val="0"/>
        <w:autoSpaceDN w:val="0"/>
        <w:adjustRightInd w:val="0"/>
        <w:spacing w:after="0" w:line="240" w:lineRule="auto"/>
        <w:ind w:right="20"/>
        <w:jc w:val="both"/>
        <w:rPr>
          <w:rFonts w:ascii="Times New Roman" w:hAnsi="Times New Roman"/>
          <w:sz w:val="28"/>
          <w:szCs w:val="28"/>
          <w:lang w:val="en-US"/>
        </w:rPr>
      </w:pPr>
    </w:p>
    <w:p w:rsidR="00E65C87" w:rsidRPr="007945E4" w:rsidRDefault="00E65C87" w:rsidP="00E65C87">
      <w:pPr>
        <w:numPr>
          <w:ilvl w:val="0"/>
          <w:numId w:val="6"/>
        </w:numPr>
        <w:autoSpaceDE w:val="0"/>
        <w:autoSpaceDN w:val="0"/>
        <w:adjustRightInd w:val="0"/>
        <w:spacing w:after="0" w:line="240" w:lineRule="auto"/>
        <w:ind w:right="20"/>
        <w:jc w:val="both"/>
        <w:rPr>
          <w:rFonts w:ascii="Times New Roman" w:hAnsi="Times New Roman"/>
          <w:sz w:val="28"/>
          <w:szCs w:val="28"/>
          <w:lang w:val="en-US"/>
        </w:rPr>
      </w:pPr>
      <w:r w:rsidRPr="007945E4">
        <w:rPr>
          <w:rFonts w:ascii="Times New Roman" w:hAnsi="Times New Roman"/>
          <w:sz w:val="28"/>
          <w:szCs w:val="28"/>
          <w:lang w:val="en-US"/>
        </w:rPr>
        <w:t>Ammonium sulphate composition and properties.</w:t>
      </w:r>
    </w:p>
    <w:p w:rsidR="00E65C87" w:rsidRPr="007945E4" w:rsidRDefault="00E65C87" w:rsidP="00E65C87">
      <w:pPr>
        <w:numPr>
          <w:ilvl w:val="0"/>
          <w:numId w:val="6"/>
        </w:numPr>
        <w:autoSpaceDE w:val="0"/>
        <w:autoSpaceDN w:val="0"/>
        <w:adjustRightInd w:val="0"/>
        <w:spacing w:after="0" w:line="240" w:lineRule="auto"/>
        <w:ind w:right="20"/>
        <w:jc w:val="both"/>
        <w:rPr>
          <w:rFonts w:ascii="Times New Roman" w:hAnsi="Times New Roman"/>
          <w:sz w:val="28"/>
          <w:szCs w:val="28"/>
          <w:lang w:val="en-US"/>
        </w:rPr>
      </w:pPr>
      <w:r w:rsidRPr="007945E4">
        <w:rPr>
          <w:rFonts w:ascii="Times New Roman" w:hAnsi="Times New Roman"/>
          <w:sz w:val="28"/>
          <w:szCs w:val="28"/>
          <w:lang w:val="en-US"/>
        </w:rPr>
        <w:t>Industrial methods of ammonium sulphate manufacture, chemism of the processes.</w:t>
      </w:r>
    </w:p>
    <w:p w:rsidR="00E65C87" w:rsidRPr="007945E4" w:rsidRDefault="00E65C87" w:rsidP="00E65C87">
      <w:pPr>
        <w:numPr>
          <w:ilvl w:val="0"/>
          <w:numId w:val="6"/>
        </w:numPr>
        <w:autoSpaceDE w:val="0"/>
        <w:autoSpaceDN w:val="0"/>
        <w:adjustRightInd w:val="0"/>
        <w:spacing w:after="0" w:line="240" w:lineRule="auto"/>
        <w:ind w:right="20"/>
        <w:jc w:val="both"/>
        <w:rPr>
          <w:rFonts w:ascii="Times New Roman" w:hAnsi="Times New Roman"/>
          <w:sz w:val="28"/>
          <w:szCs w:val="28"/>
          <w:lang w:val="en-US"/>
        </w:rPr>
      </w:pPr>
      <w:r w:rsidRPr="007945E4">
        <w:rPr>
          <w:rFonts w:ascii="Times New Roman" w:hAnsi="Times New Roman"/>
          <w:sz w:val="28"/>
          <w:szCs w:val="28"/>
          <w:lang w:val="en-US"/>
        </w:rPr>
        <w:t>Physicochemical principles of ammonium sulphate production from ammonia and sulphuric acid.</w:t>
      </w:r>
    </w:p>
    <w:p w:rsidR="00E65C87" w:rsidRPr="007945E4" w:rsidRDefault="00E65C87" w:rsidP="00E65C87">
      <w:pPr>
        <w:numPr>
          <w:ilvl w:val="0"/>
          <w:numId w:val="6"/>
        </w:numPr>
        <w:autoSpaceDE w:val="0"/>
        <w:autoSpaceDN w:val="0"/>
        <w:adjustRightInd w:val="0"/>
        <w:spacing w:after="0" w:line="240" w:lineRule="auto"/>
        <w:ind w:right="20"/>
        <w:jc w:val="both"/>
        <w:rPr>
          <w:rFonts w:ascii="Times New Roman" w:hAnsi="Times New Roman"/>
          <w:sz w:val="28"/>
          <w:szCs w:val="28"/>
          <w:lang w:val="en-US"/>
        </w:rPr>
      </w:pPr>
      <w:r w:rsidRPr="007945E4">
        <w:rPr>
          <w:rFonts w:ascii="Times New Roman" w:hAnsi="Times New Roman"/>
          <w:sz w:val="28"/>
          <w:szCs w:val="28"/>
          <w:lang w:val="en-US"/>
        </w:rPr>
        <w:t>Ammonium sulphate manufacture from the ammonia of a coke oven gas.</w:t>
      </w:r>
    </w:p>
    <w:p w:rsidR="00E65C87" w:rsidRPr="007945E4" w:rsidRDefault="00E65C87" w:rsidP="00E65C87">
      <w:pPr>
        <w:numPr>
          <w:ilvl w:val="0"/>
          <w:numId w:val="6"/>
        </w:numPr>
        <w:autoSpaceDE w:val="0"/>
        <w:autoSpaceDN w:val="0"/>
        <w:adjustRightInd w:val="0"/>
        <w:spacing w:after="0" w:line="240" w:lineRule="auto"/>
        <w:ind w:right="20"/>
        <w:jc w:val="both"/>
        <w:rPr>
          <w:rFonts w:ascii="Times New Roman" w:hAnsi="Times New Roman"/>
          <w:sz w:val="28"/>
          <w:szCs w:val="28"/>
          <w:lang w:val="en-US"/>
        </w:rPr>
      </w:pPr>
      <w:r w:rsidRPr="007945E4">
        <w:rPr>
          <w:rFonts w:ascii="Times New Roman" w:hAnsi="Times New Roman"/>
          <w:sz w:val="28"/>
          <w:szCs w:val="28"/>
          <w:lang w:val="en-US"/>
        </w:rPr>
        <w:t>Technology of ammonium sulphate production from the ammonia of a coke gas by the saturation way.</w:t>
      </w:r>
    </w:p>
    <w:p w:rsidR="00E65C87" w:rsidRPr="007945E4" w:rsidRDefault="00E65C87" w:rsidP="00E65C87">
      <w:pPr>
        <w:autoSpaceDE w:val="0"/>
        <w:autoSpaceDN w:val="0"/>
        <w:adjustRightInd w:val="0"/>
        <w:spacing w:after="0" w:line="240" w:lineRule="auto"/>
        <w:ind w:left="20" w:right="20" w:firstLine="547"/>
        <w:jc w:val="both"/>
        <w:rPr>
          <w:rFonts w:ascii="Times New Roman" w:hAnsi="Times New Roman"/>
          <w:sz w:val="28"/>
          <w:szCs w:val="28"/>
          <w:lang w:val="en-US"/>
        </w:rPr>
      </w:pPr>
    </w:p>
    <w:p w:rsidR="008D2B53" w:rsidRPr="00141214" w:rsidRDefault="008D2B53" w:rsidP="00E65C87">
      <w:pPr>
        <w:autoSpaceDE w:val="0"/>
        <w:autoSpaceDN w:val="0"/>
        <w:adjustRightInd w:val="0"/>
        <w:spacing w:after="0" w:line="240" w:lineRule="auto"/>
        <w:ind w:firstLine="567"/>
        <w:jc w:val="both"/>
        <w:rPr>
          <w:rFonts w:ascii="Times New Roman" w:hAnsi="Times New Roman"/>
          <w:b/>
          <w:sz w:val="28"/>
          <w:szCs w:val="28"/>
          <w:lang w:val="en-US"/>
        </w:rPr>
      </w:pPr>
    </w:p>
    <w:p w:rsidR="008D2B53" w:rsidRPr="00141214" w:rsidRDefault="008D2B53" w:rsidP="00E65C87">
      <w:pPr>
        <w:autoSpaceDE w:val="0"/>
        <w:autoSpaceDN w:val="0"/>
        <w:adjustRightInd w:val="0"/>
        <w:spacing w:after="0" w:line="240" w:lineRule="auto"/>
        <w:ind w:firstLine="567"/>
        <w:jc w:val="both"/>
        <w:rPr>
          <w:rFonts w:ascii="Times New Roman" w:hAnsi="Times New Roman"/>
          <w:b/>
          <w:sz w:val="28"/>
          <w:szCs w:val="28"/>
          <w:lang w:val="en-US"/>
        </w:rPr>
      </w:pPr>
    </w:p>
    <w:p w:rsidR="008D2B53" w:rsidRPr="00141214" w:rsidRDefault="008D2B53" w:rsidP="00E65C87">
      <w:pPr>
        <w:autoSpaceDE w:val="0"/>
        <w:autoSpaceDN w:val="0"/>
        <w:adjustRightInd w:val="0"/>
        <w:spacing w:after="0" w:line="240" w:lineRule="auto"/>
        <w:ind w:firstLine="567"/>
        <w:jc w:val="both"/>
        <w:rPr>
          <w:rFonts w:ascii="Times New Roman" w:hAnsi="Times New Roman"/>
          <w:b/>
          <w:sz w:val="28"/>
          <w:szCs w:val="28"/>
          <w:lang w:val="en-US"/>
        </w:rPr>
      </w:pPr>
    </w:p>
    <w:p w:rsidR="008D2B53" w:rsidRPr="00141214" w:rsidRDefault="008D2B53" w:rsidP="00E65C87">
      <w:pPr>
        <w:autoSpaceDE w:val="0"/>
        <w:autoSpaceDN w:val="0"/>
        <w:adjustRightInd w:val="0"/>
        <w:spacing w:after="0" w:line="240" w:lineRule="auto"/>
        <w:ind w:firstLine="567"/>
        <w:jc w:val="both"/>
        <w:rPr>
          <w:rFonts w:ascii="Times New Roman" w:hAnsi="Times New Roman"/>
          <w:b/>
          <w:sz w:val="28"/>
          <w:szCs w:val="28"/>
          <w:lang w:val="en-US"/>
        </w:rPr>
      </w:pPr>
    </w:p>
    <w:p w:rsidR="008D2B53" w:rsidRPr="00141214" w:rsidRDefault="008D2B53" w:rsidP="00E65C87">
      <w:pPr>
        <w:autoSpaceDE w:val="0"/>
        <w:autoSpaceDN w:val="0"/>
        <w:adjustRightInd w:val="0"/>
        <w:spacing w:after="0" w:line="240" w:lineRule="auto"/>
        <w:ind w:firstLine="567"/>
        <w:jc w:val="both"/>
        <w:rPr>
          <w:rFonts w:ascii="Times New Roman" w:hAnsi="Times New Roman"/>
          <w:b/>
          <w:sz w:val="28"/>
          <w:szCs w:val="28"/>
          <w:lang w:val="en-US"/>
        </w:rPr>
      </w:pPr>
    </w:p>
    <w:p w:rsidR="008D2B53" w:rsidRPr="00141214" w:rsidRDefault="008D2B53" w:rsidP="00E65C87">
      <w:pPr>
        <w:autoSpaceDE w:val="0"/>
        <w:autoSpaceDN w:val="0"/>
        <w:adjustRightInd w:val="0"/>
        <w:spacing w:after="0" w:line="240" w:lineRule="auto"/>
        <w:ind w:firstLine="567"/>
        <w:jc w:val="both"/>
        <w:rPr>
          <w:rFonts w:ascii="Times New Roman" w:hAnsi="Times New Roman"/>
          <w:b/>
          <w:sz w:val="28"/>
          <w:szCs w:val="28"/>
          <w:lang w:val="en-US"/>
        </w:rPr>
      </w:pPr>
    </w:p>
    <w:p w:rsidR="008D2B53" w:rsidRPr="00141214" w:rsidRDefault="008D2B53" w:rsidP="00E65C87">
      <w:pPr>
        <w:autoSpaceDE w:val="0"/>
        <w:autoSpaceDN w:val="0"/>
        <w:adjustRightInd w:val="0"/>
        <w:spacing w:after="0" w:line="240" w:lineRule="auto"/>
        <w:ind w:firstLine="567"/>
        <w:jc w:val="both"/>
        <w:rPr>
          <w:rFonts w:ascii="Times New Roman" w:hAnsi="Times New Roman"/>
          <w:b/>
          <w:sz w:val="28"/>
          <w:szCs w:val="28"/>
          <w:lang w:val="en-US"/>
        </w:rPr>
      </w:pPr>
    </w:p>
    <w:p w:rsidR="008D2B53" w:rsidRPr="00141214" w:rsidRDefault="008D2B53" w:rsidP="00E65C87">
      <w:pPr>
        <w:autoSpaceDE w:val="0"/>
        <w:autoSpaceDN w:val="0"/>
        <w:adjustRightInd w:val="0"/>
        <w:spacing w:after="0" w:line="240" w:lineRule="auto"/>
        <w:ind w:firstLine="567"/>
        <w:jc w:val="both"/>
        <w:rPr>
          <w:rFonts w:ascii="Times New Roman" w:hAnsi="Times New Roman"/>
          <w:b/>
          <w:sz w:val="28"/>
          <w:szCs w:val="28"/>
          <w:lang w:val="en-US"/>
        </w:rPr>
      </w:pPr>
    </w:p>
    <w:p w:rsidR="008D2B53" w:rsidRPr="00141214" w:rsidRDefault="008D2B53" w:rsidP="00E65C87">
      <w:pPr>
        <w:autoSpaceDE w:val="0"/>
        <w:autoSpaceDN w:val="0"/>
        <w:adjustRightInd w:val="0"/>
        <w:spacing w:after="0" w:line="240" w:lineRule="auto"/>
        <w:ind w:firstLine="567"/>
        <w:jc w:val="both"/>
        <w:rPr>
          <w:rFonts w:ascii="Times New Roman" w:hAnsi="Times New Roman"/>
          <w:b/>
          <w:sz w:val="28"/>
          <w:szCs w:val="28"/>
          <w:lang w:val="en-US"/>
        </w:rPr>
      </w:pPr>
    </w:p>
    <w:p w:rsidR="008D2B53" w:rsidRPr="00141214" w:rsidRDefault="008D2B53" w:rsidP="00E65C87">
      <w:pPr>
        <w:autoSpaceDE w:val="0"/>
        <w:autoSpaceDN w:val="0"/>
        <w:adjustRightInd w:val="0"/>
        <w:spacing w:after="0" w:line="240" w:lineRule="auto"/>
        <w:ind w:firstLine="567"/>
        <w:jc w:val="both"/>
        <w:rPr>
          <w:rFonts w:ascii="Times New Roman" w:hAnsi="Times New Roman"/>
          <w:b/>
          <w:sz w:val="28"/>
          <w:szCs w:val="28"/>
          <w:lang w:val="en-US"/>
        </w:rPr>
      </w:pPr>
    </w:p>
    <w:p w:rsidR="008D2B53" w:rsidRPr="00141214" w:rsidRDefault="008D2B53" w:rsidP="00E65C87">
      <w:pPr>
        <w:autoSpaceDE w:val="0"/>
        <w:autoSpaceDN w:val="0"/>
        <w:adjustRightInd w:val="0"/>
        <w:spacing w:after="0" w:line="240" w:lineRule="auto"/>
        <w:ind w:firstLine="567"/>
        <w:jc w:val="both"/>
        <w:rPr>
          <w:rFonts w:ascii="Times New Roman" w:hAnsi="Times New Roman"/>
          <w:b/>
          <w:sz w:val="28"/>
          <w:szCs w:val="28"/>
          <w:lang w:val="en-US"/>
        </w:rPr>
      </w:pPr>
    </w:p>
    <w:p w:rsidR="008D2B53" w:rsidRPr="00141214" w:rsidRDefault="008D2B53" w:rsidP="00E65C87">
      <w:pPr>
        <w:autoSpaceDE w:val="0"/>
        <w:autoSpaceDN w:val="0"/>
        <w:adjustRightInd w:val="0"/>
        <w:spacing w:after="0" w:line="240" w:lineRule="auto"/>
        <w:ind w:firstLine="567"/>
        <w:jc w:val="both"/>
        <w:rPr>
          <w:rFonts w:ascii="Times New Roman" w:hAnsi="Times New Roman"/>
          <w:b/>
          <w:sz w:val="28"/>
          <w:szCs w:val="28"/>
          <w:lang w:val="en-US"/>
        </w:rPr>
      </w:pPr>
    </w:p>
    <w:p w:rsidR="008D2B53" w:rsidRPr="00141214" w:rsidRDefault="008D2B53" w:rsidP="00E65C87">
      <w:pPr>
        <w:autoSpaceDE w:val="0"/>
        <w:autoSpaceDN w:val="0"/>
        <w:adjustRightInd w:val="0"/>
        <w:spacing w:after="0" w:line="240" w:lineRule="auto"/>
        <w:ind w:firstLine="567"/>
        <w:jc w:val="both"/>
        <w:rPr>
          <w:rFonts w:ascii="Times New Roman" w:hAnsi="Times New Roman"/>
          <w:b/>
          <w:sz w:val="28"/>
          <w:szCs w:val="28"/>
          <w:lang w:val="en-US"/>
        </w:rPr>
      </w:pPr>
    </w:p>
    <w:p w:rsidR="008D2B53" w:rsidRPr="00141214" w:rsidRDefault="008D2B53" w:rsidP="00E65C87">
      <w:pPr>
        <w:autoSpaceDE w:val="0"/>
        <w:autoSpaceDN w:val="0"/>
        <w:adjustRightInd w:val="0"/>
        <w:spacing w:after="0" w:line="240" w:lineRule="auto"/>
        <w:ind w:firstLine="567"/>
        <w:jc w:val="both"/>
        <w:rPr>
          <w:rFonts w:ascii="Times New Roman" w:hAnsi="Times New Roman"/>
          <w:b/>
          <w:sz w:val="28"/>
          <w:szCs w:val="28"/>
          <w:lang w:val="en-US"/>
        </w:rPr>
      </w:pPr>
    </w:p>
    <w:p w:rsidR="008D2B53" w:rsidRPr="00141214" w:rsidRDefault="008D2B53" w:rsidP="00E65C87">
      <w:pPr>
        <w:autoSpaceDE w:val="0"/>
        <w:autoSpaceDN w:val="0"/>
        <w:adjustRightInd w:val="0"/>
        <w:spacing w:after="0" w:line="240" w:lineRule="auto"/>
        <w:ind w:firstLine="567"/>
        <w:jc w:val="both"/>
        <w:rPr>
          <w:rFonts w:ascii="Times New Roman" w:hAnsi="Times New Roman"/>
          <w:b/>
          <w:sz w:val="28"/>
          <w:szCs w:val="28"/>
          <w:lang w:val="en-US"/>
        </w:rPr>
      </w:pPr>
    </w:p>
    <w:p w:rsidR="008D2B53" w:rsidRPr="00141214" w:rsidRDefault="008D2B53" w:rsidP="00E65C87">
      <w:pPr>
        <w:autoSpaceDE w:val="0"/>
        <w:autoSpaceDN w:val="0"/>
        <w:adjustRightInd w:val="0"/>
        <w:spacing w:after="0" w:line="240" w:lineRule="auto"/>
        <w:ind w:firstLine="567"/>
        <w:jc w:val="both"/>
        <w:rPr>
          <w:rFonts w:ascii="Times New Roman" w:hAnsi="Times New Roman"/>
          <w:b/>
          <w:sz w:val="28"/>
          <w:szCs w:val="28"/>
          <w:lang w:val="en-US"/>
        </w:rPr>
      </w:pPr>
    </w:p>
    <w:p w:rsidR="008D2B53" w:rsidRPr="00141214" w:rsidRDefault="008D2B53" w:rsidP="00E65C87">
      <w:pPr>
        <w:autoSpaceDE w:val="0"/>
        <w:autoSpaceDN w:val="0"/>
        <w:adjustRightInd w:val="0"/>
        <w:spacing w:after="0" w:line="240" w:lineRule="auto"/>
        <w:ind w:firstLine="567"/>
        <w:jc w:val="both"/>
        <w:rPr>
          <w:rFonts w:ascii="Times New Roman" w:hAnsi="Times New Roman"/>
          <w:b/>
          <w:sz w:val="28"/>
          <w:szCs w:val="28"/>
          <w:lang w:val="en-US"/>
        </w:rPr>
      </w:pPr>
    </w:p>
    <w:p w:rsidR="008D2B53" w:rsidRPr="00141214" w:rsidRDefault="008D2B53" w:rsidP="00E65C87">
      <w:pPr>
        <w:autoSpaceDE w:val="0"/>
        <w:autoSpaceDN w:val="0"/>
        <w:adjustRightInd w:val="0"/>
        <w:spacing w:after="0" w:line="240" w:lineRule="auto"/>
        <w:ind w:firstLine="567"/>
        <w:jc w:val="both"/>
        <w:rPr>
          <w:rFonts w:ascii="Times New Roman" w:hAnsi="Times New Roman"/>
          <w:b/>
          <w:sz w:val="28"/>
          <w:szCs w:val="28"/>
          <w:lang w:val="en-US"/>
        </w:rPr>
      </w:pPr>
    </w:p>
    <w:p w:rsidR="008D2B53" w:rsidRPr="00141214" w:rsidRDefault="008D2B53" w:rsidP="00E65C87">
      <w:pPr>
        <w:autoSpaceDE w:val="0"/>
        <w:autoSpaceDN w:val="0"/>
        <w:adjustRightInd w:val="0"/>
        <w:spacing w:after="0" w:line="240" w:lineRule="auto"/>
        <w:ind w:firstLine="567"/>
        <w:jc w:val="both"/>
        <w:rPr>
          <w:rFonts w:ascii="Times New Roman" w:hAnsi="Times New Roman"/>
          <w:b/>
          <w:sz w:val="28"/>
          <w:szCs w:val="28"/>
          <w:lang w:val="en-US"/>
        </w:rPr>
      </w:pPr>
    </w:p>
    <w:p w:rsidR="008D2B53" w:rsidRPr="00141214" w:rsidRDefault="008D2B53" w:rsidP="00E65C87">
      <w:pPr>
        <w:autoSpaceDE w:val="0"/>
        <w:autoSpaceDN w:val="0"/>
        <w:adjustRightInd w:val="0"/>
        <w:spacing w:after="0" w:line="240" w:lineRule="auto"/>
        <w:ind w:firstLine="567"/>
        <w:jc w:val="both"/>
        <w:rPr>
          <w:rFonts w:ascii="Times New Roman" w:hAnsi="Times New Roman"/>
          <w:b/>
          <w:sz w:val="28"/>
          <w:szCs w:val="28"/>
          <w:lang w:val="en-US"/>
        </w:rPr>
      </w:pPr>
    </w:p>
    <w:p w:rsidR="008D2B53" w:rsidRPr="00141214" w:rsidRDefault="008D2B53" w:rsidP="00E65C87">
      <w:pPr>
        <w:autoSpaceDE w:val="0"/>
        <w:autoSpaceDN w:val="0"/>
        <w:adjustRightInd w:val="0"/>
        <w:spacing w:after="0" w:line="240" w:lineRule="auto"/>
        <w:ind w:firstLine="567"/>
        <w:jc w:val="both"/>
        <w:rPr>
          <w:rFonts w:ascii="Times New Roman" w:hAnsi="Times New Roman"/>
          <w:b/>
          <w:sz w:val="28"/>
          <w:szCs w:val="28"/>
          <w:lang w:val="en-US"/>
        </w:rPr>
      </w:pPr>
    </w:p>
    <w:p w:rsidR="008D2B53" w:rsidRPr="00141214" w:rsidRDefault="008D2B53" w:rsidP="00E65C87">
      <w:pPr>
        <w:autoSpaceDE w:val="0"/>
        <w:autoSpaceDN w:val="0"/>
        <w:adjustRightInd w:val="0"/>
        <w:spacing w:after="0" w:line="240" w:lineRule="auto"/>
        <w:ind w:firstLine="567"/>
        <w:jc w:val="both"/>
        <w:rPr>
          <w:rFonts w:ascii="Times New Roman" w:hAnsi="Times New Roman"/>
          <w:b/>
          <w:sz w:val="28"/>
          <w:szCs w:val="28"/>
          <w:lang w:val="en-US"/>
        </w:rPr>
      </w:pPr>
    </w:p>
    <w:p w:rsidR="008D2B53" w:rsidRPr="00141214" w:rsidRDefault="008D2B53" w:rsidP="00E65C87">
      <w:pPr>
        <w:autoSpaceDE w:val="0"/>
        <w:autoSpaceDN w:val="0"/>
        <w:adjustRightInd w:val="0"/>
        <w:spacing w:after="0" w:line="240" w:lineRule="auto"/>
        <w:ind w:firstLine="567"/>
        <w:jc w:val="both"/>
        <w:rPr>
          <w:rFonts w:ascii="Times New Roman" w:hAnsi="Times New Roman"/>
          <w:b/>
          <w:sz w:val="28"/>
          <w:szCs w:val="28"/>
          <w:lang w:val="en-US"/>
        </w:rPr>
      </w:pPr>
    </w:p>
    <w:p w:rsidR="008D2B53" w:rsidRPr="00141214" w:rsidRDefault="008D2B53" w:rsidP="00E65C87">
      <w:pPr>
        <w:autoSpaceDE w:val="0"/>
        <w:autoSpaceDN w:val="0"/>
        <w:adjustRightInd w:val="0"/>
        <w:spacing w:after="0" w:line="240" w:lineRule="auto"/>
        <w:ind w:firstLine="567"/>
        <w:jc w:val="both"/>
        <w:rPr>
          <w:rFonts w:ascii="Times New Roman" w:hAnsi="Times New Roman"/>
          <w:b/>
          <w:sz w:val="28"/>
          <w:szCs w:val="28"/>
          <w:lang w:val="en-US"/>
        </w:rPr>
      </w:pPr>
    </w:p>
    <w:p w:rsidR="008D2B53" w:rsidRPr="00141214" w:rsidRDefault="008D2B53" w:rsidP="00E65C87">
      <w:pPr>
        <w:autoSpaceDE w:val="0"/>
        <w:autoSpaceDN w:val="0"/>
        <w:adjustRightInd w:val="0"/>
        <w:spacing w:after="0" w:line="240" w:lineRule="auto"/>
        <w:ind w:firstLine="567"/>
        <w:jc w:val="both"/>
        <w:rPr>
          <w:rFonts w:ascii="Times New Roman" w:hAnsi="Times New Roman"/>
          <w:b/>
          <w:sz w:val="28"/>
          <w:szCs w:val="28"/>
          <w:lang w:val="en-US"/>
        </w:rPr>
      </w:pPr>
    </w:p>
    <w:p w:rsidR="008D2B53" w:rsidRPr="00141214" w:rsidRDefault="008D2B53" w:rsidP="00E65C87">
      <w:pPr>
        <w:autoSpaceDE w:val="0"/>
        <w:autoSpaceDN w:val="0"/>
        <w:adjustRightInd w:val="0"/>
        <w:spacing w:after="0" w:line="240" w:lineRule="auto"/>
        <w:ind w:firstLine="567"/>
        <w:jc w:val="both"/>
        <w:rPr>
          <w:rFonts w:ascii="Times New Roman" w:hAnsi="Times New Roman"/>
          <w:b/>
          <w:sz w:val="28"/>
          <w:szCs w:val="28"/>
          <w:lang w:val="en-US"/>
        </w:rPr>
      </w:pPr>
    </w:p>
    <w:p w:rsidR="008D2B53" w:rsidRPr="00141214" w:rsidRDefault="008D2B53" w:rsidP="00E65C87">
      <w:pPr>
        <w:autoSpaceDE w:val="0"/>
        <w:autoSpaceDN w:val="0"/>
        <w:adjustRightInd w:val="0"/>
        <w:spacing w:after="0" w:line="240" w:lineRule="auto"/>
        <w:ind w:firstLine="567"/>
        <w:jc w:val="both"/>
        <w:rPr>
          <w:rFonts w:ascii="Times New Roman" w:hAnsi="Times New Roman"/>
          <w:b/>
          <w:sz w:val="28"/>
          <w:szCs w:val="28"/>
          <w:lang w:val="en-US"/>
        </w:rPr>
      </w:pPr>
    </w:p>
    <w:p w:rsidR="008D2B53" w:rsidRPr="00141214" w:rsidRDefault="008D2B53" w:rsidP="00E65C87">
      <w:pPr>
        <w:autoSpaceDE w:val="0"/>
        <w:autoSpaceDN w:val="0"/>
        <w:adjustRightInd w:val="0"/>
        <w:spacing w:after="0" w:line="240" w:lineRule="auto"/>
        <w:ind w:firstLine="567"/>
        <w:jc w:val="both"/>
        <w:rPr>
          <w:rFonts w:ascii="Times New Roman" w:hAnsi="Times New Roman"/>
          <w:b/>
          <w:sz w:val="28"/>
          <w:szCs w:val="28"/>
          <w:lang w:val="en-US"/>
        </w:rPr>
      </w:pPr>
    </w:p>
    <w:p w:rsidR="008D2B53" w:rsidRPr="00141214" w:rsidRDefault="008D2B53" w:rsidP="00E65C87">
      <w:pPr>
        <w:autoSpaceDE w:val="0"/>
        <w:autoSpaceDN w:val="0"/>
        <w:adjustRightInd w:val="0"/>
        <w:spacing w:after="0" w:line="240" w:lineRule="auto"/>
        <w:ind w:firstLine="567"/>
        <w:jc w:val="both"/>
        <w:rPr>
          <w:rFonts w:ascii="Times New Roman" w:hAnsi="Times New Roman"/>
          <w:b/>
          <w:sz w:val="28"/>
          <w:szCs w:val="28"/>
          <w:lang w:val="en-US"/>
        </w:rPr>
      </w:pPr>
    </w:p>
    <w:p w:rsidR="008D2B53" w:rsidRPr="00141214" w:rsidRDefault="008D2B53" w:rsidP="00E65C87">
      <w:pPr>
        <w:autoSpaceDE w:val="0"/>
        <w:autoSpaceDN w:val="0"/>
        <w:adjustRightInd w:val="0"/>
        <w:spacing w:after="0" w:line="240" w:lineRule="auto"/>
        <w:ind w:firstLine="567"/>
        <w:jc w:val="both"/>
        <w:rPr>
          <w:rFonts w:ascii="Times New Roman" w:hAnsi="Times New Roman"/>
          <w:b/>
          <w:sz w:val="28"/>
          <w:szCs w:val="28"/>
          <w:lang w:val="en-US"/>
        </w:rPr>
      </w:pPr>
    </w:p>
    <w:p w:rsidR="00550268" w:rsidRDefault="00306AE7" w:rsidP="00E65C87">
      <w:pPr>
        <w:autoSpaceDE w:val="0"/>
        <w:autoSpaceDN w:val="0"/>
        <w:adjustRightInd w:val="0"/>
        <w:spacing w:after="0" w:line="240" w:lineRule="auto"/>
        <w:ind w:firstLine="567"/>
        <w:jc w:val="both"/>
        <w:rPr>
          <w:rFonts w:ascii="Times New Roman" w:hAnsi="Times New Roman"/>
          <w:b/>
          <w:sz w:val="28"/>
          <w:szCs w:val="28"/>
          <w:lang w:val="en-US"/>
        </w:rPr>
      </w:pPr>
      <w:r>
        <w:rPr>
          <w:rFonts w:ascii="Times New Roman" w:hAnsi="Times New Roman"/>
          <w:b/>
          <w:sz w:val="28"/>
          <w:szCs w:val="28"/>
          <w:lang w:val="en-US"/>
        </w:rPr>
        <w:lastRenderedPageBreak/>
        <w:t xml:space="preserve">PART </w:t>
      </w:r>
      <w:r w:rsidR="00550268">
        <w:rPr>
          <w:rFonts w:ascii="Times New Roman" w:hAnsi="Times New Roman"/>
          <w:b/>
          <w:sz w:val="28"/>
          <w:szCs w:val="28"/>
          <w:lang w:val="en-US"/>
        </w:rPr>
        <w:t>II</w:t>
      </w:r>
      <w:r>
        <w:rPr>
          <w:rFonts w:ascii="Times New Roman" w:hAnsi="Times New Roman"/>
          <w:b/>
          <w:sz w:val="28"/>
          <w:szCs w:val="28"/>
          <w:lang w:val="en-US"/>
        </w:rPr>
        <w:t>.</w:t>
      </w:r>
      <w:r w:rsidR="00550268">
        <w:rPr>
          <w:rFonts w:ascii="Times New Roman" w:hAnsi="Times New Roman"/>
          <w:b/>
          <w:sz w:val="28"/>
          <w:szCs w:val="28"/>
          <w:lang w:val="en-US"/>
        </w:rPr>
        <w:t xml:space="preserve"> POTASH FERTILIZERS</w:t>
      </w:r>
    </w:p>
    <w:p w:rsidR="00550268" w:rsidRDefault="00550268" w:rsidP="00E65C87">
      <w:pPr>
        <w:autoSpaceDE w:val="0"/>
        <w:autoSpaceDN w:val="0"/>
        <w:adjustRightInd w:val="0"/>
        <w:spacing w:after="0" w:line="240" w:lineRule="auto"/>
        <w:ind w:firstLine="567"/>
        <w:jc w:val="both"/>
        <w:rPr>
          <w:rFonts w:ascii="Times New Roman" w:hAnsi="Times New Roman"/>
          <w:b/>
          <w:sz w:val="28"/>
          <w:szCs w:val="28"/>
          <w:lang w:val="en-US"/>
        </w:rPr>
      </w:pPr>
    </w:p>
    <w:p w:rsidR="00E65C87" w:rsidRPr="00BC05AB" w:rsidRDefault="00550268" w:rsidP="00E65C87">
      <w:pPr>
        <w:autoSpaceDE w:val="0"/>
        <w:autoSpaceDN w:val="0"/>
        <w:adjustRightInd w:val="0"/>
        <w:spacing w:after="0" w:line="240" w:lineRule="auto"/>
        <w:ind w:firstLine="567"/>
        <w:jc w:val="both"/>
        <w:rPr>
          <w:rFonts w:ascii="Times New Roman" w:hAnsi="Times New Roman"/>
          <w:b/>
          <w:sz w:val="28"/>
          <w:szCs w:val="28"/>
          <w:lang w:val="en-US"/>
        </w:rPr>
      </w:pPr>
      <w:r w:rsidRPr="00BC05AB">
        <w:rPr>
          <w:rFonts w:ascii="Times New Roman" w:hAnsi="Times New Roman"/>
          <w:b/>
          <w:sz w:val="28"/>
          <w:szCs w:val="28"/>
          <w:lang w:val="en-US"/>
        </w:rPr>
        <w:t xml:space="preserve">1 </w:t>
      </w:r>
      <w:r w:rsidR="00E65C87" w:rsidRPr="00BC05AB">
        <w:rPr>
          <w:rFonts w:ascii="Times New Roman" w:hAnsi="Times New Roman"/>
          <w:b/>
          <w:sz w:val="28"/>
          <w:szCs w:val="28"/>
          <w:lang w:val="en-US"/>
        </w:rPr>
        <w:t xml:space="preserve">Potassium chloride. </w:t>
      </w:r>
      <w:r w:rsidR="00B51494">
        <w:rPr>
          <w:rFonts w:ascii="Times New Roman" w:hAnsi="Times New Roman"/>
          <w:b/>
          <w:sz w:val="28"/>
          <w:szCs w:val="28"/>
          <w:lang w:val="en-US"/>
        </w:rPr>
        <w:t>Manufacturing p</w:t>
      </w:r>
      <w:r w:rsidR="00E65C87" w:rsidRPr="00BC05AB">
        <w:rPr>
          <w:rFonts w:ascii="Times New Roman" w:hAnsi="Times New Roman"/>
          <w:b/>
          <w:sz w:val="28"/>
          <w:szCs w:val="28"/>
          <w:lang w:val="en-US"/>
        </w:rPr>
        <w:t>otassium chloride by</w:t>
      </w:r>
      <w:r w:rsidR="00B51494">
        <w:rPr>
          <w:rFonts w:ascii="Times New Roman" w:hAnsi="Times New Roman"/>
          <w:b/>
          <w:sz w:val="28"/>
          <w:szCs w:val="28"/>
          <w:lang w:val="en-US"/>
        </w:rPr>
        <w:t xml:space="preserve"> </w:t>
      </w:r>
      <w:proofErr w:type="spellStart"/>
      <w:r w:rsidR="00B51494">
        <w:rPr>
          <w:rFonts w:ascii="Times New Roman" w:hAnsi="Times New Roman"/>
          <w:b/>
          <w:sz w:val="28"/>
          <w:szCs w:val="28"/>
          <w:lang w:val="en-US"/>
        </w:rPr>
        <w:t>halurgical</w:t>
      </w:r>
      <w:proofErr w:type="spellEnd"/>
      <w:r w:rsidR="00B51494">
        <w:rPr>
          <w:rFonts w:ascii="Times New Roman" w:hAnsi="Times New Roman"/>
          <w:b/>
          <w:sz w:val="28"/>
          <w:szCs w:val="28"/>
          <w:lang w:val="en-US"/>
        </w:rPr>
        <w:t xml:space="preserve"> and flotation ways</w:t>
      </w:r>
    </w:p>
    <w:p w:rsidR="00BB4AB8" w:rsidRPr="007945E4" w:rsidRDefault="00BB4AB8" w:rsidP="00E65C87">
      <w:pPr>
        <w:autoSpaceDE w:val="0"/>
        <w:autoSpaceDN w:val="0"/>
        <w:adjustRightInd w:val="0"/>
        <w:spacing w:after="0" w:line="240" w:lineRule="auto"/>
        <w:ind w:firstLine="567"/>
        <w:jc w:val="both"/>
        <w:rPr>
          <w:rFonts w:ascii="Times New Roman" w:hAnsi="Times New Roman"/>
          <w:b/>
          <w:sz w:val="28"/>
          <w:szCs w:val="28"/>
          <w:lang w:val="en-US"/>
        </w:rPr>
      </w:pPr>
    </w:p>
    <w:p w:rsidR="00BB4AB8" w:rsidRDefault="00BB4AB8" w:rsidP="00E65C87">
      <w:pPr>
        <w:autoSpaceDE w:val="0"/>
        <w:autoSpaceDN w:val="0"/>
        <w:adjustRightInd w:val="0"/>
        <w:spacing w:after="0" w:line="240" w:lineRule="auto"/>
        <w:ind w:firstLine="567"/>
        <w:jc w:val="both"/>
        <w:rPr>
          <w:rFonts w:ascii="Times New Roman" w:hAnsi="Times New Roman"/>
          <w:color w:val="000000"/>
          <w:sz w:val="28"/>
          <w:szCs w:val="28"/>
          <w:lang w:val="en-US"/>
        </w:rPr>
      </w:pPr>
      <w:r>
        <w:rPr>
          <w:rFonts w:ascii="Times New Roman" w:hAnsi="Times New Roman"/>
          <w:color w:val="000000"/>
          <w:sz w:val="28"/>
          <w:szCs w:val="28"/>
          <w:lang w:val="en-US"/>
        </w:rPr>
        <w:t>Po</w:t>
      </w:r>
      <w:r w:rsidRPr="007945E4">
        <w:rPr>
          <w:rFonts w:ascii="Times New Roman" w:hAnsi="Times New Roman"/>
          <w:color w:val="000000"/>
          <w:sz w:val="28"/>
          <w:szCs w:val="28"/>
          <w:lang w:val="en-US"/>
        </w:rPr>
        <w:t>tash fertilizers</w:t>
      </w:r>
      <w:r>
        <w:rPr>
          <w:rFonts w:ascii="Times New Roman" w:hAnsi="Times New Roman"/>
          <w:color w:val="000000"/>
          <w:sz w:val="28"/>
          <w:szCs w:val="28"/>
          <w:lang w:val="en-US"/>
        </w:rPr>
        <w:t xml:space="preserve"> are nat</w:t>
      </w:r>
      <w:r w:rsidR="00E65C87" w:rsidRPr="007945E4">
        <w:rPr>
          <w:rFonts w:ascii="Times New Roman" w:hAnsi="Times New Roman"/>
          <w:sz w:val="28"/>
          <w:szCs w:val="28"/>
          <w:lang w:val="en-US"/>
        </w:rPr>
        <w:t xml:space="preserve">ural </w:t>
      </w:r>
      <w:r>
        <w:rPr>
          <w:rFonts w:ascii="Times New Roman" w:hAnsi="Times New Roman"/>
          <w:sz w:val="28"/>
          <w:szCs w:val="28"/>
          <w:lang w:val="en-US"/>
        </w:rPr>
        <w:t>minerals</w:t>
      </w:r>
      <w:r w:rsidR="00E65C87" w:rsidRPr="007945E4">
        <w:rPr>
          <w:rFonts w:ascii="Times New Roman" w:hAnsi="Times New Roman"/>
          <w:color w:val="000000"/>
          <w:sz w:val="28"/>
          <w:szCs w:val="28"/>
          <w:lang w:val="en-US"/>
        </w:rPr>
        <w:t xml:space="preserve"> (sylvinite), products of their processing (potassium chloride and sulphate; 4</w:t>
      </w:r>
      <w:r w:rsidR="00567395">
        <w:rPr>
          <w:rFonts w:ascii="Times New Roman" w:hAnsi="Times New Roman"/>
          <w:color w:val="000000"/>
          <w:sz w:val="28"/>
          <w:szCs w:val="28"/>
          <w:lang w:val="en-US"/>
        </w:rPr>
        <w:t>0% potash salts) and plant ash</w:t>
      </w:r>
      <w:r w:rsidR="00E65C87" w:rsidRPr="007945E4">
        <w:rPr>
          <w:rFonts w:ascii="Times New Roman" w:hAnsi="Times New Roman"/>
          <w:color w:val="000000"/>
          <w:sz w:val="28"/>
          <w:szCs w:val="28"/>
          <w:lang w:val="en-US"/>
        </w:rPr>
        <w:t xml:space="preserve">. </w:t>
      </w:r>
    </w:p>
    <w:p w:rsidR="00E65C87" w:rsidRPr="007945E4" w:rsidRDefault="00BB4AB8" w:rsidP="00E65C87">
      <w:pPr>
        <w:autoSpaceDE w:val="0"/>
        <w:autoSpaceDN w:val="0"/>
        <w:adjustRightInd w:val="0"/>
        <w:spacing w:after="0" w:line="240" w:lineRule="auto"/>
        <w:ind w:firstLine="567"/>
        <w:jc w:val="both"/>
        <w:rPr>
          <w:rFonts w:ascii="Times New Roman" w:hAnsi="Times New Roman"/>
          <w:sz w:val="20"/>
          <w:szCs w:val="20"/>
          <w:lang w:val="en-US"/>
        </w:rPr>
      </w:pPr>
      <w:r>
        <w:rPr>
          <w:rFonts w:ascii="Times New Roman" w:hAnsi="Times New Roman"/>
          <w:color w:val="000000"/>
          <w:sz w:val="28"/>
          <w:szCs w:val="28"/>
          <w:lang w:val="en-US"/>
        </w:rPr>
        <w:t xml:space="preserve">In the world, the </w:t>
      </w:r>
      <w:r w:rsidR="00E65C87" w:rsidRPr="007945E4">
        <w:rPr>
          <w:rFonts w:ascii="Times New Roman" w:hAnsi="Times New Roman"/>
          <w:color w:val="000000"/>
          <w:sz w:val="28"/>
          <w:szCs w:val="28"/>
          <w:lang w:val="en-US"/>
        </w:rPr>
        <w:t>basic</w:t>
      </w:r>
      <w:r w:rsidR="00E65C87" w:rsidRPr="007945E4">
        <w:rPr>
          <w:rFonts w:ascii="Times New Roman" w:hAnsi="Times New Roman"/>
          <w:sz w:val="28"/>
          <w:szCs w:val="28"/>
          <w:lang w:val="en-US"/>
        </w:rPr>
        <w:t xml:space="preserve"> raw material for </w:t>
      </w:r>
      <w:r>
        <w:rPr>
          <w:rFonts w:ascii="Times New Roman" w:hAnsi="Times New Roman"/>
          <w:sz w:val="28"/>
          <w:szCs w:val="28"/>
          <w:lang w:val="en-US"/>
        </w:rPr>
        <w:t xml:space="preserve">manufacturing </w:t>
      </w:r>
      <w:r w:rsidR="00E65C87" w:rsidRPr="007945E4">
        <w:rPr>
          <w:rFonts w:ascii="Times New Roman" w:hAnsi="Times New Roman"/>
          <w:sz w:val="28"/>
          <w:szCs w:val="28"/>
          <w:lang w:val="en-US"/>
        </w:rPr>
        <w:t>potas</w:t>
      </w:r>
      <w:r>
        <w:rPr>
          <w:rFonts w:ascii="Times New Roman" w:hAnsi="Times New Roman"/>
          <w:sz w:val="28"/>
          <w:szCs w:val="28"/>
          <w:lang w:val="en-US"/>
        </w:rPr>
        <w:t>sium-containing fertilizers is sylvinite. It is</w:t>
      </w:r>
      <w:r w:rsidR="00E65C87" w:rsidRPr="007945E4">
        <w:rPr>
          <w:rFonts w:ascii="Times New Roman" w:hAnsi="Times New Roman"/>
          <w:sz w:val="28"/>
          <w:szCs w:val="28"/>
          <w:lang w:val="en-US"/>
        </w:rPr>
        <w:t xml:space="preserve"> a mineral </w:t>
      </w:r>
      <w:r w:rsidRPr="00567395">
        <w:rPr>
          <w:rFonts w:ascii="Times New Roman" w:hAnsi="Times New Roman"/>
          <w:sz w:val="28"/>
          <w:szCs w:val="28"/>
          <w:lang w:val="en-US"/>
        </w:rPr>
        <w:t>(</w:t>
      </w:r>
      <w:proofErr w:type="spellStart"/>
      <w:r w:rsidR="00E65C87" w:rsidRPr="00567395">
        <w:rPr>
          <w:rFonts w:ascii="Times New Roman" w:hAnsi="Times New Roman"/>
          <w:sz w:val="28"/>
          <w:szCs w:val="28"/>
          <w:lang w:val="en-US"/>
        </w:rPr>
        <w:t>mNaCl</w:t>
      </w:r>
      <w:proofErr w:type="spellEnd"/>
      <w:r w:rsidR="00E65C87" w:rsidRPr="00567395">
        <w:rPr>
          <w:rFonts w:ascii="Times New Roman" w:hAnsi="Times New Roman"/>
          <w:sz w:val="28"/>
          <w:szCs w:val="28"/>
          <w:lang w:val="en-US"/>
        </w:rPr>
        <w:t xml:space="preserve"> + </w:t>
      </w:r>
      <w:proofErr w:type="spellStart"/>
      <w:r w:rsidR="00E65C87" w:rsidRPr="00567395">
        <w:rPr>
          <w:rFonts w:ascii="Times New Roman" w:hAnsi="Times New Roman"/>
          <w:sz w:val="28"/>
          <w:szCs w:val="28"/>
          <w:lang w:val="en-US"/>
        </w:rPr>
        <w:t>nKCl</w:t>
      </w:r>
      <w:proofErr w:type="spellEnd"/>
      <w:r w:rsidRPr="00567395">
        <w:rPr>
          <w:rFonts w:ascii="Times New Roman" w:hAnsi="Times New Roman"/>
          <w:sz w:val="28"/>
          <w:szCs w:val="28"/>
          <w:lang w:val="en-US"/>
        </w:rPr>
        <w:t>)</w:t>
      </w:r>
      <w:r>
        <w:rPr>
          <w:rFonts w:ascii="Times New Roman" w:hAnsi="Times New Roman"/>
          <w:sz w:val="28"/>
          <w:szCs w:val="28"/>
          <w:lang w:val="en-US"/>
        </w:rPr>
        <w:t xml:space="preserve"> </w:t>
      </w:r>
      <w:r w:rsidR="00E65C87" w:rsidRPr="007945E4">
        <w:rPr>
          <w:rFonts w:ascii="Times New Roman" w:hAnsi="Times New Roman"/>
          <w:sz w:val="28"/>
          <w:szCs w:val="28"/>
          <w:lang w:val="en-US"/>
        </w:rPr>
        <w:t>contain</w:t>
      </w:r>
      <w:r>
        <w:rPr>
          <w:rFonts w:ascii="Times New Roman" w:hAnsi="Times New Roman"/>
          <w:sz w:val="28"/>
          <w:szCs w:val="28"/>
          <w:lang w:val="en-US"/>
        </w:rPr>
        <w:t>ing</w:t>
      </w:r>
      <w:r w:rsidR="00E65C87" w:rsidRPr="007945E4">
        <w:rPr>
          <w:rFonts w:ascii="Times New Roman" w:hAnsi="Times New Roman"/>
          <w:sz w:val="28"/>
          <w:szCs w:val="28"/>
          <w:lang w:val="en-US"/>
        </w:rPr>
        <w:t xml:space="preserve"> 14-18% of K</w:t>
      </w:r>
      <w:r w:rsidR="00E65C87" w:rsidRPr="007945E4">
        <w:rPr>
          <w:rFonts w:ascii="Times New Roman" w:hAnsi="Times New Roman"/>
          <w:sz w:val="28"/>
          <w:szCs w:val="28"/>
          <w:vertAlign w:val="subscript"/>
          <w:lang w:val="en-US"/>
        </w:rPr>
        <w:t>2</w:t>
      </w:r>
      <w:r w:rsidR="00E65C87" w:rsidRPr="007945E4">
        <w:rPr>
          <w:rFonts w:ascii="Times New Roman" w:hAnsi="Times New Roman"/>
          <w:sz w:val="28"/>
          <w:szCs w:val="28"/>
          <w:lang w:val="en-US"/>
        </w:rPr>
        <w:t xml:space="preserve">O. Sylvinite can </w:t>
      </w:r>
      <w:r>
        <w:rPr>
          <w:rFonts w:ascii="Times New Roman" w:hAnsi="Times New Roman"/>
          <w:sz w:val="28"/>
          <w:szCs w:val="28"/>
          <w:lang w:val="en-US"/>
        </w:rPr>
        <w:t>also include insignificant</w:t>
      </w:r>
      <w:r w:rsidR="00E65C87" w:rsidRPr="007945E4">
        <w:rPr>
          <w:rFonts w:ascii="Times New Roman" w:hAnsi="Times New Roman"/>
          <w:sz w:val="28"/>
          <w:szCs w:val="28"/>
          <w:lang w:val="en-US"/>
        </w:rPr>
        <w:t xml:space="preserve"> amounts of magnesium, calcium and other compounds</w:t>
      </w:r>
      <w:r>
        <w:rPr>
          <w:rFonts w:ascii="Times New Roman" w:hAnsi="Times New Roman"/>
          <w:sz w:val="28"/>
          <w:szCs w:val="28"/>
          <w:lang w:val="en-US"/>
        </w:rPr>
        <w:t>. The main potassium fertilizer is</w:t>
      </w:r>
      <w:r w:rsidR="00E65C87" w:rsidRPr="007945E4">
        <w:rPr>
          <w:rFonts w:ascii="Times New Roman" w:hAnsi="Times New Roman"/>
          <w:sz w:val="28"/>
          <w:szCs w:val="28"/>
          <w:lang w:val="en-US"/>
        </w:rPr>
        <w:t xml:space="preserve"> potassium chloride produced from sylvinite. </w:t>
      </w:r>
      <w:r>
        <w:rPr>
          <w:rFonts w:ascii="Times New Roman" w:hAnsi="Times New Roman"/>
          <w:sz w:val="28"/>
          <w:szCs w:val="28"/>
          <w:lang w:val="en-US"/>
        </w:rPr>
        <w:t xml:space="preserve">There are three ways of </w:t>
      </w:r>
      <w:r w:rsidR="00E65C87" w:rsidRPr="007945E4">
        <w:rPr>
          <w:rFonts w:ascii="Times New Roman" w:hAnsi="Times New Roman"/>
          <w:sz w:val="28"/>
          <w:szCs w:val="28"/>
          <w:lang w:val="en-US"/>
        </w:rPr>
        <w:t>potassium chloride</w:t>
      </w:r>
      <w:r>
        <w:rPr>
          <w:rFonts w:ascii="Times New Roman" w:hAnsi="Times New Roman"/>
          <w:sz w:val="28"/>
          <w:szCs w:val="28"/>
          <w:lang w:val="en-US"/>
        </w:rPr>
        <w:t xml:space="preserve"> production using</w:t>
      </w:r>
      <w:r w:rsidR="00E65C87" w:rsidRPr="007945E4">
        <w:rPr>
          <w:rFonts w:ascii="Times New Roman" w:hAnsi="Times New Roman"/>
          <w:sz w:val="28"/>
          <w:szCs w:val="28"/>
          <w:lang w:val="en-US"/>
        </w:rPr>
        <w:t xml:space="preserve"> sylvinite</w:t>
      </w:r>
      <w:r>
        <w:rPr>
          <w:rFonts w:ascii="Times New Roman" w:hAnsi="Times New Roman"/>
          <w:sz w:val="28"/>
          <w:szCs w:val="28"/>
          <w:lang w:val="en-US"/>
        </w:rPr>
        <w:t>; these are</w:t>
      </w:r>
      <w:r w:rsidR="00E65C87" w:rsidRPr="007945E4">
        <w:rPr>
          <w:rFonts w:ascii="Times New Roman" w:hAnsi="Times New Roman"/>
          <w:sz w:val="28"/>
          <w:szCs w:val="28"/>
          <w:lang w:val="en-US"/>
        </w:rPr>
        <w:t xml:space="preserve"> </w:t>
      </w:r>
      <w:proofErr w:type="spellStart"/>
      <w:r w:rsidR="00E65C87" w:rsidRPr="007945E4">
        <w:rPr>
          <w:rFonts w:ascii="Times New Roman" w:hAnsi="Times New Roman"/>
          <w:sz w:val="28"/>
          <w:szCs w:val="28"/>
          <w:lang w:val="en-US"/>
        </w:rPr>
        <w:t>halurgical</w:t>
      </w:r>
      <w:proofErr w:type="spellEnd"/>
      <w:r w:rsidR="00E65C87" w:rsidRPr="007945E4">
        <w:rPr>
          <w:rFonts w:ascii="Times New Roman" w:hAnsi="Times New Roman"/>
          <w:sz w:val="28"/>
          <w:szCs w:val="28"/>
          <w:lang w:val="en-US"/>
        </w:rPr>
        <w:t>, flotation and combined</w:t>
      </w:r>
      <w:r>
        <w:rPr>
          <w:rFonts w:ascii="Times New Roman" w:hAnsi="Times New Roman"/>
          <w:sz w:val="28"/>
          <w:szCs w:val="28"/>
          <w:lang w:val="en-US"/>
        </w:rPr>
        <w:t xml:space="preserve"> methods</w:t>
      </w:r>
      <w:r w:rsidR="00E65C87" w:rsidRPr="007945E4">
        <w:rPr>
          <w:rFonts w:ascii="Times New Roman" w:hAnsi="Times New Roman"/>
          <w:sz w:val="28"/>
          <w:szCs w:val="28"/>
          <w:lang w:val="en-US"/>
        </w:rPr>
        <w:t xml:space="preserve">. </w:t>
      </w:r>
    </w:p>
    <w:p w:rsidR="00E65C87" w:rsidRPr="007945E4" w:rsidRDefault="00E65C87" w:rsidP="00E65C87">
      <w:pPr>
        <w:autoSpaceDE w:val="0"/>
        <w:autoSpaceDN w:val="0"/>
        <w:adjustRightInd w:val="0"/>
        <w:spacing w:after="0" w:line="240" w:lineRule="auto"/>
        <w:ind w:firstLine="567"/>
        <w:jc w:val="both"/>
        <w:rPr>
          <w:rFonts w:ascii="Times New Roman" w:hAnsi="Times New Roman"/>
          <w:sz w:val="20"/>
          <w:szCs w:val="20"/>
          <w:lang w:val="en-US"/>
        </w:rPr>
      </w:pPr>
      <w:r w:rsidRPr="007945E4">
        <w:rPr>
          <w:rFonts w:ascii="Times New Roman" w:hAnsi="Times New Roman"/>
          <w:i/>
          <w:sz w:val="28"/>
          <w:szCs w:val="28"/>
          <w:lang w:val="en-US"/>
        </w:rPr>
        <w:t>Raw material</w:t>
      </w:r>
      <w:r w:rsidR="00BB4AB8">
        <w:rPr>
          <w:rFonts w:ascii="Times New Roman" w:hAnsi="Times New Roman"/>
          <w:i/>
          <w:sz w:val="28"/>
          <w:szCs w:val="28"/>
          <w:lang w:val="en-US"/>
        </w:rPr>
        <w:t>s</w:t>
      </w:r>
      <w:r w:rsidRPr="007945E4">
        <w:rPr>
          <w:rFonts w:ascii="Times New Roman" w:hAnsi="Times New Roman"/>
          <w:i/>
          <w:sz w:val="28"/>
          <w:szCs w:val="28"/>
          <w:lang w:val="en-US"/>
        </w:rPr>
        <w:t>.</w:t>
      </w:r>
      <w:r w:rsidRPr="007945E4">
        <w:rPr>
          <w:rFonts w:ascii="Times New Roman" w:hAnsi="Times New Roman"/>
          <w:sz w:val="28"/>
          <w:szCs w:val="28"/>
          <w:lang w:val="en-US"/>
        </w:rPr>
        <w:t xml:space="preserve"> Potassium is </w:t>
      </w:r>
      <w:r w:rsidR="00BB4AB8">
        <w:rPr>
          <w:rFonts w:ascii="Times New Roman" w:hAnsi="Times New Roman"/>
          <w:sz w:val="28"/>
          <w:szCs w:val="28"/>
          <w:lang w:val="en-US"/>
        </w:rPr>
        <w:t>a</w:t>
      </w:r>
      <w:r w:rsidRPr="007945E4">
        <w:rPr>
          <w:rFonts w:ascii="Times New Roman" w:hAnsi="Times New Roman"/>
          <w:sz w:val="28"/>
          <w:szCs w:val="28"/>
          <w:lang w:val="en-US"/>
        </w:rPr>
        <w:t xml:space="preserve"> widely-distributed chemical element. </w:t>
      </w:r>
      <w:r w:rsidR="00BB4AB8">
        <w:rPr>
          <w:rFonts w:ascii="Times New Roman" w:hAnsi="Times New Roman"/>
          <w:sz w:val="28"/>
          <w:szCs w:val="28"/>
          <w:lang w:val="en-US"/>
        </w:rPr>
        <w:t>T</w:t>
      </w:r>
      <w:r w:rsidRPr="007945E4">
        <w:rPr>
          <w:rFonts w:ascii="Times New Roman" w:hAnsi="Times New Roman"/>
          <w:sz w:val="28"/>
          <w:szCs w:val="28"/>
          <w:lang w:val="en-US"/>
        </w:rPr>
        <w:t>he earth crust</w:t>
      </w:r>
      <w:r w:rsidR="00BB4AB8">
        <w:rPr>
          <w:rFonts w:ascii="Times New Roman" w:hAnsi="Times New Roman"/>
          <w:sz w:val="28"/>
          <w:szCs w:val="28"/>
          <w:lang w:val="en-US"/>
        </w:rPr>
        <w:t xml:space="preserve"> contains</w:t>
      </w:r>
      <w:r w:rsidRPr="007945E4">
        <w:rPr>
          <w:rFonts w:ascii="Times New Roman" w:hAnsi="Times New Roman"/>
          <w:sz w:val="28"/>
          <w:szCs w:val="28"/>
          <w:lang w:val="en-US"/>
        </w:rPr>
        <w:t xml:space="preserve"> about 2%</w:t>
      </w:r>
      <w:r w:rsidR="00DE1269">
        <w:rPr>
          <w:rFonts w:ascii="Times New Roman" w:hAnsi="Times New Roman"/>
          <w:sz w:val="28"/>
          <w:szCs w:val="28"/>
          <w:lang w:val="en-US"/>
        </w:rPr>
        <w:t xml:space="preserve"> of potassium</w:t>
      </w:r>
      <w:r w:rsidRPr="007945E4">
        <w:rPr>
          <w:rFonts w:ascii="Times New Roman" w:hAnsi="Times New Roman"/>
          <w:sz w:val="28"/>
          <w:szCs w:val="28"/>
          <w:lang w:val="en-US"/>
        </w:rPr>
        <w:t xml:space="preserve">. </w:t>
      </w:r>
      <w:r w:rsidR="00DE1269">
        <w:rPr>
          <w:rFonts w:ascii="Times New Roman" w:hAnsi="Times New Roman"/>
          <w:sz w:val="28"/>
          <w:szCs w:val="28"/>
          <w:lang w:val="en-US"/>
        </w:rPr>
        <w:t>Potassium</w:t>
      </w:r>
      <w:r w:rsidR="00DE1269" w:rsidRPr="007945E4">
        <w:rPr>
          <w:rFonts w:ascii="Times New Roman" w:hAnsi="Times New Roman"/>
          <w:sz w:val="28"/>
          <w:szCs w:val="28"/>
          <w:lang w:val="en-US"/>
        </w:rPr>
        <w:t xml:space="preserve"> is one of the most prevailing petrogenetic elements.</w:t>
      </w:r>
      <w:r w:rsidR="00DE1269">
        <w:rPr>
          <w:rFonts w:ascii="Times New Roman" w:hAnsi="Times New Roman"/>
          <w:sz w:val="28"/>
          <w:szCs w:val="28"/>
          <w:lang w:val="en-US"/>
        </w:rPr>
        <w:t xml:space="preserve"> It </w:t>
      </w:r>
      <w:r w:rsidRPr="007945E4">
        <w:rPr>
          <w:rFonts w:ascii="Times New Roman" w:hAnsi="Times New Roman"/>
          <w:sz w:val="28"/>
          <w:szCs w:val="28"/>
          <w:lang w:val="en-US"/>
        </w:rPr>
        <w:t>is a component of many rock-formi</w:t>
      </w:r>
      <w:r w:rsidR="00DE1269">
        <w:rPr>
          <w:rFonts w:ascii="Times New Roman" w:hAnsi="Times New Roman"/>
          <w:sz w:val="28"/>
          <w:szCs w:val="28"/>
          <w:lang w:val="en-US"/>
        </w:rPr>
        <w:t xml:space="preserve">ng minerals, ores and brines. </w:t>
      </w:r>
      <w:r w:rsidRPr="007945E4">
        <w:rPr>
          <w:rFonts w:ascii="Times New Roman" w:hAnsi="Times New Roman"/>
          <w:sz w:val="28"/>
          <w:szCs w:val="28"/>
          <w:lang w:val="en-US"/>
        </w:rPr>
        <w:t xml:space="preserve">It is also contained in </w:t>
      </w:r>
      <w:r w:rsidR="00DE1269">
        <w:rPr>
          <w:rFonts w:ascii="Times New Roman" w:hAnsi="Times New Roman"/>
          <w:sz w:val="28"/>
          <w:szCs w:val="28"/>
          <w:lang w:val="en-US"/>
        </w:rPr>
        <w:t>the oceanic water (</w:t>
      </w:r>
      <w:r w:rsidRPr="007945E4">
        <w:rPr>
          <w:rFonts w:ascii="Times New Roman" w:hAnsi="Times New Roman"/>
          <w:sz w:val="28"/>
          <w:szCs w:val="28"/>
          <w:lang w:val="en-US"/>
        </w:rPr>
        <w:t>0,029%</w:t>
      </w:r>
      <w:r w:rsidR="00DE1269">
        <w:rPr>
          <w:rFonts w:ascii="Times New Roman" w:hAnsi="Times New Roman"/>
          <w:sz w:val="28"/>
          <w:szCs w:val="28"/>
          <w:lang w:val="en-US"/>
        </w:rPr>
        <w:t>)</w:t>
      </w:r>
      <w:r w:rsidRPr="007945E4">
        <w:rPr>
          <w:rFonts w:ascii="Times New Roman" w:hAnsi="Times New Roman"/>
          <w:sz w:val="28"/>
          <w:szCs w:val="28"/>
          <w:lang w:val="en-US"/>
        </w:rPr>
        <w:t xml:space="preserve">. Potassium-containing minerals generally </w:t>
      </w:r>
      <w:r w:rsidR="00DE1269">
        <w:rPr>
          <w:rFonts w:ascii="Times New Roman" w:hAnsi="Times New Roman"/>
          <w:sz w:val="28"/>
          <w:szCs w:val="28"/>
          <w:lang w:val="en-US"/>
        </w:rPr>
        <w:t>include</w:t>
      </w:r>
      <w:r w:rsidRPr="007945E4">
        <w:rPr>
          <w:rFonts w:ascii="Times New Roman" w:hAnsi="Times New Roman"/>
          <w:sz w:val="28"/>
          <w:szCs w:val="28"/>
          <w:lang w:val="en-US"/>
        </w:rPr>
        <w:t xml:space="preserve"> sodium, potassium, ca</w:t>
      </w:r>
      <w:r w:rsidR="00DE1269">
        <w:rPr>
          <w:rFonts w:ascii="Times New Roman" w:hAnsi="Times New Roman"/>
          <w:sz w:val="28"/>
          <w:szCs w:val="28"/>
          <w:lang w:val="en-US"/>
        </w:rPr>
        <w:t>lcium and magnesium sulphates. Water-s</w:t>
      </w:r>
      <w:r w:rsidRPr="007945E4">
        <w:rPr>
          <w:rFonts w:ascii="Times New Roman" w:hAnsi="Times New Roman"/>
          <w:sz w:val="28"/>
          <w:szCs w:val="28"/>
          <w:lang w:val="en-US"/>
        </w:rPr>
        <w:t xml:space="preserve">oluble potassium-containing minerals </w:t>
      </w:r>
      <w:r w:rsidR="00DE1269">
        <w:rPr>
          <w:rFonts w:ascii="Times New Roman" w:hAnsi="Times New Roman"/>
          <w:sz w:val="28"/>
          <w:szCs w:val="28"/>
          <w:lang w:val="en-US"/>
        </w:rPr>
        <w:t>(</w:t>
      </w:r>
      <w:r w:rsidRPr="007945E4">
        <w:rPr>
          <w:rFonts w:ascii="Times New Roman" w:hAnsi="Times New Roman"/>
          <w:sz w:val="28"/>
          <w:szCs w:val="28"/>
          <w:lang w:val="en-US"/>
        </w:rPr>
        <w:t>sylvite, carnallite, langbeinite, kainite and others</w:t>
      </w:r>
      <w:r w:rsidR="00DE1269">
        <w:rPr>
          <w:rFonts w:ascii="Times New Roman" w:hAnsi="Times New Roman"/>
          <w:sz w:val="28"/>
          <w:szCs w:val="28"/>
          <w:lang w:val="en-US"/>
        </w:rPr>
        <w:t>) and</w:t>
      </w:r>
      <w:r w:rsidRPr="007945E4">
        <w:rPr>
          <w:rFonts w:ascii="Times New Roman" w:hAnsi="Times New Roman"/>
          <w:sz w:val="28"/>
          <w:szCs w:val="28"/>
          <w:lang w:val="en-US"/>
        </w:rPr>
        <w:t xml:space="preserve"> rocks formed by these minerals </w:t>
      </w:r>
      <w:r w:rsidR="00DE1269">
        <w:rPr>
          <w:rFonts w:ascii="Times New Roman" w:hAnsi="Times New Roman"/>
          <w:sz w:val="28"/>
          <w:szCs w:val="28"/>
          <w:lang w:val="en-US"/>
        </w:rPr>
        <w:t>(</w:t>
      </w:r>
      <w:r w:rsidRPr="007945E4">
        <w:rPr>
          <w:rFonts w:ascii="Times New Roman" w:hAnsi="Times New Roman"/>
          <w:sz w:val="28"/>
          <w:szCs w:val="28"/>
          <w:lang w:val="en-US"/>
        </w:rPr>
        <w:t>sylvinite – a mixture of sylvite (</w:t>
      </w:r>
      <w:proofErr w:type="spellStart"/>
      <w:r w:rsidRPr="007945E4">
        <w:rPr>
          <w:rFonts w:ascii="Times New Roman" w:hAnsi="Times New Roman"/>
          <w:sz w:val="28"/>
          <w:szCs w:val="28"/>
          <w:lang w:val="en-US"/>
        </w:rPr>
        <w:t>KCl</w:t>
      </w:r>
      <w:proofErr w:type="spellEnd"/>
      <w:r w:rsidRPr="007945E4">
        <w:rPr>
          <w:rFonts w:ascii="Times New Roman" w:hAnsi="Times New Roman"/>
          <w:sz w:val="28"/>
          <w:szCs w:val="28"/>
          <w:lang w:val="en-US"/>
        </w:rPr>
        <w:t xml:space="preserve">) and halite (NaCl) and </w:t>
      </w:r>
      <w:proofErr w:type="spellStart"/>
      <w:r w:rsidRPr="007945E4">
        <w:rPr>
          <w:rFonts w:ascii="Times New Roman" w:hAnsi="Times New Roman"/>
          <w:sz w:val="28"/>
          <w:szCs w:val="28"/>
          <w:lang w:val="en-US"/>
        </w:rPr>
        <w:t>hartzalts</w:t>
      </w:r>
      <w:proofErr w:type="spellEnd"/>
      <w:r w:rsidRPr="007945E4">
        <w:rPr>
          <w:rFonts w:ascii="Times New Roman" w:hAnsi="Times New Roman"/>
          <w:sz w:val="28"/>
          <w:szCs w:val="28"/>
          <w:lang w:val="en-US"/>
        </w:rPr>
        <w:t xml:space="preserve"> – a mixture of sylvite and kieserite (MgSO</w:t>
      </w:r>
      <w:r w:rsidRPr="007945E4">
        <w:rPr>
          <w:rFonts w:ascii="Times New Roman" w:hAnsi="Times New Roman"/>
          <w:sz w:val="28"/>
          <w:szCs w:val="28"/>
          <w:vertAlign w:val="subscript"/>
          <w:lang w:val="en-US"/>
        </w:rPr>
        <w:t>4</w:t>
      </w:r>
      <w:r w:rsidRPr="007945E4">
        <w:rPr>
          <w:rFonts w:ascii="Times New Roman" w:hAnsi="Times New Roman"/>
          <w:sz w:val="28"/>
          <w:szCs w:val="28"/>
          <w:lang w:val="en-US"/>
        </w:rPr>
        <w:t>∙H</w:t>
      </w:r>
      <w:r w:rsidRPr="007945E4">
        <w:rPr>
          <w:rFonts w:ascii="Times New Roman" w:hAnsi="Times New Roman"/>
          <w:sz w:val="28"/>
          <w:szCs w:val="28"/>
          <w:vertAlign w:val="subscript"/>
          <w:lang w:val="en-US"/>
        </w:rPr>
        <w:t>2</w:t>
      </w:r>
      <w:r w:rsidRPr="007945E4">
        <w:rPr>
          <w:rFonts w:ascii="Times New Roman" w:hAnsi="Times New Roman"/>
          <w:sz w:val="28"/>
          <w:szCs w:val="28"/>
          <w:lang w:val="en-US"/>
        </w:rPr>
        <w:t>O)</w:t>
      </w:r>
      <w:r w:rsidR="00DE1269">
        <w:rPr>
          <w:rFonts w:ascii="Times New Roman" w:hAnsi="Times New Roman"/>
          <w:sz w:val="28"/>
          <w:szCs w:val="28"/>
          <w:lang w:val="en-US"/>
        </w:rPr>
        <w:t>)</w:t>
      </w:r>
      <w:r w:rsidRPr="007945E4">
        <w:rPr>
          <w:rFonts w:ascii="Times New Roman" w:hAnsi="Times New Roman"/>
          <w:sz w:val="28"/>
          <w:szCs w:val="28"/>
          <w:lang w:val="en-US"/>
        </w:rPr>
        <w:t xml:space="preserve"> </w:t>
      </w:r>
      <w:r w:rsidR="00DE1269">
        <w:rPr>
          <w:rFonts w:ascii="Times New Roman" w:hAnsi="Times New Roman"/>
          <w:sz w:val="28"/>
          <w:szCs w:val="28"/>
          <w:lang w:val="en-US"/>
        </w:rPr>
        <w:t>are</w:t>
      </w:r>
      <w:r w:rsidRPr="007945E4">
        <w:rPr>
          <w:rFonts w:ascii="Times New Roman" w:hAnsi="Times New Roman"/>
          <w:sz w:val="28"/>
          <w:szCs w:val="28"/>
          <w:lang w:val="en-US"/>
        </w:rPr>
        <w:t xml:space="preserve"> the </w:t>
      </w:r>
      <w:r w:rsidR="00DE1269">
        <w:rPr>
          <w:rFonts w:ascii="Times New Roman" w:hAnsi="Times New Roman"/>
          <w:sz w:val="28"/>
          <w:szCs w:val="28"/>
          <w:lang w:val="en-US"/>
        </w:rPr>
        <w:t xml:space="preserve">most important </w:t>
      </w:r>
      <w:r w:rsidRPr="007945E4">
        <w:rPr>
          <w:rFonts w:ascii="Times New Roman" w:hAnsi="Times New Roman"/>
          <w:sz w:val="28"/>
          <w:szCs w:val="28"/>
          <w:lang w:val="en-US"/>
        </w:rPr>
        <w:t>industrial source</w:t>
      </w:r>
      <w:r w:rsidR="00DE1269">
        <w:rPr>
          <w:rFonts w:ascii="Times New Roman" w:hAnsi="Times New Roman"/>
          <w:sz w:val="28"/>
          <w:szCs w:val="28"/>
          <w:lang w:val="en-US"/>
        </w:rPr>
        <w:t>s</w:t>
      </w:r>
      <w:r w:rsidRPr="007945E4">
        <w:rPr>
          <w:rFonts w:ascii="Times New Roman" w:hAnsi="Times New Roman"/>
          <w:sz w:val="28"/>
          <w:szCs w:val="28"/>
          <w:lang w:val="en-US"/>
        </w:rPr>
        <w:t xml:space="preserve"> of potassium.</w:t>
      </w:r>
      <w:r w:rsidRPr="007945E4">
        <w:rPr>
          <w:rFonts w:ascii="Times New Roman" w:hAnsi="Times New Roman"/>
          <w:color w:val="000000"/>
          <w:sz w:val="28"/>
          <w:szCs w:val="28"/>
          <w:lang w:val="en-US"/>
        </w:rPr>
        <w:t xml:space="preserve"> </w:t>
      </w:r>
      <w:r w:rsidR="00DE1269">
        <w:rPr>
          <w:rFonts w:ascii="Times New Roman" w:hAnsi="Times New Roman"/>
          <w:color w:val="000000"/>
          <w:sz w:val="28"/>
          <w:szCs w:val="28"/>
          <w:lang w:val="en-US"/>
        </w:rPr>
        <w:t xml:space="preserve">In addition, </w:t>
      </w:r>
      <w:r w:rsidRPr="007945E4">
        <w:rPr>
          <w:rFonts w:ascii="Times New Roman" w:hAnsi="Times New Roman"/>
          <w:color w:val="000000"/>
          <w:sz w:val="28"/>
          <w:szCs w:val="28"/>
          <w:lang w:val="en-US"/>
        </w:rPr>
        <w:t xml:space="preserve">potassium </w:t>
      </w:r>
      <w:r w:rsidR="00DE1269">
        <w:rPr>
          <w:rFonts w:ascii="Times New Roman" w:hAnsi="Times New Roman"/>
          <w:color w:val="000000"/>
          <w:sz w:val="28"/>
          <w:szCs w:val="28"/>
          <w:lang w:val="en-US"/>
        </w:rPr>
        <w:t>can be</w:t>
      </w:r>
      <w:r w:rsidRPr="007945E4">
        <w:rPr>
          <w:rFonts w:ascii="Times New Roman" w:hAnsi="Times New Roman"/>
          <w:color w:val="000000"/>
          <w:sz w:val="28"/>
          <w:szCs w:val="28"/>
          <w:lang w:val="en-US"/>
        </w:rPr>
        <w:t xml:space="preserve"> extracted from high-mineralized lake brines and sea water. Water-insoluble or sparin</w:t>
      </w:r>
      <w:r w:rsidR="00DE1269">
        <w:rPr>
          <w:rFonts w:ascii="Times New Roman" w:hAnsi="Times New Roman"/>
          <w:color w:val="000000"/>
          <w:sz w:val="28"/>
          <w:szCs w:val="28"/>
          <w:lang w:val="en-US"/>
        </w:rPr>
        <w:t>gly soluble potassium</w:t>
      </w:r>
      <w:r w:rsidRPr="007945E4">
        <w:rPr>
          <w:rFonts w:ascii="Times New Roman" w:hAnsi="Times New Roman"/>
          <w:color w:val="000000"/>
          <w:sz w:val="28"/>
          <w:szCs w:val="28"/>
          <w:lang w:val="en-US"/>
        </w:rPr>
        <w:t xml:space="preserve"> minerals are not </w:t>
      </w:r>
      <w:r w:rsidR="00DE1269" w:rsidRPr="007945E4">
        <w:rPr>
          <w:rFonts w:ascii="Times New Roman" w:hAnsi="Times New Roman"/>
          <w:color w:val="000000"/>
          <w:sz w:val="28"/>
          <w:szCs w:val="28"/>
          <w:lang w:val="en-US"/>
        </w:rPr>
        <w:t xml:space="preserve">directly </w:t>
      </w:r>
      <w:r w:rsidRPr="007945E4">
        <w:rPr>
          <w:rFonts w:ascii="Times New Roman" w:hAnsi="Times New Roman"/>
          <w:color w:val="000000"/>
          <w:sz w:val="28"/>
          <w:szCs w:val="28"/>
          <w:lang w:val="en-US"/>
        </w:rPr>
        <w:t xml:space="preserve">used as </w:t>
      </w:r>
      <w:r w:rsidR="00DE1269">
        <w:rPr>
          <w:rFonts w:ascii="Times New Roman" w:hAnsi="Times New Roman"/>
          <w:color w:val="000000"/>
          <w:sz w:val="28"/>
          <w:szCs w:val="28"/>
          <w:lang w:val="en-US"/>
        </w:rPr>
        <w:t xml:space="preserve">a potassium raw material; however, the processing of such minerals, </w:t>
      </w:r>
      <w:r w:rsidRPr="007945E4">
        <w:rPr>
          <w:rFonts w:ascii="Times New Roman" w:hAnsi="Times New Roman"/>
          <w:color w:val="000000"/>
          <w:sz w:val="28"/>
          <w:szCs w:val="28"/>
          <w:lang w:val="en-US"/>
        </w:rPr>
        <w:t>for example, alunite and nepheline</w:t>
      </w:r>
      <w:r w:rsidR="00DE1269">
        <w:rPr>
          <w:rFonts w:ascii="Times New Roman" w:hAnsi="Times New Roman"/>
          <w:color w:val="000000"/>
          <w:sz w:val="28"/>
          <w:szCs w:val="28"/>
          <w:lang w:val="en-US"/>
        </w:rPr>
        <w:t>,</w:t>
      </w:r>
      <w:r w:rsidR="00704E1C">
        <w:rPr>
          <w:rFonts w:ascii="Times New Roman" w:hAnsi="Times New Roman"/>
          <w:color w:val="000000"/>
          <w:sz w:val="28"/>
          <w:szCs w:val="28"/>
          <w:lang w:val="en-US"/>
        </w:rPr>
        <w:t xml:space="preserve"> leads to formation of </w:t>
      </w:r>
      <w:r w:rsidR="00704E1C" w:rsidRPr="007945E4">
        <w:rPr>
          <w:rFonts w:ascii="Times New Roman" w:hAnsi="Times New Roman"/>
          <w:color w:val="000000"/>
          <w:sz w:val="28"/>
          <w:szCs w:val="28"/>
          <w:lang w:val="en-US"/>
        </w:rPr>
        <w:t>by-products</w:t>
      </w:r>
      <w:r w:rsidR="00704E1C">
        <w:rPr>
          <w:rFonts w:ascii="Times New Roman" w:hAnsi="Times New Roman"/>
          <w:color w:val="000000"/>
          <w:sz w:val="28"/>
          <w:szCs w:val="28"/>
          <w:lang w:val="en-US"/>
        </w:rPr>
        <w:t xml:space="preserve"> – potassium sulphate and carbonate</w:t>
      </w:r>
      <w:r w:rsidRPr="007945E4">
        <w:rPr>
          <w:rFonts w:ascii="Times New Roman" w:hAnsi="Times New Roman"/>
          <w:color w:val="000000"/>
          <w:sz w:val="28"/>
          <w:szCs w:val="28"/>
          <w:lang w:val="en-US"/>
        </w:rPr>
        <w:t>.</w:t>
      </w:r>
      <w:r w:rsidRPr="007945E4">
        <w:rPr>
          <w:rFonts w:ascii="Times New Roman" w:hAnsi="Times New Roman"/>
          <w:sz w:val="20"/>
          <w:szCs w:val="20"/>
          <w:lang w:val="en-US"/>
        </w:rPr>
        <w:t xml:space="preserve"> </w:t>
      </w:r>
    </w:p>
    <w:p w:rsidR="00E65C87" w:rsidRPr="007945E4" w:rsidRDefault="00E65C87" w:rsidP="00E65C87">
      <w:pPr>
        <w:autoSpaceDE w:val="0"/>
        <w:autoSpaceDN w:val="0"/>
        <w:adjustRightInd w:val="0"/>
        <w:spacing w:after="0" w:line="240" w:lineRule="auto"/>
        <w:ind w:firstLine="567"/>
        <w:jc w:val="both"/>
        <w:rPr>
          <w:rFonts w:ascii="Times New Roman" w:hAnsi="Times New Roman"/>
          <w:sz w:val="20"/>
          <w:szCs w:val="20"/>
          <w:lang w:val="en-US"/>
        </w:rPr>
      </w:pPr>
      <w:r w:rsidRPr="007945E4">
        <w:rPr>
          <w:rFonts w:ascii="Times New Roman" w:hAnsi="Times New Roman"/>
          <w:sz w:val="28"/>
          <w:szCs w:val="28"/>
          <w:lang w:val="en-US"/>
        </w:rPr>
        <w:t>Sea</w:t>
      </w:r>
      <w:r w:rsidR="00704E1C">
        <w:rPr>
          <w:rFonts w:ascii="Times New Roman" w:hAnsi="Times New Roman"/>
          <w:sz w:val="28"/>
          <w:szCs w:val="28"/>
          <w:lang w:val="en-US"/>
        </w:rPr>
        <w:t xml:space="preserve"> </w:t>
      </w:r>
      <w:r w:rsidRPr="007945E4">
        <w:rPr>
          <w:rFonts w:ascii="Times New Roman" w:hAnsi="Times New Roman"/>
          <w:sz w:val="28"/>
          <w:szCs w:val="28"/>
          <w:lang w:val="en-US"/>
        </w:rPr>
        <w:t xml:space="preserve">water contains </w:t>
      </w:r>
      <w:r w:rsidR="00704E1C">
        <w:rPr>
          <w:rFonts w:ascii="Times New Roman" w:hAnsi="Times New Roman"/>
          <w:sz w:val="28"/>
          <w:szCs w:val="28"/>
          <w:lang w:val="en-US"/>
        </w:rPr>
        <w:t xml:space="preserve">such </w:t>
      </w:r>
      <w:r w:rsidRPr="007945E4">
        <w:rPr>
          <w:rFonts w:ascii="Times New Roman" w:hAnsi="Times New Roman"/>
          <w:sz w:val="28"/>
          <w:szCs w:val="28"/>
          <w:lang w:val="en-US"/>
        </w:rPr>
        <w:t>ions</w:t>
      </w:r>
      <w:r w:rsidR="00704E1C">
        <w:rPr>
          <w:rFonts w:ascii="Times New Roman" w:hAnsi="Times New Roman"/>
          <w:sz w:val="28"/>
          <w:szCs w:val="28"/>
          <w:lang w:val="en-US"/>
        </w:rPr>
        <w:t xml:space="preserve"> as</w:t>
      </w:r>
      <w:r w:rsidRPr="007945E4">
        <w:rPr>
          <w:rFonts w:ascii="Times New Roman" w:hAnsi="Times New Roman"/>
          <w:sz w:val="28"/>
          <w:szCs w:val="28"/>
          <w:lang w:val="en-US"/>
        </w:rPr>
        <w:t xml:space="preserve"> Na</w:t>
      </w:r>
      <w:r w:rsidRPr="007945E4">
        <w:rPr>
          <w:rFonts w:ascii="Times New Roman" w:hAnsi="Times New Roman"/>
          <w:sz w:val="28"/>
          <w:szCs w:val="28"/>
          <w:vertAlign w:val="superscript"/>
          <w:lang w:val="en-US"/>
        </w:rPr>
        <w:t>+</w:t>
      </w:r>
      <w:r w:rsidRPr="007945E4">
        <w:rPr>
          <w:rFonts w:ascii="Times New Roman" w:hAnsi="Times New Roman"/>
          <w:sz w:val="28"/>
          <w:szCs w:val="28"/>
          <w:lang w:val="en-US"/>
        </w:rPr>
        <w:t>, K</w:t>
      </w:r>
      <w:r w:rsidRPr="007945E4">
        <w:rPr>
          <w:rFonts w:ascii="Times New Roman" w:hAnsi="Times New Roman"/>
          <w:sz w:val="28"/>
          <w:szCs w:val="28"/>
          <w:vertAlign w:val="superscript"/>
          <w:lang w:val="en-US"/>
        </w:rPr>
        <w:t>+</w:t>
      </w:r>
      <w:r w:rsidRPr="007945E4">
        <w:rPr>
          <w:rFonts w:ascii="Times New Roman" w:hAnsi="Times New Roman"/>
          <w:sz w:val="28"/>
          <w:szCs w:val="28"/>
          <w:lang w:val="en-US"/>
        </w:rPr>
        <w:t>, Mg</w:t>
      </w:r>
      <w:r w:rsidRPr="007945E4">
        <w:rPr>
          <w:rFonts w:ascii="Times New Roman" w:hAnsi="Times New Roman"/>
          <w:sz w:val="28"/>
          <w:szCs w:val="28"/>
          <w:vertAlign w:val="superscript"/>
          <w:lang w:val="en-US"/>
        </w:rPr>
        <w:t>2+</w:t>
      </w:r>
      <w:r w:rsidRPr="007945E4">
        <w:rPr>
          <w:rFonts w:ascii="Times New Roman" w:hAnsi="Times New Roman"/>
          <w:sz w:val="28"/>
          <w:szCs w:val="28"/>
          <w:lang w:val="en-US"/>
        </w:rPr>
        <w:t>, Ca</w:t>
      </w:r>
      <w:r w:rsidRPr="007945E4">
        <w:rPr>
          <w:rFonts w:ascii="Times New Roman" w:hAnsi="Times New Roman"/>
          <w:sz w:val="28"/>
          <w:szCs w:val="28"/>
          <w:vertAlign w:val="superscript"/>
          <w:lang w:val="en-US"/>
        </w:rPr>
        <w:t>2 +</w:t>
      </w:r>
      <w:r w:rsidRPr="007945E4">
        <w:rPr>
          <w:rFonts w:ascii="Times New Roman" w:hAnsi="Times New Roman"/>
          <w:sz w:val="28"/>
          <w:szCs w:val="28"/>
          <w:lang w:val="en-US"/>
        </w:rPr>
        <w:t>, Cl</w:t>
      </w:r>
      <w:r w:rsidRPr="007945E4">
        <w:rPr>
          <w:rFonts w:ascii="Times New Roman" w:hAnsi="Times New Roman"/>
          <w:sz w:val="28"/>
          <w:szCs w:val="28"/>
          <w:vertAlign w:val="superscript"/>
          <w:lang w:val="en-US"/>
        </w:rPr>
        <w:t>-</w:t>
      </w:r>
      <w:r w:rsidRPr="007945E4">
        <w:rPr>
          <w:rFonts w:ascii="Times New Roman" w:hAnsi="Times New Roman"/>
          <w:sz w:val="28"/>
          <w:szCs w:val="28"/>
          <w:lang w:val="en-US"/>
        </w:rPr>
        <w:t>, SO</w:t>
      </w:r>
      <w:r w:rsidRPr="007945E4">
        <w:rPr>
          <w:rFonts w:ascii="Times New Roman" w:hAnsi="Times New Roman"/>
          <w:sz w:val="28"/>
          <w:szCs w:val="28"/>
          <w:vertAlign w:val="subscript"/>
          <w:lang w:val="en-US"/>
        </w:rPr>
        <w:t>4</w:t>
      </w:r>
      <w:r w:rsidRPr="007945E4">
        <w:rPr>
          <w:rFonts w:ascii="Times New Roman" w:hAnsi="Times New Roman"/>
          <w:sz w:val="28"/>
          <w:szCs w:val="28"/>
          <w:vertAlign w:val="superscript"/>
          <w:lang w:val="en-US"/>
        </w:rPr>
        <w:t>2-</w:t>
      </w:r>
      <w:r w:rsidRPr="007945E4">
        <w:rPr>
          <w:rFonts w:ascii="Times New Roman" w:hAnsi="Times New Roman"/>
          <w:sz w:val="28"/>
          <w:szCs w:val="28"/>
          <w:lang w:val="en-US"/>
        </w:rPr>
        <w:t>, HCO</w:t>
      </w:r>
      <w:r w:rsidRPr="007945E4">
        <w:rPr>
          <w:rFonts w:ascii="Times New Roman" w:hAnsi="Times New Roman"/>
          <w:sz w:val="28"/>
          <w:szCs w:val="28"/>
          <w:vertAlign w:val="subscript"/>
          <w:lang w:val="en-US"/>
        </w:rPr>
        <w:t>3</w:t>
      </w:r>
      <w:r w:rsidRPr="007945E4">
        <w:rPr>
          <w:rFonts w:ascii="Times New Roman" w:hAnsi="Times New Roman"/>
          <w:sz w:val="28"/>
          <w:szCs w:val="28"/>
          <w:vertAlign w:val="superscript"/>
          <w:lang w:val="en-US"/>
        </w:rPr>
        <w:t>-</w:t>
      </w:r>
      <w:r w:rsidRPr="007945E4">
        <w:rPr>
          <w:rFonts w:ascii="Times New Roman" w:hAnsi="Times New Roman"/>
          <w:sz w:val="28"/>
          <w:szCs w:val="28"/>
          <w:lang w:val="en-US"/>
        </w:rPr>
        <w:t xml:space="preserve">. </w:t>
      </w:r>
      <w:r w:rsidR="00704E1C">
        <w:rPr>
          <w:rFonts w:ascii="Times New Roman" w:hAnsi="Times New Roman"/>
          <w:sz w:val="28"/>
          <w:szCs w:val="28"/>
          <w:lang w:val="en-US"/>
        </w:rPr>
        <w:t>A</w:t>
      </w:r>
      <w:r w:rsidR="00704E1C" w:rsidRPr="007945E4">
        <w:rPr>
          <w:rFonts w:ascii="Times New Roman" w:hAnsi="Times New Roman"/>
          <w:sz w:val="28"/>
          <w:szCs w:val="28"/>
          <w:lang w:val="en-US"/>
        </w:rPr>
        <w:t>t normal conditions</w:t>
      </w:r>
      <w:r w:rsidR="00704E1C">
        <w:rPr>
          <w:rFonts w:ascii="Times New Roman" w:hAnsi="Times New Roman"/>
          <w:sz w:val="28"/>
          <w:szCs w:val="28"/>
          <w:lang w:val="en-US"/>
        </w:rPr>
        <w:t>, their c</w:t>
      </w:r>
      <w:r w:rsidRPr="007945E4">
        <w:rPr>
          <w:rFonts w:ascii="Times New Roman" w:hAnsi="Times New Roman"/>
          <w:sz w:val="28"/>
          <w:szCs w:val="28"/>
          <w:lang w:val="en-US"/>
        </w:rPr>
        <w:t xml:space="preserve">oncentration in seawater is low. </w:t>
      </w:r>
      <w:r w:rsidR="00704E1C">
        <w:rPr>
          <w:rFonts w:ascii="Times New Roman" w:hAnsi="Times New Roman"/>
          <w:sz w:val="28"/>
          <w:szCs w:val="28"/>
          <w:lang w:val="en-US"/>
        </w:rPr>
        <w:t>The</w:t>
      </w:r>
      <w:r w:rsidRPr="007945E4">
        <w:rPr>
          <w:rFonts w:ascii="Times New Roman" w:hAnsi="Times New Roman"/>
          <w:sz w:val="28"/>
          <w:szCs w:val="28"/>
          <w:lang w:val="en-US"/>
        </w:rPr>
        <w:t xml:space="preserve"> long evaporation of seawater </w:t>
      </w:r>
      <w:r w:rsidR="00704E1C">
        <w:rPr>
          <w:rFonts w:ascii="Times New Roman" w:hAnsi="Times New Roman"/>
          <w:sz w:val="28"/>
          <w:szCs w:val="28"/>
          <w:lang w:val="en-US"/>
        </w:rPr>
        <w:t xml:space="preserve">promotes an increase in </w:t>
      </w:r>
      <w:r w:rsidRPr="007945E4">
        <w:rPr>
          <w:rFonts w:ascii="Times New Roman" w:hAnsi="Times New Roman"/>
          <w:sz w:val="28"/>
          <w:szCs w:val="28"/>
          <w:lang w:val="en-US"/>
        </w:rPr>
        <w:t>the concentration</w:t>
      </w:r>
      <w:r w:rsidR="00704E1C">
        <w:rPr>
          <w:rFonts w:ascii="Times New Roman" w:hAnsi="Times New Roman"/>
          <w:sz w:val="28"/>
          <w:szCs w:val="28"/>
          <w:lang w:val="en-US"/>
        </w:rPr>
        <w:t xml:space="preserve"> of salts and their precipitation</w:t>
      </w:r>
      <w:r w:rsidRPr="007945E4">
        <w:rPr>
          <w:rFonts w:ascii="Times New Roman" w:hAnsi="Times New Roman"/>
          <w:sz w:val="28"/>
          <w:szCs w:val="28"/>
          <w:lang w:val="en-US"/>
        </w:rPr>
        <w:t xml:space="preserve">. </w:t>
      </w:r>
      <w:r w:rsidR="00704E1C">
        <w:rPr>
          <w:rFonts w:ascii="Times New Roman" w:hAnsi="Times New Roman"/>
          <w:sz w:val="28"/>
          <w:szCs w:val="28"/>
          <w:lang w:val="en-US"/>
        </w:rPr>
        <w:t xml:space="preserve">The precipitation </w:t>
      </w:r>
      <w:r w:rsidRPr="007945E4">
        <w:rPr>
          <w:rFonts w:ascii="Times New Roman" w:hAnsi="Times New Roman"/>
          <w:sz w:val="28"/>
          <w:szCs w:val="28"/>
          <w:lang w:val="en-US"/>
        </w:rPr>
        <w:t xml:space="preserve">sequence </w:t>
      </w:r>
      <w:r w:rsidR="00704E1C">
        <w:rPr>
          <w:rFonts w:ascii="Times New Roman" w:hAnsi="Times New Roman"/>
          <w:sz w:val="28"/>
          <w:szCs w:val="28"/>
          <w:lang w:val="en-US"/>
        </w:rPr>
        <w:t>depends</w:t>
      </w:r>
      <w:r w:rsidRPr="007945E4">
        <w:rPr>
          <w:rFonts w:ascii="Times New Roman" w:hAnsi="Times New Roman"/>
          <w:sz w:val="28"/>
          <w:szCs w:val="28"/>
          <w:lang w:val="en-US"/>
        </w:rPr>
        <w:t xml:space="preserve"> on geochemical, hydrogeological, climatic and other factors. Sparingly </w:t>
      </w:r>
      <w:r w:rsidR="00704E1C">
        <w:rPr>
          <w:rFonts w:ascii="Times New Roman" w:hAnsi="Times New Roman"/>
          <w:color w:val="000000"/>
          <w:sz w:val="28"/>
          <w:szCs w:val="28"/>
          <w:lang w:val="en-US"/>
        </w:rPr>
        <w:t>soluble salts such as</w:t>
      </w:r>
      <w:r w:rsidRPr="007945E4">
        <w:rPr>
          <w:rFonts w:ascii="Times New Roman" w:hAnsi="Times New Roman"/>
          <w:color w:val="000000"/>
          <w:sz w:val="28"/>
          <w:szCs w:val="28"/>
          <w:lang w:val="en-US"/>
        </w:rPr>
        <w:t xml:space="preserve"> calcium and magnesium carbonates, which </w:t>
      </w:r>
      <w:r w:rsidR="00704E1C">
        <w:rPr>
          <w:rFonts w:ascii="Times New Roman" w:hAnsi="Times New Roman"/>
          <w:color w:val="000000"/>
          <w:sz w:val="28"/>
          <w:szCs w:val="28"/>
          <w:lang w:val="en-US"/>
        </w:rPr>
        <w:t>are the basic mineral</w:t>
      </w:r>
      <w:r w:rsidRPr="007945E4">
        <w:rPr>
          <w:rFonts w:ascii="Times New Roman" w:hAnsi="Times New Roman"/>
          <w:color w:val="000000"/>
          <w:sz w:val="28"/>
          <w:szCs w:val="28"/>
          <w:lang w:val="en-US"/>
        </w:rPr>
        <w:t xml:space="preserve"> of limestone, dolomite and marl clays</w:t>
      </w:r>
      <w:r w:rsidR="00704E1C" w:rsidRPr="00704E1C">
        <w:rPr>
          <w:rFonts w:ascii="Times New Roman" w:hAnsi="Times New Roman"/>
          <w:color w:val="000000"/>
          <w:sz w:val="28"/>
          <w:szCs w:val="28"/>
          <w:lang w:val="en-US"/>
        </w:rPr>
        <w:t xml:space="preserve"> </w:t>
      </w:r>
      <w:r w:rsidR="00704E1C" w:rsidRPr="007945E4">
        <w:rPr>
          <w:rFonts w:ascii="Times New Roman" w:hAnsi="Times New Roman"/>
          <w:color w:val="000000"/>
          <w:sz w:val="28"/>
          <w:szCs w:val="28"/>
          <w:lang w:val="en-US"/>
        </w:rPr>
        <w:t>deposits</w:t>
      </w:r>
      <w:r w:rsidRPr="007945E4">
        <w:rPr>
          <w:rFonts w:ascii="Times New Roman" w:hAnsi="Times New Roman"/>
          <w:color w:val="000000"/>
          <w:sz w:val="28"/>
          <w:szCs w:val="28"/>
          <w:lang w:val="en-US"/>
        </w:rPr>
        <w:t xml:space="preserve">, are </w:t>
      </w:r>
      <w:r w:rsidR="000278F5">
        <w:rPr>
          <w:rFonts w:ascii="Times New Roman" w:hAnsi="Times New Roman"/>
          <w:color w:val="000000"/>
          <w:sz w:val="28"/>
          <w:szCs w:val="28"/>
          <w:lang w:val="en-US"/>
        </w:rPr>
        <w:t>deposited first,</w:t>
      </w:r>
      <w:r w:rsidRPr="007945E4">
        <w:rPr>
          <w:rFonts w:ascii="Times New Roman" w:hAnsi="Times New Roman"/>
          <w:color w:val="000000"/>
          <w:sz w:val="28"/>
          <w:szCs w:val="28"/>
          <w:lang w:val="en-US"/>
        </w:rPr>
        <w:t xml:space="preserve"> gypsum and anhydrite</w:t>
      </w:r>
      <w:r w:rsidR="000278F5">
        <w:rPr>
          <w:rFonts w:ascii="Times New Roman" w:hAnsi="Times New Roman"/>
          <w:color w:val="000000"/>
          <w:sz w:val="28"/>
          <w:szCs w:val="28"/>
          <w:lang w:val="en-US"/>
        </w:rPr>
        <w:t xml:space="preserve"> – second. The f</w:t>
      </w:r>
      <w:r w:rsidRPr="007945E4">
        <w:rPr>
          <w:rFonts w:ascii="Times New Roman" w:hAnsi="Times New Roman"/>
          <w:color w:val="000000"/>
          <w:sz w:val="28"/>
          <w:szCs w:val="28"/>
          <w:lang w:val="en-US"/>
        </w:rPr>
        <w:t xml:space="preserve">urther evaporation leads to </w:t>
      </w:r>
      <w:r w:rsidR="000278F5">
        <w:rPr>
          <w:rFonts w:ascii="Times New Roman" w:hAnsi="Times New Roman"/>
          <w:color w:val="000000"/>
          <w:sz w:val="28"/>
          <w:szCs w:val="28"/>
          <w:lang w:val="en-US"/>
        </w:rPr>
        <w:t>precipitation</w:t>
      </w:r>
      <w:r w:rsidRPr="007945E4">
        <w:rPr>
          <w:rFonts w:ascii="Times New Roman" w:hAnsi="Times New Roman"/>
          <w:color w:val="000000"/>
          <w:sz w:val="28"/>
          <w:szCs w:val="28"/>
          <w:lang w:val="en-US"/>
        </w:rPr>
        <w:t xml:space="preserve"> of sodium and potassium chloride</w:t>
      </w:r>
      <w:r w:rsidR="000278F5">
        <w:rPr>
          <w:rFonts w:ascii="Times New Roman" w:hAnsi="Times New Roman"/>
          <w:color w:val="000000"/>
          <w:sz w:val="28"/>
          <w:szCs w:val="28"/>
          <w:lang w:val="en-US"/>
        </w:rPr>
        <w:t>s</w:t>
      </w:r>
      <w:r w:rsidRPr="007945E4">
        <w:rPr>
          <w:rFonts w:ascii="Times New Roman" w:hAnsi="Times New Roman"/>
          <w:color w:val="000000"/>
          <w:sz w:val="28"/>
          <w:szCs w:val="28"/>
          <w:lang w:val="en-US"/>
        </w:rPr>
        <w:t>. In addition, such salts as kainite, kieserite</w:t>
      </w:r>
      <w:r w:rsidR="000278F5">
        <w:rPr>
          <w:rFonts w:ascii="Times New Roman" w:hAnsi="Times New Roman"/>
          <w:color w:val="000000"/>
          <w:sz w:val="28"/>
          <w:szCs w:val="28"/>
          <w:lang w:val="en-US"/>
        </w:rPr>
        <w:t xml:space="preserve"> can also be precipitated</w:t>
      </w:r>
      <w:r w:rsidRPr="007945E4">
        <w:rPr>
          <w:rFonts w:ascii="Times New Roman" w:hAnsi="Times New Roman"/>
          <w:color w:val="000000"/>
          <w:sz w:val="28"/>
          <w:szCs w:val="28"/>
          <w:lang w:val="en-US"/>
        </w:rPr>
        <w:t xml:space="preserve">. Easily soluble salts – carnallite, </w:t>
      </w:r>
      <w:proofErr w:type="spellStart"/>
      <w:r w:rsidRPr="007945E4">
        <w:rPr>
          <w:rFonts w:ascii="Times New Roman" w:hAnsi="Times New Roman"/>
          <w:color w:val="000000"/>
          <w:sz w:val="28"/>
          <w:szCs w:val="28"/>
          <w:lang w:val="en-US"/>
        </w:rPr>
        <w:t>bischofite</w:t>
      </w:r>
      <w:proofErr w:type="spellEnd"/>
      <w:r w:rsidR="000278F5">
        <w:rPr>
          <w:rFonts w:ascii="Times New Roman" w:hAnsi="Times New Roman"/>
          <w:color w:val="000000"/>
          <w:sz w:val="28"/>
          <w:szCs w:val="28"/>
          <w:lang w:val="en-US"/>
        </w:rPr>
        <w:t xml:space="preserve"> – </w:t>
      </w:r>
      <w:r w:rsidRPr="007945E4">
        <w:rPr>
          <w:rFonts w:ascii="Times New Roman" w:hAnsi="Times New Roman"/>
          <w:color w:val="000000"/>
          <w:sz w:val="28"/>
          <w:szCs w:val="28"/>
          <w:lang w:val="en-US"/>
        </w:rPr>
        <w:t xml:space="preserve">are </w:t>
      </w:r>
      <w:r w:rsidR="000278F5">
        <w:rPr>
          <w:rFonts w:ascii="Times New Roman" w:hAnsi="Times New Roman"/>
          <w:color w:val="000000"/>
          <w:sz w:val="28"/>
          <w:szCs w:val="28"/>
          <w:lang w:val="en-US"/>
        </w:rPr>
        <w:t xml:space="preserve">the last to </w:t>
      </w:r>
      <w:r w:rsidRPr="007945E4">
        <w:rPr>
          <w:rFonts w:ascii="Times New Roman" w:hAnsi="Times New Roman"/>
          <w:color w:val="000000"/>
          <w:sz w:val="28"/>
          <w:szCs w:val="28"/>
          <w:lang w:val="en-US"/>
        </w:rPr>
        <w:t xml:space="preserve">precipitate. </w:t>
      </w:r>
    </w:p>
    <w:p w:rsidR="00E65C87" w:rsidRPr="007945E4" w:rsidRDefault="00E65C87" w:rsidP="00E65C87">
      <w:pPr>
        <w:autoSpaceDE w:val="0"/>
        <w:autoSpaceDN w:val="0"/>
        <w:adjustRightInd w:val="0"/>
        <w:spacing w:after="0" w:line="240" w:lineRule="auto"/>
        <w:ind w:firstLine="567"/>
        <w:jc w:val="both"/>
        <w:rPr>
          <w:rFonts w:ascii="Times New Roman" w:hAnsi="Times New Roman"/>
          <w:sz w:val="20"/>
          <w:szCs w:val="20"/>
          <w:lang w:val="en-US"/>
        </w:rPr>
      </w:pPr>
      <w:r w:rsidRPr="007945E4">
        <w:rPr>
          <w:rFonts w:ascii="Times New Roman" w:hAnsi="Times New Roman"/>
          <w:color w:val="000000"/>
          <w:sz w:val="28"/>
          <w:szCs w:val="28"/>
          <w:lang w:val="en-US"/>
        </w:rPr>
        <w:t>There are two basic groups of p</w:t>
      </w:r>
      <w:r w:rsidR="009644CC">
        <w:rPr>
          <w:rFonts w:ascii="Times New Roman" w:hAnsi="Times New Roman"/>
          <w:color w:val="000000"/>
          <w:sz w:val="28"/>
          <w:szCs w:val="28"/>
          <w:lang w:val="en-US"/>
        </w:rPr>
        <w:t>otassium-containing minerals:</w:t>
      </w:r>
      <w:r w:rsidRPr="007945E4">
        <w:rPr>
          <w:rFonts w:ascii="Times New Roman" w:hAnsi="Times New Roman"/>
          <w:color w:val="000000"/>
          <w:sz w:val="28"/>
          <w:szCs w:val="28"/>
          <w:lang w:val="en-US"/>
        </w:rPr>
        <w:t xml:space="preserve"> silica-alumina</w:t>
      </w:r>
      <w:r w:rsidR="009644CC">
        <w:rPr>
          <w:rFonts w:ascii="Times New Roman" w:hAnsi="Times New Roman"/>
          <w:color w:val="000000"/>
          <w:sz w:val="28"/>
          <w:szCs w:val="28"/>
          <w:lang w:val="en-US"/>
        </w:rPr>
        <w:t xml:space="preserve"> and</w:t>
      </w:r>
      <w:r w:rsidRPr="007945E4">
        <w:rPr>
          <w:rFonts w:ascii="Times New Roman" w:hAnsi="Times New Roman"/>
          <w:color w:val="000000"/>
          <w:sz w:val="28"/>
          <w:szCs w:val="28"/>
          <w:lang w:val="en-US"/>
        </w:rPr>
        <w:t xml:space="preserve"> halogen</w:t>
      </w:r>
      <w:r w:rsidR="009644CC">
        <w:rPr>
          <w:rFonts w:ascii="Times New Roman" w:hAnsi="Times New Roman"/>
          <w:color w:val="000000"/>
          <w:sz w:val="28"/>
          <w:szCs w:val="28"/>
          <w:lang w:val="en-US"/>
        </w:rPr>
        <w:t>-</w:t>
      </w:r>
      <w:r w:rsidRPr="007945E4">
        <w:rPr>
          <w:rFonts w:ascii="Times New Roman" w:hAnsi="Times New Roman"/>
          <w:color w:val="000000"/>
          <w:sz w:val="28"/>
          <w:szCs w:val="28"/>
          <w:lang w:val="en-US"/>
        </w:rPr>
        <w:t>sulphate</w:t>
      </w:r>
      <w:r w:rsidR="009644CC">
        <w:rPr>
          <w:rFonts w:ascii="Times New Roman" w:hAnsi="Times New Roman"/>
          <w:color w:val="000000"/>
          <w:sz w:val="28"/>
          <w:szCs w:val="28"/>
          <w:lang w:val="en-US"/>
        </w:rPr>
        <w:t xml:space="preserve"> ones. Minerals of t</w:t>
      </w:r>
      <w:r w:rsidRPr="007945E4">
        <w:rPr>
          <w:rFonts w:ascii="Times New Roman" w:hAnsi="Times New Roman"/>
          <w:color w:val="000000"/>
          <w:sz w:val="28"/>
          <w:szCs w:val="28"/>
          <w:lang w:val="en-US"/>
        </w:rPr>
        <w:t>he silica-al</w:t>
      </w:r>
      <w:r w:rsidR="009644CC">
        <w:rPr>
          <w:rFonts w:ascii="Times New Roman" w:hAnsi="Times New Roman"/>
          <w:color w:val="000000"/>
          <w:sz w:val="28"/>
          <w:szCs w:val="28"/>
          <w:lang w:val="en-US"/>
        </w:rPr>
        <w:t>umina group are</w:t>
      </w:r>
      <w:r w:rsidRPr="007945E4">
        <w:rPr>
          <w:rFonts w:ascii="Times New Roman" w:hAnsi="Times New Roman"/>
          <w:color w:val="000000"/>
          <w:sz w:val="28"/>
          <w:szCs w:val="28"/>
          <w:lang w:val="en-US"/>
        </w:rPr>
        <w:t xml:space="preserve"> rather widespread; </w:t>
      </w:r>
      <w:r w:rsidR="009644CC">
        <w:rPr>
          <w:rFonts w:ascii="Times New Roman" w:hAnsi="Times New Roman"/>
          <w:color w:val="000000"/>
          <w:sz w:val="28"/>
          <w:szCs w:val="28"/>
          <w:lang w:val="en-US"/>
        </w:rPr>
        <w:t>this group includes</w:t>
      </w:r>
      <w:r w:rsidRPr="007945E4">
        <w:rPr>
          <w:rFonts w:ascii="Times New Roman" w:hAnsi="Times New Roman"/>
          <w:color w:val="000000"/>
          <w:sz w:val="28"/>
          <w:szCs w:val="28"/>
          <w:lang w:val="en-US"/>
        </w:rPr>
        <w:t xml:space="preserve"> sparingly soluble or insoluble</w:t>
      </w:r>
      <w:r w:rsidR="009644CC">
        <w:rPr>
          <w:rFonts w:ascii="Times New Roman" w:hAnsi="Times New Roman"/>
          <w:color w:val="000000"/>
          <w:sz w:val="28"/>
          <w:szCs w:val="28"/>
          <w:lang w:val="en-US"/>
        </w:rPr>
        <w:t xml:space="preserve"> potassium minerals</w:t>
      </w:r>
      <w:r w:rsidRPr="007945E4">
        <w:rPr>
          <w:rFonts w:ascii="Times New Roman" w:hAnsi="Times New Roman"/>
          <w:color w:val="000000"/>
          <w:sz w:val="28"/>
          <w:szCs w:val="28"/>
          <w:lang w:val="en-US"/>
        </w:rPr>
        <w:t>. The halogen</w:t>
      </w:r>
      <w:r w:rsidR="009644CC">
        <w:rPr>
          <w:rFonts w:ascii="Times New Roman" w:hAnsi="Times New Roman"/>
          <w:color w:val="000000"/>
          <w:sz w:val="28"/>
          <w:szCs w:val="28"/>
          <w:lang w:val="en-US"/>
        </w:rPr>
        <w:t>-</w:t>
      </w:r>
      <w:r w:rsidRPr="007945E4">
        <w:rPr>
          <w:rFonts w:ascii="Times New Roman" w:hAnsi="Times New Roman"/>
          <w:color w:val="000000"/>
          <w:sz w:val="28"/>
          <w:szCs w:val="28"/>
          <w:lang w:val="en-US"/>
        </w:rPr>
        <w:t>sulphate minerals</w:t>
      </w:r>
      <w:r w:rsidR="009644CC">
        <w:rPr>
          <w:rFonts w:ascii="Times New Roman" w:hAnsi="Times New Roman"/>
          <w:color w:val="000000"/>
          <w:sz w:val="28"/>
          <w:szCs w:val="28"/>
          <w:lang w:val="en-US"/>
        </w:rPr>
        <w:t xml:space="preserve"> are</w:t>
      </w:r>
      <w:r w:rsidRPr="007945E4">
        <w:rPr>
          <w:rFonts w:ascii="Times New Roman" w:hAnsi="Times New Roman"/>
          <w:color w:val="000000"/>
          <w:sz w:val="28"/>
          <w:szCs w:val="28"/>
          <w:lang w:val="en-US"/>
        </w:rPr>
        <w:t xml:space="preserve"> </w:t>
      </w:r>
      <w:r w:rsidR="00A87E74">
        <w:rPr>
          <w:rFonts w:ascii="Times New Roman" w:hAnsi="Times New Roman"/>
          <w:color w:val="000000"/>
          <w:sz w:val="28"/>
          <w:szCs w:val="28"/>
          <w:lang w:val="en-US"/>
        </w:rPr>
        <w:t>readily water-soluble; they form the</w:t>
      </w:r>
      <w:r w:rsidRPr="007945E4">
        <w:rPr>
          <w:rFonts w:ascii="Times New Roman" w:hAnsi="Times New Roman"/>
          <w:color w:val="000000"/>
          <w:sz w:val="28"/>
          <w:szCs w:val="28"/>
          <w:lang w:val="en-US"/>
        </w:rPr>
        <w:t xml:space="preserve"> basic raw-material base for </w:t>
      </w:r>
      <w:r w:rsidR="00A87E74">
        <w:rPr>
          <w:rFonts w:ascii="Times New Roman" w:hAnsi="Times New Roman"/>
          <w:color w:val="000000"/>
          <w:sz w:val="28"/>
          <w:szCs w:val="28"/>
          <w:lang w:val="en-US"/>
        </w:rPr>
        <w:t xml:space="preserve">manufacturing </w:t>
      </w:r>
      <w:r w:rsidRPr="007945E4">
        <w:rPr>
          <w:rFonts w:ascii="Times New Roman" w:hAnsi="Times New Roman"/>
          <w:color w:val="000000"/>
          <w:sz w:val="28"/>
          <w:szCs w:val="28"/>
          <w:lang w:val="en-US"/>
        </w:rPr>
        <w:t>potash fertilizer</w:t>
      </w:r>
      <w:r w:rsidR="00A87E74">
        <w:rPr>
          <w:rFonts w:ascii="Times New Roman" w:hAnsi="Times New Roman"/>
          <w:color w:val="000000"/>
          <w:sz w:val="28"/>
          <w:szCs w:val="28"/>
          <w:lang w:val="en-US"/>
        </w:rPr>
        <w:t>s</w:t>
      </w:r>
      <w:r w:rsidRPr="007945E4">
        <w:rPr>
          <w:rFonts w:ascii="Times New Roman" w:hAnsi="Times New Roman"/>
          <w:color w:val="000000"/>
          <w:sz w:val="28"/>
          <w:szCs w:val="28"/>
          <w:lang w:val="en-US"/>
        </w:rPr>
        <w:t>. Basic</w:t>
      </w:r>
      <w:r w:rsidR="00A87E74">
        <w:rPr>
          <w:rFonts w:ascii="Times New Roman" w:hAnsi="Times New Roman"/>
          <w:color w:val="000000"/>
          <w:sz w:val="28"/>
          <w:szCs w:val="28"/>
          <w:lang w:val="en-US"/>
        </w:rPr>
        <w:t xml:space="preserve"> raw materials </w:t>
      </w:r>
      <w:r w:rsidRPr="007945E4">
        <w:rPr>
          <w:rFonts w:ascii="Times New Roman" w:hAnsi="Times New Roman"/>
          <w:color w:val="000000"/>
          <w:sz w:val="28"/>
          <w:szCs w:val="28"/>
          <w:lang w:val="en-US"/>
        </w:rPr>
        <w:t xml:space="preserve">are natural potassium ores: sylvinite and carnallite. These salts contain about 12-15% of potassium </w:t>
      </w:r>
      <w:r w:rsidR="00A87E74">
        <w:rPr>
          <w:rFonts w:ascii="Times New Roman" w:hAnsi="Times New Roman"/>
          <w:color w:val="000000"/>
          <w:sz w:val="28"/>
          <w:szCs w:val="28"/>
          <w:lang w:val="en-US"/>
        </w:rPr>
        <w:t>and impurities</w:t>
      </w:r>
      <w:r w:rsidRPr="007945E4">
        <w:rPr>
          <w:rFonts w:ascii="Times New Roman" w:hAnsi="Times New Roman"/>
          <w:color w:val="000000"/>
          <w:sz w:val="28"/>
          <w:szCs w:val="28"/>
          <w:lang w:val="en-US"/>
        </w:rPr>
        <w:t xml:space="preserve"> of sodium and magnesium compounds. </w:t>
      </w:r>
    </w:p>
    <w:p w:rsidR="00E65C87" w:rsidRPr="007945E4" w:rsidRDefault="00E65C87" w:rsidP="00E65C87">
      <w:pPr>
        <w:autoSpaceDE w:val="0"/>
        <w:autoSpaceDN w:val="0"/>
        <w:adjustRightInd w:val="0"/>
        <w:spacing w:after="0" w:line="240" w:lineRule="auto"/>
        <w:ind w:firstLine="567"/>
        <w:jc w:val="both"/>
        <w:rPr>
          <w:rFonts w:ascii="Times New Roman" w:hAnsi="Times New Roman"/>
          <w:sz w:val="20"/>
          <w:szCs w:val="20"/>
          <w:lang w:val="en-US"/>
        </w:rPr>
      </w:pPr>
      <w:r w:rsidRPr="007945E4">
        <w:rPr>
          <w:rFonts w:ascii="Times New Roman" w:hAnsi="Times New Roman"/>
          <w:sz w:val="28"/>
          <w:szCs w:val="28"/>
          <w:lang w:val="en-US"/>
        </w:rPr>
        <w:lastRenderedPageBreak/>
        <w:t xml:space="preserve">Main </w:t>
      </w:r>
      <w:r w:rsidR="00A87E74">
        <w:rPr>
          <w:rFonts w:ascii="Times New Roman" w:hAnsi="Times New Roman"/>
          <w:sz w:val="28"/>
          <w:szCs w:val="28"/>
          <w:lang w:val="en-US"/>
        </w:rPr>
        <w:t>potassium salt</w:t>
      </w:r>
      <w:r w:rsidR="00A87E74" w:rsidRPr="007945E4">
        <w:rPr>
          <w:rFonts w:ascii="Times New Roman" w:hAnsi="Times New Roman"/>
          <w:sz w:val="28"/>
          <w:szCs w:val="28"/>
          <w:lang w:val="en-US"/>
        </w:rPr>
        <w:t xml:space="preserve"> </w:t>
      </w:r>
      <w:r w:rsidR="00A87E74">
        <w:rPr>
          <w:rFonts w:ascii="Times New Roman" w:hAnsi="Times New Roman"/>
          <w:sz w:val="28"/>
          <w:szCs w:val="28"/>
          <w:lang w:val="en-US"/>
        </w:rPr>
        <w:t>deposits</w:t>
      </w:r>
      <w:r w:rsidRPr="007945E4">
        <w:rPr>
          <w:rFonts w:ascii="Times New Roman" w:hAnsi="Times New Roman"/>
          <w:sz w:val="28"/>
          <w:szCs w:val="28"/>
          <w:lang w:val="en-US"/>
        </w:rPr>
        <w:t xml:space="preserve"> are situated in Europe and the North America (table </w:t>
      </w:r>
      <w:r w:rsidR="00550268">
        <w:rPr>
          <w:rFonts w:ascii="Times New Roman" w:hAnsi="Times New Roman"/>
          <w:sz w:val="28"/>
          <w:szCs w:val="28"/>
          <w:lang w:val="en-US"/>
        </w:rPr>
        <w:t>5</w:t>
      </w:r>
      <w:r w:rsidRPr="007945E4">
        <w:rPr>
          <w:rFonts w:ascii="Times New Roman" w:hAnsi="Times New Roman"/>
          <w:sz w:val="28"/>
          <w:szCs w:val="28"/>
          <w:lang w:val="en-US"/>
        </w:rPr>
        <w:t>).</w:t>
      </w:r>
    </w:p>
    <w:p w:rsidR="00E65C87" w:rsidRPr="007945E4" w:rsidRDefault="00E65C87" w:rsidP="00E65C8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hAnsi="Times New Roman"/>
          <w:sz w:val="28"/>
          <w:szCs w:val="28"/>
          <w:lang w:val="en-US"/>
        </w:rPr>
      </w:pPr>
    </w:p>
    <w:p w:rsidR="00E65C87" w:rsidRPr="007945E4" w:rsidRDefault="00E65C87" w:rsidP="00E65C87">
      <w:pPr>
        <w:spacing w:after="0" w:line="240" w:lineRule="auto"/>
        <w:ind w:firstLine="567"/>
        <w:contextualSpacing/>
        <w:jc w:val="both"/>
        <w:rPr>
          <w:rFonts w:ascii="Times New Roman" w:hAnsi="Times New Roman"/>
          <w:sz w:val="28"/>
          <w:szCs w:val="28"/>
          <w:lang w:val="en-US"/>
        </w:rPr>
      </w:pPr>
      <w:r w:rsidRPr="007945E4">
        <w:rPr>
          <w:rFonts w:ascii="Times New Roman" w:hAnsi="Times New Roman"/>
          <w:sz w:val="28"/>
          <w:szCs w:val="28"/>
          <w:lang w:val="en-US"/>
        </w:rPr>
        <w:t xml:space="preserve">Table </w:t>
      </w:r>
      <w:r w:rsidR="00550268">
        <w:rPr>
          <w:rFonts w:ascii="Times New Roman" w:hAnsi="Times New Roman"/>
          <w:sz w:val="28"/>
          <w:szCs w:val="28"/>
          <w:lang w:val="en-US"/>
        </w:rPr>
        <w:t xml:space="preserve">5 – </w:t>
      </w:r>
      <w:r w:rsidRPr="007945E4">
        <w:rPr>
          <w:rFonts w:ascii="Times New Roman" w:hAnsi="Times New Roman"/>
          <w:sz w:val="28"/>
          <w:szCs w:val="28"/>
          <w:lang w:val="en-US"/>
        </w:rPr>
        <w:t>World reserves of potassium salts</w:t>
      </w:r>
    </w:p>
    <w:p w:rsidR="00E65C87" w:rsidRPr="007945E4" w:rsidRDefault="00E65C87" w:rsidP="00E65C87">
      <w:pPr>
        <w:spacing w:after="0" w:line="240" w:lineRule="auto"/>
        <w:contextualSpacing/>
        <w:jc w:val="both"/>
        <w:rPr>
          <w:rFonts w:ascii="Times New Roman" w:hAnsi="Times New Roman"/>
          <w:sz w:val="28"/>
          <w:szCs w:val="28"/>
          <w:lang w:val="en-US"/>
        </w:rPr>
      </w:pPr>
    </w:p>
    <w:tbl>
      <w:tblPr>
        <w:tblW w:w="820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00" w:firstRow="0" w:lastRow="0" w:firstColumn="0" w:lastColumn="0" w:noHBand="0" w:noVBand="1"/>
      </w:tblPr>
      <w:tblGrid>
        <w:gridCol w:w="4240"/>
        <w:gridCol w:w="2884"/>
        <w:gridCol w:w="1082"/>
      </w:tblGrid>
      <w:tr w:rsidR="00E65C87" w:rsidRPr="00550268" w:rsidTr="00D370C4">
        <w:trPr>
          <w:cantSplit/>
          <w:jc w:val="center"/>
        </w:trPr>
        <w:tc>
          <w:tcPr>
            <w:tcW w:w="2584" w:type="pct"/>
            <w:shd w:val="clear" w:color="auto" w:fill="C6D9F1"/>
          </w:tcPr>
          <w:p w:rsidR="00E65C87" w:rsidRPr="00550268" w:rsidRDefault="00E65C87" w:rsidP="00D370C4">
            <w:pPr>
              <w:pStyle w:val="HTML"/>
              <w:jc w:val="center"/>
              <w:rPr>
                <w:rFonts w:ascii="Times New Roman" w:hAnsi="Times New Roman" w:cs="Times New Roman"/>
                <w:sz w:val="24"/>
                <w:szCs w:val="24"/>
                <w:lang w:val="en-US"/>
              </w:rPr>
            </w:pPr>
            <w:r w:rsidRPr="007945E4">
              <w:rPr>
                <w:rFonts w:ascii="Times New Roman" w:hAnsi="Times New Roman" w:cs="Times New Roman"/>
                <w:sz w:val="24"/>
                <w:szCs w:val="24"/>
                <w:lang w:val="en-US"/>
              </w:rPr>
              <w:t>A c</w:t>
            </w:r>
            <w:r w:rsidRPr="00550268">
              <w:rPr>
                <w:rFonts w:ascii="Times New Roman" w:hAnsi="Times New Roman" w:cs="Times New Roman"/>
                <w:sz w:val="24"/>
                <w:szCs w:val="24"/>
                <w:lang w:val="en-US"/>
              </w:rPr>
              <w:t>ontinent</w:t>
            </w:r>
          </w:p>
        </w:tc>
        <w:tc>
          <w:tcPr>
            <w:tcW w:w="1757" w:type="pct"/>
          </w:tcPr>
          <w:p w:rsidR="00E65C87" w:rsidRPr="007945E4" w:rsidRDefault="00E65C87" w:rsidP="00D370C4">
            <w:pPr>
              <w:spacing w:after="0" w:line="240" w:lineRule="auto"/>
              <w:contextualSpacing/>
              <w:jc w:val="center"/>
              <w:rPr>
                <w:rFonts w:ascii="Times New Roman" w:hAnsi="Times New Roman"/>
                <w:lang w:val="en-US"/>
              </w:rPr>
            </w:pPr>
            <w:r w:rsidRPr="007945E4">
              <w:rPr>
                <w:rFonts w:ascii="Times New Roman" w:hAnsi="Times New Roman"/>
                <w:lang w:val="en-US"/>
              </w:rPr>
              <w:t>Reserves, mil t of K</w:t>
            </w:r>
            <w:r w:rsidRPr="007945E4">
              <w:rPr>
                <w:rFonts w:ascii="Times New Roman" w:hAnsi="Times New Roman"/>
                <w:vertAlign w:val="subscript"/>
                <w:lang w:val="en-US"/>
              </w:rPr>
              <w:t>2</w:t>
            </w:r>
            <w:r w:rsidRPr="007945E4">
              <w:rPr>
                <w:rFonts w:ascii="Times New Roman" w:hAnsi="Times New Roman"/>
                <w:lang w:val="en-US"/>
              </w:rPr>
              <w:t>O</w:t>
            </w:r>
          </w:p>
        </w:tc>
        <w:tc>
          <w:tcPr>
            <w:tcW w:w="659" w:type="pct"/>
          </w:tcPr>
          <w:p w:rsidR="00E65C87" w:rsidRPr="007945E4" w:rsidRDefault="00E65C87" w:rsidP="00D370C4">
            <w:pPr>
              <w:spacing w:after="0" w:line="240" w:lineRule="auto"/>
              <w:contextualSpacing/>
              <w:jc w:val="center"/>
              <w:rPr>
                <w:rFonts w:ascii="Times New Roman" w:hAnsi="Times New Roman"/>
                <w:lang w:val="en-US"/>
              </w:rPr>
            </w:pPr>
            <w:r w:rsidRPr="007945E4">
              <w:rPr>
                <w:rFonts w:ascii="Times New Roman" w:hAnsi="Times New Roman"/>
                <w:lang w:val="en-US"/>
              </w:rPr>
              <w:t>%</w:t>
            </w:r>
          </w:p>
        </w:tc>
      </w:tr>
      <w:tr w:rsidR="00E65C87" w:rsidRPr="00550268" w:rsidTr="00D370C4">
        <w:trPr>
          <w:cantSplit/>
          <w:jc w:val="center"/>
        </w:trPr>
        <w:tc>
          <w:tcPr>
            <w:tcW w:w="2584" w:type="pct"/>
            <w:shd w:val="clear" w:color="auto" w:fill="C6D9F1"/>
          </w:tcPr>
          <w:p w:rsidR="00E65C87" w:rsidRPr="00550268" w:rsidRDefault="00E65C87" w:rsidP="00D370C4">
            <w:pPr>
              <w:pStyle w:val="HTML"/>
              <w:rPr>
                <w:rFonts w:ascii="Times New Roman" w:hAnsi="Times New Roman" w:cs="Times New Roman"/>
                <w:sz w:val="24"/>
                <w:szCs w:val="24"/>
                <w:lang w:val="en-US"/>
              </w:rPr>
            </w:pPr>
            <w:r w:rsidRPr="00550268">
              <w:rPr>
                <w:rFonts w:ascii="Times New Roman" w:hAnsi="Times New Roman" w:cs="Times New Roman"/>
                <w:sz w:val="24"/>
                <w:szCs w:val="24"/>
                <w:lang w:val="en-US"/>
              </w:rPr>
              <w:t>North America</w:t>
            </w:r>
          </w:p>
        </w:tc>
        <w:tc>
          <w:tcPr>
            <w:tcW w:w="1757" w:type="pct"/>
          </w:tcPr>
          <w:p w:rsidR="00E65C87" w:rsidRPr="007945E4" w:rsidRDefault="00E65C87" w:rsidP="00D370C4">
            <w:pPr>
              <w:spacing w:after="0" w:line="240" w:lineRule="auto"/>
              <w:contextualSpacing/>
              <w:jc w:val="center"/>
              <w:rPr>
                <w:rFonts w:ascii="Times New Roman" w:hAnsi="Times New Roman"/>
                <w:lang w:val="en-US"/>
              </w:rPr>
            </w:pPr>
            <w:r w:rsidRPr="007945E4">
              <w:rPr>
                <w:rFonts w:ascii="Times New Roman" w:hAnsi="Times New Roman"/>
                <w:lang w:val="en-US"/>
              </w:rPr>
              <w:t>14687</w:t>
            </w:r>
          </w:p>
        </w:tc>
        <w:tc>
          <w:tcPr>
            <w:tcW w:w="659" w:type="pct"/>
          </w:tcPr>
          <w:p w:rsidR="00E65C87" w:rsidRPr="007945E4" w:rsidRDefault="00E65C87" w:rsidP="00D370C4">
            <w:pPr>
              <w:spacing w:after="0" w:line="240" w:lineRule="auto"/>
              <w:contextualSpacing/>
              <w:jc w:val="center"/>
              <w:rPr>
                <w:rFonts w:ascii="Times New Roman" w:hAnsi="Times New Roman"/>
                <w:lang w:val="en-US"/>
              </w:rPr>
            </w:pPr>
            <w:r w:rsidRPr="007945E4">
              <w:rPr>
                <w:rFonts w:ascii="Times New Roman" w:hAnsi="Times New Roman"/>
                <w:lang w:val="en-US"/>
              </w:rPr>
              <w:t>36,6</w:t>
            </w:r>
          </w:p>
        </w:tc>
      </w:tr>
      <w:tr w:rsidR="00E65C87" w:rsidRPr="00550268" w:rsidTr="00D370C4">
        <w:trPr>
          <w:cantSplit/>
          <w:jc w:val="center"/>
        </w:trPr>
        <w:tc>
          <w:tcPr>
            <w:tcW w:w="2584" w:type="pct"/>
            <w:shd w:val="clear" w:color="auto" w:fill="C6D9F1"/>
          </w:tcPr>
          <w:p w:rsidR="00E65C87" w:rsidRPr="00550268" w:rsidRDefault="00E65C87" w:rsidP="00D370C4">
            <w:pPr>
              <w:pStyle w:val="HTML"/>
              <w:rPr>
                <w:rFonts w:ascii="Times New Roman" w:hAnsi="Times New Roman" w:cs="Times New Roman"/>
                <w:sz w:val="24"/>
                <w:szCs w:val="24"/>
                <w:lang w:val="en-US"/>
              </w:rPr>
            </w:pPr>
            <w:r w:rsidRPr="00550268">
              <w:rPr>
                <w:rFonts w:ascii="Times New Roman" w:hAnsi="Times New Roman" w:cs="Times New Roman"/>
                <w:sz w:val="24"/>
                <w:szCs w:val="24"/>
                <w:lang w:val="en-US"/>
              </w:rPr>
              <w:t>South America</w:t>
            </w:r>
          </w:p>
        </w:tc>
        <w:tc>
          <w:tcPr>
            <w:tcW w:w="1757" w:type="pct"/>
          </w:tcPr>
          <w:p w:rsidR="00E65C87" w:rsidRPr="007945E4" w:rsidRDefault="00E65C87" w:rsidP="00D370C4">
            <w:pPr>
              <w:spacing w:after="0" w:line="240" w:lineRule="auto"/>
              <w:contextualSpacing/>
              <w:jc w:val="center"/>
              <w:rPr>
                <w:rFonts w:ascii="Times New Roman" w:hAnsi="Times New Roman"/>
                <w:lang w:val="en-US"/>
              </w:rPr>
            </w:pPr>
            <w:r w:rsidRPr="007945E4">
              <w:rPr>
                <w:rFonts w:ascii="Times New Roman" w:hAnsi="Times New Roman"/>
                <w:lang w:val="en-US"/>
              </w:rPr>
              <w:t>210</w:t>
            </w:r>
          </w:p>
        </w:tc>
        <w:tc>
          <w:tcPr>
            <w:tcW w:w="659" w:type="pct"/>
          </w:tcPr>
          <w:p w:rsidR="00E65C87" w:rsidRPr="007945E4" w:rsidRDefault="00E65C87" w:rsidP="00D370C4">
            <w:pPr>
              <w:spacing w:after="0" w:line="240" w:lineRule="auto"/>
              <w:contextualSpacing/>
              <w:jc w:val="center"/>
              <w:rPr>
                <w:rFonts w:ascii="Times New Roman" w:hAnsi="Times New Roman"/>
                <w:lang w:val="en-US"/>
              </w:rPr>
            </w:pPr>
            <w:r w:rsidRPr="007945E4">
              <w:rPr>
                <w:rFonts w:ascii="Times New Roman" w:hAnsi="Times New Roman"/>
                <w:lang w:val="en-US"/>
              </w:rPr>
              <w:t>0,5</w:t>
            </w:r>
          </w:p>
        </w:tc>
      </w:tr>
      <w:tr w:rsidR="00E65C87" w:rsidRPr="00550268" w:rsidTr="00D370C4">
        <w:trPr>
          <w:cantSplit/>
          <w:jc w:val="center"/>
        </w:trPr>
        <w:tc>
          <w:tcPr>
            <w:tcW w:w="2584" w:type="pct"/>
            <w:shd w:val="clear" w:color="auto" w:fill="C6D9F1"/>
          </w:tcPr>
          <w:p w:rsidR="00E65C87" w:rsidRPr="00550268" w:rsidRDefault="00E65C87" w:rsidP="00D370C4">
            <w:pPr>
              <w:pStyle w:val="HTML"/>
              <w:rPr>
                <w:rFonts w:ascii="Times New Roman" w:hAnsi="Times New Roman" w:cs="Times New Roman"/>
                <w:sz w:val="24"/>
                <w:szCs w:val="24"/>
                <w:lang w:val="en-US"/>
              </w:rPr>
            </w:pPr>
            <w:r w:rsidRPr="00550268">
              <w:rPr>
                <w:rFonts w:ascii="Times New Roman" w:hAnsi="Times New Roman" w:cs="Times New Roman"/>
                <w:sz w:val="24"/>
                <w:szCs w:val="24"/>
                <w:lang w:val="en-US"/>
              </w:rPr>
              <w:t>Africa</w:t>
            </w:r>
          </w:p>
        </w:tc>
        <w:tc>
          <w:tcPr>
            <w:tcW w:w="1757" w:type="pct"/>
          </w:tcPr>
          <w:p w:rsidR="00E65C87" w:rsidRPr="007945E4" w:rsidRDefault="00E65C87" w:rsidP="00D370C4">
            <w:pPr>
              <w:spacing w:after="0" w:line="240" w:lineRule="auto"/>
              <w:contextualSpacing/>
              <w:jc w:val="center"/>
              <w:rPr>
                <w:rFonts w:ascii="Times New Roman" w:hAnsi="Times New Roman"/>
                <w:lang w:val="en-US"/>
              </w:rPr>
            </w:pPr>
            <w:r w:rsidRPr="007945E4">
              <w:rPr>
                <w:rFonts w:ascii="Times New Roman" w:hAnsi="Times New Roman"/>
                <w:lang w:val="en-US"/>
              </w:rPr>
              <w:t>145</w:t>
            </w:r>
          </w:p>
        </w:tc>
        <w:tc>
          <w:tcPr>
            <w:tcW w:w="659" w:type="pct"/>
          </w:tcPr>
          <w:p w:rsidR="00E65C87" w:rsidRPr="007945E4" w:rsidRDefault="00E65C87" w:rsidP="00D370C4">
            <w:pPr>
              <w:spacing w:after="0" w:line="240" w:lineRule="auto"/>
              <w:contextualSpacing/>
              <w:jc w:val="center"/>
              <w:rPr>
                <w:rFonts w:ascii="Times New Roman" w:hAnsi="Times New Roman"/>
                <w:lang w:val="en-US"/>
              </w:rPr>
            </w:pPr>
            <w:r w:rsidRPr="007945E4">
              <w:rPr>
                <w:rFonts w:ascii="Times New Roman" w:hAnsi="Times New Roman"/>
                <w:lang w:val="en-US"/>
              </w:rPr>
              <w:t>0,4</w:t>
            </w:r>
          </w:p>
        </w:tc>
      </w:tr>
      <w:tr w:rsidR="00E65C87" w:rsidRPr="00550268" w:rsidTr="00D370C4">
        <w:trPr>
          <w:cantSplit/>
          <w:jc w:val="center"/>
        </w:trPr>
        <w:tc>
          <w:tcPr>
            <w:tcW w:w="2584" w:type="pct"/>
            <w:shd w:val="clear" w:color="auto" w:fill="C6D9F1"/>
          </w:tcPr>
          <w:p w:rsidR="00E65C87" w:rsidRPr="00550268" w:rsidRDefault="00E65C87" w:rsidP="00D370C4">
            <w:pPr>
              <w:pStyle w:val="HTML"/>
              <w:rPr>
                <w:rFonts w:ascii="Times New Roman" w:hAnsi="Times New Roman" w:cs="Times New Roman"/>
                <w:sz w:val="24"/>
                <w:szCs w:val="24"/>
                <w:lang w:val="en-US"/>
              </w:rPr>
            </w:pPr>
            <w:r w:rsidRPr="00550268">
              <w:rPr>
                <w:rFonts w:ascii="Times New Roman" w:hAnsi="Times New Roman" w:cs="Times New Roman"/>
                <w:sz w:val="24"/>
                <w:szCs w:val="24"/>
                <w:lang w:val="en-US"/>
              </w:rPr>
              <w:t>Europe</w:t>
            </w:r>
          </w:p>
        </w:tc>
        <w:tc>
          <w:tcPr>
            <w:tcW w:w="1757" w:type="pct"/>
          </w:tcPr>
          <w:p w:rsidR="00E65C87" w:rsidRPr="007945E4" w:rsidRDefault="00E65C87" w:rsidP="00D370C4">
            <w:pPr>
              <w:spacing w:after="0" w:line="240" w:lineRule="auto"/>
              <w:contextualSpacing/>
              <w:jc w:val="center"/>
              <w:rPr>
                <w:rFonts w:ascii="Times New Roman" w:hAnsi="Times New Roman"/>
                <w:lang w:val="en-US"/>
              </w:rPr>
            </w:pPr>
            <w:r w:rsidRPr="007945E4">
              <w:rPr>
                <w:rFonts w:ascii="Times New Roman" w:hAnsi="Times New Roman"/>
                <w:lang w:val="en-US"/>
              </w:rPr>
              <w:t>23169</w:t>
            </w:r>
          </w:p>
        </w:tc>
        <w:tc>
          <w:tcPr>
            <w:tcW w:w="659" w:type="pct"/>
          </w:tcPr>
          <w:p w:rsidR="00E65C87" w:rsidRPr="007945E4" w:rsidRDefault="00E65C87" w:rsidP="00D370C4">
            <w:pPr>
              <w:spacing w:after="0" w:line="240" w:lineRule="auto"/>
              <w:contextualSpacing/>
              <w:jc w:val="center"/>
              <w:rPr>
                <w:rFonts w:ascii="Times New Roman" w:hAnsi="Times New Roman"/>
                <w:lang w:val="en-US"/>
              </w:rPr>
            </w:pPr>
            <w:r w:rsidRPr="007945E4">
              <w:rPr>
                <w:rFonts w:ascii="Times New Roman" w:hAnsi="Times New Roman"/>
                <w:lang w:val="en-US"/>
              </w:rPr>
              <w:t>58,6</w:t>
            </w:r>
          </w:p>
        </w:tc>
      </w:tr>
      <w:tr w:rsidR="00E65C87" w:rsidRPr="007945E4" w:rsidTr="00D370C4">
        <w:trPr>
          <w:cantSplit/>
          <w:jc w:val="center"/>
        </w:trPr>
        <w:tc>
          <w:tcPr>
            <w:tcW w:w="2584" w:type="pct"/>
            <w:shd w:val="clear" w:color="auto" w:fill="C6D9F1"/>
          </w:tcPr>
          <w:p w:rsidR="00E65C87" w:rsidRPr="007945E4" w:rsidRDefault="00E65C87" w:rsidP="00D370C4">
            <w:pPr>
              <w:pStyle w:val="HTML"/>
              <w:rPr>
                <w:rFonts w:ascii="Times New Roman" w:hAnsi="Times New Roman" w:cs="Times New Roman"/>
                <w:sz w:val="24"/>
                <w:szCs w:val="24"/>
              </w:rPr>
            </w:pPr>
            <w:proofErr w:type="spellStart"/>
            <w:r w:rsidRPr="00550268">
              <w:rPr>
                <w:rFonts w:ascii="Times New Roman" w:hAnsi="Times New Roman" w:cs="Times New Roman"/>
                <w:sz w:val="24"/>
                <w:szCs w:val="24"/>
                <w:lang w:val="en-US"/>
              </w:rPr>
              <w:t>Asi</w:t>
            </w:r>
            <w:proofErr w:type="spellEnd"/>
            <w:r w:rsidRPr="007945E4">
              <w:rPr>
                <w:rFonts w:ascii="Times New Roman" w:hAnsi="Times New Roman" w:cs="Times New Roman"/>
                <w:sz w:val="24"/>
                <w:szCs w:val="24"/>
              </w:rPr>
              <w:t>a</w:t>
            </w:r>
          </w:p>
        </w:tc>
        <w:tc>
          <w:tcPr>
            <w:tcW w:w="1757" w:type="pct"/>
          </w:tcPr>
          <w:p w:rsidR="00E65C87" w:rsidRPr="007945E4" w:rsidRDefault="00E65C87" w:rsidP="00D370C4">
            <w:pPr>
              <w:spacing w:after="0" w:line="240" w:lineRule="auto"/>
              <w:contextualSpacing/>
              <w:jc w:val="center"/>
              <w:rPr>
                <w:rFonts w:ascii="Times New Roman" w:hAnsi="Times New Roman"/>
                <w:lang w:val="en-US"/>
              </w:rPr>
            </w:pPr>
            <w:r w:rsidRPr="007945E4">
              <w:rPr>
                <w:rFonts w:ascii="Times New Roman" w:hAnsi="Times New Roman"/>
                <w:lang w:val="en-US"/>
              </w:rPr>
              <w:t>1962</w:t>
            </w:r>
          </w:p>
        </w:tc>
        <w:tc>
          <w:tcPr>
            <w:tcW w:w="659" w:type="pct"/>
          </w:tcPr>
          <w:p w:rsidR="00E65C87" w:rsidRPr="007945E4" w:rsidRDefault="00E65C87" w:rsidP="00D370C4">
            <w:pPr>
              <w:spacing w:after="0" w:line="240" w:lineRule="auto"/>
              <w:contextualSpacing/>
              <w:jc w:val="center"/>
              <w:rPr>
                <w:rFonts w:ascii="Times New Roman" w:hAnsi="Times New Roman"/>
                <w:lang w:val="en-US"/>
              </w:rPr>
            </w:pPr>
            <w:r w:rsidRPr="007945E4">
              <w:rPr>
                <w:rFonts w:ascii="Times New Roman" w:hAnsi="Times New Roman"/>
                <w:lang w:val="en-US"/>
              </w:rPr>
              <w:t>3,9</w:t>
            </w:r>
          </w:p>
        </w:tc>
      </w:tr>
      <w:tr w:rsidR="00E65C87" w:rsidRPr="007945E4" w:rsidTr="00D370C4">
        <w:trPr>
          <w:cantSplit/>
          <w:jc w:val="center"/>
        </w:trPr>
        <w:tc>
          <w:tcPr>
            <w:tcW w:w="2584" w:type="pct"/>
            <w:shd w:val="clear" w:color="auto" w:fill="C6D9F1"/>
          </w:tcPr>
          <w:p w:rsidR="00E65C87" w:rsidRPr="007945E4" w:rsidRDefault="00E65C87" w:rsidP="00D370C4">
            <w:pPr>
              <w:pStyle w:val="HTML"/>
              <w:rPr>
                <w:rFonts w:ascii="Times New Roman" w:hAnsi="Times New Roman" w:cs="Times New Roman"/>
                <w:sz w:val="24"/>
                <w:szCs w:val="24"/>
              </w:rPr>
            </w:pPr>
            <w:proofErr w:type="spellStart"/>
            <w:r w:rsidRPr="007945E4">
              <w:rPr>
                <w:rFonts w:ascii="Times New Roman" w:hAnsi="Times New Roman" w:cs="Times New Roman"/>
                <w:sz w:val="24"/>
                <w:szCs w:val="24"/>
              </w:rPr>
              <w:t>Australia</w:t>
            </w:r>
            <w:proofErr w:type="spellEnd"/>
          </w:p>
        </w:tc>
        <w:tc>
          <w:tcPr>
            <w:tcW w:w="1757" w:type="pct"/>
          </w:tcPr>
          <w:p w:rsidR="00E65C87" w:rsidRPr="007945E4" w:rsidRDefault="00E65C87" w:rsidP="00D370C4">
            <w:pPr>
              <w:spacing w:after="0" w:line="240" w:lineRule="auto"/>
              <w:contextualSpacing/>
              <w:jc w:val="center"/>
              <w:rPr>
                <w:rFonts w:ascii="Times New Roman" w:hAnsi="Times New Roman"/>
                <w:lang w:val="en-US"/>
              </w:rPr>
            </w:pPr>
            <w:r w:rsidRPr="007945E4">
              <w:rPr>
                <w:rFonts w:ascii="Times New Roman" w:hAnsi="Times New Roman"/>
                <w:lang w:val="en-US"/>
              </w:rPr>
              <w:t>14</w:t>
            </w:r>
          </w:p>
        </w:tc>
        <w:tc>
          <w:tcPr>
            <w:tcW w:w="659" w:type="pct"/>
          </w:tcPr>
          <w:p w:rsidR="00E65C87" w:rsidRPr="007945E4" w:rsidRDefault="00E65C87" w:rsidP="00D370C4">
            <w:pPr>
              <w:spacing w:after="0" w:line="240" w:lineRule="auto"/>
              <w:contextualSpacing/>
              <w:jc w:val="center"/>
              <w:rPr>
                <w:rFonts w:ascii="Times New Roman" w:hAnsi="Times New Roman"/>
                <w:lang w:val="en-US"/>
              </w:rPr>
            </w:pPr>
            <w:r w:rsidRPr="007945E4">
              <w:rPr>
                <w:rFonts w:ascii="Times New Roman" w:hAnsi="Times New Roman"/>
                <w:lang w:val="en-US"/>
              </w:rPr>
              <w:t>-</w:t>
            </w:r>
          </w:p>
        </w:tc>
      </w:tr>
      <w:tr w:rsidR="00E65C87" w:rsidRPr="007945E4" w:rsidTr="00D370C4">
        <w:trPr>
          <w:cantSplit/>
          <w:jc w:val="center"/>
        </w:trPr>
        <w:tc>
          <w:tcPr>
            <w:tcW w:w="2584" w:type="pct"/>
            <w:shd w:val="clear" w:color="auto" w:fill="C6D9F1"/>
          </w:tcPr>
          <w:p w:rsidR="00E65C87" w:rsidRPr="007945E4" w:rsidRDefault="00E65C87" w:rsidP="00D370C4">
            <w:pPr>
              <w:pStyle w:val="HTML"/>
              <w:rPr>
                <w:rFonts w:ascii="Times New Roman" w:hAnsi="Times New Roman" w:cs="Times New Roman"/>
                <w:sz w:val="24"/>
                <w:szCs w:val="24"/>
                <w:lang w:val="en-US"/>
              </w:rPr>
            </w:pPr>
            <w:r w:rsidRPr="007945E4">
              <w:rPr>
                <w:rFonts w:ascii="Times New Roman" w:hAnsi="Times New Roman" w:cs="Times New Roman"/>
                <w:sz w:val="24"/>
                <w:szCs w:val="24"/>
                <w:lang w:val="en-US"/>
              </w:rPr>
              <w:t>T</w:t>
            </w:r>
            <w:proofErr w:type="spellStart"/>
            <w:r w:rsidRPr="007945E4">
              <w:rPr>
                <w:rFonts w:ascii="Times New Roman" w:hAnsi="Times New Roman" w:cs="Times New Roman"/>
                <w:sz w:val="24"/>
                <w:szCs w:val="24"/>
              </w:rPr>
              <w:t>otal</w:t>
            </w:r>
            <w:proofErr w:type="spellEnd"/>
          </w:p>
        </w:tc>
        <w:tc>
          <w:tcPr>
            <w:tcW w:w="1757" w:type="pct"/>
          </w:tcPr>
          <w:p w:rsidR="00E65C87" w:rsidRPr="007945E4" w:rsidRDefault="00E65C87" w:rsidP="00D370C4">
            <w:pPr>
              <w:spacing w:after="0" w:line="240" w:lineRule="auto"/>
              <w:contextualSpacing/>
              <w:jc w:val="center"/>
              <w:rPr>
                <w:rFonts w:ascii="Times New Roman" w:hAnsi="Times New Roman"/>
              </w:rPr>
            </w:pPr>
            <w:r w:rsidRPr="007945E4">
              <w:rPr>
                <w:rFonts w:ascii="Times New Roman" w:hAnsi="Times New Roman"/>
              </w:rPr>
              <w:t>40187</w:t>
            </w:r>
          </w:p>
        </w:tc>
        <w:tc>
          <w:tcPr>
            <w:tcW w:w="659" w:type="pct"/>
          </w:tcPr>
          <w:p w:rsidR="00E65C87" w:rsidRPr="007945E4" w:rsidRDefault="00E65C87" w:rsidP="00D370C4">
            <w:pPr>
              <w:spacing w:after="0" w:line="240" w:lineRule="auto"/>
              <w:contextualSpacing/>
              <w:jc w:val="center"/>
              <w:rPr>
                <w:rFonts w:ascii="Times New Roman" w:hAnsi="Times New Roman"/>
              </w:rPr>
            </w:pPr>
            <w:r w:rsidRPr="007945E4">
              <w:rPr>
                <w:rFonts w:ascii="Times New Roman" w:hAnsi="Times New Roman"/>
              </w:rPr>
              <w:t>100</w:t>
            </w:r>
          </w:p>
        </w:tc>
      </w:tr>
    </w:tbl>
    <w:p w:rsidR="00E65C87" w:rsidRPr="007945E4" w:rsidRDefault="00E65C87" w:rsidP="00E65C87">
      <w:pPr>
        <w:spacing w:after="0" w:line="240" w:lineRule="auto"/>
        <w:ind w:firstLine="567"/>
        <w:contextualSpacing/>
        <w:jc w:val="both"/>
        <w:rPr>
          <w:rFonts w:ascii="Times New Roman" w:hAnsi="Times New Roman"/>
          <w:sz w:val="28"/>
          <w:szCs w:val="28"/>
          <w:lang w:val="kk-KZ"/>
        </w:rPr>
      </w:pPr>
    </w:p>
    <w:p w:rsidR="00E65C87" w:rsidRPr="007945E4" w:rsidRDefault="00E65C87" w:rsidP="00E65C87">
      <w:pPr>
        <w:pStyle w:val="HTML"/>
        <w:ind w:firstLine="567"/>
        <w:jc w:val="both"/>
        <w:rPr>
          <w:rFonts w:ascii="Times New Roman" w:hAnsi="Times New Roman" w:cs="Times New Roman"/>
          <w:sz w:val="28"/>
          <w:szCs w:val="28"/>
          <w:lang w:val="en-US"/>
        </w:rPr>
      </w:pPr>
      <w:r w:rsidRPr="007945E4">
        <w:rPr>
          <w:rFonts w:ascii="Times New Roman" w:hAnsi="Times New Roman" w:cs="Times New Roman"/>
          <w:sz w:val="28"/>
          <w:szCs w:val="28"/>
          <w:lang w:val="en-US"/>
        </w:rPr>
        <w:t xml:space="preserve">The largest </w:t>
      </w:r>
      <w:r w:rsidR="00A87E74">
        <w:rPr>
          <w:rFonts w:ascii="Times New Roman" w:hAnsi="Times New Roman" w:cs="Times New Roman"/>
          <w:sz w:val="28"/>
          <w:szCs w:val="28"/>
          <w:lang w:val="en-US"/>
        </w:rPr>
        <w:t xml:space="preserve">world </w:t>
      </w:r>
      <w:r w:rsidRPr="007945E4">
        <w:rPr>
          <w:rFonts w:ascii="Times New Roman" w:hAnsi="Times New Roman" w:cs="Times New Roman"/>
          <w:sz w:val="28"/>
          <w:szCs w:val="28"/>
          <w:lang w:val="en-US"/>
        </w:rPr>
        <w:t xml:space="preserve">potassium-bearing deposits are </w:t>
      </w:r>
      <w:proofErr w:type="spellStart"/>
      <w:r w:rsidRPr="007945E4">
        <w:rPr>
          <w:rFonts w:ascii="Times New Roman" w:hAnsi="Times New Roman" w:cs="Times New Roman"/>
          <w:sz w:val="28"/>
          <w:szCs w:val="28"/>
          <w:lang w:val="en-US"/>
        </w:rPr>
        <w:t>Verkhnekamsky</w:t>
      </w:r>
      <w:proofErr w:type="spellEnd"/>
      <w:r w:rsidRPr="007945E4">
        <w:rPr>
          <w:rFonts w:ascii="Times New Roman" w:hAnsi="Times New Roman" w:cs="Times New Roman"/>
          <w:sz w:val="28"/>
          <w:szCs w:val="28"/>
          <w:lang w:val="en-US"/>
        </w:rPr>
        <w:t xml:space="preserve"> (Ru</w:t>
      </w:r>
      <w:r w:rsidR="00A87E74">
        <w:rPr>
          <w:rFonts w:ascii="Times New Roman" w:hAnsi="Times New Roman" w:cs="Times New Roman"/>
          <w:sz w:val="28"/>
          <w:szCs w:val="28"/>
          <w:lang w:val="en-US"/>
        </w:rPr>
        <w:t xml:space="preserve">ssia) and Saskatchewan (Canada), </w:t>
      </w:r>
      <w:r w:rsidRPr="007945E4">
        <w:rPr>
          <w:rFonts w:ascii="Times New Roman" w:hAnsi="Times New Roman" w:cs="Times New Roman"/>
          <w:sz w:val="28"/>
          <w:szCs w:val="28"/>
          <w:lang w:val="en-US"/>
        </w:rPr>
        <w:t xml:space="preserve">which </w:t>
      </w:r>
      <w:r w:rsidR="00A87E74">
        <w:rPr>
          <w:rFonts w:ascii="Times New Roman" w:hAnsi="Times New Roman" w:cs="Times New Roman"/>
          <w:sz w:val="28"/>
          <w:szCs w:val="28"/>
          <w:lang w:val="en-US"/>
        </w:rPr>
        <w:t>contain</w:t>
      </w:r>
      <w:r w:rsidRPr="007945E4">
        <w:rPr>
          <w:rFonts w:ascii="Times New Roman" w:hAnsi="Times New Roman" w:cs="Times New Roman"/>
          <w:sz w:val="28"/>
          <w:szCs w:val="28"/>
          <w:lang w:val="en-US"/>
        </w:rPr>
        <w:t xml:space="preserve"> 82,2% of the world potassium oxide reserves.</w:t>
      </w:r>
    </w:p>
    <w:p w:rsidR="00E65C87" w:rsidRPr="007945E4" w:rsidRDefault="00E65C87" w:rsidP="00A87E74">
      <w:pPr>
        <w:pStyle w:val="HTML"/>
        <w:jc w:val="both"/>
        <w:rPr>
          <w:rFonts w:ascii="Times New Roman" w:hAnsi="Times New Roman" w:cs="Times New Roman"/>
          <w:sz w:val="28"/>
          <w:szCs w:val="28"/>
          <w:lang w:val="en-US"/>
        </w:rPr>
      </w:pPr>
    </w:p>
    <w:p w:rsidR="00E65C87" w:rsidRPr="007945E4" w:rsidRDefault="00E65C87" w:rsidP="00E65C87">
      <w:pPr>
        <w:pStyle w:val="HTML"/>
        <w:ind w:firstLine="567"/>
        <w:jc w:val="both"/>
        <w:rPr>
          <w:rFonts w:ascii="Times New Roman" w:hAnsi="Times New Roman" w:cs="Times New Roman"/>
          <w:sz w:val="28"/>
          <w:szCs w:val="28"/>
          <w:lang w:val="en-US"/>
        </w:rPr>
      </w:pPr>
      <w:r w:rsidRPr="007945E4">
        <w:rPr>
          <w:rFonts w:ascii="Times New Roman" w:hAnsi="Times New Roman" w:cs="Times New Roman"/>
          <w:sz w:val="28"/>
          <w:szCs w:val="28"/>
          <w:lang w:val="en-US"/>
        </w:rPr>
        <w:t xml:space="preserve">Table </w:t>
      </w:r>
      <w:r w:rsidR="00550268">
        <w:rPr>
          <w:rFonts w:ascii="Times New Roman" w:hAnsi="Times New Roman" w:cs="Times New Roman"/>
          <w:sz w:val="28"/>
          <w:szCs w:val="28"/>
          <w:lang w:val="en-US"/>
        </w:rPr>
        <w:t xml:space="preserve">6 – </w:t>
      </w:r>
      <w:r w:rsidRPr="007945E4">
        <w:rPr>
          <w:rFonts w:ascii="Times New Roman" w:hAnsi="Times New Roman" w:cs="Times New Roman"/>
          <w:sz w:val="28"/>
          <w:szCs w:val="28"/>
          <w:lang w:val="en-US"/>
        </w:rPr>
        <w:t>Major world potassium-bearing deposits</w:t>
      </w:r>
    </w:p>
    <w:p w:rsidR="00E65C87" w:rsidRPr="007945E4" w:rsidRDefault="00E65C87" w:rsidP="00E65C87">
      <w:pPr>
        <w:pStyle w:val="HTML"/>
        <w:ind w:firstLine="567"/>
        <w:jc w:val="both"/>
        <w:rPr>
          <w:rFonts w:ascii="Times New Roman" w:hAnsi="Times New Roman" w:cs="Times New Roman"/>
          <w:sz w:val="28"/>
          <w:szCs w:val="28"/>
          <w:lang w:val="en-US"/>
        </w:rPr>
      </w:pPr>
    </w:p>
    <w:tbl>
      <w:tblPr>
        <w:tblW w:w="805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00" w:firstRow="0" w:lastRow="0" w:firstColumn="0" w:lastColumn="0" w:noHBand="0" w:noVBand="1"/>
      </w:tblPr>
      <w:tblGrid>
        <w:gridCol w:w="4650"/>
        <w:gridCol w:w="2351"/>
        <w:gridCol w:w="1055"/>
      </w:tblGrid>
      <w:tr w:rsidR="00E65C87" w:rsidRPr="00550268" w:rsidTr="00D370C4">
        <w:trPr>
          <w:cantSplit/>
          <w:jc w:val="center"/>
        </w:trPr>
        <w:tc>
          <w:tcPr>
            <w:tcW w:w="2885" w:type="pct"/>
            <w:shd w:val="clear" w:color="auto" w:fill="E5B8B7"/>
          </w:tcPr>
          <w:p w:rsidR="00E65C87" w:rsidRPr="007945E4" w:rsidRDefault="00E65C87" w:rsidP="00D370C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lang w:val="en-US"/>
              </w:rPr>
            </w:pPr>
            <w:r w:rsidRPr="007945E4">
              <w:rPr>
                <w:rFonts w:ascii="Times New Roman" w:hAnsi="Times New Roman"/>
                <w:lang w:val="en-US"/>
              </w:rPr>
              <w:t>A deposit</w:t>
            </w:r>
          </w:p>
        </w:tc>
        <w:tc>
          <w:tcPr>
            <w:tcW w:w="1459" w:type="pct"/>
          </w:tcPr>
          <w:p w:rsidR="00E65C87" w:rsidRPr="00550268" w:rsidRDefault="00E65C87" w:rsidP="00D370C4">
            <w:pPr>
              <w:spacing w:after="0" w:line="240" w:lineRule="auto"/>
              <w:contextualSpacing/>
              <w:jc w:val="center"/>
              <w:rPr>
                <w:rFonts w:ascii="Times New Roman" w:hAnsi="Times New Roman"/>
                <w:lang w:val="en-US"/>
              </w:rPr>
            </w:pPr>
            <w:r w:rsidRPr="007945E4">
              <w:rPr>
                <w:rFonts w:ascii="Times New Roman" w:hAnsi="Times New Roman"/>
                <w:lang w:val="en-US"/>
              </w:rPr>
              <w:t>mil t of K</w:t>
            </w:r>
            <w:r w:rsidRPr="00550268">
              <w:rPr>
                <w:rFonts w:ascii="Times New Roman" w:hAnsi="Times New Roman"/>
                <w:vertAlign w:val="subscript"/>
                <w:lang w:val="en-US"/>
              </w:rPr>
              <w:t>2</w:t>
            </w:r>
            <w:r w:rsidRPr="007945E4">
              <w:rPr>
                <w:rFonts w:ascii="Times New Roman" w:hAnsi="Times New Roman"/>
              </w:rPr>
              <w:t>О</w:t>
            </w:r>
          </w:p>
        </w:tc>
        <w:tc>
          <w:tcPr>
            <w:tcW w:w="655" w:type="pct"/>
          </w:tcPr>
          <w:p w:rsidR="00E65C87" w:rsidRPr="00550268" w:rsidRDefault="00E65C87" w:rsidP="00D370C4">
            <w:pPr>
              <w:spacing w:after="0" w:line="240" w:lineRule="auto"/>
              <w:contextualSpacing/>
              <w:jc w:val="center"/>
              <w:rPr>
                <w:rFonts w:ascii="Times New Roman" w:hAnsi="Times New Roman"/>
                <w:lang w:val="en-US"/>
              </w:rPr>
            </w:pPr>
            <w:r w:rsidRPr="00550268">
              <w:rPr>
                <w:rFonts w:ascii="Times New Roman" w:hAnsi="Times New Roman"/>
                <w:lang w:val="en-US"/>
              </w:rPr>
              <w:t>%</w:t>
            </w:r>
          </w:p>
        </w:tc>
      </w:tr>
      <w:tr w:rsidR="00E65C87" w:rsidRPr="00550268" w:rsidTr="00D370C4">
        <w:trPr>
          <w:cantSplit/>
          <w:jc w:val="center"/>
        </w:trPr>
        <w:tc>
          <w:tcPr>
            <w:tcW w:w="2885" w:type="pct"/>
            <w:shd w:val="clear" w:color="auto" w:fill="E5B8B7"/>
          </w:tcPr>
          <w:p w:rsidR="00E65C87" w:rsidRPr="00550268" w:rsidRDefault="00E65C87" w:rsidP="00D370C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lang w:val="en-US"/>
              </w:rPr>
            </w:pPr>
            <w:proofErr w:type="spellStart"/>
            <w:r w:rsidRPr="00550268">
              <w:rPr>
                <w:rFonts w:ascii="Times New Roman" w:hAnsi="Times New Roman"/>
                <w:lang w:val="en-US"/>
              </w:rPr>
              <w:t>Verkhnekamsky</w:t>
            </w:r>
            <w:proofErr w:type="spellEnd"/>
          </w:p>
        </w:tc>
        <w:tc>
          <w:tcPr>
            <w:tcW w:w="1459" w:type="pct"/>
            <w:vAlign w:val="center"/>
          </w:tcPr>
          <w:p w:rsidR="00E65C87" w:rsidRPr="00550268" w:rsidRDefault="00E65C87" w:rsidP="00D370C4">
            <w:pPr>
              <w:spacing w:after="0" w:line="240" w:lineRule="auto"/>
              <w:contextualSpacing/>
              <w:jc w:val="center"/>
              <w:rPr>
                <w:rFonts w:ascii="Times New Roman" w:hAnsi="Times New Roman"/>
                <w:lang w:val="en-US"/>
              </w:rPr>
            </w:pPr>
            <w:r w:rsidRPr="00550268">
              <w:rPr>
                <w:rFonts w:ascii="Times New Roman" w:hAnsi="Times New Roman"/>
                <w:lang w:val="en-US"/>
              </w:rPr>
              <w:t>18582</w:t>
            </w:r>
          </w:p>
        </w:tc>
        <w:tc>
          <w:tcPr>
            <w:tcW w:w="655" w:type="pct"/>
            <w:vAlign w:val="center"/>
          </w:tcPr>
          <w:p w:rsidR="00E65C87" w:rsidRPr="00550268" w:rsidRDefault="00E65C87" w:rsidP="00D370C4">
            <w:pPr>
              <w:spacing w:after="0" w:line="240" w:lineRule="auto"/>
              <w:ind w:left="-104"/>
              <w:contextualSpacing/>
              <w:jc w:val="center"/>
              <w:rPr>
                <w:rFonts w:ascii="Times New Roman" w:hAnsi="Times New Roman"/>
                <w:lang w:val="en-US"/>
              </w:rPr>
            </w:pPr>
            <w:r w:rsidRPr="00550268">
              <w:rPr>
                <w:rFonts w:ascii="Times New Roman" w:hAnsi="Times New Roman"/>
                <w:lang w:val="en-US"/>
              </w:rPr>
              <w:t>46,2</w:t>
            </w:r>
          </w:p>
        </w:tc>
      </w:tr>
      <w:tr w:rsidR="00E65C87" w:rsidRPr="00550268" w:rsidTr="00D370C4">
        <w:trPr>
          <w:cantSplit/>
          <w:jc w:val="center"/>
        </w:trPr>
        <w:tc>
          <w:tcPr>
            <w:tcW w:w="2885" w:type="pct"/>
            <w:shd w:val="clear" w:color="auto" w:fill="E5B8B7"/>
          </w:tcPr>
          <w:p w:rsidR="00E65C87" w:rsidRPr="00550268" w:rsidRDefault="00E65C87" w:rsidP="00D370C4">
            <w:pPr>
              <w:spacing w:after="0" w:line="240" w:lineRule="auto"/>
              <w:contextualSpacing/>
              <w:jc w:val="both"/>
              <w:rPr>
                <w:rFonts w:ascii="Times New Roman" w:hAnsi="Times New Roman"/>
                <w:lang w:val="en-US"/>
              </w:rPr>
            </w:pPr>
            <w:r w:rsidRPr="00550268">
              <w:rPr>
                <w:rFonts w:ascii="Times New Roman" w:hAnsi="Times New Roman"/>
                <w:lang w:val="en-US"/>
              </w:rPr>
              <w:t xml:space="preserve">Saskatchewan </w:t>
            </w:r>
          </w:p>
        </w:tc>
        <w:tc>
          <w:tcPr>
            <w:tcW w:w="1459" w:type="pct"/>
            <w:vAlign w:val="center"/>
          </w:tcPr>
          <w:p w:rsidR="00E65C87" w:rsidRPr="00550268" w:rsidRDefault="00E65C87" w:rsidP="00D370C4">
            <w:pPr>
              <w:spacing w:after="0" w:line="240" w:lineRule="auto"/>
              <w:contextualSpacing/>
              <w:jc w:val="center"/>
              <w:rPr>
                <w:rFonts w:ascii="Times New Roman" w:hAnsi="Times New Roman"/>
                <w:lang w:val="en-US"/>
              </w:rPr>
            </w:pPr>
            <w:r w:rsidRPr="00550268">
              <w:rPr>
                <w:rFonts w:ascii="Times New Roman" w:hAnsi="Times New Roman"/>
                <w:lang w:val="en-US"/>
              </w:rPr>
              <w:t>14500</w:t>
            </w:r>
          </w:p>
        </w:tc>
        <w:tc>
          <w:tcPr>
            <w:tcW w:w="655" w:type="pct"/>
            <w:vAlign w:val="center"/>
          </w:tcPr>
          <w:p w:rsidR="00E65C87" w:rsidRPr="00550268" w:rsidRDefault="00E65C87" w:rsidP="00D370C4">
            <w:pPr>
              <w:spacing w:after="0" w:line="240" w:lineRule="auto"/>
              <w:ind w:left="-104"/>
              <w:contextualSpacing/>
              <w:jc w:val="center"/>
              <w:rPr>
                <w:rFonts w:ascii="Times New Roman" w:hAnsi="Times New Roman"/>
                <w:lang w:val="en-US"/>
              </w:rPr>
            </w:pPr>
            <w:r w:rsidRPr="00550268">
              <w:rPr>
                <w:rFonts w:ascii="Times New Roman" w:hAnsi="Times New Roman"/>
                <w:lang w:val="en-US"/>
              </w:rPr>
              <w:t>36</w:t>
            </w:r>
          </w:p>
        </w:tc>
      </w:tr>
      <w:tr w:rsidR="00E65C87" w:rsidRPr="00550268" w:rsidTr="00D370C4">
        <w:trPr>
          <w:cantSplit/>
          <w:jc w:val="center"/>
        </w:trPr>
        <w:tc>
          <w:tcPr>
            <w:tcW w:w="2885" w:type="pct"/>
            <w:shd w:val="clear" w:color="auto" w:fill="E5B8B7"/>
          </w:tcPr>
          <w:p w:rsidR="00E65C87" w:rsidRPr="00550268" w:rsidRDefault="00E65C87" w:rsidP="00D370C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lang w:val="en-US"/>
              </w:rPr>
            </w:pPr>
            <w:r w:rsidRPr="00550268">
              <w:rPr>
                <w:rFonts w:ascii="Times New Roman" w:hAnsi="Times New Roman"/>
                <w:lang w:val="en-US"/>
              </w:rPr>
              <w:t>Pripyat</w:t>
            </w:r>
          </w:p>
        </w:tc>
        <w:tc>
          <w:tcPr>
            <w:tcW w:w="1459" w:type="pct"/>
            <w:vAlign w:val="center"/>
          </w:tcPr>
          <w:p w:rsidR="00E65C87" w:rsidRPr="00550268" w:rsidRDefault="00E65C87" w:rsidP="00D370C4">
            <w:pPr>
              <w:spacing w:after="0" w:line="240" w:lineRule="auto"/>
              <w:contextualSpacing/>
              <w:jc w:val="center"/>
              <w:rPr>
                <w:rFonts w:ascii="Times New Roman" w:hAnsi="Times New Roman"/>
                <w:lang w:val="en-US"/>
              </w:rPr>
            </w:pPr>
            <w:r w:rsidRPr="00550268">
              <w:rPr>
                <w:rFonts w:ascii="Times New Roman" w:hAnsi="Times New Roman"/>
                <w:lang w:val="en-US"/>
              </w:rPr>
              <w:t>1482</w:t>
            </w:r>
          </w:p>
        </w:tc>
        <w:tc>
          <w:tcPr>
            <w:tcW w:w="655" w:type="pct"/>
            <w:vAlign w:val="center"/>
          </w:tcPr>
          <w:p w:rsidR="00E65C87" w:rsidRPr="00550268" w:rsidRDefault="00E65C87" w:rsidP="00D370C4">
            <w:pPr>
              <w:spacing w:after="0" w:line="240" w:lineRule="auto"/>
              <w:ind w:left="-104"/>
              <w:contextualSpacing/>
              <w:jc w:val="center"/>
              <w:rPr>
                <w:rFonts w:ascii="Times New Roman" w:hAnsi="Times New Roman"/>
                <w:lang w:val="en-US"/>
              </w:rPr>
            </w:pPr>
            <w:r w:rsidRPr="00550268">
              <w:rPr>
                <w:rFonts w:ascii="Times New Roman" w:hAnsi="Times New Roman"/>
                <w:lang w:val="en-US"/>
              </w:rPr>
              <w:t>3,7</w:t>
            </w:r>
          </w:p>
        </w:tc>
      </w:tr>
      <w:tr w:rsidR="00E65C87" w:rsidRPr="00550268" w:rsidTr="00D370C4">
        <w:trPr>
          <w:cantSplit/>
          <w:jc w:val="center"/>
        </w:trPr>
        <w:tc>
          <w:tcPr>
            <w:tcW w:w="2885" w:type="pct"/>
            <w:shd w:val="clear" w:color="auto" w:fill="E5B8B7"/>
          </w:tcPr>
          <w:p w:rsidR="00E65C87" w:rsidRPr="00550268" w:rsidRDefault="00E65C87" w:rsidP="00D370C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lang w:val="en-US"/>
              </w:rPr>
            </w:pPr>
            <w:r w:rsidRPr="00550268">
              <w:rPr>
                <w:rFonts w:ascii="Times New Roman" w:hAnsi="Times New Roman"/>
                <w:lang w:val="en-US"/>
              </w:rPr>
              <w:t>Caspian</w:t>
            </w:r>
          </w:p>
        </w:tc>
        <w:tc>
          <w:tcPr>
            <w:tcW w:w="1459" w:type="pct"/>
            <w:vAlign w:val="center"/>
          </w:tcPr>
          <w:p w:rsidR="00E65C87" w:rsidRPr="00550268" w:rsidRDefault="00E65C87" w:rsidP="00D370C4">
            <w:pPr>
              <w:spacing w:after="0" w:line="240" w:lineRule="auto"/>
              <w:contextualSpacing/>
              <w:jc w:val="center"/>
              <w:rPr>
                <w:rFonts w:ascii="Times New Roman" w:hAnsi="Times New Roman"/>
                <w:lang w:val="en-US"/>
              </w:rPr>
            </w:pPr>
            <w:r w:rsidRPr="00550268">
              <w:rPr>
                <w:rFonts w:ascii="Times New Roman" w:hAnsi="Times New Roman"/>
                <w:lang w:val="en-US"/>
              </w:rPr>
              <w:t>1482</w:t>
            </w:r>
          </w:p>
        </w:tc>
        <w:tc>
          <w:tcPr>
            <w:tcW w:w="655" w:type="pct"/>
            <w:vAlign w:val="center"/>
          </w:tcPr>
          <w:p w:rsidR="00E65C87" w:rsidRPr="00550268" w:rsidRDefault="00E65C87" w:rsidP="00D370C4">
            <w:pPr>
              <w:spacing w:after="0" w:line="240" w:lineRule="auto"/>
              <w:ind w:left="-104"/>
              <w:contextualSpacing/>
              <w:jc w:val="center"/>
              <w:rPr>
                <w:rFonts w:ascii="Times New Roman" w:hAnsi="Times New Roman"/>
                <w:lang w:val="en-US"/>
              </w:rPr>
            </w:pPr>
            <w:r w:rsidRPr="00550268">
              <w:rPr>
                <w:rFonts w:ascii="Times New Roman" w:hAnsi="Times New Roman"/>
                <w:lang w:val="en-US"/>
              </w:rPr>
              <w:t>3,7</w:t>
            </w:r>
          </w:p>
        </w:tc>
      </w:tr>
      <w:tr w:rsidR="00E65C87" w:rsidRPr="007945E4" w:rsidTr="00D370C4">
        <w:trPr>
          <w:cantSplit/>
          <w:jc w:val="center"/>
        </w:trPr>
        <w:tc>
          <w:tcPr>
            <w:tcW w:w="2885" w:type="pct"/>
            <w:shd w:val="clear" w:color="auto" w:fill="E5B8B7"/>
          </w:tcPr>
          <w:p w:rsidR="00E65C87" w:rsidRPr="007945E4" w:rsidRDefault="00E65C87" w:rsidP="00D370C4">
            <w:pPr>
              <w:spacing w:after="0" w:line="240" w:lineRule="auto"/>
              <w:contextualSpacing/>
              <w:jc w:val="both"/>
              <w:rPr>
                <w:rFonts w:ascii="Times New Roman" w:hAnsi="Times New Roman"/>
              </w:rPr>
            </w:pPr>
            <w:r w:rsidRPr="00550268">
              <w:rPr>
                <w:rFonts w:ascii="Times New Roman" w:hAnsi="Times New Roman"/>
                <w:lang w:val="en-US"/>
              </w:rPr>
              <w:t xml:space="preserve">Central </w:t>
            </w:r>
            <w:proofErr w:type="spellStart"/>
            <w:r w:rsidRPr="00550268">
              <w:rPr>
                <w:rFonts w:ascii="Times New Roman" w:hAnsi="Times New Roman"/>
                <w:lang w:val="en-US"/>
              </w:rPr>
              <w:t>Europ</w:t>
            </w:r>
            <w:r w:rsidRPr="007945E4">
              <w:rPr>
                <w:rFonts w:ascii="Times New Roman" w:hAnsi="Times New Roman"/>
              </w:rPr>
              <w:t>ean</w:t>
            </w:r>
            <w:proofErr w:type="spellEnd"/>
            <w:r w:rsidRPr="007945E4">
              <w:rPr>
                <w:rFonts w:ascii="Times New Roman" w:hAnsi="Times New Roman"/>
              </w:rPr>
              <w:t xml:space="preserve"> </w:t>
            </w:r>
          </w:p>
        </w:tc>
        <w:tc>
          <w:tcPr>
            <w:tcW w:w="1459" w:type="pct"/>
            <w:vAlign w:val="center"/>
          </w:tcPr>
          <w:p w:rsidR="00E65C87" w:rsidRPr="007945E4" w:rsidRDefault="00E65C87" w:rsidP="00D370C4">
            <w:pPr>
              <w:spacing w:after="0" w:line="240" w:lineRule="auto"/>
              <w:contextualSpacing/>
              <w:jc w:val="center"/>
              <w:rPr>
                <w:rFonts w:ascii="Times New Roman" w:hAnsi="Times New Roman"/>
              </w:rPr>
            </w:pPr>
            <w:r w:rsidRPr="007945E4">
              <w:rPr>
                <w:rFonts w:ascii="Times New Roman" w:hAnsi="Times New Roman"/>
              </w:rPr>
              <w:t>1220</w:t>
            </w:r>
          </w:p>
        </w:tc>
        <w:tc>
          <w:tcPr>
            <w:tcW w:w="655" w:type="pct"/>
            <w:vAlign w:val="center"/>
          </w:tcPr>
          <w:p w:rsidR="00E65C87" w:rsidRPr="007945E4" w:rsidRDefault="00E65C87" w:rsidP="00D370C4">
            <w:pPr>
              <w:spacing w:after="0" w:line="240" w:lineRule="auto"/>
              <w:ind w:left="-104"/>
              <w:contextualSpacing/>
              <w:jc w:val="center"/>
              <w:rPr>
                <w:rFonts w:ascii="Times New Roman" w:hAnsi="Times New Roman"/>
              </w:rPr>
            </w:pPr>
            <w:r w:rsidRPr="007945E4">
              <w:rPr>
                <w:rFonts w:ascii="Times New Roman" w:hAnsi="Times New Roman"/>
              </w:rPr>
              <w:t>3</w:t>
            </w:r>
          </w:p>
        </w:tc>
      </w:tr>
      <w:tr w:rsidR="00E65C87" w:rsidRPr="007945E4" w:rsidTr="00D370C4">
        <w:trPr>
          <w:cantSplit/>
          <w:jc w:val="center"/>
        </w:trPr>
        <w:tc>
          <w:tcPr>
            <w:tcW w:w="2885" w:type="pct"/>
            <w:shd w:val="clear" w:color="auto" w:fill="E5B8B7"/>
          </w:tcPr>
          <w:p w:rsidR="00E65C87" w:rsidRPr="007945E4" w:rsidRDefault="00E65C87" w:rsidP="00D370C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rPr>
            </w:pPr>
            <w:proofErr w:type="spellStart"/>
            <w:r w:rsidRPr="007945E4">
              <w:rPr>
                <w:rFonts w:ascii="Times New Roman" w:hAnsi="Times New Roman"/>
              </w:rPr>
              <w:t>Central</w:t>
            </w:r>
            <w:proofErr w:type="spellEnd"/>
            <w:r w:rsidRPr="007945E4">
              <w:rPr>
                <w:rFonts w:ascii="Times New Roman" w:hAnsi="Times New Roman"/>
              </w:rPr>
              <w:t xml:space="preserve"> </w:t>
            </w:r>
            <w:proofErr w:type="spellStart"/>
            <w:r w:rsidRPr="007945E4">
              <w:rPr>
                <w:rFonts w:ascii="Times New Roman" w:hAnsi="Times New Roman"/>
              </w:rPr>
              <w:t>Asian</w:t>
            </w:r>
            <w:proofErr w:type="spellEnd"/>
          </w:p>
        </w:tc>
        <w:tc>
          <w:tcPr>
            <w:tcW w:w="1459" w:type="pct"/>
            <w:vAlign w:val="center"/>
          </w:tcPr>
          <w:p w:rsidR="00E65C87" w:rsidRPr="007945E4" w:rsidRDefault="00E65C87" w:rsidP="00D370C4">
            <w:pPr>
              <w:spacing w:after="0" w:line="240" w:lineRule="auto"/>
              <w:contextualSpacing/>
              <w:jc w:val="center"/>
              <w:rPr>
                <w:rFonts w:ascii="Times New Roman" w:hAnsi="Times New Roman"/>
              </w:rPr>
            </w:pPr>
            <w:r w:rsidRPr="007945E4">
              <w:rPr>
                <w:rFonts w:ascii="Times New Roman" w:hAnsi="Times New Roman"/>
              </w:rPr>
              <w:t>726</w:t>
            </w:r>
          </w:p>
        </w:tc>
        <w:tc>
          <w:tcPr>
            <w:tcW w:w="655" w:type="pct"/>
            <w:vAlign w:val="center"/>
          </w:tcPr>
          <w:p w:rsidR="00E65C87" w:rsidRPr="007945E4" w:rsidRDefault="00E65C87" w:rsidP="00D370C4">
            <w:pPr>
              <w:spacing w:after="0" w:line="240" w:lineRule="auto"/>
              <w:ind w:left="-104"/>
              <w:contextualSpacing/>
              <w:jc w:val="center"/>
              <w:rPr>
                <w:rFonts w:ascii="Times New Roman" w:hAnsi="Times New Roman"/>
              </w:rPr>
            </w:pPr>
            <w:r w:rsidRPr="007945E4">
              <w:rPr>
                <w:rFonts w:ascii="Times New Roman" w:hAnsi="Times New Roman"/>
              </w:rPr>
              <w:t>1,8</w:t>
            </w:r>
          </w:p>
        </w:tc>
      </w:tr>
      <w:tr w:rsidR="00E65C87" w:rsidRPr="007945E4" w:rsidTr="00D370C4">
        <w:trPr>
          <w:cantSplit/>
          <w:jc w:val="center"/>
        </w:trPr>
        <w:tc>
          <w:tcPr>
            <w:tcW w:w="2885" w:type="pct"/>
            <w:shd w:val="clear" w:color="auto" w:fill="E5B8B7"/>
          </w:tcPr>
          <w:p w:rsidR="00E65C87" w:rsidRPr="007945E4" w:rsidRDefault="00E65C87" w:rsidP="00D370C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rPr>
            </w:pPr>
            <w:proofErr w:type="spellStart"/>
            <w:r w:rsidRPr="007945E4">
              <w:rPr>
                <w:rFonts w:ascii="Times New Roman" w:hAnsi="Times New Roman"/>
              </w:rPr>
              <w:t>Ukrainian-Carpathian</w:t>
            </w:r>
            <w:proofErr w:type="spellEnd"/>
          </w:p>
        </w:tc>
        <w:tc>
          <w:tcPr>
            <w:tcW w:w="1459" w:type="pct"/>
            <w:vAlign w:val="center"/>
          </w:tcPr>
          <w:p w:rsidR="00E65C87" w:rsidRPr="007945E4" w:rsidRDefault="00E65C87" w:rsidP="00D370C4">
            <w:pPr>
              <w:spacing w:after="0" w:line="240" w:lineRule="auto"/>
              <w:contextualSpacing/>
              <w:jc w:val="center"/>
              <w:rPr>
                <w:rFonts w:ascii="Times New Roman" w:hAnsi="Times New Roman"/>
              </w:rPr>
            </w:pPr>
            <w:r w:rsidRPr="007945E4">
              <w:rPr>
                <w:rFonts w:ascii="Times New Roman" w:hAnsi="Times New Roman"/>
              </w:rPr>
              <w:t>375</w:t>
            </w:r>
          </w:p>
        </w:tc>
        <w:tc>
          <w:tcPr>
            <w:tcW w:w="655" w:type="pct"/>
            <w:vAlign w:val="center"/>
          </w:tcPr>
          <w:p w:rsidR="00E65C87" w:rsidRPr="007945E4" w:rsidRDefault="00E65C87" w:rsidP="00D370C4">
            <w:pPr>
              <w:spacing w:after="0" w:line="240" w:lineRule="auto"/>
              <w:ind w:left="-104"/>
              <w:contextualSpacing/>
              <w:jc w:val="center"/>
              <w:rPr>
                <w:rFonts w:ascii="Times New Roman" w:hAnsi="Times New Roman"/>
              </w:rPr>
            </w:pPr>
            <w:r w:rsidRPr="007945E4">
              <w:rPr>
                <w:rFonts w:ascii="Times New Roman" w:hAnsi="Times New Roman"/>
              </w:rPr>
              <w:t>0,9</w:t>
            </w:r>
          </w:p>
        </w:tc>
      </w:tr>
      <w:tr w:rsidR="00E65C87" w:rsidRPr="007945E4" w:rsidTr="00D370C4">
        <w:trPr>
          <w:cantSplit/>
          <w:jc w:val="center"/>
        </w:trPr>
        <w:tc>
          <w:tcPr>
            <w:tcW w:w="2885" w:type="pct"/>
            <w:shd w:val="clear" w:color="auto" w:fill="E5B8B7"/>
          </w:tcPr>
          <w:p w:rsidR="00E65C87" w:rsidRPr="007945E4" w:rsidRDefault="00E65C87" w:rsidP="00D370C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rPr>
            </w:pPr>
            <w:proofErr w:type="spellStart"/>
            <w:r w:rsidRPr="007945E4">
              <w:rPr>
                <w:rFonts w:ascii="Times New Roman" w:hAnsi="Times New Roman"/>
              </w:rPr>
              <w:t>Sakhon</w:t>
            </w:r>
            <w:proofErr w:type="spellEnd"/>
            <w:r w:rsidRPr="007945E4">
              <w:rPr>
                <w:rFonts w:ascii="Times New Roman" w:hAnsi="Times New Roman"/>
                <w:lang w:val="en-US"/>
              </w:rPr>
              <w:t>-</w:t>
            </w:r>
            <w:proofErr w:type="spellStart"/>
            <w:r w:rsidRPr="007945E4">
              <w:rPr>
                <w:rFonts w:ascii="Times New Roman" w:hAnsi="Times New Roman"/>
              </w:rPr>
              <w:t>Nakhon</w:t>
            </w:r>
            <w:proofErr w:type="spellEnd"/>
          </w:p>
        </w:tc>
        <w:tc>
          <w:tcPr>
            <w:tcW w:w="1459" w:type="pct"/>
            <w:vAlign w:val="center"/>
          </w:tcPr>
          <w:p w:rsidR="00E65C87" w:rsidRPr="007945E4" w:rsidRDefault="00E65C87" w:rsidP="00D370C4">
            <w:pPr>
              <w:spacing w:after="0" w:line="240" w:lineRule="auto"/>
              <w:contextualSpacing/>
              <w:jc w:val="center"/>
              <w:rPr>
                <w:rFonts w:ascii="Times New Roman" w:hAnsi="Times New Roman"/>
              </w:rPr>
            </w:pPr>
            <w:r w:rsidRPr="007945E4">
              <w:rPr>
                <w:rFonts w:ascii="Times New Roman" w:hAnsi="Times New Roman"/>
              </w:rPr>
              <w:t>300</w:t>
            </w:r>
          </w:p>
        </w:tc>
        <w:tc>
          <w:tcPr>
            <w:tcW w:w="655" w:type="pct"/>
            <w:vAlign w:val="center"/>
          </w:tcPr>
          <w:p w:rsidR="00E65C87" w:rsidRPr="007945E4" w:rsidRDefault="00E65C87" w:rsidP="00D370C4">
            <w:pPr>
              <w:spacing w:after="0" w:line="240" w:lineRule="auto"/>
              <w:ind w:left="-104"/>
              <w:contextualSpacing/>
              <w:jc w:val="center"/>
              <w:rPr>
                <w:rFonts w:ascii="Times New Roman" w:hAnsi="Times New Roman"/>
              </w:rPr>
            </w:pPr>
            <w:r w:rsidRPr="007945E4">
              <w:rPr>
                <w:rFonts w:ascii="Times New Roman" w:hAnsi="Times New Roman"/>
              </w:rPr>
              <w:t>0,7</w:t>
            </w:r>
          </w:p>
        </w:tc>
      </w:tr>
      <w:tr w:rsidR="00E65C87" w:rsidRPr="007945E4" w:rsidTr="00D370C4">
        <w:trPr>
          <w:cantSplit/>
          <w:jc w:val="center"/>
        </w:trPr>
        <w:tc>
          <w:tcPr>
            <w:tcW w:w="2885" w:type="pct"/>
            <w:shd w:val="clear" w:color="auto" w:fill="E5B8B7"/>
          </w:tcPr>
          <w:p w:rsidR="00E65C87" w:rsidRPr="007945E4" w:rsidRDefault="00E65C87" w:rsidP="00D370C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rPr>
            </w:pPr>
            <w:r w:rsidRPr="007945E4">
              <w:rPr>
                <w:rFonts w:ascii="Times New Roman" w:hAnsi="Times New Roman"/>
                <w:lang w:val="en-US"/>
              </w:rPr>
              <w:t>O</w:t>
            </w:r>
            <w:proofErr w:type="spellStart"/>
            <w:r w:rsidRPr="007945E4">
              <w:rPr>
                <w:rFonts w:ascii="Times New Roman" w:hAnsi="Times New Roman"/>
              </w:rPr>
              <w:t>ther</w:t>
            </w:r>
            <w:proofErr w:type="spellEnd"/>
          </w:p>
        </w:tc>
        <w:tc>
          <w:tcPr>
            <w:tcW w:w="1459" w:type="pct"/>
            <w:vAlign w:val="center"/>
          </w:tcPr>
          <w:p w:rsidR="00E65C87" w:rsidRPr="007945E4" w:rsidRDefault="00E65C87" w:rsidP="00D370C4">
            <w:pPr>
              <w:spacing w:after="0" w:line="240" w:lineRule="auto"/>
              <w:contextualSpacing/>
              <w:jc w:val="center"/>
              <w:rPr>
                <w:rFonts w:ascii="Times New Roman" w:hAnsi="Times New Roman"/>
              </w:rPr>
            </w:pPr>
            <w:r w:rsidRPr="007945E4">
              <w:rPr>
                <w:rFonts w:ascii="Times New Roman" w:hAnsi="Times New Roman"/>
              </w:rPr>
              <w:t>1520</w:t>
            </w:r>
          </w:p>
        </w:tc>
        <w:tc>
          <w:tcPr>
            <w:tcW w:w="655" w:type="pct"/>
            <w:vAlign w:val="center"/>
          </w:tcPr>
          <w:p w:rsidR="00E65C87" w:rsidRPr="007945E4" w:rsidRDefault="00E65C87" w:rsidP="00D370C4">
            <w:pPr>
              <w:spacing w:after="0" w:line="240" w:lineRule="auto"/>
              <w:ind w:left="-104"/>
              <w:contextualSpacing/>
              <w:jc w:val="center"/>
              <w:rPr>
                <w:rFonts w:ascii="Times New Roman" w:hAnsi="Times New Roman"/>
              </w:rPr>
            </w:pPr>
            <w:r w:rsidRPr="007945E4">
              <w:rPr>
                <w:rFonts w:ascii="Times New Roman" w:hAnsi="Times New Roman"/>
              </w:rPr>
              <w:t>4</w:t>
            </w:r>
          </w:p>
        </w:tc>
      </w:tr>
      <w:tr w:rsidR="00E65C87" w:rsidRPr="007945E4" w:rsidTr="00D370C4">
        <w:trPr>
          <w:cantSplit/>
          <w:jc w:val="center"/>
        </w:trPr>
        <w:tc>
          <w:tcPr>
            <w:tcW w:w="2885" w:type="pct"/>
            <w:shd w:val="clear" w:color="auto" w:fill="E5B8B7"/>
          </w:tcPr>
          <w:p w:rsidR="00E65C87" w:rsidRPr="007945E4" w:rsidRDefault="00E65C87" w:rsidP="00D370C4">
            <w:pPr>
              <w:spacing w:after="0" w:line="240" w:lineRule="auto"/>
              <w:contextualSpacing/>
              <w:jc w:val="both"/>
              <w:rPr>
                <w:rFonts w:ascii="Times New Roman" w:hAnsi="Times New Roman"/>
              </w:rPr>
            </w:pPr>
            <w:r w:rsidRPr="007945E4">
              <w:rPr>
                <w:rFonts w:ascii="Times New Roman" w:hAnsi="Times New Roman"/>
                <w:lang w:val="en-US"/>
              </w:rPr>
              <w:t>T</w:t>
            </w:r>
            <w:proofErr w:type="spellStart"/>
            <w:r w:rsidRPr="007945E4">
              <w:rPr>
                <w:rFonts w:ascii="Times New Roman" w:hAnsi="Times New Roman"/>
              </w:rPr>
              <w:t>otal</w:t>
            </w:r>
            <w:proofErr w:type="spellEnd"/>
          </w:p>
        </w:tc>
        <w:tc>
          <w:tcPr>
            <w:tcW w:w="1459" w:type="pct"/>
            <w:vAlign w:val="center"/>
          </w:tcPr>
          <w:p w:rsidR="00E65C87" w:rsidRPr="007945E4" w:rsidRDefault="00E65C87" w:rsidP="00D370C4">
            <w:pPr>
              <w:spacing w:after="0" w:line="240" w:lineRule="auto"/>
              <w:contextualSpacing/>
              <w:jc w:val="center"/>
              <w:rPr>
                <w:rFonts w:ascii="Times New Roman" w:hAnsi="Times New Roman"/>
              </w:rPr>
            </w:pPr>
            <w:r w:rsidRPr="007945E4">
              <w:rPr>
                <w:rFonts w:ascii="Times New Roman" w:hAnsi="Times New Roman"/>
              </w:rPr>
              <w:t>40187</w:t>
            </w:r>
          </w:p>
        </w:tc>
        <w:tc>
          <w:tcPr>
            <w:tcW w:w="655" w:type="pct"/>
            <w:vAlign w:val="center"/>
          </w:tcPr>
          <w:p w:rsidR="00E65C87" w:rsidRPr="007945E4" w:rsidRDefault="00E65C87" w:rsidP="00D370C4">
            <w:pPr>
              <w:spacing w:after="0" w:line="240" w:lineRule="auto"/>
              <w:ind w:left="-104"/>
              <w:contextualSpacing/>
              <w:jc w:val="center"/>
              <w:rPr>
                <w:rFonts w:ascii="Times New Roman" w:hAnsi="Times New Roman"/>
              </w:rPr>
            </w:pPr>
            <w:r w:rsidRPr="007945E4">
              <w:rPr>
                <w:rFonts w:ascii="Times New Roman" w:hAnsi="Times New Roman"/>
              </w:rPr>
              <w:t>100</w:t>
            </w:r>
          </w:p>
        </w:tc>
      </w:tr>
    </w:tbl>
    <w:p w:rsidR="00E65C87" w:rsidRPr="007945E4" w:rsidRDefault="00E65C87" w:rsidP="00E65C87">
      <w:pPr>
        <w:spacing w:after="0" w:line="240" w:lineRule="auto"/>
        <w:ind w:firstLine="567"/>
        <w:contextualSpacing/>
        <w:jc w:val="both"/>
        <w:rPr>
          <w:rFonts w:ascii="Times New Roman" w:hAnsi="Times New Roman"/>
          <w:sz w:val="28"/>
          <w:szCs w:val="28"/>
        </w:rPr>
      </w:pPr>
    </w:p>
    <w:p w:rsidR="00E65C87" w:rsidRPr="007945E4" w:rsidRDefault="00A87E74" w:rsidP="00E65C87">
      <w:pPr>
        <w:pStyle w:val="HTML"/>
        <w:ind w:firstLine="567"/>
        <w:jc w:val="both"/>
        <w:rPr>
          <w:rFonts w:ascii="Times New Roman" w:hAnsi="Times New Roman" w:cs="Times New Roman"/>
          <w:sz w:val="28"/>
          <w:szCs w:val="28"/>
          <w:lang w:val="en-US"/>
        </w:rPr>
      </w:pPr>
      <w:r>
        <w:rPr>
          <w:rFonts w:ascii="Times New Roman" w:hAnsi="Times New Roman" w:cs="Times New Roman"/>
          <w:sz w:val="28"/>
          <w:szCs w:val="28"/>
          <w:lang w:val="en-US"/>
        </w:rPr>
        <w:t>M</w:t>
      </w:r>
      <w:r w:rsidRPr="007945E4">
        <w:rPr>
          <w:rFonts w:ascii="Times New Roman" w:hAnsi="Times New Roman" w:cs="Times New Roman"/>
          <w:sz w:val="28"/>
          <w:szCs w:val="28"/>
          <w:lang w:val="en-US"/>
        </w:rPr>
        <w:t>ore than 20 countries</w:t>
      </w:r>
      <w:r>
        <w:rPr>
          <w:rFonts w:ascii="Times New Roman" w:hAnsi="Times New Roman" w:cs="Times New Roman"/>
          <w:sz w:val="28"/>
          <w:szCs w:val="28"/>
          <w:lang w:val="en-US"/>
        </w:rPr>
        <w:t xml:space="preserve"> have deposits of potassium salt. The</w:t>
      </w:r>
      <w:r w:rsidR="00E65C87" w:rsidRPr="007945E4">
        <w:rPr>
          <w:rFonts w:ascii="Times New Roman" w:hAnsi="Times New Roman" w:cs="Times New Roman"/>
          <w:sz w:val="28"/>
          <w:szCs w:val="28"/>
          <w:lang w:val="en-US"/>
        </w:rPr>
        <w:t xml:space="preserve"> major reserves are in four </w:t>
      </w:r>
      <w:r>
        <w:rPr>
          <w:rFonts w:ascii="Times New Roman" w:hAnsi="Times New Roman" w:cs="Times New Roman"/>
          <w:sz w:val="28"/>
          <w:szCs w:val="28"/>
          <w:lang w:val="en-US"/>
        </w:rPr>
        <w:t>countries</w:t>
      </w:r>
      <w:r w:rsidR="00E65C87" w:rsidRPr="007945E4">
        <w:rPr>
          <w:rFonts w:ascii="Times New Roman" w:hAnsi="Times New Roman" w:cs="Times New Roman"/>
          <w:sz w:val="28"/>
          <w:szCs w:val="28"/>
          <w:lang w:val="en-US"/>
        </w:rPr>
        <w:t>: Russia, Canada, Belarus, and Germany. At the present time</w:t>
      </w:r>
      <w:r>
        <w:rPr>
          <w:rFonts w:ascii="Times New Roman" w:hAnsi="Times New Roman" w:cs="Times New Roman"/>
          <w:sz w:val="28"/>
          <w:szCs w:val="28"/>
          <w:lang w:val="en-US"/>
        </w:rPr>
        <w:t>,</w:t>
      </w:r>
      <w:r w:rsidR="00E65C87" w:rsidRPr="007945E4">
        <w:rPr>
          <w:rFonts w:ascii="Times New Roman" w:hAnsi="Times New Roman" w:cs="Times New Roman"/>
          <w:sz w:val="28"/>
          <w:szCs w:val="28"/>
          <w:lang w:val="en-US"/>
        </w:rPr>
        <w:t xml:space="preserve"> </w:t>
      </w:r>
      <w:r>
        <w:rPr>
          <w:rFonts w:ascii="Times New Roman" w:hAnsi="Times New Roman" w:cs="Times New Roman"/>
          <w:sz w:val="28"/>
          <w:szCs w:val="28"/>
          <w:lang w:val="en-US"/>
        </w:rPr>
        <w:t>only</w:t>
      </w:r>
      <w:r w:rsidRPr="007945E4">
        <w:rPr>
          <w:rFonts w:ascii="Times New Roman" w:hAnsi="Times New Roman" w:cs="Times New Roman"/>
          <w:sz w:val="28"/>
          <w:szCs w:val="28"/>
          <w:lang w:val="en-US"/>
        </w:rPr>
        <w:t xml:space="preserve"> 14 countries </w:t>
      </w:r>
      <w:r>
        <w:rPr>
          <w:rFonts w:ascii="Times New Roman" w:hAnsi="Times New Roman" w:cs="Times New Roman"/>
          <w:sz w:val="28"/>
          <w:szCs w:val="28"/>
          <w:lang w:val="en-US"/>
        </w:rPr>
        <w:t xml:space="preserve">realize the </w:t>
      </w:r>
      <w:r w:rsidR="00E65C87" w:rsidRPr="007945E4">
        <w:rPr>
          <w:rFonts w:ascii="Times New Roman" w:hAnsi="Times New Roman" w:cs="Times New Roman"/>
          <w:sz w:val="28"/>
          <w:szCs w:val="28"/>
          <w:lang w:val="en-US"/>
        </w:rPr>
        <w:t>mining of potassium-containing ores</w:t>
      </w:r>
      <w:r>
        <w:rPr>
          <w:rFonts w:ascii="Times New Roman" w:hAnsi="Times New Roman" w:cs="Times New Roman"/>
          <w:sz w:val="28"/>
          <w:szCs w:val="28"/>
          <w:lang w:val="en-US"/>
        </w:rPr>
        <w:t>.</w:t>
      </w:r>
      <w:r w:rsidR="00E65C87" w:rsidRPr="007945E4">
        <w:rPr>
          <w:rFonts w:ascii="Times New Roman" w:hAnsi="Times New Roman" w:cs="Times New Roman"/>
          <w:sz w:val="28"/>
          <w:szCs w:val="28"/>
          <w:lang w:val="en-US"/>
        </w:rPr>
        <w:t xml:space="preserve"> The </w:t>
      </w:r>
      <w:r>
        <w:rPr>
          <w:rFonts w:ascii="Times New Roman" w:hAnsi="Times New Roman" w:cs="Times New Roman"/>
          <w:sz w:val="28"/>
          <w:szCs w:val="28"/>
          <w:lang w:val="en-US"/>
        </w:rPr>
        <w:t xml:space="preserve">world </w:t>
      </w:r>
      <w:r w:rsidR="00E65C87" w:rsidRPr="007945E4">
        <w:rPr>
          <w:rFonts w:ascii="Times New Roman" w:hAnsi="Times New Roman" w:cs="Times New Roman"/>
          <w:sz w:val="28"/>
          <w:szCs w:val="28"/>
          <w:lang w:val="en-US"/>
        </w:rPr>
        <w:t xml:space="preserve">distribution of potassium reserves is </w:t>
      </w:r>
      <w:r>
        <w:rPr>
          <w:rFonts w:ascii="Times New Roman" w:hAnsi="Times New Roman" w:cs="Times New Roman"/>
          <w:sz w:val="28"/>
          <w:szCs w:val="28"/>
          <w:lang w:val="en-US"/>
        </w:rPr>
        <w:t>shown</w:t>
      </w:r>
      <w:r w:rsidR="00E65C87" w:rsidRPr="007945E4">
        <w:rPr>
          <w:rFonts w:ascii="Times New Roman" w:hAnsi="Times New Roman" w:cs="Times New Roman"/>
          <w:sz w:val="28"/>
          <w:szCs w:val="28"/>
          <w:lang w:val="en-US"/>
        </w:rPr>
        <w:t xml:space="preserve"> in table </w:t>
      </w:r>
      <w:r w:rsidR="00550268">
        <w:rPr>
          <w:rFonts w:ascii="Times New Roman" w:hAnsi="Times New Roman" w:cs="Times New Roman"/>
          <w:sz w:val="28"/>
          <w:szCs w:val="28"/>
          <w:lang w:val="en-US"/>
        </w:rPr>
        <w:t>7</w:t>
      </w:r>
      <w:r w:rsidR="00E65C87" w:rsidRPr="007945E4">
        <w:rPr>
          <w:rFonts w:ascii="Times New Roman" w:hAnsi="Times New Roman" w:cs="Times New Roman"/>
          <w:sz w:val="28"/>
          <w:szCs w:val="28"/>
          <w:lang w:val="en-US"/>
        </w:rPr>
        <w:t>.</w:t>
      </w:r>
    </w:p>
    <w:p w:rsidR="00E65C87" w:rsidRPr="007945E4" w:rsidRDefault="00E65C87" w:rsidP="00E65C87">
      <w:pPr>
        <w:pStyle w:val="HTML"/>
        <w:ind w:firstLine="567"/>
        <w:jc w:val="both"/>
        <w:rPr>
          <w:rFonts w:ascii="Times New Roman" w:hAnsi="Times New Roman" w:cs="Times New Roman"/>
          <w:sz w:val="28"/>
          <w:szCs w:val="28"/>
          <w:lang w:val="en-US"/>
        </w:rPr>
      </w:pPr>
    </w:p>
    <w:p w:rsidR="00E65C87" w:rsidRPr="00A87E74" w:rsidRDefault="00550268" w:rsidP="00E65C87">
      <w:pPr>
        <w:pStyle w:val="HTML"/>
        <w:ind w:firstLine="567"/>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Table 7 – </w:t>
      </w:r>
      <w:r w:rsidR="00A87E74">
        <w:rPr>
          <w:rFonts w:ascii="Times New Roman" w:hAnsi="Times New Roman" w:cs="Times New Roman"/>
          <w:sz w:val="28"/>
          <w:szCs w:val="28"/>
          <w:lang w:val="en-US"/>
        </w:rPr>
        <w:t>Potassium</w:t>
      </w:r>
      <w:r w:rsidR="00E65C87" w:rsidRPr="007945E4">
        <w:rPr>
          <w:rFonts w:ascii="Times New Roman" w:hAnsi="Times New Roman" w:cs="Times New Roman"/>
          <w:sz w:val="28"/>
          <w:szCs w:val="28"/>
          <w:lang w:val="en-US"/>
        </w:rPr>
        <w:t xml:space="preserve"> reserves</w:t>
      </w:r>
    </w:p>
    <w:p w:rsidR="00E65C87" w:rsidRPr="007945E4" w:rsidRDefault="00E65C87" w:rsidP="00E65C87">
      <w:pPr>
        <w:spacing w:after="0" w:line="240" w:lineRule="auto"/>
        <w:contextualSpacing/>
        <w:jc w:val="both"/>
        <w:rPr>
          <w:rFonts w:ascii="Times New Roman" w:hAnsi="Times New Roman"/>
          <w:sz w:val="28"/>
          <w:szCs w:val="28"/>
          <w:lang w:val="en-US"/>
        </w:rPr>
      </w:pPr>
    </w:p>
    <w:tbl>
      <w:tblPr>
        <w:tblW w:w="767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00" w:firstRow="0" w:lastRow="0" w:firstColumn="0" w:lastColumn="0" w:noHBand="0" w:noVBand="1"/>
      </w:tblPr>
      <w:tblGrid>
        <w:gridCol w:w="3286"/>
        <w:gridCol w:w="3096"/>
        <w:gridCol w:w="1294"/>
      </w:tblGrid>
      <w:tr w:rsidR="00E65C87" w:rsidRPr="00550268" w:rsidTr="00D370C4">
        <w:trPr>
          <w:cantSplit/>
          <w:jc w:val="center"/>
        </w:trPr>
        <w:tc>
          <w:tcPr>
            <w:tcW w:w="2140" w:type="pct"/>
          </w:tcPr>
          <w:p w:rsidR="00E65C87" w:rsidRPr="007945E4" w:rsidRDefault="00E65C87" w:rsidP="00D370C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olor w:val="222222"/>
                <w:lang w:val="en-US"/>
              </w:rPr>
            </w:pPr>
            <w:r w:rsidRPr="007945E4">
              <w:rPr>
                <w:rFonts w:ascii="Times New Roman" w:hAnsi="Times New Roman"/>
                <w:color w:val="222222"/>
                <w:lang w:val="en-US"/>
              </w:rPr>
              <w:t>A c</w:t>
            </w:r>
            <w:r w:rsidRPr="00550268">
              <w:rPr>
                <w:rFonts w:ascii="Times New Roman" w:hAnsi="Times New Roman"/>
                <w:color w:val="222222"/>
                <w:lang w:val="en-US"/>
              </w:rPr>
              <w:t>ountr</w:t>
            </w:r>
            <w:r w:rsidRPr="007945E4">
              <w:rPr>
                <w:rFonts w:ascii="Times New Roman" w:hAnsi="Times New Roman"/>
                <w:color w:val="222222"/>
                <w:lang w:val="en-US"/>
              </w:rPr>
              <w:t>y</w:t>
            </w:r>
          </w:p>
        </w:tc>
        <w:tc>
          <w:tcPr>
            <w:tcW w:w="2017" w:type="pct"/>
          </w:tcPr>
          <w:p w:rsidR="00E65C87" w:rsidRPr="007945E4" w:rsidRDefault="00E65C87" w:rsidP="00D370C4">
            <w:pPr>
              <w:spacing w:after="0" w:line="240" w:lineRule="auto"/>
              <w:contextualSpacing/>
              <w:jc w:val="center"/>
              <w:rPr>
                <w:rFonts w:ascii="Times New Roman" w:hAnsi="Times New Roman"/>
                <w:lang w:val="en-US"/>
              </w:rPr>
            </w:pPr>
            <w:r w:rsidRPr="007945E4">
              <w:rPr>
                <w:rFonts w:ascii="Times New Roman" w:hAnsi="Times New Roman"/>
                <w:lang w:val="en-US"/>
              </w:rPr>
              <w:t>Reserves, mil t of K</w:t>
            </w:r>
            <w:r w:rsidRPr="007945E4">
              <w:rPr>
                <w:rFonts w:ascii="Times New Roman" w:hAnsi="Times New Roman"/>
                <w:vertAlign w:val="subscript"/>
                <w:lang w:val="en-US"/>
              </w:rPr>
              <w:t>2</w:t>
            </w:r>
            <w:r w:rsidRPr="007945E4">
              <w:rPr>
                <w:rFonts w:ascii="Times New Roman" w:hAnsi="Times New Roman"/>
                <w:lang w:val="en-US"/>
              </w:rPr>
              <w:t>O</w:t>
            </w:r>
          </w:p>
        </w:tc>
        <w:tc>
          <w:tcPr>
            <w:tcW w:w="843" w:type="pct"/>
          </w:tcPr>
          <w:p w:rsidR="00E65C87" w:rsidRPr="00550268" w:rsidRDefault="00E65C87" w:rsidP="00D370C4">
            <w:pPr>
              <w:spacing w:after="0" w:line="240" w:lineRule="auto"/>
              <w:contextualSpacing/>
              <w:jc w:val="center"/>
              <w:rPr>
                <w:rFonts w:ascii="Times New Roman" w:hAnsi="Times New Roman"/>
                <w:lang w:val="en-US"/>
              </w:rPr>
            </w:pPr>
            <w:r w:rsidRPr="00550268">
              <w:rPr>
                <w:rFonts w:ascii="Times New Roman" w:hAnsi="Times New Roman"/>
                <w:lang w:val="en-US"/>
              </w:rPr>
              <w:t>%</w:t>
            </w:r>
          </w:p>
        </w:tc>
      </w:tr>
      <w:tr w:rsidR="00E65C87" w:rsidRPr="00550268" w:rsidTr="00D370C4">
        <w:trPr>
          <w:cantSplit/>
          <w:jc w:val="center"/>
        </w:trPr>
        <w:tc>
          <w:tcPr>
            <w:tcW w:w="2140" w:type="pct"/>
            <w:shd w:val="clear" w:color="auto" w:fill="8DB3E2"/>
          </w:tcPr>
          <w:p w:rsidR="00E65C87" w:rsidRPr="00550268" w:rsidRDefault="00E65C87" w:rsidP="00D370C4">
            <w:pPr>
              <w:spacing w:after="0" w:line="240" w:lineRule="auto"/>
              <w:contextualSpacing/>
              <w:jc w:val="both"/>
              <w:rPr>
                <w:rFonts w:ascii="Times New Roman" w:hAnsi="Times New Roman"/>
                <w:lang w:val="en-US"/>
              </w:rPr>
            </w:pPr>
            <w:r w:rsidRPr="00550268">
              <w:rPr>
                <w:rFonts w:ascii="Times New Roman" w:hAnsi="Times New Roman"/>
                <w:color w:val="222222"/>
                <w:lang w:val="en-US"/>
              </w:rPr>
              <w:t>Russia</w:t>
            </w:r>
          </w:p>
        </w:tc>
        <w:tc>
          <w:tcPr>
            <w:tcW w:w="2017" w:type="pct"/>
            <w:shd w:val="clear" w:color="auto" w:fill="8DB3E2"/>
            <w:vAlign w:val="center"/>
          </w:tcPr>
          <w:p w:rsidR="00E65C87" w:rsidRPr="00550268" w:rsidRDefault="00E65C87" w:rsidP="00D370C4">
            <w:pPr>
              <w:spacing w:after="0" w:line="240" w:lineRule="auto"/>
              <w:contextualSpacing/>
              <w:jc w:val="center"/>
              <w:rPr>
                <w:rFonts w:ascii="Times New Roman" w:hAnsi="Times New Roman"/>
                <w:lang w:val="en-US"/>
              </w:rPr>
            </w:pPr>
            <w:r w:rsidRPr="00550268">
              <w:rPr>
                <w:rFonts w:ascii="Times New Roman" w:hAnsi="Times New Roman"/>
                <w:lang w:val="en-US"/>
              </w:rPr>
              <w:t>20346</w:t>
            </w:r>
          </w:p>
        </w:tc>
        <w:tc>
          <w:tcPr>
            <w:tcW w:w="843" w:type="pct"/>
            <w:shd w:val="clear" w:color="auto" w:fill="8DB3E2"/>
            <w:vAlign w:val="center"/>
          </w:tcPr>
          <w:p w:rsidR="00E65C87" w:rsidRPr="00550268" w:rsidRDefault="00E65C87" w:rsidP="00D370C4">
            <w:pPr>
              <w:spacing w:after="0" w:line="240" w:lineRule="auto"/>
              <w:contextualSpacing/>
              <w:jc w:val="center"/>
              <w:rPr>
                <w:rFonts w:ascii="Times New Roman" w:hAnsi="Times New Roman"/>
                <w:lang w:val="en-US"/>
              </w:rPr>
            </w:pPr>
            <w:r w:rsidRPr="00550268">
              <w:rPr>
                <w:rFonts w:ascii="Times New Roman" w:hAnsi="Times New Roman"/>
                <w:lang w:val="en-US"/>
              </w:rPr>
              <w:t>50,7</w:t>
            </w:r>
          </w:p>
        </w:tc>
      </w:tr>
      <w:tr w:rsidR="00E65C87" w:rsidRPr="00550268" w:rsidTr="00D370C4">
        <w:trPr>
          <w:cantSplit/>
          <w:jc w:val="center"/>
        </w:trPr>
        <w:tc>
          <w:tcPr>
            <w:tcW w:w="2140" w:type="pct"/>
            <w:shd w:val="clear" w:color="auto" w:fill="C2D69B"/>
          </w:tcPr>
          <w:p w:rsidR="00E65C87" w:rsidRPr="00550268" w:rsidRDefault="00E65C87" w:rsidP="00D370C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olor w:val="222222"/>
                <w:lang w:val="en-US"/>
              </w:rPr>
            </w:pPr>
            <w:r w:rsidRPr="00550268">
              <w:rPr>
                <w:rFonts w:ascii="Times New Roman" w:hAnsi="Times New Roman"/>
                <w:color w:val="222222"/>
                <w:lang w:val="en-US"/>
              </w:rPr>
              <w:t>Canada</w:t>
            </w:r>
          </w:p>
        </w:tc>
        <w:tc>
          <w:tcPr>
            <w:tcW w:w="2017" w:type="pct"/>
            <w:shd w:val="clear" w:color="auto" w:fill="C2D69B"/>
            <w:vAlign w:val="center"/>
          </w:tcPr>
          <w:p w:rsidR="00E65C87" w:rsidRPr="00550268" w:rsidRDefault="00E65C87" w:rsidP="00D370C4">
            <w:pPr>
              <w:spacing w:after="0" w:line="240" w:lineRule="auto"/>
              <w:contextualSpacing/>
              <w:jc w:val="center"/>
              <w:rPr>
                <w:rFonts w:ascii="Times New Roman" w:hAnsi="Times New Roman"/>
                <w:lang w:val="en-US"/>
              </w:rPr>
            </w:pPr>
            <w:r w:rsidRPr="00550268">
              <w:rPr>
                <w:rFonts w:ascii="Times New Roman" w:hAnsi="Times New Roman"/>
                <w:lang w:val="en-US"/>
              </w:rPr>
              <w:t>14506</w:t>
            </w:r>
          </w:p>
        </w:tc>
        <w:tc>
          <w:tcPr>
            <w:tcW w:w="843" w:type="pct"/>
            <w:shd w:val="clear" w:color="auto" w:fill="C2D69B"/>
            <w:vAlign w:val="center"/>
          </w:tcPr>
          <w:p w:rsidR="00E65C87" w:rsidRPr="00550268" w:rsidRDefault="00E65C87" w:rsidP="00D370C4">
            <w:pPr>
              <w:spacing w:after="0" w:line="240" w:lineRule="auto"/>
              <w:contextualSpacing/>
              <w:jc w:val="center"/>
              <w:rPr>
                <w:rFonts w:ascii="Times New Roman" w:hAnsi="Times New Roman"/>
                <w:lang w:val="en-US"/>
              </w:rPr>
            </w:pPr>
            <w:r w:rsidRPr="00550268">
              <w:rPr>
                <w:rFonts w:ascii="Times New Roman" w:hAnsi="Times New Roman"/>
                <w:lang w:val="en-US"/>
              </w:rPr>
              <w:t>36,1</w:t>
            </w:r>
          </w:p>
        </w:tc>
      </w:tr>
      <w:tr w:rsidR="00E65C87" w:rsidRPr="00550268" w:rsidTr="00D370C4">
        <w:trPr>
          <w:cantSplit/>
          <w:jc w:val="center"/>
        </w:trPr>
        <w:tc>
          <w:tcPr>
            <w:tcW w:w="2140" w:type="pct"/>
            <w:shd w:val="clear" w:color="auto" w:fill="FABF8F"/>
          </w:tcPr>
          <w:p w:rsidR="00E65C87" w:rsidRPr="00550268" w:rsidRDefault="00E65C87" w:rsidP="00D370C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olor w:val="222222"/>
                <w:lang w:val="en-US"/>
              </w:rPr>
            </w:pPr>
            <w:r w:rsidRPr="00550268">
              <w:rPr>
                <w:rFonts w:ascii="Times New Roman" w:hAnsi="Times New Roman"/>
                <w:color w:val="222222"/>
                <w:lang w:val="en-US"/>
              </w:rPr>
              <w:t>Belarus</w:t>
            </w:r>
          </w:p>
        </w:tc>
        <w:tc>
          <w:tcPr>
            <w:tcW w:w="2017" w:type="pct"/>
            <w:shd w:val="clear" w:color="auto" w:fill="FABF8F"/>
            <w:vAlign w:val="center"/>
          </w:tcPr>
          <w:p w:rsidR="00E65C87" w:rsidRPr="00550268" w:rsidRDefault="00E65C87" w:rsidP="00D370C4">
            <w:pPr>
              <w:spacing w:after="0" w:line="240" w:lineRule="auto"/>
              <w:contextualSpacing/>
              <w:jc w:val="center"/>
              <w:rPr>
                <w:rFonts w:ascii="Times New Roman" w:hAnsi="Times New Roman"/>
                <w:lang w:val="en-US"/>
              </w:rPr>
            </w:pPr>
            <w:r w:rsidRPr="00550268">
              <w:rPr>
                <w:rFonts w:ascii="Times New Roman" w:hAnsi="Times New Roman"/>
                <w:lang w:val="en-US"/>
              </w:rPr>
              <w:t>1482</w:t>
            </w:r>
          </w:p>
        </w:tc>
        <w:tc>
          <w:tcPr>
            <w:tcW w:w="843" w:type="pct"/>
            <w:shd w:val="clear" w:color="auto" w:fill="FABF8F"/>
            <w:vAlign w:val="center"/>
          </w:tcPr>
          <w:p w:rsidR="00E65C87" w:rsidRPr="00550268" w:rsidRDefault="00E65C87" w:rsidP="00D370C4">
            <w:pPr>
              <w:spacing w:after="0" w:line="240" w:lineRule="auto"/>
              <w:contextualSpacing/>
              <w:jc w:val="center"/>
              <w:rPr>
                <w:rFonts w:ascii="Times New Roman" w:hAnsi="Times New Roman"/>
                <w:lang w:val="en-US"/>
              </w:rPr>
            </w:pPr>
            <w:r w:rsidRPr="00550268">
              <w:rPr>
                <w:rFonts w:ascii="Times New Roman" w:hAnsi="Times New Roman"/>
                <w:lang w:val="en-US"/>
              </w:rPr>
              <w:t>3,7</w:t>
            </w:r>
          </w:p>
        </w:tc>
      </w:tr>
      <w:tr w:rsidR="00E65C87" w:rsidRPr="00550268" w:rsidTr="00D370C4">
        <w:trPr>
          <w:cantSplit/>
          <w:jc w:val="center"/>
        </w:trPr>
        <w:tc>
          <w:tcPr>
            <w:tcW w:w="2140" w:type="pct"/>
            <w:shd w:val="clear" w:color="auto" w:fill="BFBFBF"/>
          </w:tcPr>
          <w:p w:rsidR="00E65C87" w:rsidRPr="00550268" w:rsidRDefault="00E65C87" w:rsidP="00D370C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olor w:val="222222"/>
                <w:lang w:val="en-US"/>
              </w:rPr>
            </w:pPr>
            <w:r w:rsidRPr="00550268">
              <w:rPr>
                <w:rFonts w:ascii="Times New Roman" w:hAnsi="Times New Roman"/>
                <w:color w:val="222222"/>
                <w:lang w:val="en-US"/>
              </w:rPr>
              <w:t>Germany</w:t>
            </w:r>
          </w:p>
        </w:tc>
        <w:tc>
          <w:tcPr>
            <w:tcW w:w="2017" w:type="pct"/>
            <w:shd w:val="clear" w:color="auto" w:fill="BFBFBF"/>
            <w:vAlign w:val="center"/>
          </w:tcPr>
          <w:p w:rsidR="00E65C87" w:rsidRPr="00550268" w:rsidRDefault="00E65C87" w:rsidP="00D370C4">
            <w:pPr>
              <w:spacing w:after="0" w:line="240" w:lineRule="auto"/>
              <w:contextualSpacing/>
              <w:jc w:val="center"/>
              <w:rPr>
                <w:rFonts w:ascii="Times New Roman" w:hAnsi="Times New Roman"/>
                <w:lang w:val="en-US"/>
              </w:rPr>
            </w:pPr>
            <w:r w:rsidRPr="00550268">
              <w:rPr>
                <w:rFonts w:ascii="Times New Roman" w:hAnsi="Times New Roman"/>
                <w:lang w:val="en-US"/>
              </w:rPr>
              <w:t>1220</w:t>
            </w:r>
          </w:p>
        </w:tc>
        <w:tc>
          <w:tcPr>
            <w:tcW w:w="843" w:type="pct"/>
            <w:shd w:val="clear" w:color="auto" w:fill="BFBFBF"/>
            <w:vAlign w:val="center"/>
          </w:tcPr>
          <w:p w:rsidR="00E65C87" w:rsidRPr="00550268" w:rsidRDefault="00E65C87" w:rsidP="00D370C4">
            <w:pPr>
              <w:spacing w:after="0" w:line="240" w:lineRule="auto"/>
              <w:contextualSpacing/>
              <w:jc w:val="center"/>
              <w:rPr>
                <w:rFonts w:ascii="Times New Roman" w:hAnsi="Times New Roman"/>
                <w:lang w:val="en-US"/>
              </w:rPr>
            </w:pPr>
            <w:r w:rsidRPr="00550268">
              <w:rPr>
                <w:rFonts w:ascii="Times New Roman" w:hAnsi="Times New Roman"/>
                <w:lang w:val="en-US"/>
              </w:rPr>
              <w:t>3</w:t>
            </w:r>
          </w:p>
        </w:tc>
      </w:tr>
      <w:tr w:rsidR="00E65C87" w:rsidRPr="007945E4" w:rsidTr="00D370C4">
        <w:trPr>
          <w:cantSplit/>
          <w:jc w:val="center"/>
        </w:trPr>
        <w:tc>
          <w:tcPr>
            <w:tcW w:w="2140" w:type="pct"/>
            <w:shd w:val="clear" w:color="auto" w:fill="948A54"/>
          </w:tcPr>
          <w:p w:rsidR="00E65C87" w:rsidRPr="00550268" w:rsidRDefault="00E65C87" w:rsidP="00D370C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olor w:val="222222"/>
                <w:lang w:val="en-US"/>
              </w:rPr>
            </w:pPr>
            <w:r w:rsidRPr="00550268">
              <w:rPr>
                <w:rFonts w:ascii="Times New Roman" w:hAnsi="Times New Roman"/>
                <w:color w:val="222222"/>
                <w:lang w:val="en-US"/>
              </w:rPr>
              <w:t>Turkmenistan</w:t>
            </w:r>
          </w:p>
        </w:tc>
        <w:tc>
          <w:tcPr>
            <w:tcW w:w="2017" w:type="pct"/>
            <w:shd w:val="clear" w:color="auto" w:fill="948A54"/>
            <w:vAlign w:val="center"/>
          </w:tcPr>
          <w:p w:rsidR="00E65C87" w:rsidRPr="007945E4" w:rsidRDefault="00E65C87" w:rsidP="00D370C4">
            <w:pPr>
              <w:spacing w:after="0" w:line="240" w:lineRule="auto"/>
              <w:contextualSpacing/>
              <w:jc w:val="center"/>
              <w:rPr>
                <w:rFonts w:ascii="Times New Roman" w:hAnsi="Times New Roman"/>
              </w:rPr>
            </w:pPr>
            <w:r w:rsidRPr="00550268">
              <w:rPr>
                <w:rFonts w:ascii="Times New Roman" w:hAnsi="Times New Roman"/>
                <w:lang w:val="en-US"/>
              </w:rPr>
              <w:t>72</w:t>
            </w:r>
            <w:r w:rsidRPr="007945E4">
              <w:rPr>
                <w:rFonts w:ascii="Times New Roman" w:hAnsi="Times New Roman"/>
              </w:rPr>
              <w:t>6</w:t>
            </w:r>
          </w:p>
        </w:tc>
        <w:tc>
          <w:tcPr>
            <w:tcW w:w="843" w:type="pct"/>
            <w:shd w:val="clear" w:color="auto" w:fill="948A54"/>
            <w:vAlign w:val="center"/>
          </w:tcPr>
          <w:p w:rsidR="00E65C87" w:rsidRPr="007945E4" w:rsidRDefault="00E65C87" w:rsidP="00D370C4">
            <w:pPr>
              <w:spacing w:after="0" w:line="240" w:lineRule="auto"/>
              <w:contextualSpacing/>
              <w:jc w:val="center"/>
              <w:rPr>
                <w:rFonts w:ascii="Times New Roman" w:hAnsi="Times New Roman"/>
              </w:rPr>
            </w:pPr>
            <w:r w:rsidRPr="007945E4">
              <w:rPr>
                <w:rFonts w:ascii="Times New Roman" w:hAnsi="Times New Roman"/>
              </w:rPr>
              <w:t>1,7</w:t>
            </w:r>
          </w:p>
        </w:tc>
      </w:tr>
      <w:tr w:rsidR="00E65C87" w:rsidRPr="007945E4" w:rsidTr="00D370C4">
        <w:trPr>
          <w:cantSplit/>
          <w:jc w:val="center"/>
        </w:trPr>
        <w:tc>
          <w:tcPr>
            <w:tcW w:w="2140" w:type="pct"/>
            <w:shd w:val="clear" w:color="auto" w:fill="B2A1C7"/>
          </w:tcPr>
          <w:p w:rsidR="00E65C87" w:rsidRPr="007945E4" w:rsidRDefault="00E65C87" w:rsidP="00D370C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olor w:val="222222"/>
              </w:rPr>
            </w:pPr>
            <w:proofErr w:type="spellStart"/>
            <w:r w:rsidRPr="007945E4">
              <w:rPr>
                <w:rFonts w:ascii="Times New Roman" w:hAnsi="Times New Roman"/>
                <w:color w:val="222222"/>
              </w:rPr>
              <w:t>Thailand</w:t>
            </w:r>
            <w:proofErr w:type="spellEnd"/>
          </w:p>
        </w:tc>
        <w:tc>
          <w:tcPr>
            <w:tcW w:w="2017" w:type="pct"/>
            <w:shd w:val="clear" w:color="auto" w:fill="B2A1C7"/>
            <w:vAlign w:val="center"/>
          </w:tcPr>
          <w:p w:rsidR="00E65C87" w:rsidRPr="007945E4" w:rsidRDefault="00E65C87" w:rsidP="00D370C4">
            <w:pPr>
              <w:spacing w:after="0" w:line="240" w:lineRule="auto"/>
              <w:contextualSpacing/>
              <w:jc w:val="center"/>
              <w:rPr>
                <w:rFonts w:ascii="Times New Roman" w:hAnsi="Times New Roman"/>
              </w:rPr>
            </w:pPr>
            <w:r w:rsidRPr="007945E4">
              <w:rPr>
                <w:rFonts w:ascii="Times New Roman" w:hAnsi="Times New Roman"/>
              </w:rPr>
              <w:t>300</w:t>
            </w:r>
          </w:p>
        </w:tc>
        <w:tc>
          <w:tcPr>
            <w:tcW w:w="843" w:type="pct"/>
            <w:shd w:val="clear" w:color="auto" w:fill="B2A1C7"/>
            <w:vAlign w:val="center"/>
          </w:tcPr>
          <w:p w:rsidR="00E65C87" w:rsidRPr="007945E4" w:rsidRDefault="00E65C87" w:rsidP="00D370C4">
            <w:pPr>
              <w:spacing w:after="0" w:line="240" w:lineRule="auto"/>
              <w:contextualSpacing/>
              <w:jc w:val="center"/>
              <w:rPr>
                <w:rFonts w:ascii="Times New Roman" w:hAnsi="Times New Roman"/>
              </w:rPr>
            </w:pPr>
            <w:r w:rsidRPr="007945E4">
              <w:rPr>
                <w:rFonts w:ascii="Times New Roman" w:hAnsi="Times New Roman"/>
              </w:rPr>
              <w:t>0,8</w:t>
            </w:r>
          </w:p>
        </w:tc>
      </w:tr>
      <w:tr w:rsidR="00E65C87" w:rsidRPr="007945E4" w:rsidTr="00D370C4">
        <w:trPr>
          <w:cantSplit/>
          <w:jc w:val="center"/>
        </w:trPr>
        <w:tc>
          <w:tcPr>
            <w:tcW w:w="2140" w:type="pct"/>
            <w:shd w:val="clear" w:color="auto" w:fill="FF0000"/>
          </w:tcPr>
          <w:p w:rsidR="00E65C87" w:rsidRPr="007945E4" w:rsidRDefault="00E65C87" w:rsidP="00D370C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olor w:val="222222"/>
              </w:rPr>
            </w:pPr>
            <w:r w:rsidRPr="007945E4">
              <w:rPr>
                <w:rFonts w:ascii="Times New Roman" w:hAnsi="Times New Roman"/>
                <w:color w:val="222222"/>
                <w:lang w:val="en-US"/>
              </w:rPr>
              <w:t>O</w:t>
            </w:r>
            <w:proofErr w:type="spellStart"/>
            <w:r w:rsidRPr="007945E4">
              <w:rPr>
                <w:rFonts w:ascii="Times New Roman" w:hAnsi="Times New Roman"/>
                <w:color w:val="222222"/>
              </w:rPr>
              <w:t>ther</w:t>
            </w:r>
            <w:proofErr w:type="spellEnd"/>
          </w:p>
        </w:tc>
        <w:tc>
          <w:tcPr>
            <w:tcW w:w="2017" w:type="pct"/>
            <w:shd w:val="clear" w:color="auto" w:fill="FF0000"/>
            <w:vAlign w:val="center"/>
          </w:tcPr>
          <w:p w:rsidR="00E65C87" w:rsidRPr="007945E4" w:rsidRDefault="00E65C87" w:rsidP="00D370C4">
            <w:pPr>
              <w:spacing w:after="0" w:line="240" w:lineRule="auto"/>
              <w:contextualSpacing/>
              <w:jc w:val="center"/>
              <w:rPr>
                <w:rFonts w:ascii="Times New Roman" w:hAnsi="Times New Roman"/>
              </w:rPr>
            </w:pPr>
            <w:r w:rsidRPr="007945E4">
              <w:rPr>
                <w:rFonts w:ascii="Times New Roman" w:hAnsi="Times New Roman"/>
              </w:rPr>
              <w:t>1613</w:t>
            </w:r>
          </w:p>
        </w:tc>
        <w:tc>
          <w:tcPr>
            <w:tcW w:w="843" w:type="pct"/>
            <w:shd w:val="clear" w:color="auto" w:fill="FF0000"/>
            <w:vAlign w:val="center"/>
          </w:tcPr>
          <w:p w:rsidR="00E65C87" w:rsidRPr="007945E4" w:rsidRDefault="00E65C87" w:rsidP="00D370C4">
            <w:pPr>
              <w:spacing w:after="0" w:line="240" w:lineRule="auto"/>
              <w:contextualSpacing/>
              <w:jc w:val="center"/>
              <w:rPr>
                <w:rFonts w:ascii="Times New Roman" w:hAnsi="Times New Roman"/>
              </w:rPr>
            </w:pPr>
            <w:r w:rsidRPr="007945E4">
              <w:rPr>
                <w:rFonts w:ascii="Times New Roman" w:hAnsi="Times New Roman"/>
              </w:rPr>
              <w:t>4</w:t>
            </w:r>
          </w:p>
        </w:tc>
      </w:tr>
      <w:tr w:rsidR="00E65C87" w:rsidRPr="007945E4" w:rsidTr="00D370C4">
        <w:trPr>
          <w:cantSplit/>
          <w:jc w:val="center"/>
        </w:trPr>
        <w:tc>
          <w:tcPr>
            <w:tcW w:w="2140" w:type="pct"/>
            <w:shd w:val="clear" w:color="auto" w:fill="FFFF00"/>
          </w:tcPr>
          <w:p w:rsidR="00E65C87" w:rsidRPr="007945E4" w:rsidRDefault="00E65C87" w:rsidP="00D370C4">
            <w:pPr>
              <w:spacing w:after="0" w:line="240" w:lineRule="auto"/>
              <w:contextualSpacing/>
              <w:jc w:val="both"/>
              <w:rPr>
                <w:rFonts w:ascii="Times New Roman" w:hAnsi="Times New Roman"/>
              </w:rPr>
            </w:pPr>
            <w:r w:rsidRPr="007945E4">
              <w:rPr>
                <w:rFonts w:ascii="Times New Roman" w:hAnsi="Times New Roman"/>
                <w:color w:val="222222"/>
                <w:lang w:val="en-US"/>
              </w:rPr>
              <w:t>T</w:t>
            </w:r>
            <w:proofErr w:type="spellStart"/>
            <w:r w:rsidRPr="007945E4">
              <w:rPr>
                <w:rFonts w:ascii="Times New Roman" w:hAnsi="Times New Roman"/>
                <w:color w:val="222222"/>
              </w:rPr>
              <w:t>otal</w:t>
            </w:r>
            <w:proofErr w:type="spellEnd"/>
          </w:p>
        </w:tc>
        <w:tc>
          <w:tcPr>
            <w:tcW w:w="2017" w:type="pct"/>
            <w:shd w:val="clear" w:color="auto" w:fill="FFFF00"/>
            <w:vAlign w:val="center"/>
          </w:tcPr>
          <w:p w:rsidR="00E65C87" w:rsidRPr="007945E4" w:rsidRDefault="00E65C87" w:rsidP="00D370C4">
            <w:pPr>
              <w:spacing w:after="0" w:line="240" w:lineRule="auto"/>
              <w:contextualSpacing/>
              <w:jc w:val="center"/>
              <w:rPr>
                <w:rFonts w:ascii="Times New Roman" w:hAnsi="Times New Roman"/>
              </w:rPr>
            </w:pPr>
            <w:r w:rsidRPr="007945E4">
              <w:rPr>
                <w:rFonts w:ascii="Times New Roman" w:hAnsi="Times New Roman"/>
              </w:rPr>
              <w:t>40187</w:t>
            </w:r>
          </w:p>
        </w:tc>
        <w:tc>
          <w:tcPr>
            <w:tcW w:w="843" w:type="pct"/>
            <w:shd w:val="clear" w:color="auto" w:fill="FFFF00"/>
            <w:vAlign w:val="center"/>
          </w:tcPr>
          <w:p w:rsidR="00E65C87" w:rsidRPr="007945E4" w:rsidRDefault="00E65C87" w:rsidP="00D370C4">
            <w:pPr>
              <w:spacing w:after="0" w:line="240" w:lineRule="auto"/>
              <w:contextualSpacing/>
              <w:jc w:val="center"/>
              <w:rPr>
                <w:rFonts w:ascii="Times New Roman" w:hAnsi="Times New Roman"/>
              </w:rPr>
            </w:pPr>
            <w:r w:rsidRPr="007945E4">
              <w:rPr>
                <w:rFonts w:ascii="Times New Roman" w:hAnsi="Times New Roman"/>
              </w:rPr>
              <w:t>100</w:t>
            </w:r>
          </w:p>
        </w:tc>
      </w:tr>
    </w:tbl>
    <w:p w:rsidR="00E65C87" w:rsidRPr="007945E4" w:rsidRDefault="00E65C87" w:rsidP="00E65C87">
      <w:pPr>
        <w:spacing w:after="0" w:line="240" w:lineRule="auto"/>
        <w:ind w:firstLine="567"/>
        <w:contextualSpacing/>
        <w:jc w:val="both"/>
        <w:rPr>
          <w:rFonts w:ascii="Times New Roman" w:hAnsi="Times New Roman"/>
          <w:sz w:val="28"/>
          <w:szCs w:val="28"/>
        </w:rPr>
      </w:pPr>
    </w:p>
    <w:p w:rsidR="00E65C87" w:rsidRPr="007945E4" w:rsidRDefault="00A87E74" w:rsidP="00E65C87">
      <w:pPr>
        <w:autoSpaceDE w:val="0"/>
        <w:autoSpaceDN w:val="0"/>
        <w:adjustRightInd w:val="0"/>
        <w:spacing w:after="0" w:line="240" w:lineRule="auto"/>
        <w:ind w:firstLine="567"/>
        <w:jc w:val="both"/>
        <w:rPr>
          <w:rFonts w:ascii="Times New Roman" w:hAnsi="Times New Roman"/>
          <w:color w:val="000000"/>
          <w:sz w:val="28"/>
          <w:szCs w:val="28"/>
          <w:lang w:val="en-US"/>
        </w:rPr>
      </w:pPr>
      <w:r>
        <w:rPr>
          <w:rFonts w:ascii="Times New Roman" w:hAnsi="Times New Roman"/>
          <w:sz w:val="28"/>
          <w:szCs w:val="28"/>
          <w:lang w:val="en-US"/>
        </w:rPr>
        <w:lastRenderedPageBreak/>
        <w:t>T</w:t>
      </w:r>
      <w:r w:rsidR="00E65C87" w:rsidRPr="007945E4">
        <w:rPr>
          <w:rFonts w:ascii="Times New Roman" w:hAnsi="Times New Roman"/>
          <w:sz w:val="28"/>
          <w:szCs w:val="28"/>
          <w:lang w:val="en-US"/>
        </w:rPr>
        <w:t xml:space="preserve">he </w:t>
      </w:r>
      <w:r>
        <w:rPr>
          <w:rFonts w:ascii="Times New Roman" w:hAnsi="Times New Roman"/>
          <w:sz w:val="28"/>
          <w:szCs w:val="28"/>
          <w:lang w:val="en-US"/>
        </w:rPr>
        <w:t>largest Russian deposit</w:t>
      </w:r>
      <w:r w:rsidR="00E65C87" w:rsidRPr="007945E4">
        <w:rPr>
          <w:rFonts w:ascii="Times New Roman" w:hAnsi="Times New Roman"/>
          <w:sz w:val="28"/>
          <w:szCs w:val="28"/>
          <w:lang w:val="en-US"/>
        </w:rPr>
        <w:t xml:space="preserve"> is </w:t>
      </w:r>
      <w:proofErr w:type="spellStart"/>
      <w:r>
        <w:rPr>
          <w:rFonts w:ascii="Times New Roman" w:hAnsi="Times New Roman"/>
          <w:sz w:val="28"/>
          <w:szCs w:val="28"/>
          <w:lang w:val="en-US"/>
        </w:rPr>
        <w:t>Verkhnekamsky</w:t>
      </w:r>
      <w:proofErr w:type="spellEnd"/>
      <w:r w:rsidR="00E65C87" w:rsidRPr="007945E4">
        <w:rPr>
          <w:rFonts w:ascii="Times New Roman" w:hAnsi="Times New Roman"/>
          <w:sz w:val="28"/>
          <w:szCs w:val="28"/>
          <w:lang w:val="en-US"/>
        </w:rPr>
        <w:t>. It contains a major portion of explo</w:t>
      </w:r>
      <w:r>
        <w:rPr>
          <w:rFonts w:ascii="Times New Roman" w:hAnsi="Times New Roman"/>
          <w:sz w:val="28"/>
          <w:szCs w:val="28"/>
          <w:lang w:val="en-US"/>
        </w:rPr>
        <w:t>red (90%) and evaluated (98%)</w:t>
      </w:r>
      <w:r w:rsidR="00E65C87" w:rsidRPr="007945E4">
        <w:rPr>
          <w:rFonts w:ascii="Times New Roman" w:hAnsi="Times New Roman"/>
          <w:sz w:val="28"/>
          <w:szCs w:val="28"/>
          <w:lang w:val="en-US"/>
        </w:rPr>
        <w:t xml:space="preserve"> reserves</w:t>
      </w:r>
      <w:r w:rsidR="00107A37">
        <w:rPr>
          <w:rFonts w:ascii="Times New Roman" w:hAnsi="Times New Roman"/>
          <w:sz w:val="28"/>
          <w:szCs w:val="28"/>
          <w:lang w:val="en-US"/>
        </w:rPr>
        <w:t xml:space="preserve"> of Russia</w:t>
      </w:r>
      <w:r w:rsidR="00E65C87" w:rsidRPr="007945E4">
        <w:rPr>
          <w:rFonts w:ascii="Times New Roman" w:hAnsi="Times New Roman"/>
          <w:sz w:val="28"/>
          <w:szCs w:val="28"/>
          <w:lang w:val="en-US"/>
        </w:rPr>
        <w:t xml:space="preserve">. This field is located in the Perm oblast. </w:t>
      </w:r>
      <w:r w:rsidR="00107A37">
        <w:rPr>
          <w:rFonts w:ascii="Times New Roman" w:hAnsi="Times New Roman"/>
          <w:sz w:val="28"/>
          <w:szCs w:val="28"/>
          <w:lang w:val="en-US"/>
        </w:rPr>
        <w:t xml:space="preserve">Its </w:t>
      </w:r>
      <w:r w:rsidR="00E65C87" w:rsidRPr="007945E4">
        <w:rPr>
          <w:rFonts w:ascii="Times New Roman" w:hAnsi="Times New Roman"/>
          <w:sz w:val="28"/>
          <w:szCs w:val="28"/>
          <w:lang w:val="en-US"/>
        </w:rPr>
        <w:t xml:space="preserve">area </w:t>
      </w:r>
      <w:r w:rsidR="00107A37">
        <w:rPr>
          <w:rFonts w:ascii="Times New Roman" w:hAnsi="Times New Roman"/>
          <w:sz w:val="28"/>
          <w:szCs w:val="28"/>
          <w:lang w:val="en-US"/>
        </w:rPr>
        <w:t>is</w:t>
      </w:r>
      <w:r w:rsidR="00E65C87" w:rsidRPr="007945E4">
        <w:rPr>
          <w:rFonts w:ascii="Times New Roman" w:hAnsi="Times New Roman"/>
          <w:sz w:val="28"/>
          <w:szCs w:val="28"/>
          <w:lang w:val="en-US"/>
        </w:rPr>
        <w:t xml:space="preserve"> 3500 km</w:t>
      </w:r>
      <w:r w:rsidR="00E65C87" w:rsidRPr="007945E4">
        <w:rPr>
          <w:rFonts w:ascii="Times New Roman" w:hAnsi="Times New Roman"/>
          <w:sz w:val="28"/>
          <w:szCs w:val="28"/>
          <w:vertAlign w:val="superscript"/>
          <w:lang w:val="en-US"/>
        </w:rPr>
        <w:t>2</w:t>
      </w:r>
      <w:r w:rsidR="00E65C87" w:rsidRPr="007945E4">
        <w:rPr>
          <w:rFonts w:ascii="Times New Roman" w:hAnsi="Times New Roman"/>
          <w:sz w:val="28"/>
          <w:szCs w:val="28"/>
          <w:lang w:val="en-US"/>
        </w:rPr>
        <w:t>.</w:t>
      </w:r>
      <w:r w:rsidR="00E65C87" w:rsidRPr="007945E4">
        <w:rPr>
          <w:rFonts w:ascii="Times New Roman" w:hAnsi="Times New Roman"/>
          <w:color w:val="000000"/>
          <w:sz w:val="28"/>
          <w:szCs w:val="28"/>
          <w:lang w:val="en-US"/>
        </w:rPr>
        <w:t xml:space="preserve"> </w:t>
      </w:r>
      <w:r w:rsidR="00107A37">
        <w:rPr>
          <w:rFonts w:ascii="Times New Roman" w:hAnsi="Times New Roman"/>
          <w:color w:val="000000"/>
          <w:sz w:val="28"/>
          <w:szCs w:val="28"/>
          <w:lang w:val="en-US"/>
        </w:rPr>
        <w:t>T</w:t>
      </w:r>
      <w:r w:rsidR="00E65C87" w:rsidRPr="007945E4">
        <w:rPr>
          <w:rFonts w:ascii="Times New Roman" w:hAnsi="Times New Roman"/>
          <w:color w:val="000000"/>
          <w:sz w:val="28"/>
          <w:szCs w:val="28"/>
          <w:lang w:val="en-US"/>
        </w:rPr>
        <w:t xml:space="preserve">he salt stratum </w:t>
      </w:r>
      <w:r w:rsidR="00107A37">
        <w:rPr>
          <w:rFonts w:ascii="Times New Roman" w:hAnsi="Times New Roman"/>
          <w:color w:val="000000"/>
          <w:sz w:val="28"/>
          <w:szCs w:val="28"/>
          <w:lang w:val="en-US"/>
        </w:rPr>
        <w:t>t</w:t>
      </w:r>
      <w:r w:rsidR="00107A37" w:rsidRPr="007945E4">
        <w:rPr>
          <w:rFonts w:ascii="Times New Roman" w:hAnsi="Times New Roman"/>
          <w:color w:val="000000"/>
          <w:sz w:val="28"/>
          <w:szCs w:val="28"/>
          <w:lang w:val="en-US"/>
        </w:rPr>
        <w:t xml:space="preserve">hickness </w:t>
      </w:r>
      <w:r w:rsidR="00E65C87" w:rsidRPr="007945E4">
        <w:rPr>
          <w:rFonts w:ascii="Times New Roman" w:hAnsi="Times New Roman"/>
          <w:color w:val="000000"/>
          <w:sz w:val="28"/>
          <w:szCs w:val="28"/>
          <w:lang w:val="en-US"/>
        </w:rPr>
        <w:t xml:space="preserve">reaches 1000 m. </w:t>
      </w:r>
      <w:r w:rsidR="00107A37">
        <w:rPr>
          <w:rFonts w:ascii="Times New Roman" w:hAnsi="Times New Roman"/>
          <w:color w:val="000000"/>
          <w:sz w:val="28"/>
          <w:szCs w:val="28"/>
          <w:lang w:val="en-US"/>
        </w:rPr>
        <w:t>The ores of this deposit are characterized by</w:t>
      </w:r>
      <w:r w:rsidR="00E65C87" w:rsidRPr="007945E4">
        <w:rPr>
          <w:rFonts w:ascii="Times New Roman" w:hAnsi="Times New Roman"/>
          <w:color w:val="000000"/>
          <w:sz w:val="28"/>
          <w:szCs w:val="28"/>
          <w:lang w:val="en-US"/>
        </w:rPr>
        <w:t xml:space="preserve"> purity and superficial bedding (90-220 m) of powerful </w:t>
      </w:r>
      <w:r w:rsidR="00107A37">
        <w:rPr>
          <w:rFonts w:ascii="Times New Roman" w:hAnsi="Times New Roman"/>
          <w:color w:val="000000"/>
          <w:sz w:val="28"/>
          <w:szCs w:val="28"/>
          <w:lang w:val="en-US"/>
        </w:rPr>
        <w:t xml:space="preserve">sylvinite and carnallite strata. The </w:t>
      </w:r>
      <w:proofErr w:type="spellStart"/>
      <w:r w:rsidR="00107A37">
        <w:rPr>
          <w:rFonts w:ascii="Times New Roman" w:hAnsi="Times New Roman"/>
          <w:sz w:val="28"/>
          <w:szCs w:val="28"/>
          <w:lang w:val="en-US"/>
        </w:rPr>
        <w:t>Verkhnekamsky</w:t>
      </w:r>
      <w:proofErr w:type="spellEnd"/>
      <w:r w:rsidR="00E65C87" w:rsidRPr="007945E4">
        <w:rPr>
          <w:rFonts w:ascii="Times New Roman" w:hAnsi="Times New Roman"/>
          <w:color w:val="000000"/>
          <w:sz w:val="28"/>
          <w:szCs w:val="28"/>
          <w:lang w:val="en-US"/>
        </w:rPr>
        <w:t xml:space="preserve"> deposit </w:t>
      </w:r>
      <w:r w:rsidR="00107A37">
        <w:rPr>
          <w:rFonts w:ascii="Times New Roman" w:hAnsi="Times New Roman"/>
          <w:color w:val="000000"/>
          <w:sz w:val="28"/>
          <w:szCs w:val="28"/>
          <w:lang w:val="en-US"/>
        </w:rPr>
        <w:t xml:space="preserve">is </w:t>
      </w:r>
      <w:r w:rsidR="00E65C87" w:rsidRPr="007945E4">
        <w:rPr>
          <w:rFonts w:ascii="Times New Roman" w:hAnsi="Times New Roman"/>
          <w:color w:val="000000"/>
          <w:sz w:val="28"/>
          <w:szCs w:val="28"/>
          <w:lang w:val="en-US"/>
        </w:rPr>
        <w:t xml:space="preserve">the </w:t>
      </w:r>
      <w:r w:rsidR="00107A37">
        <w:rPr>
          <w:rFonts w:ascii="Times New Roman" w:hAnsi="Times New Roman"/>
          <w:color w:val="000000"/>
          <w:sz w:val="28"/>
          <w:szCs w:val="28"/>
          <w:lang w:val="en-US"/>
        </w:rPr>
        <w:t>richest potassium deposit in</w:t>
      </w:r>
      <w:r w:rsidR="00E65C87" w:rsidRPr="007945E4">
        <w:rPr>
          <w:rFonts w:ascii="Times New Roman" w:hAnsi="Times New Roman"/>
          <w:color w:val="000000"/>
          <w:sz w:val="28"/>
          <w:szCs w:val="28"/>
          <w:lang w:val="en-US"/>
        </w:rPr>
        <w:t xml:space="preserve"> the world. The </w:t>
      </w:r>
      <w:proofErr w:type="spellStart"/>
      <w:r w:rsidR="00E65C87" w:rsidRPr="007945E4">
        <w:rPr>
          <w:rFonts w:ascii="Times New Roman" w:hAnsi="Times New Roman"/>
          <w:color w:val="000000"/>
          <w:sz w:val="28"/>
          <w:szCs w:val="28"/>
          <w:lang w:val="en-US"/>
        </w:rPr>
        <w:t>Gremyachensk</w:t>
      </w:r>
      <w:proofErr w:type="spellEnd"/>
      <w:r w:rsidR="00E65C87" w:rsidRPr="007945E4">
        <w:rPr>
          <w:rFonts w:ascii="Times New Roman" w:hAnsi="Times New Roman"/>
          <w:color w:val="000000"/>
          <w:sz w:val="28"/>
          <w:szCs w:val="28"/>
          <w:lang w:val="en-US"/>
        </w:rPr>
        <w:t xml:space="preserve"> deposit </w:t>
      </w:r>
      <w:r w:rsidR="00107A37">
        <w:rPr>
          <w:rFonts w:ascii="Times New Roman" w:hAnsi="Times New Roman"/>
          <w:color w:val="000000"/>
          <w:sz w:val="28"/>
          <w:szCs w:val="28"/>
          <w:lang w:val="en-US"/>
        </w:rPr>
        <w:t xml:space="preserve">situated </w:t>
      </w:r>
      <w:r w:rsidR="00E65C87" w:rsidRPr="007945E4">
        <w:rPr>
          <w:rFonts w:ascii="Times New Roman" w:hAnsi="Times New Roman"/>
          <w:color w:val="000000"/>
          <w:sz w:val="28"/>
          <w:szCs w:val="28"/>
          <w:lang w:val="en-US"/>
        </w:rPr>
        <w:t xml:space="preserve">in the Volgograd oblast </w:t>
      </w:r>
      <w:r w:rsidR="00107A37">
        <w:rPr>
          <w:rFonts w:ascii="Times New Roman" w:hAnsi="Times New Roman"/>
          <w:color w:val="000000"/>
          <w:sz w:val="28"/>
          <w:szCs w:val="28"/>
          <w:lang w:val="en-US"/>
        </w:rPr>
        <w:t>is</w:t>
      </w:r>
      <w:r w:rsidR="00E65C87" w:rsidRPr="007945E4">
        <w:rPr>
          <w:rFonts w:ascii="Times New Roman" w:hAnsi="Times New Roman"/>
          <w:color w:val="000000"/>
          <w:sz w:val="28"/>
          <w:szCs w:val="28"/>
          <w:lang w:val="en-US"/>
        </w:rPr>
        <w:t xml:space="preserve"> also </w:t>
      </w:r>
      <w:r w:rsidR="00107A37">
        <w:rPr>
          <w:rFonts w:ascii="Times New Roman" w:hAnsi="Times New Roman"/>
          <w:color w:val="000000"/>
          <w:sz w:val="28"/>
          <w:szCs w:val="28"/>
          <w:lang w:val="en-US"/>
        </w:rPr>
        <w:t xml:space="preserve">a </w:t>
      </w:r>
      <w:r w:rsidR="00E65C87" w:rsidRPr="007945E4">
        <w:rPr>
          <w:rFonts w:ascii="Times New Roman" w:hAnsi="Times New Roman"/>
          <w:color w:val="000000"/>
          <w:sz w:val="28"/>
          <w:szCs w:val="28"/>
          <w:lang w:val="en-US"/>
        </w:rPr>
        <w:t xml:space="preserve">rather perspective potassium-containing Russian fields; its reserves </w:t>
      </w:r>
      <w:r w:rsidR="00107A37">
        <w:rPr>
          <w:rFonts w:ascii="Times New Roman" w:hAnsi="Times New Roman"/>
          <w:color w:val="000000"/>
          <w:sz w:val="28"/>
          <w:szCs w:val="28"/>
          <w:lang w:val="en-US"/>
        </w:rPr>
        <w:t>include</w:t>
      </w:r>
      <w:r w:rsidR="00E65C87" w:rsidRPr="007945E4">
        <w:rPr>
          <w:rFonts w:ascii="Times New Roman" w:hAnsi="Times New Roman"/>
          <w:color w:val="000000"/>
          <w:sz w:val="28"/>
          <w:szCs w:val="28"/>
          <w:lang w:val="en-US"/>
        </w:rPr>
        <w:t xml:space="preserve"> 250 million </w:t>
      </w:r>
      <w:proofErr w:type="spellStart"/>
      <w:r w:rsidR="00E65C87" w:rsidRPr="007945E4">
        <w:rPr>
          <w:rFonts w:ascii="Times New Roman" w:hAnsi="Times New Roman"/>
          <w:color w:val="000000"/>
          <w:sz w:val="28"/>
          <w:szCs w:val="28"/>
          <w:lang w:val="en-US"/>
        </w:rPr>
        <w:t>tonnes</w:t>
      </w:r>
      <w:proofErr w:type="spellEnd"/>
      <w:r w:rsidR="00E65C87" w:rsidRPr="007945E4">
        <w:rPr>
          <w:rFonts w:ascii="Times New Roman" w:hAnsi="Times New Roman"/>
          <w:color w:val="000000"/>
          <w:sz w:val="28"/>
          <w:szCs w:val="28"/>
          <w:lang w:val="en-US"/>
        </w:rPr>
        <w:t xml:space="preserve"> of potassium oxide</w:t>
      </w:r>
      <w:r w:rsidR="00107A37">
        <w:rPr>
          <w:rFonts w:ascii="Times New Roman" w:hAnsi="Times New Roman"/>
          <w:color w:val="000000"/>
          <w:sz w:val="28"/>
          <w:szCs w:val="28"/>
          <w:lang w:val="en-US"/>
        </w:rPr>
        <w:t xml:space="preserve">; </w:t>
      </w:r>
      <w:r w:rsidR="00E65C87" w:rsidRPr="007945E4">
        <w:rPr>
          <w:rFonts w:ascii="Times New Roman" w:hAnsi="Times New Roman"/>
          <w:color w:val="000000"/>
          <w:sz w:val="28"/>
          <w:szCs w:val="28"/>
          <w:lang w:val="en-US"/>
        </w:rPr>
        <w:t xml:space="preserve">the average </w:t>
      </w:r>
      <w:r w:rsidR="00107A37" w:rsidRPr="007945E4">
        <w:rPr>
          <w:rFonts w:ascii="Times New Roman" w:hAnsi="Times New Roman"/>
          <w:color w:val="000000"/>
          <w:sz w:val="28"/>
          <w:szCs w:val="28"/>
          <w:lang w:val="en-US"/>
        </w:rPr>
        <w:t xml:space="preserve">potassium oxide </w:t>
      </w:r>
      <w:r w:rsidR="00E65C87" w:rsidRPr="007945E4">
        <w:rPr>
          <w:rFonts w:ascii="Times New Roman" w:hAnsi="Times New Roman"/>
          <w:color w:val="000000"/>
          <w:sz w:val="28"/>
          <w:szCs w:val="28"/>
          <w:lang w:val="en-US"/>
        </w:rPr>
        <w:t>content</w:t>
      </w:r>
      <w:r w:rsidR="00107A37">
        <w:rPr>
          <w:rFonts w:ascii="Times New Roman" w:hAnsi="Times New Roman"/>
          <w:color w:val="000000"/>
          <w:sz w:val="28"/>
          <w:szCs w:val="28"/>
          <w:lang w:val="en-US"/>
        </w:rPr>
        <w:t xml:space="preserve"> in the ore is</w:t>
      </w:r>
      <w:r w:rsidR="00E65C87" w:rsidRPr="007945E4">
        <w:rPr>
          <w:rFonts w:ascii="Times New Roman" w:hAnsi="Times New Roman"/>
          <w:color w:val="000000"/>
          <w:sz w:val="28"/>
          <w:szCs w:val="28"/>
          <w:lang w:val="en-US"/>
        </w:rPr>
        <w:t xml:space="preserve"> 21-26%. </w:t>
      </w:r>
    </w:p>
    <w:p w:rsidR="00EF7ABD" w:rsidRDefault="00107A37" w:rsidP="00E65C87">
      <w:pPr>
        <w:autoSpaceDE w:val="0"/>
        <w:autoSpaceDN w:val="0"/>
        <w:adjustRightInd w:val="0"/>
        <w:spacing w:after="0" w:line="240" w:lineRule="auto"/>
        <w:ind w:firstLine="567"/>
        <w:jc w:val="both"/>
        <w:rPr>
          <w:rFonts w:ascii="Times New Roman" w:hAnsi="Times New Roman"/>
          <w:color w:val="000000"/>
          <w:sz w:val="28"/>
          <w:szCs w:val="28"/>
          <w:lang w:val="en-US"/>
        </w:rPr>
      </w:pPr>
      <w:r w:rsidRPr="007945E4">
        <w:rPr>
          <w:rFonts w:ascii="Times New Roman" w:hAnsi="Times New Roman"/>
          <w:sz w:val="28"/>
          <w:szCs w:val="28"/>
          <w:lang w:val="en-US"/>
        </w:rPr>
        <w:t>Belarus</w:t>
      </w:r>
      <w:r w:rsidRPr="007945E4">
        <w:rPr>
          <w:rFonts w:ascii="Times New Roman" w:hAnsi="Times New Roman"/>
          <w:color w:val="000000"/>
          <w:sz w:val="28"/>
          <w:szCs w:val="28"/>
          <w:lang w:val="en-US"/>
        </w:rPr>
        <w:t xml:space="preserve"> </w:t>
      </w:r>
      <w:r>
        <w:rPr>
          <w:rFonts w:ascii="Times New Roman" w:hAnsi="Times New Roman"/>
          <w:color w:val="000000"/>
          <w:sz w:val="28"/>
          <w:szCs w:val="28"/>
          <w:lang w:val="en-US"/>
        </w:rPr>
        <w:t>realized the m</w:t>
      </w:r>
      <w:r w:rsidR="00E65C87" w:rsidRPr="007945E4">
        <w:rPr>
          <w:rFonts w:ascii="Times New Roman" w:hAnsi="Times New Roman"/>
          <w:color w:val="000000"/>
          <w:sz w:val="28"/>
          <w:szCs w:val="28"/>
          <w:lang w:val="en-US"/>
        </w:rPr>
        <w:t xml:space="preserve">ining of </w:t>
      </w:r>
      <w:r w:rsidR="00E65C87" w:rsidRPr="007945E4">
        <w:rPr>
          <w:rFonts w:ascii="Times New Roman" w:hAnsi="Times New Roman"/>
          <w:sz w:val="28"/>
          <w:szCs w:val="28"/>
          <w:lang w:val="en-US"/>
        </w:rPr>
        <w:t>potassium chloride in four mines</w:t>
      </w:r>
      <w:r>
        <w:rPr>
          <w:rFonts w:ascii="Times New Roman" w:hAnsi="Times New Roman"/>
          <w:sz w:val="28"/>
          <w:szCs w:val="28"/>
          <w:lang w:val="en-US"/>
        </w:rPr>
        <w:t xml:space="preserve"> (</w:t>
      </w:r>
      <w:r w:rsidR="00E65C87" w:rsidRPr="007945E4">
        <w:rPr>
          <w:rFonts w:ascii="Times New Roman" w:hAnsi="Times New Roman"/>
          <w:sz w:val="28"/>
          <w:szCs w:val="28"/>
          <w:lang w:val="en-US"/>
        </w:rPr>
        <w:t>“</w:t>
      </w:r>
      <w:proofErr w:type="spellStart"/>
      <w:r w:rsidR="00E65C87" w:rsidRPr="007945E4">
        <w:rPr>
          <w:rFonts w:ascii="Times New Roman" w:hAnsi="Times New Roman"/>
          <w:sz w:val="28"/>
          <w:szCs w:val="28"/>
          <w:lang w:val="en-US"/>
        </w:rPr>
        <w:t>Belaruskaliy</w:t>
      </w:r>
      <w:proofErr w:type="spellEnd"/>
      <w:r w:rsidR="00E65C87" w:rsidRPr="007945E4">
        <w:rPr>
          <w:rFonts w:ascii="Times New Roman" w:hAnsi="Times New Roman"/>
          <w:sz w:val="28"/>
          <w:szCs w:val="28"/>
          <w:lang w:val="en-US"/>
        </w:rPr>
        <w:t>”</w:t>
      </w:r>
      <w:r>
        <w:rPr>
          <w:rFonts w:ascii="Times New Roman" w:hAnsi="Times New Roman"/>
          <w:sz w:val="28"/>
          <w:szCs w:val="28"/>
          <w:lang w:val="en-US"/>
        </w:rPr>
        <w:t>); they contain</w:t>
      </w:r>
      <w:r w:rsidR="00E65C87" w:rsidRPr="007945E4">
        <w:rPr>
          <w:rFonts w:ascii="Times New Roman" w:hAnsi="Times New Roman"/>
          <w:sz w:val="28"/>
          <w:szCs w:val="28"/>
          <w:lang w:val="en-US"/>
        </w:rPr>
        <w:t xml:space="preserve"> 15,5% of the world </w:t>
      </w:r>
      <w:r>
        <w:rPr>
          <w:rFonts w:ascii="Times New Roman" w:hAnsi="Times New Roman"/>
          <w:sz w:val="28"/>
          <w:szCs w:val="28"/>
          <w:lang w:val="en-US"/>
        </w:rPr>
        <w:t xml:space="preserve">potassium </w:t>
      </w:r>
      <w:r w:rsidR="00E65C87" w:rsidRPr="007945E4">
        <w:rPr>
          <w:rFonts w:ascii="Times New Roman" w:hAnsi="Times New Roman"/>
          <w:sz w:val="28"/>
          <w:szCs w:val="28"/>
          <w:lang w:val="en-US"/>
        </w:rPr>
        <w:t xml:space="preserve">resources. </w:t>
      </w:r>
      <w:r>
        <w:rPr>
          <w:rFonts w:ascii="Times New Roman" w:hAnsi="Times New Roman"/>
          <w:sz w:val="28"/>
          <w:szCs w:val="28"/>
          <w:lang w:val="en-US"/>
        </w:rPr>
        <w:t>Mining of</w:t>
      </w:r>
      <w:r w:rsidR="00E65C87" w:rsidRPr="007945E4">
        <w:rPr>
          <w:rFonts w:ascii="Times New Roman" w:hAnsi="Times New Roman"/>
          <w:sz w:val="28"/>
          <w:szCs w:val="28"/>
          <w:lang w:val="en-US"/>
        </w:rPr>
        <w:t xml:space="preserve"> sylvinite and</w:t>
      </w:r>
      <w:r>
        <w:rPr>
          <w:rFonts w:ascii="Times New Roman" w:hAnsi="Times New Roman"/>
          <w:sz w:val="28"/>
          <w:szCs w:val="28"/>
          <w:lang w:val="en-US"/>
        </w:rPr>
        <w:t xml:space="preserve"> manufacturing</w:t>
      </w:r>
      <w:r w:rsidR="00E65C87" w:rsidRPr="007945E4">
        <w:rPr>
          <w:rFonts w:ascii="Times New Roman" w:hAnsi="Times New Roman"/>
          <w:sz w:val="28"/>
          <w:szCs w:val="28"/>
          <w:lang w:val="en-US"/>
        </w:rPr>
        <w:t xml:space="preserve"> potash fertilizers </w:t>
      </w:r>
      <w:r>
        <w:rPr>
          <w:rFonts w:ascii="Times New Roman" w:hAnsi="Times New Roman"/>
          <w:sz w:val="28"/>
          <w:szCs w:val="28"/>
          <w:lang w:val="en-US"/>
        </w:rPr>
        <w:t>are</w:t>
      </w:r>
      <w:r w:rsidR="00E65C87" w:rsidRPr="007945E4">
        <w:rPr>
          <w:rFonts w:ascii="Times New Roman" w:hAnsi="Times New Roman"/>
          <w:sz w:val="28"/>
          <w:szCs w:val="28"/>
          <w:lang w:val="en-US"/>
        </w:rPr>
        <w:t xml:space="preserve"> successfully </w:t>
      </w:r>
      <w:r w:rsidR="00EF7ABD">
        <w:rPr>
          <w:rFonts w:ascii="Times New Roman" w:hAnsi="Times New Roman"/>
          <w:sz w:val="28"/>
          <w:szCs w:val="28"/>
          <w:lang w:val="en-US"/>
        </w:rPr>
        <w:t>carried out at</w:t>
      </w:r>
      <w:r w:rsidR="00E65C87" w:rsidRPr="007945E4">
        <w:rPr>
          <w:rFonts w:ascii="Times New Roman" w:hAnsi="Times New Roman"/>
          <w:sz w:val="28"/>
          <w:szCs w:val="28"/>
          <w:lang w:val="en-US"/>
        </w:rPr>
        <w:t xml:space="preserve"> the </w:t>
      </w:r>
      <w:proofErr w:type="spellStart"/>
      <w:r w:rsidR="00E65C87" w:rsidRPr="007945E4">
        <w:rPr>
          <w:rFonts w:ascii="Times New Roman" w:hAnsi="Times New Roman"/>
          <w:sz w:val="28"/>
          <w:szCs w:val="28"/>
          <w:lang w:val="en-US"/>
        </w:rPr>
        <w:t>Starobinskoye</w:t>
      </w:r>
      <w:proofErr w:type="spellEnd"/>
      <w:r w:rsidR="00E65C87" w:rsidRPr="007945E4">
        <w:rPr>
          <w:rFonts w:ascii="Times New Roman" w:hAnsi="Times New Roman"/>
          <w:sz w:val="28"/>
          <w:szCs w:val="28"/>
          <w:lang w:val="en-US"/>
        </w:rPr>
        <w:t xml:space="preserve"> deposit.</w:t>
      </w:r>
      <w:r w:rsidR="00E65C87" w:rsidRPr="007945E4">
        <w:rPr>
          <w:rFonts w:ascii="Times New Roman" w:hAnsi="Times New Roman"/>
          <w:color w:val="000000"/>
          <w:sz w:val="28"/>
          <w:szCs w:val="28"/>
          <w:lang w:val="en-US"/>
        </w:rPr>
        <w:t xml:space="preserve"> </w:t>
      </w:r>
      <w:r w:rsidR="00EF7ABD">
        <w:rPr>
          <w:rFonts w:ascii="Times New Roman" w:hAnsi="Times New Roman"/>
          <w:color w:val="000000"/>
          <w:sz w:val="28"/>
          <w:szCs w:val="28"/>
          <w:lang w:val="en-US"/>
        </w:rPr>
        <w:t>Both</w:t>
      </w:r>
      <w:r w:rsidR="00E65C87" w:rsidRPr="007945E4">
        <w:rPr>
          <w:rFonts w:ascii="Times New Roman" w:hAnsi="Times New Roman"/>
          <w:color w:val="000000"/>
          <w:sz w:val="28"/>
          <w:szCs w:val="28"/>
          <w:lang w:val="en-US"/>
        </w:rPr>
        <w:t xml:space="preserve"> </w:t>
      </w:r>
      <w:proofErr w:type="spellStart"/>
      <w:r w:rsidR="00E65C87" w:rsidRPr="007945E4">
        <w:rPr>
          <w:rFonts w:ascii="Times New Roman" w:hAnsi="Times New Roman"/>
          <w:color w:val="000000"/>
          <w:sz w:val="28"/>
          <w:szCs w:val="28"/>
          <w:lang w:val="en-US"/>
        </w:rPr>
        <w:t>Starobinskoye</w:t>
      </w:r>
      <w:proofErr w:type="spellEnd"/>
      <w:r w:rsidR="00E65C87" w:rsidRPr="007945E4">
        <w:rPr>
          <w:rFonts w:ascii="Times New Roman" w:hAnsi="Times New Roman"/>
          <w:color w:val="000000"/>
          <w:sz w:val="28"/>
          <w:szCs w:val="28"/>
          <w:lang w:val="en-US"/>
        </w:rPr>
        <w:t xml:space="preserve"> </w:t>
      </w:r>
      <w:r w:rsidR="00EF7ABD">
        <w:rPr>
          <w:rFonts w:ascii="Times New Roman" w:hAnsi="Times New Roman"/>
          <w:color w:val="000000"/>
          <w:sz w:val="28"/>
          <w:szCs w:val="28"/>
          <w:lang w:val="en-US"/>
        </w:rPr>
        <w:t xml:space="preserve">and </w:t>
      </w:r>
      <w:proofErr w:type="spellStart"/>
      <w:r w:rsidR="00EF7ABD" w:rsidRPr="007945E4">
        <w:rPr>
          <w:rFonts w:ascii="Times New Roman" w:hAnsi="Times New Roman"/>
          <w:color w:val="000000"/>
          <w:sz w:val="28"/>
          <w:szCs w:val="28"/>
          <w:lang w:val="en-US"/>
        </w:rPr>
        <w:t>Verhnekamsky</w:t>
      </w:r>
      <w:proofErr w:type="spellEnd"/>
      <w:r w:rsidR="00EF7ABD">
        <w:rPr>
          <w:rFonts w:ascii="Times New Roman" w:hAnsi="Times New Roman"/>
          <w:color w:val="000000"/>
          <w:sz w:val="28"/>
          <w:szCs w:val="28"/>
          <w:lang w:val="en-US"/>
        </w:rPr>
        <w:t xml:space="preserve"> ores consist of</w:t>
      </w:r>
      <w:r w:rsidR="00EF7ABD" w:rsidRPr="007945E4">
        <w:rPr>
          <w:rFonts w:ascii="Times New Roman" w:hAnsi="Times New Roman"/>
          <w:color w:val="000000"/>
          <w:sz w:val="28"/>
          <w:szCs w:val="28"/>
          <w:lang w:val="en-US"/>
        </w:rPr>
        <w:t xml:space="preserve"> </w:t>
      </w:r>
      <w:r w:rsidR="00EF7ABD">
        <w:rPr>
          <w:rFonts w:ascii="Times New Roman" w:hAnsi="Times New Roman"/>
          <w:color w:val="000000"/>
          <w:sz w:val="28"/>
          <w:szCs w:val="28"/>
          <w:lang w:val="en-US"/>
        </w:rPr>
        <w:t>chlorides:</w:t>
      </w:r>
      <w:r w:rsidR="00E65C87" w:rsidRPr="007945E4">
        <w:rPr>
          <w:rFonts w:ascii="Times New Roman" w:hAnsi="Times New Roman"/>
          <w:color w:val="000000"/>
          <w:sz w:val="28"/>
          <w:szCs w:val="28"/>
          <w:lang w:val="en-US"/>
        </w:rPr>
        <w:t xml:space="preserve"> sylvinite</w:t>
      </w:r>
      <w:r w:rsidR="00EF7ABD">
        <w:rPr>
          <w:rFonts w:ascii="Times New Roman" w:hAnsi="Times New Roman"/>
          <w:color w:val="000000"/>
          <w:sz w:val="28"/>
          <w:szCs w:val="28"/>
          <w:lang w:val="en-US"/>
        </w:rPr>
        <w:t xml:space="preserve"> and </w:t>
      </w:r>
      <w:r w:rsidR="00EF7ABD" w:rsidRPr="007945E4">
        <w:rPr>
          <w:rFonts w:ascii="Times New Roman" w:hAnsi="Times New Roman"/>
          <w:color w:val="000000"/>
          <w:sz w:val="28"/>
          <w:szCs w:val="28"/>
          <w:lang w:val="en-US"/>
        </w:rPr>
        <w:t>carnallite</w:t>
      </w:r>
      <w:r w:rsidR="00E65C87" w:rsidRPr="007945E4">
        <w:rPr>
          <w:rFonts w:ascii="Times New Roman" w:hAnsi="Times New Roman"/>
          <w:color w:val="000000"/>
          <w:sz w:val="28"/>
          <w:szCs w:val="28"/>
          <w:lang w:val="en-US"/>
        </w:rPr>
        <w:t xml:space="preserve">. However, </w:t>
      </w:r>
      <w:r w:rsidR="00EF7ABD">
        <w:rPr>
          <w:rFonts w:ascii="Times New Roman" w:hAnsi="Times New Roman"/>
          <w:color w:val="000000"/>
          <w:sz w:val="28"/>
          <w:szCs w:val="28"/>
          <w:lang w:val="en-US"/>
        </w:rPr>
        <w:t xml:space="preserve">the ores of these deposits have different </w:t>
      </w:r>
      <w:r w:rsidR="00E65C87" w:rsidRPr="007945E4">
        <w:rPr>
          <w:rFonts w:ascii="Times New Roman" w:hAnsi="Times New Roman"/>
          <w:color w:val="000000"/>
          <w:sz w:val="28"/>
          <w:szCs w:val="28"/>
          <w:lang w:val="en-US"/>
        </w:rPr>
        <w:t>structure</w:t>
      </w:r>
      <w:r w:rsidR="00EF7ABD">
        <w:rPr>
          <w:rFonts w:ascii="Times New Roman" w:hAnsi="Times New Roman"/>
          <w:color w:val="000000"/>
          <w:sz w:val="28"/>
          <w:szCs w:val="28"/>
          <w:lang w:val="en-US"/>
        </w:rPr>
        <w:t>s</w:t>
      </w:r>
      <w:r w:rsidR="00E65C87" w:rsidRPr="007945E4">
        <w:rPr>
          <w:rFonts w:ascii="Times New Roman" w:hAnsi="Times New Roman"/>
          <w:color w:val="000000"/>
          <w:sz w:val="28"/>
          <w:szCs w:val="28"/>
          <w:lang w:val="en-US"/>
        </w:rPr>
        <w:t xml:space="preserve"> and composition</w:t>
      </w:r>
      <w:r w:rsidR="00EF7ABD">
        <w:rPr>
          <w:rFonts w:ascii="Times New Roman" w:hAnsi="Times New Roman"/>
          <w:color w:val="000000"/>
          <w:sz w:val="28"/>
          <w:szCs w:val="28"/>
          <w:lang w:val="en-US"/>
        </w:rPr>
        <w:t>s</w:t>
      </w:r>
      <w:r w:rsidR="00E65C87" w:rsidRPr="007945E4">
        <w:rPr>
          <w:rFonts w:ascii="Times New Roman" w:hAnsi="Times New Roman"/>
          <w:color w:val="000000"/>
          <w:sz w:val="28"/>
          <w:szCs w:val="28"/>
          <w:lang w:val="en-US"/>
        </w:rPr>
        <w:t xml:space="preserve">. </w:t>
      </w:r>
    </w:p>
    <w:p w:rsidR="008D0DF4" w:rsidRDefault="008D0DF4" w:rsidP="00E65C87">
      <w:pPr>
        <w:autoSpaceDE w:val="0"/>
        <w:autoSpaceDN w:val="0"/>
        <w:adjustRightInd w:val="0"/>
        <w:spacing w:after="0" w:line="240" w:lineRule="auto"/>
        <w:ind w:firstLine="567"/>
        <w:jc w:val="both"/>
        <w:rPr>
          <w:rFonts w:ascii="Times New Roman" w:hAnsi="Times New Roman"/>
          <w:sz w:val="28"/>
          <w:szCs w:val="28"/>
          <w:lang w:val="en-US"/>
        </w:rPr>
      </w:pPr>
      <w:r>
        <w:rPr>
          <w:rFonts w:ascii="Times New Roman" w:hAnsi="Times New Roman"/>
          <w:sz w:val="28"/>
          <w:szCs w:val="28"/>
          <w:lang w:val="en-US"/>
        </w:rPr>
        <w:t xml:space="preserve">Two other potassium-bearing deposits are </w:t>
      </w:r>
      <w:proofErr w:type="spellStart"/>
      <w:r w:rsidR="00E65C87" w:rsidRPr="007945E4">
        <w:rPr>
          <w:rFonts w:ascii="Times New Roman" w:hAnsi="Times New Roman"/>
          <w:sz w:val="28"/>
          <w:szCs w:val="28"/>
          <w:lang w:val="en-US"/>
        </w:rPr>
        <w:t>Octyabrskoye</w:t>
      </w:r>
      <w:proofErr w:type="spellEnd"/>
      <w:r w:rsidR="00E65C87" w:rsidRPr="007945E4">
        <w:rPr>
          <w:rFonts w:ascii="Times New Roman" w:hAnsi="Times New Roman"/>
          <w:sz w:val="28"/>
          <w:szCs w:val="28"/>
          <w:lang w:val="en-US"/>
        </w:rPr>
        <w:t xml:space="preserve"> and </w:t>
      </w:r>
      <w:proofErr w:type="spellStart"/>
      <w:r w:rsidR="00E65C87" w:rsidRPr="007945E4">
        <w:rPr>
          <w:rFonts w:ascii="Times New Roman" w:hAnsi="Times New Roman"/>
          <w:sz w:val="28"/>
          <w:szCs w:val="28"/>
          <w:lang w:val="en-US"/>
        </w:rPr>
        <w:t>Petrikovskoye</w:t>
      </w:r>
      <w:proofErr w:type="spellEnd"/>
      <w:r>
        <w:rPr>
          <w:rFonts w:ascii="Times New Roman" w:hAnsi="Times New Roman"/>
          <w:sz w:val="28"/>
          <w:szCs w:val="28"/>
          <w:lang w:val="en-US"/>
        </w:rPr>
        <w:t>. At the present time, these fields,</w:t>
      </w:r>
      <w:r w:rsidR="00E65C87" w:rsidRPr="007945E4">
        <w:rPr>
          <w:rFonts w:ascii="Times New Roman" w:hAnsi="Times New Roman"/>
          <w:sz w:val="28"/>
          <w:szCs w:val="28"/>
          <w:lang w:val="en-US"/>
        </w:rPr>
        <w:t xml:space="preserve"> explored in detail, </w:t>
      </w:r>
      <w:r>
        <w:rPr>
          <w:rFonts w:ascii="Times New Roman" w:hAnsi="Times New Roman"/>
          <w:sz w:val="28"/>
          <w:szCs w:val="28"/>
          <w:lang w:val="en-US"/>
        </w:rPr>
        <w:t>are not developed. I</w:t>
      </w:r>
      <w:r w:rsidR="00E65C87" w:rsidRPr="007945E4">
        <w:rPr>
          <w:rFonts w:ascii="Times New Roman" w:hAnsi="Times New Roman"/>
          <w:sz w:val="28"/>
          <w:szCs w:val="28"/>
          <w:lang w:val="en-US"/>
        </w:rPr>
        <w:t xml:space="preserve">n addition, there </w:t>
      </w:r>
      <w:r w:rsidRPr="007945E4">
        <w:rPr>
          <w:rFonts w:ascii="Times New Roman" w:hAnsi="Times New Roman"/>
          <w:sz w:val="28"/>
          <w:szCs w:val="28"/>
          <w:lang w:val="en-US"/>
        </w:rPr>
        <w:t>are</w:t>
      </w:r>
      <w:r w:rsidR="00E65C87" w:rsidRPr="007945E4">
        <w:rPr>
          <w:rFonts w:ascii="Times New Roman" w:hAnsi="Times New Roman"/>
          <w:sz w:val="28"/>
          <w:szCs w:val="28"/>
          <w:lang w:val="en-US"/>
        </w:rPr>
        <w:t xml:space="preserve"> </w:t>
      </w:r>
      <w:r>
        <w:rPr>
          <w:rFonts w:ascii="Times New Roman" w:hAnsi="Times New Roman"/>
          <w:sz w:val="28"/>
          <w:szCs w:val="28"/>
          <w:lang w:val="en-US"/>
        </w:rPr>
        <w:t xml:space="preserve">several less significant potassium fields in </w:t>
      </w:r>
      <w:r w:rsidRPr="007945E4">
        <w:rPr>
          <w:rFonts w:ascii="Times New Roman" w:hAnsi="Times New Roman"/>
          <w:sz w:val="28"/>
          <w:szCs w:val="28"/>
          <w:lang w:val="en-US"/>
        </w:rPr>
        <w:t>Belarus</w:t>
      </w:r>
      <w:r>
        <w:rPr>
          <w:rFonts w:ascii="Times New Roman" w:hAnsi="Times New Roman"/>
          <w:sz w:val="28"/>
          <w:szCs w:val="28"/>
          <w:lang w:val="en-US"/>
        </w:rPr>
        <w:t xml:space="preserve">; the ores of these fields </w:t>
      </w:r>
      <w:r w:rsidR="00E65C87" w:rsidRPr="007945E4">
        <w:rPr>
          <w:rFonts w:ascii="Times New Roman" w:hAnsi="Times New Roman"/>
          <w:sz w:val="28"/>
          <w:szCs w:val="28"/>
          <w:lang w:val="en-US"/>
        </w:rPr>
        <w:t xml:space="preserve">can </w:t>
      </w:r>
      <w:r>
        <w:rPr>
          <w:rFonts w:ascii="Times New Roman" w:hAnsi="Times New Roman"/>
          <w:sz w:val="28"/>
          <w:szCs w:val="28"/>
          <w:lang w:val="en-US"/>
        </w:rPr>
        <w:t>also be applied</w:t>
      </w:r>
      <w:r w:rsidR="00E65C87" w:rsidRPr="007945E4">
        <w:rPr>
          <w:rFonts w:ascii="Times New Roman" w:hAnsi="Times New Roman"/>
          <w:sz w:val="28"/>
          <w:szCs w:val="28"/>
          <w:lang w:val="en-US"/>
        </w:rPr>
        <w:t xml:space="preserve"> for</w:t>
      </w:r>
      <w:r>
        <w:rPr>
          <w:rFonts w:ascii="Times New Roman" w:hAnsi="Times New Roman"/>
          <w:sz w:val="28"/>
          <w:szCs w:val="28"/>
          <w:lang w:val="en-US"/>
        </w:rPr>
        <w:t xml:space="preserve"> producing</w:t>
      </w:r>
      <w:r w:rsidR="00E65C87" w:rsidRPr="007945E4">
        <w:rPr>
          <w:rFonts w:ascii="Times New Roman" w:hAnsi="Times New Roman"/>
          <w:sz w:val="28"/>
          <w:szCs w:val="28"/>
          <w:lang w:val="en-US"/>
        </w:rPr>
        <w:t xml:space="preserve"> potash fertilizer</w:t>
      </w:r>
      <w:r>
        <w:rPr>
          <w:rFonts w:ascii="Times New Roman" w:hAnsi="Times New Roman"/>
          <w:sz w:val="28"/>
          <w:szCs w:val="28"/>
          <w:lang w:val="en-US"/>
        </w:rPr>
        <w:t>s</w:t>
      </w:r>
      <w:r w:rsidR="00E65C87" w:rsidRPr="007945E4">
        <w:rPr>
          <w:rFonts w:ascii="Times New Roman" w:hAnsi="Times New Roman"/>
          <w:sz w:val="28"/>
          <w:szCs w:val="28"/>
          <w:lang w:val="en-US"/>
        </w:rPr>
        <w:t xml:space="preserve">. </w:t>
      </w:r>
    </w:p>
    <w:p w:rsidR="00E65C87" w:rsidRPr="007945E4" w:rsidRDefault="00E65C87" w:rsidP="00E65C87">
      <w:pPr>
        <w:autoSpaceDE w:val="0"/>
        <w:autoSpaceDN w:val="0"/>
        <w:adjustRightInd w:val="0"/>
        <w:spacing w:after="0" w:line="240" w:lineRule="auto"/>
        <w:ind w:firstLine="567"/>
        <w:jc w:val="both"/>
        <w:rPr>
          <w:rFonts w:ascii="Times New Roman" w:hAnsi="Times New Roman"/>
          <w:sz w:val="28"/>
          <w:szCs w:val="28"/>
          <w:lang w:val="en-US"/>
        </w:rPr>
      </w:pPr>
      <w:r w:rsidRPr="007945E4">
        <w:rPr>
          <w:rFonts w:ascii="Times New Roman" w:hAnsi="Times New Roman"/>
          <w:sz w:val="28"/>
          <w:szCs w:val="28"/>
          <w:lang w:val="en-US"/>
        </w:rPr>
        <w:t>R</w:t>
      </w:r>
      <w:r w:rsidR="008D0DF4">
        <w:rPr>
          <w:rFonts w:ascii="Times New Roman" w:hAnsi="Times New Roman"/>
          <w:sz w:val="28"/>
          <w:szCs w:val="28"/>
          <w:lang w:val="en-US"/>
        </w:rPr>
        <w:t xml:space="preserve">eserves of potassium </w:t>
      </w:r>
      <w:r w:rsidRPr="007945E4">
        <w:rPr>
          <w:rFonts w:ascii="Times New Roman" w:hAnsi="Times New Roman"/>
          <w:sz w:val="28"/>
          <w:szCs w:val="28"/>
          <w:lang w:val="en-US"/>
        </w:rPr>
        <w:t xml:space="preserve">ores are also available in a number of CIS countries. </w:t>
      </w:r>
      <w:r w:rsidR="003A0D04">
        <w:rPr>
          <w:rFonts w:ascii="Times New Roman" w:hAnsi="Times New Roman"/>
          <w:sz w:val="28"/>
          <w:szCs w:val="28"/>
          <w:lang w:val="en-US"/>
        </w:rPr>
        <w:t>So, the</w:t>
      </w:r>
      <w:r w:rsidRPr="007945E4">
        <w:rPr>
          <w:rFonts w:ascii="Times New Roman" w:hAnsi="Times New Roman"/>
          <w:sz w:val="28"/>
          <w:szCs w:val="28"/>
          <w:lang w:val="en-US"/>
        </w:rPr>
        <w:t xml:space="preserve"> proved reserves </w:t>
      </w:r>
      <w:r w:rsidR="003A0D04">
        <w:rPr>
          <w:rFonts w:ascii="Times New Roman" w:hAnsi="Times New Roman"/>
          <w:sz w:val="28"/>
          <w:szCs w:val="28"/>
          <w:lang w:val="en-US"/>
        </w:rPr>
        <w:t>of</w:t>
      </w:r>
      <w:r w:rsidRPr="007945E4">
        <w:rPr>
          <w:rFonts w:ascii="Times New Roman" w:hAnsi="Times New Roman"/>
          <w:sz w:val="28"/>
          <w:szCs w:val="28"/>
          <w:lang w:val="en-US"/>
        </w:rPr>
        <w:t xml:space="preserve"> Kazakhstan, Uzbekistan and Turkmenistan </w:t>
      </w:r>
      <w:r w:rsidR="003A0D04">
        <w:rPr>
          <w:rFonts w:ascii="Times New Roman" w:hAnsi="Times New Roman"/>
          <w:sz w:val="28"/>
          <w:szCs w:val="28"/>
          <w:lang w:val="en-US"/>
        </w:rPr>
        <w:t xml:space="preserve">make </w:t>
      </w:r>
      <w:r w:rsidRPr="007945E4">
        <w:rPr>
          <w:rFonts w:ascii="Times New Roman" w:hAnsi="Times New Roman"/>
          <w:sz w:val="28"/>
          <w:szCs w:val="28"/>
          <w:lang w:val="en-US"/>
        </w:rPr>
        <w:t>over 3,2 mil t of K</w:t>
      </w:r>
      <w:r w:rsidRPr="007945E4">
        <w:rPr>
          <w:rFonts w:ascii="Times New Roman" w:hAnsi="Times New Roman"/>
          <w:sz w:val="28"/>
          <w:szCs w:val="28"/>
          <w:vertAlign w:val="subscript"/>
          <w:lang w:val="en-US"/>
        </w:rPr>
        <w:t>2</w:t>
      </w:r>
      <w:r w:rsidRPr="007945E4">
        <w:rPr>
          <w:rFonts w:ascii="Times New Roman" w:hAnsi="Times New Roman"/>
          <w:sz w:val="28"/>
          <w:szCs w:val="28"/>
          <w:lang w:val="en-US"/>
        </w:rPr>
        <w:t>O.</w:t>
      </w:r>
    </w:p>
    <w:p w:rsidR="00E65C87" w:rsidRPr="007945E4" w:rsidRDefault="00E65C87" w:rsidP="00E65C87">
      <w:pPr>
        <w:autoSpaceDE w:val="0"/>
        <w:autoSpaceDN w:val="0"/>
        <w:adjustRightInd w:val="0"/>
        <w:spacing w:after="0" w:line="240" w:lineRule="auto"/>
        <w:ind w:firstLine="567"/>
        <w:jc w:val="both"/>
        <w:rPr>
          <w:rFonts w:ascii="Times New Roman" w:hAnsi="Times New Roman"/>
          <w:color w:val="000000"/>
          <w:sz w:val="28"/>
          <w:szCs w:val="28"/>
          <w:lang w:val="en-US"/>
        </w:rPr>
      </w:pPr>
      <w:r w:rsidRPr="007945E4">
        <w:rPr>
          <w:rFonts w:ascii="Times New Roman" w:hAnsi="Times New Roman"/>
          <w:sz w:val="28"/>
          <w:szCs w:val="28"/>
          <w:lang w:val="en-US"/>
        </w:rPr>
        <w:t xml:space="preserve">Three </w:t>
      </w:r>
      <w:r w:rsidR="003A0D04">
        <w:rPr>
          <w:rFonts w:ascii="Times New Roman" w:hAnsi="Times New Roman"/>
          <w:sz w:val="28"/>
          <w:szCs w:val="28"/>
          <w:lang w:val="en-US"/>
        </w:rPr>
        <w:t xml:space="preserve">large potassium </w:t>
      </w:r>
      <w:r w:rsidRPr="007945E4">
        <w:rPr>
          <w:rFonts w:ascii="Times New Roman" w:hAnsi="Times New Roman"/>
          <w:sz w:val="28"/>
          <w:szCs w:val="28"/>
          <w:lang w:val="en-US"/>
        </w:rPr>
        <w:t>deposits are</w:t>
      </w:r>
      <w:r w:rsidR="003A0D04">
        <w:rPr>
          <w:rFonts w:ascii="Times New Roman" w:hAnsi="Times New Roman"/>
          <w:sz w:val="28"/>
          <w:szCs w:val="28"/>
          <w:lang w:val="en-US"/>
        </w:rPr>
        <w:t xml:space="preserve"> situated</w:t>
      </w:r>
      <w:r w:rsidRPr="007945E4">
        <w:rPr>
          <w:rFonts w:ascii="Times New Roman" w:hAnsi="Times New Roman"/>
          <w:sz w:val="28"/>
          <w:szCs w:val="28"/>
          <w:lang w:val="en-US"/>
        </w:rPr>
        <w:t xml:space="preserve"> in Kazakhstan</w:t>
      </w:r>
      <w:r w:rsidR="003A0D04">
        <w:rPr>
          <w:rFonts w:ascii="Times New Roman" w:hAnsi="Times New Roman"/>
          <w:sz w:val="28"/>
          <w:szCs w:val="28"/>
          <w:lang w:val="en-US"/>
        </w:rPr>
        <w:t>. These are</w:t>
      </w:r>
      <w:r w:rsidRPr="007945E4">
        <w:rPr>
          <w:rFonts w:ascii="Times New Roman" w:hAnsi="Times New Roman"/>
          <w:sz w:val="28"/>
          <w:szCs w:val="28"/>
          <w:lang w:val="en-US"/>
        </w:rPr>
        <w:t xml:space="preserve"> </w:t>
      </w:r>
      <w:proofErr w:type="spellStart"/>
      <w:r w:rsidRPr="007945E4">
        <w:rPr>
          <w:rFonts w:ascii="Times New Roman" w:hAnsi="Times New Roman"/>
          <w:sz w:val="28"/>
          <w:szCs w:val="28"/>
          <w:lang w:val="en-US"/>
        </w:rPr>
        <w:t>Zhylyanskoye</w:t>
      </w:r>
      <w:proofErr w:type="spellEnd"/>
      <w:r w:rsidRPr="007945E4">
        <w:rPr>
          <w:rFonts w:ascii="Times New Roman" w:hAnsi="Times New Roman"/>
          <w:sz w:val="28"/>
          <w:szCs w:val="28"/>
          <w:lang w:val="en-US"/>
        </w:rPr>
        <w:t>, deposit №</w:t>
      </w:r>
      <w:r w:rsidR="003A0D04">
        <w:rPr>
          <w:rFonts w:ascii="Times New Roman" w:hAnsi="Times New Roman"/>
          <w:sz w:val="28"/>
          <w:szCs w:val="28"/>
          <w:lang w:val="en-US"/>
        </w:rPr>
        <w:t xml:space="preserve"> </w:t>
      </w:r>
      <w:r w:rsidRPr="007945E4">
        <w:rPr>
          <w:rFonts w:ascii="Times New Roman" w:hAnsi="Times New Roman"/>
          <w:sz w:val="28"/>
          <w:szCs w:val="28"/>
          <w:lang w:val="en-US"/>
        </w:rPr>
        <w:t xml:space="preserve">99 and </w:t>
      </w:r>
      <w:proofErr w:type="spellStart"/>
      <w:r w:rsidRPr="007945E4">
        <w:rPr>
          <w:rFonts w:ascii="Times New Roman" w:hAnsi="Times New Roman"/>
          <w:sz w:val="28"/>
          <w:szCs w:val="28"/>
          <w:lang w:val="en-US"/>
        </w:rPr>
        <w:t>Inderskoye</w:t>
      </w:r>
      <w:proofErr w:type="spellEnd"/>
      <w:r w:rsidR="003A0D04">
        <w:rPr>
          <w:rFonts w:ascii="Times New Roman" w:hAnsi="Times New Roman"/>
          <w:sz w:val="28"/>
          <w:szCs w:val="28"/>
          <w:lang w:val="en-US"/>
        </w:rPr>
        <w:t>. Their</w:t>
      </w:r>
      <w:r w:rsidRPr="007945E4">
        <w:rPr>
          <w:rFonts w:ascii="Times New Roman" w:hAnsi="Times New Roman"/>
          <w:sz w:val="28"/>
          <w:szCs w:val="28"/>
          <w:lang w:val="en-US"/>
        </w:rPr>
        <w:t xml:space="preserve"> total reserves</w:t>
      </w:r>
      <w:r w:rsidR="003A0D04">
        <w:rPr>
          <w:rFonts w:ascii="Times New Roman" w:hAnsi="Times New Roman"/>
          <w:sz w:val="28"/>
          <w:szCs w:val="28"/>
          <w:lang w:val="en-US"/>
        </w:rPr>
        <w:t xml:space="preserve"> number</w:t>
      </w:r>
      <w:r w:rsidRPr="007945E4">
        <w:rPr>
          <w:rFonts w:ascii="Times New Roman" w:hAnsi="Times New Roman"/>
          <w:sz w:val="28"/>
          <w:szCs w:val="28"/>
          <w:lang w:val="en-US"/>
        </w:rPr>
        <w:t xml:space="preserve"> about 100-110 mil t of K</w:t>
      </w:r>
      <w:r w:rsidRPr="007945E4">
        <w:rPr>
          <w:rFonts w:ascii="Times New Roman" w:hAnsi="Times New Roman"/>
          <w:sz w:val="28"/>
          <w:szCs w:val="28"/>
          <w:vertAlign w:val="subscript"/>
          <w:lang w:val="en-US"/>
        </w:rPr>
        <w:t>2</w:t>
      </w:r>
      <w:r w:rsidRPr="007945E4">
        <w:rPr>
          <w:rFonts w:ascii="Times New Roman" w:hAnsi="Times New Roman"/>
          <w:sz w:val="28"/>
          <w:szCs w:val="28"/>
          <w:lang w:val="en-US"/>
        </w:rPr>
        <w:t>O.</w:t>
      </w:r>
    </w:p>
    <w:p w:rsidR="00E65C87" w:rsidRPr="007945E4" w:rsidRDefault="003A0D04" w:rsidP="00E65C87">
      <w:pPr>
        <w:autoSpaceDE w:val="0"/>
        <w:autoSpaceDN w:val="0"/>
        <w:adjustRightInd w:val="0"/>
        <w:spacing w:after="0" w:line="240" w:lineRule="auto"/>
        <w:ind w:firstLine="567"/>
        <w:jc w:val="both"/>
        <w:rPr>
          <w:rFonts w:ascii="Times New Roman" w:hAnsi="Times New Roman"/>
          <w:color w:val="000000"/>
          <w:sz w:val="28"/>
          <w:szCs w:val="28"/>
          <w:lang w:val="en-US"/>
        </w:rPr>
      </w:pPr>
      <w:r>
        <w:rPr>
          <w:rFonts w:ascii="Times New Roman" w:hAnsi="Times New Roman"/>
          <w:i/>
          <w:sz w:val="28"/>
          <w:szCs w:val="28"/>
          <w:lang w:val="en-US"/>
        </w:rPr>
        <w:t>P</w:t>
      </w:r>
      <w:r w:rsidR="00E65C87" w:rsidRPr="007945E4">
        <w:rPr>
          <w:rFonts w:ascii="Times New Roman" w:hAnsi="Times New Roman"/>
          <w:i/>
          <w:sz w:val="28"/>
          <w:szCs w:val="28"/>
          <w:lang w:val="en-US"/>
        </w:rPr>
        <w:t>otash fertilizer production methods.</w:t>
      </w:r>
    </w:p>
    <w:p w:rsidR="00E65C87" w:rsidRPr="007945E4" w:rsidRDefault="00E65C87" w:rsidP="00E65C87">
      <w:pPr>
        <w:autoSpaceDE w:val="0"/>
        <w:autoSpaceDN w:val="0"/>
        <w:adjustRightInd w:val="0"/>
        <w:spacing w:after="0" w:line="240" w:lineRule="auto"/>
        <w:ind w:firstLine="567"/>
        <w:jc w:val="both"/>
        <w:rPr>
          <w:rFonts w:ascii="Times New Roman" w:hAnsi="Times New Roman"/>
          <w:sz w:val="28"/>
          <w:szCs w:val="28"/>
          <w:lang w:val="en-US"/>
        </w:rPr>
      </w:pPr>
      <w:r w:rsidRPr="007945E4">
        <w:rPr>
          <w:rFonts w:ascii="Times New Roman" w:hAnsi="Times New Roman"/>
          <w:i/>
          <w:color w:val="000000"/>
          <w:sz w:val="28"/>
          <w:szCs w:val="28"/>
          <w:lang w:val="en-US"/>
        </w:rPr>
        <w:t>A h</w:t>
      </w:r>
      <w:r w:rsidRPr="007945E4">
        <w:rPr>
          <w:rFonts w:ascii="Times New Roman" w:hAnsi="Times New Roman"/>
          <w:i/>
          <w:sz w:val="28"/>
          <w:szCs w:val="28"/>
          <w:lang w:val="en-US"/>
        </w:rPr>
        <w:t xml:space="preserve">alurgic </w:t>
      </w:r>
      <w:r w:rsidR="003A0D04">
        <w:rPr>
          <w:rFonts w:ascii="Times New Roman" w:hAnsi="Times New Roman"/>
          <w:i/>
          <w:sz w:val="28"/>
          <w:szCs w:val="28"/>
          <w:lang w:val="en-US"/>
        </w:rPr>
        <w:t>way</w:t>
      </w:r>
      <w:r w:rsidRPr="007945E4">
        <w:rPr>
          <w:rFonts w:ascii="Times New Roman" w:hAnsi="Times New Roman"/>
          <w:i/>
          <w:sz w:val="28"/>
          <w:szCs w:val="28"/>
          <w:lang w:val="en-US"/>
        </w:rPr>
        <w:t>.</w:t>
      </w:r>
      <w:r w:rsidRPr="007945E4">
        <w:rPr>
          <w:rFonts w:ascii="Times New Roman" w:hAnsi="Times New Roman"/>
          <w:sz w:val="28"/>
          <w:szCs w:val="28"/>
          <w:lang w:val="en-US"/>
        </w:rPr>
        <w:t xml:space="preserve"> A halurgic </w:t>
      </w:r>
      <w:r w:rsidR="003A0D04">
        <w:rPr>
          <w:rFonts w:ascii="Times New Roman" w:hAnsi="Times New Roman"/>
          <w:sz w:val="28"/>
          <w:szCs w:val="28"/>
          <w:lang w:val="en-US"/>
        </w:rPr>
        <w:t>method is applied to</w:t>
      </w:r>
      <w:r w:rsidRPr="007945E4">
        <w:rPr>
          <w:rFonts w:ascii="Times New Roman" w:hAnsi="Times New Roman"/>
          <w:sz w:val="28"/>
          <w:szCs w:val="28"/>
          <w:lang w:val="en-US"/>
        </w:rPr>
        <w:t xml:space="preserve"> separat</w:t>
      </w:r>
      <w:r w:rsidR="003A0D04">
        <w:rPr>
          <w:rFonts w:ascii="Times New Roman" w:hAnsi="Times New Roman"/>
          <w:sz w:val="28"/>
          <w:szCs w:val="28"/>
          <w:lang w:val="en-US"/>
        </w:rPr>
        <w:t>e</w:t>
      </w:r>
      <w:r w:rsidRPr="007945E4">
        <w:rPr>
          <w:rFonts w:ascii="Times New Roman" w:hAnsi="Times New Roman"/>
          <w:sz w:val="28"/>
          <w:szCs w:val="28"/>
          <w:lang w:val="en-US"/>
        </w:rPr>
        <w:t xml:space="preserve"> potassium chloride </w:t>
      </w:r>
      <w:r w:rsidR="003A0D04">
        <w:rPr>
          <w:rFonts w:ascii="Times New Roman" w:hAnsi="Times New Roman"/>
          <w:sz w:val="28"/>
          <w:szCs w:val="28"/>
          <w:lang w:val="en-US"/>
        </w:rPr>
        <w:t>and</w:t>
      </w:r>
      <w:r w:rsidRPr="007945E4">
        <w:rPr>
          <w:rFonts w:ascii="Times New Roman" w:hAnsi="Times New Roman"/>
          <w:sz w:val="28"/>
          <w:szCs w:val="28"/>
          <w:lang w:val="en-US"/>
        </w:rPr>
        <w:t xml:space="preserve"> sylvinite</w:t>
      </w:r>
      <w:r w:rsidR="003A0D04">
        <w:rPr>
          <w:rFonts w:ascii="Times New Roman" w:hAnsi="Times New Roman"/>
          <w:sz w:val="28"/>
          <w:szCs w:val="28"/>
          <w:lang w:val="en-US"/>
        </w:rPr>
        <w:t xml:space="preserve">. This </w:t>
      </w:r>
      <w:r w:rsidRPr="007945E4">
        <w:rPr>
          <w:rFonts w:ascii="Times New Roman" w:hAnsi="Times New Roman"/>
          <w:sz w:val="28"/>
          <w:szCs w:val="28"/>
          <w:lang w:val="en-US"/>
        </w:rPr>
        <w:t xml:space="preserve">method </w:t>
      </w:r>
      <w:r w:rsidR="003A0D04">
        <w:rPr>
          <w:rFonts w:ascii="Times New Roman" w:hAnsi="Times New Roman"/>
          <w:sz w:val="28"/>
          <w:szCs w:val="28"/>
          <w:lang w:val="en-US"/>
        </w:rPr>
        <w:t>includes</w:t>
      </w:r>
      <w:r w:rsidRPr="007945E4">
        <w:rPr>
          <w:rFonts w:ascii="Times New Roman" w:hAnsi="Times New Roman"/>
          <w:sz w:val="28"/>
          <w:szCs w:val="28"/>
          <w:lang w:val="en-US"/>
        </w:rPr>
        <w:t xml:space="preserve"> selective dissolution and separate crystallization</w:t>
      </w:r>
      <w:r w:rsidR="003A0D04">
        <w:rPr>
          <w:rFonts w:ascii="Times New Roman" w:hAnsi="Times New Roman"/>
          <w:sz w:val="28"/>
          <w:szCs w:val="28"/>
          <w:lang w:val="en-US"/>
        </w:rPr>
        <w:t xml:space="preserve"> of </w:t>
      </w:r>
      <w:r w:rsidR="003A0D04" w:rsidRPr="007945E4">
        <w:rPr>
          <w:rFonts w:ascii="Times New Roman" w:hAnsi="Times New Roman"/>
          <w:sz w:val="28"/>
          <w:szCs w:val="28"/>
          <w:lang w:val="en-US"/>
        </w:rPr>
        <w:t>sodium and potassium chlorides</w:t>
      </w:r>
      <w:r w:rsidR="003A0D04">
        <w:rPr>
          <w:rFonts w:ascii="Times New Roman" w:hAnsi="Times New Roman"/>
          <w:sz w:val="28"/>
          <w:szCs w:val="28"/>
          <w:lang w:val="en-US"/>
        </w:rPr>
        <w:t>; it</w:t>
      </w:r>
      <w:r w:rsidR="003A0D04" w:rsidRPr="007945E4">
        <w:rPr>
          <w:rFonts w:ascii="Times New Roman" w:hAnsi="Times New Roman"/>
          <w:sz w:val="28"/>
          <w:szCs w:val="28"/>
          <w:lang w:val="en-US"/>
        </w:rPr>
        <w:t xml:space="preserve"> </w:t>
      </w:r>
      <w:r w:rsidRPr="007945E4">
        <w:rPr>
          <w:rFonts w:ascii="Times New Roman" w:hAnsi="Times New Roman"/>
          <w:sz w:val="28"/>
          <w:szCs w:val="28"/>
          <w:lang w:val="en-US"/>
        </w:rPr>
        <w:t xml:space="preserve">is based on the difference of </w:t>
      </w:r>
      <w:r w:rsidR="003A0D04">
        <w:rPr>
          <w:rFonts w:ascii="Times New Roman" w:hAnsi="Times New Roman"/>
          <w:sz w:val="28"/>
          <w:szCs w:val="28"/>
          <w:lang w:val="en-US"/>
        </w:rPr>
        <w:t xml:space="preserve">their </w:t>
      </w:r>
      <w:r w:rsidRPr="007945E4">
        <w:rPr>
          <w:rFonts w:ascii="Times New Roman" w:hAnsi="Times New Roman"/>
          <w:sz w:val="28"/>
          <w:szCs w:val="28"/>
          <w:lang w:val="en-US"/>
        </w:rPr>
        <w:t xml:space="preserve">temperature solubility coefficients. </w:t>
      </w:r>
    </w:p>
    <w:p w:rsidR="00E65C87" w:rsidRPr="007945E4" w:rsidRDefault="00E65C87" w:rsidP="00E65C87">
      <w:pPr>
        <w:autoSpaceDE w:val="0"/>
        <w:autoSpaceDN w:val="0"/>
        <w:adjustRightInd w:val="0"/>
        <w:spacing w:after="0" w:line="240" w:lineRule="auto"/>
        <w:ind w:firstLine="567"/>
        <w:jc w:val="both"/>
        <w:rPr>
          <w:rFonts w:ascii="Times New Roman" w:hAnsi="Times New Roman"/>
          <w:sz w:val="28"/>
          <w:szCs w:val="28"/>
          <w:lang w:val="en-US"/>
        </w:rPr>
      </w:pPr>
      <w:r w:rsidRPr="007945E4">
        <w:rPr>
          <w:rFonts w:ascii="Times New Roman" w:hAnsi="Times New Roman"/>
          <w:sz w:val="28"/>
          <w:szCs w:val="28"/>
          <w:lang w:val="en-US"/>
        </w:rPr>
        <w:t xml:space="preserve">In the solutions, saturated </w:t>
      </w:r>
      <w:r w:rsidR="00EB3818">
        <w:rPr>
          <w:rFonts w:ascii="Times New Roman" w:hAnsi="Times New Roman"/>
          <w:sz w:val="28"/>
          <w:szCs w:val="28"/>
          <w:lang w:val="en-US"/>
        </w:rPr>
        <w:t>both sodium chloride and potassium chloride</w:t>
      </w:r>
      <w:r w:rsidRPr="007945E4">
        <w:rPr>
          <w:rFonts w:ascii="Times New Roman" w:hAnsi="Times New Roman"/>
          <w:sz w:val="28"/>
          <w:szCs w:val="28"/>
          <w:lang w:val="en-US"/>
        </w:rPr>
        <w:t xml:space="preserve">, </w:t>
      </w:r>
      <w:r w:rsidR="00EB3818">
        <w:rPr>
          <w:rFonts w:ascii="Times New Roman" w:hAnsi="Times New Roman"/>
          <w:sz w:val="28"/>
          <w:szCs w:val="28"/>
          <w:lang w:val="en-US"/>
        </w:rPr>
        <w:t>an increase in</w:t>
      </w:r>
      <w:r w:rsidRPr="007945E4">
        <w:rPr>
          <w:rFonts w:ascii="Times New Roman" w:hAnsi="Times New Roman"/>
          <w:sz w:val="28"/>
          <w:szCs w:val="28"/>
          <w:lang w:val="en-US"/>
        </w:rPr>
        <w:t xml:space="preserve"> temperature from 20-25°C to 90-100°C </w:t>
      </w:r>
      <w:r w:rsidR="00EB3818">
        <w:rPr>
          <w:rFonts w:ascii="Times New Roman" w:hAnsi="Times New Roman"/>
          <w:sz w:val="28"/>
          <w:szCs w:val="28"/>
          <w:lang w:val="en-US"/>
        </w:rPr>
        <w:t>leads to an</w:t>
      </w:r>
      <w:r w:rsidRPr="007945E4">
        <w:rPr>
          <w:rFonts w:ascii="Times New Roman" w:hAnsi="Times New Roman"/>
          <w:sz w:val="28"/>
          <w:szCs w:val="28"/>
          <w:lang w:val="en-US"/>
        </w:rPr>
        <w:t xml:space="preserve"> increase in the potassium chloride content </w:t>
      </w:r>
      <w:r w:rsidR="00EB3818">
        <w:rPr>
          <w:rFonts w:ascii="Times New Roman" w:hAnsi="Times New Roman"/>
          <w:sz w:val="28"/>
          <w:szCs w:val="28"/>
          <w:lang w:val="en-US"/>
        </w:rPr>
        <w:t>(</w:t>
      </w:r>
      <w:r w:rsidRPr="007945E4">
        <w:rPr>
          <w:rFonts w:ascii="Times New Roman" w:hAnsi="Times New Roman"/>
          <w:sz w:val="28"/>
          <w:szCs w:val="28"/>
          <w:lang w:val="en-US"/>
        </w:rPr>
        <w:t>approximately twice</w:t>
      </w:r>
      <w:r w:rsidR="00EB3818">
        <w:rPr>
          <w:rFonts w:ascii="Times New Roman" w:hAnsi="Times New Roman"/>
          <w:sz w:val="28"/>
          <w:szCs w:val="28"/>
          <w:lang w:val="en-US"/>
        </w:rPr>
        <w:t>)</w:t>
      </w:r>
      <w:r w:rsidRPr="007945E4">
        <w:rPr>
          <w:rFonts w:ascii="Times New Roman" w:hAnsi="Times New Roman"/>
          <w:sz w:val="28"/>
          <w:szCs w:val="28"/>
          <w:lang w:val="en-US"/>
        </w:rPr>
        <w:t xml:space="preserve">, and the sodium chloride content is slightly </w:t>
      </w:r>
      <w:r w:rsidR="00EB3818">
        <w:rPr>
          <w:rFonts w:ascii="Times New Roman" w:hAnsi="Times New Roman"/>
          <w:sz w:val="28"/>
          <w:szCs w:val="28"/>
          <w:lang w:val="en-US"/>
        </w:rPr>
        <w:t>decreases</w:t>
      </w:r>
      <w:r w:rsidRPr="007945E4">
        <w:rPr>
          <w:rFonts w:ascii="Times New Roman" w:hAnsi="Times New Roman"/>
          <w:sz w:val="28"/>
          <w:szCs w:val="28"/>
          <w:lang w:val="en-US"/>
        </w:rPr>
        <w:t xml:space="preserve">. </w:t>
      </w:r>
      <w:r w:rsidR="00E370ED">
        <w:rPr>
          <w:rFonts w:ascii="Times New Roman" w:hAnsi="Times New Roman"/>
          <w:sz w:val="28"/>
          <w:szCs w:val="28"/>
          <w:lang w:val="en-US"/>
        </w:rPr>
        <w:t>These saturated</w:t>
      </w:r>
      <w:r w:rsidR="00EB3818" w:rsidRPr="007945E4">
        <w:rPr>
          <w:rFonts w:ascii="Times New Roman" w:hAnsi="Times New Roman"/>
          <w:sz w:val="28"/>
          <w:szCs w:val="28"/>
          <w:lang w:val="en-US"/>
        </w:rPr>
        <w:t xml:space="preserve"> hot solution</w:t>
      </w:r>
      <w:r w:rsidR="00E370ED">
        <w:rPr>
          <w:rFonts w:ascii="Times New Roman" w:hAnsi="Times New Roman"/>
          <w:sz w:val="28"/>
          <w:szCs w:val="28"/>
          <w:lang w:val="en-US"/>
        </w:rPr>
        <w:t xml:space="preserve">s during </w:t>
      </w:r>
      <w:r w:rsidR="00EB3818">
        <w:rPr>
          <w:rFonts w:ascii="Times New Roman" w:hAnsi="Times New Roman"/>
          <w:sz w:val="28"/>
          <w:szCs w:val="28"/>
          <w:lang w:val="en-US"/>
        </w:rPr>
        <w:t>the</w:t>
      </w:r>
      <w:r w:rsidR="00E370ED">
        <w:rPr>
          <w:rFonts w:ascii="Times New Roman" w:hAnsi="Times New Roman"/>
          <w:sz w:val="28"/>
          <w:szCs w:val="28"/>
          <w:lang w:val="en-US"/>
        </w:rPr>
        <w:t>ir</w:t>
      </w:r>
      <w:r w:rsidR="00EB3818">
        <w:rPr>
          <w:rFonts w:ascii="Times New Roman" w:hAnsi="Times New Roman"/>
          <w:sz w:val="28"/>
          <w:szCs w:val="28"/>
          <w:lang w:val="en-US"/>
        </w:rPr>
        <w:t xml:space="preserve"> </w:t>
      </w:r>
      <w:r w:rsidRPr="007945E4">
        <w:rPr>
          <w:rFonts w:ascii="Times New Roman" w:hAnsi="Times New Roman"/>
          <w:sz w:val="28"/>
          <w:szCs w:val="28"/>
          <w:lang w:val="en-US"/>
        </w:rPr>
        <w:t>cooling</w:t>
      </w:r>
      <w:r w:rsidR="00E370ED">
        <w:rPr>
          <w:rFonts w:ascii="Times New Roman" w:hAnsi="Times New Roman"/>
          <w:sz w:val="28"/>
          <w:szCs w:val="28"/>
          <w:lang w:val="en-US"/>
        </w:rPr>
        <w:t xml:space="preserve"> are oversaturated with potassium chloride. This promotes the</w:t>
      </w:r>
      <w:r w:rsidRPr="007945E4">
        <w:rPr>
          <w:rFonts w:ascii="Times New Roman" w:hAnsi="Times New Roman"/>
          <w:sz w:val="28"/>
          <w:szCs w:val="28"/>
          <w:lang w:val="en-US"/>
        </w:rPr>
        <w:t xml:space="preserve"> crystalliz</w:t>
      </w:r>
      <w:r w:rsidR="00E370ED">
        <w:rPr>
          <w:rFonts w:ascii="Times New Roman" w:hAnsi="Times New Roman"/>
          <w:sz w:val="28"/>
          <w:szCs w:val="28"/>
          <w:lang w:val="en-US"/>
        </w:rPr>
        <w:t xml:space="preserve">ation of </w:t>
      </w:r>
      <w:proofErr w:type="spellStart"/>
      <w:r w:rsidR="00E370ED">
        <w:rPr>
          <w:rFonts w:ascii="Times New Roman" w:hAnsi="Times New Roman"/>
          <w:sz w:val="28"/>
          <w:szCs w:val="28"/>
          <w:lang w:val="en-US"/>
        </w:rPr>
        <w:t>KCl</w:t>
      </w:r>
      <w:proofErr w:type="spellEnd"/>
      <w:r w:rsidR="00E370ED">
        <w:rPr>
          <w:rFonts w:ascii="Times New Roman" w:hAnsi="Times New Roman"/>
          <w:sz w:val="28"/>
          <w:szCs w:val="28"/>
          <w:lang w:val="en-US"/>
        </w:rPr>
        <w:t xml:space="preserve"> from the solution</w:t>
      </w:r>
      <w:r w:rsidRPr="007945E4">
        <w:rPr>
          <w:rFonts w:ascii="Times New Roman" w:hAnsi="Times New Roman"/>
          <w:sz w:val="28"/>
          <w:szCs w:val="28"/>
          <w:lang w:val="en-US"/>
        </w:rPr>
        <w:t>. At the subsequent heating of this solution</w:t>
      </w:r>
      <w:r w:rsidR="00E370ED">
        <w:rPr>
          <w:rFonts w:ascii="Times New Roman" w:hAnsi="Times New Roman"/>
          <w:sz w:val="28"/>
          <w:szCs w:val="28"/>
          <w:lang w:val="en-US"/>
        </w:rPr>
        <w:t xml:space="preserve">, </w:t>
      </w:r>
      <w:r w:rsidRPr="007945E4">
        <w:rPr>
          <w:rFonts w:ascii="Times New Roman" w:hAnsi="Times New Roman"/>
          <w:sz w:val="28"/>
          <w:szCs w:val="28"/>
          <w:lang w:val="en-US"/>
        </w:rPr>
        <w:t xml:space="preserve">it </w:t>
      </w:r>
      <w:r w:rsidR="00E370ED">
        <w:rPr>
          <w:rFonts w:ascii="Times New Roman" w:hAnsi="Times New Roman"/>
          <w:sz w:val="28"/>
          <w:szCs w:val="28"/>
          <w:lang w:val="en-US"/>
        </w:rPr>
        <w:t>becomes</w:t>
      </w:r>
      <w:r w:rsidRPr="007945E4">
        <w:rPr>
          <w:rFonts w:ascii="Times New Roman" w:hAnsi="Times New Roman"/>
          <w:sz w:val="28"/>
          <w:szCs w:val="28"/>
          <w:lang w:val="en-US"/>
        </w:rPr>
        <w:t xml:space="preserve"> saturated </w:t>
      </w:r>
      <w:r w:rsidR="00E370ED">
        <w:rPr>
          <w:rFonts w:ascii="Times New Roman" w:hAnsi="Times New Roman"/>
          <w:sz w:val="28"/>
          <w:szCs w:val="28"/>
          <w:lang w:val="en-US"/>
        </w:rPr>
        <w:t>with</w:t>
      </w:r>
      <w:r w:rsidRPr="007945E4">
        <w:rPr>
          <w:rFonts w:ascii="Times New Roman" w:hAnsi="Times New Roman"/>
          <w:sz w:val="28"/>
          <w:szCs w:val="28"/>
          <w:lang w:val="en-US"/>
        </w:rPr>
        <w:t xml:space="preserve"> sodium chloride and unsaturated in </w:t>
      </w:r>
      <w:r w:rsidR="00E370ED">
        <w:rPr>
          <w:rFonts w:ascii="Times New Roman" w:hAnsi="Times New Roman"/>
          <w:sz w:val="28"/>
          <w:szCs w:val="28"/>
          <w:lang w:val="en-US"/>
        </w:rPr>
        <w:t xml:space="preserve">respect of potassium chloride; for this reason, </w:t>
      </w:r>
      <w:r w:rsidRPr="007945E4">
        <w:rPr>
          <w:rFonts w:ascii="Times New Roman" w:hAnsi="Times New Roman"/>
          <w:sz w:val="28"/>
          <w:szCs w:val="28"/>
          <w:lang w:val="en-US"/>
        </w:rPr>
        <w:t xml:space="preserve">the </w:t>
      </w:r>
      <w:r w:rsidR="00E370ED">
        <w:rPr>
          <w:rFonts w:ascii="Times New Roman" w:hAnsi="Times New Roman"/>
          <w:sz w:val="28"/>
          <w:szCs w:val="28"/>
          <w:lang w:val="en-US"/>
        </w:rPr>
        <w:t>processing o</w:t>
      </w:r>
      <w:r w:rsidRPr="007945E4">
        <w:rPr>
          <w:rFonts w:ascii="Times New Roman" w:hAnsi="Times New Roman"/>
          <w:sz w:val="28"/>
          <w:szCs w:val="28"/>
          <w:lang w:val="en-US"/>
        </w:rPr>
        <w:t xml:space="preserve">f a </w:t>
      </w:r>
      <w:r w:rsidR="00E370ED">
        <w:rPr>
          <w:rFonts w:ascii="Times New Roman" w:hAnsi="Times New Roman"/>
          <w:sz w:val="28"/>
          <w:szCs w:val="28"/>
          <w:lang w:val="en-US"/>
        </w:rPr>
        <w:t>new portion of</w:t>
      </w:r>
      <w:r w:rsidRPr="007945E4">
        <w:rPr>
          <w:rFonts w:ascii="Times New Roman" w:hAnsi="Times New Roman"/>
          <w:sz w:val="28"/>
          <w:szCs w:val="28"/>
          <w:lang w:val="en-US"/>
        </w:rPr>
        <w:t xml:space="preserve"> sylvinite</w:t>
      </w:r>
      <w:r w:rsidR="00E370ED">
        <w:rPr>
          <w:rFonts w:ascii="Times New Roman" w:hAnsi="Times New Roman"/>
          <w:sz w:val="28"/>
          <w:szCs w:val="28"/>
          <w:lang w:val="en-US"/>
        </w:rPr>
        <w:t xml:space="preserve"> with this </w:t>
      </w:r>
      <w:r w:rsidRPr="007945E4">
        <w:rPr>
          <w:rFonts w:ascii="Times New Roman" w:hAnsi="Times New Roman"/>
          <w:sz w:val="28"/>
          <w:szCs w:val="28"/>
          <w:lang w:val="en-US"/>
        </w:rPr>
        <w:t xml:space="preserve">solution </w:t>
      </w:r>
      <w:r w:rsidR="00E370ED">
        <w:rPr>
          <w:rFonts w:ascii="Times New Roman" w:hAnsi="Times New Roman"/>
          <w:sz w:val="28"/>
          <w:szCs w:val="28"/>
          <w:lang w:val="en-US"/>
        </w:rPr>
        <w:t xml:space="preserve">allows us to extract (to dissolve) </w:t>
      </w:r>
      <w:r w:rsidRPr="007945E4">
        <w:rPr>
          <w:rFonts w:ascii="Times New Roman" w:hAnsi="Times New Roman"/>
          <w:sz w:val="28"/>
          <w:szCs w:val="28"/>
          <w:lang w:val="en-US"/>
        </w:rPr>
        <w:t xml:space="preserve">only potassium chloride, and sodium chloride would not dissolve. </w:t>
      </w:r>
      <w:r w:rsidR="00404D0C">
        <w:rPr>
          <w:rFonts w:ascii="Times New Roman" w:hAnsi="Times New Roman"/>
          <w:sz w:val="28"/>
          <w:szCs w:val="28"/>
          <w:lang w:val="en-US"/>
        </w:rPr>
        <w:t>T</w:t>
      </w:r>
      <w:r w:rsidR="00404D0C" w:rsidRPr="007945E4">
        <w:rPr>
          <w:rFonts w:ascii="Times New Roman" w:hAnsi="Times New Roman"/>
          <w:sz w:val="28"/>
          <w:szCs w:val="28"/>
          <w:lang w:val="en-US"/>
        </w:rPr>
        <w:t xml:space="preserve">he </w:t>
      </w:r>
      <w:proofErr w:type="spellStart"/>
      <w:r w:rsidR="00404D0C" w:rsidRPr="007945E4">
        <w:rPr>
          <w:rFonts w:ascii="Times New Roman" w:hAnsi="Times New Roman"/>
          <w:sz w:val="28"/>
          <w:szCs w:val="28"/>
          <w:lang w:val="en-US"/>
        </w:rPr>
        <w:t>halurgical</w:t>
      </w:r>
      <w:proofErr w:type="spellEnd"/>
      <w:r w:rsidR="00404D0C" w:rsidRPr="007945E4">
        <w:rPr>
          <w:rFonts w:ascii="Times New Roman" w:hAnsi="Times New Roman"/>
          <w:sz w:val="28"/>
          <w:szCs w:val="28"/>
          <w:lang w:val="en-US"/>
        </w:rPr>
        <w:t xml:space="preserve"> cyclic extract</w:t>
      </w:r>
      <w:r w:rsidR="00404D0C">
        <w:rPr>
          <w:rFonts w:ascii="Times New Roman" w:hAnsi="Times New Roman"/>
          <w:sz w:val="28"/>
          <w:szCs w:val="28"/>
          <w:lang w:val="en-US"/>
        </w:rPr>
        <w:t>ion of potassium chloride from</w:t>
      </w:r>
      <w:r w:rsidR="00404D0C" w:rsidRPr="007945E4">
        <w:rPr>
          <w:rFonts w:ascii="Times New Roman" w:hAnsi="Times New Roman"/>
          <w:sz w:val="28"/>
          <w:szCs w:val="28"/>
          <w:lang w:val="en-US"/>
        </w:rPr>
        <w:t xml:space="preserve"> sylvinite </w:t>
      </w:r>
      <w:r w:rsidR="00404D0C">
        <w:rPr>
          <w:rFonts w:ascii="Times New Roman" w:hAnsi="Times New Roman"/>
          <w:sz w:val="28"/>
          <w:szCs w:val="28"/>
          <w:lang w:val="en-US"/>
        </w:rPr>
        <w:t>is based on this property of a</w:t>
      </w:r>
      <w:r w:rsidRPr="007945E4">
        <w:rPr>
          <w:rFonts w:ascii="Times New Roman" w:hAnsi="Times New Roman"/>
          <w:sz w:val="28"/>
          <w:szCs w:val="28"/>
          <w:lang w:val="en-US"/>
        </w:rPr>
        <w:t xml:space="preserve"> </w:t>
      </w:r>
      <w:proofErr w:type="spellStart"/>
      <w:r w:rsidRPr="007945E4">
        <w:rPr>
          <w:rFonts w:ascii="Times New Roman" w:hAnsi="Times New Roman"/>
          <w:sz w:val="28"/>
          <w:szCs w:val="28"/>
          <w:lang w:val="en-US"/>
        </w:rPr>
        <w:t>KCl</w:t>
      </w:r>
      <w:proofErr w:type="spellEnd"/>
      <w:r w:rsidRPr="007945E4">
        <w:rPr>
          <w:rFonts w:ascii="Times New Roman" w:hAnsi="Times New Roman"/>
          <w:sz w:val="28"/>
          <w:szCs w:val="28"/>
          <w:lang w:val="en-US"/>
        </w:rPr>
        <w:t xml:space="preserve"> – NaCl – H</w:t>
      </w:r>
      <w:r w:rsidRPr="007945E4">
        <w:rPr>
          <w:rFonts w:ascii="Times New Roman" w:hAnsi="Times New Roman"/>
          <w:sz w:val="28"/>
          <w:szCs w:val="28"/>
          <w:vertAlign w:val="subscript"/>
          <w:lang w:val="en-US"/>
        </w:rPr>
        <w:t>2</w:t>
      </w:r>
      <w:r w:rsidRPr="007945E4">
        <w:rPr>
          <w:rFonts w:ascii="Times New Roman" w:hAnsi="Times New Roman"/>
          <w:sz w:val="28"/>
          <w:szCs w:val="28"/>
          <w:lang w:val="en-US"/>
        </w:rPr>
        <w:t xml:space="preserve">O </w:t>
      </w:r>
      <w:r w:rsidR="00404D0C" w:rsidRPr="007945E4">
        <w:rPr>
          <w:rFonts w:ascii="Times New Roman" w:hAnsi="Times New Roman"/>
          <w:sz w:val="28"/>
          <w:szCs w:val="28"/>
          <w:lang w:val="en-US"/>
        </w:rPr>
        <w:t>system</w:t>
      </w:r>
      <w:r w:rsidR="00404D0C">
        <w:rPr>
          <w:rFonts w:ascii="Times New Roman" w:hAnsi="Times New Roman"/>
          <w:sz w:val="28"/>
          <w:szCs w:val="28"/>
          <w:lang w:val="en-US"/>
        </w:rPr>
        <w:t>.</w:t>
      </w:r>
      <w:r w:rsidRPr="007945E4">
        <w:rPr>
          <w:rFonts w:ascii="Times New Roman" w:hAnsi="Times New Roman"/>
          <w:sz w:val="28"/>
          <w:szCs w:val="28"/>
          <w:lang w:val="en-US"/>
        </w:rPr>
        <w:t xml:space="preserve"> </w:t>
      </w:r>
    </w:p>
    <w:p w:rsidR="00E65C87" w:rsidRPr="007945E4" w:rsidRDefault="00E65C87" w:rsidP="00E65C87">
      <w:pPr>
        <w:autoSpaceDE w:val="0"/>
        <w:autoSpaceDN w:val="0"/>
        <w:adjustRightInd w:val="0"/>
        <w:spacing w:after="0" w:line="240" w:lineRule="auto"/>
        <w:ind w:firstLine="567"/>
        <w:jc w:val="both"/>
        <w:rPr>
          <w:rFonts w:ascii="Times New Roman" w:hAnsi="Times New Roman"/>
          <w:sz w:val="28"/>
          <w:szCs w:val="28"/>
          <w:lang w:val="en-US"/>
        </w:rPr>
      </w:pPr>
      <w:r w:rsidRPr="007945E4">
        <w:rPr>
          <w:rFonts w:ascii="Times New Roman" w:hAnsi="Times New Roman"/>
          <w:sz w:val="28"/>
          <w:szCs w:val="28"/>
          <w:lang w:val="en-US"/>
        </w:rPr>
        <w:t xml:space="preserve">The </w:t>
      </w:r>
      <w:proofErr w:type="spellStart"/>
      <w:r w:rsidRPr="007945E4">
        <w:rPr>
          <w:rFonts w:ascii="Times New Roman" w:hAnsi="Times New Roman"/>
          <w:sz w:val="28"/>
          <w:szCs w:val="28"/>
          <w:lang w:val="en-US"/>
        </w:rPr>
        <w:t>halurgical</w:t>
      </w:r>
      <w:proofErr w:type="spellEnd"/>
      <w:r w:rsidRPr="007945E4">
        <w:rPr>
          <w:rFonts w:ascii="Times New Roman" w:hAnsi="Times New Roman"/>
          <w:sz w:val="28"/>
          <w:szCs w:val="28"/>
          <w:lang w:val="en-US"/>
        </w:rPr>
        <w:t xml:space="preserve"> process </w:t>
      </w:r>
      <w:r w:rsidR="00404D0C">
        <w:rPr>
          <w:rFonts w:ascii="Times New Roman" w:hAnsi="Times New Roman"/>
          <w:sz w:val="28"/>
          <w:szCs w:val="28"/>
          <w:lang w:val="en-US"/>
        </w:rPr>
        <w:t>consists of</w:t>
      </w:r>
      <w:r w:rsidRPr="007945E4">
        <w:rPr>
          <w:rFonts w:ascii="Times New Roman" w:hAnsi="Times New Roman"/>
          <w:sz w:val="28"/>
          <w:szCs w:val="28"/>
          <w:lang w:val="en-US"/>
        </w:rPr>
        <w:t xml:space="preserve"> six basic stages:</w:t>
      </w:r>
    </w:p>
    <w:p w:rsidR="00E65C87" w:rsidRPr="007945E4" w:rsidRDefault="00404D0C" w:rsidP="00E65C87">
      <w:pPr>
        <w:autoSpaceDE w:val="0"/>
        <w:autoSpaceDN w:val="0"/>
        <w:adjustRightInd w:val="0"/>
        <w:spacing w:after="0" w:line="240" w:lineRule="auto"/>
        <w:ind w:firstLine="567"/>
        <w:jc w:val="both"/>
        <w:rPr>
          <w:rFonts w:ascii="Times New Roman" w:hAnsi="Times New Roman"/>
          <w:sz w:val="28"/>
          <w:szCs w:val="28"/>
          <w:lang w:val="en-US"/>
        </w:rPr>
      </w:pPr>
      <w:r>
        <w:rPr>
          <w:rFonts w:ascii="Times New Roman" w:hAnsi="Times New Roman"/>
          <w:sz w:val="28"/>
          <w:szCs w:val="28"/>
          <w:lang w:val="en-US"/>
        </w:rPr>
        <w:t>- crushing</w:t>
      </w:r>
      <w:r w:rsidR="00E65C87" w:rsidRPr="007945E4">
        <w:rPr>
          <w:rFonts w:ascii="Times New Roman" w:hAnsi="Times New Roman"/>
          <w:sz w:val="28"/>
          <w:szCs w:val="28"/>
          <w:lang w:val="en-US"/>
        </w:rPr>
        <w:t xml:space="preserve"> sylvinite;</w:t>
      </w:r>
    </w:p>
    <w:p w:rsidR="00E65C87" w:rsidRPr="007945E4" w:rsidRDefault="00E65C87" w:rsidP="00E65C87">
      <w:pPr>
        <w:autoSpaceDE w:val="0"/>
        <w:autoSpaceDN w:val="0"/>
        <w:adjustRightInd w:val="0"/>
        <w:spacing w:after="0" w:line="240" w:lineRule="auto"/>
        <w:ind w:firstLine="567"/>
        <w:jc w:val="both"/>
        <w:rPr>
          <w:rFonts w:ascii="Times New Roman" w:hAnsi="Times New Roman"/>
          <w:sz w:val="28"/>
          <w:szCs w:val="28"/>
          <w:lang w:val="en-US"/>
        </w:rPr>
      </w:pPr>
      <w:r w:rsidRPr="007945E4">
        <w:rPr>
          <w:rFonts w:ascii="Times New Roman" w:hAnsi="Times New Roman"/>
          <w:sz w:val="28"/>
          <w:szCs w:val="28"/>
          <w:lang w:val="en-US"/>
        </w:rPr>
        <w:t xml:space="preserve">- </w:t>
      </w:r>
      <w:r w:rsidR="00404D0C">
        <w:rPr>
          <w:rFonts w:ascii="Times New Roman" w:hAnsi="Times New Roman"/>
          <w:sz w:val="28"/>
          <w:szCs w:val="28"/>
          <w:lang w:val="en-US"/>
        </w:rPr>
        <w:t xml:space="preserve">extraction of </w:t>
      </w:r>
      <w:r w:rsidRPr="007945E4">
        <w:rPr>
          <w:rFonts w:ascii="Times New Roman" w:hAnsi="Times New Roman"/>
          <w:sz w:val="28"/>
          <w:szCs w:val="28"/>
          <w:lang w:val="en-US"/>
        </w:rPr>
        <w:t xml:space="preserve">potassium chloride </w:t>
      </w:r>
      <w:r w:rsidR="00404D0C">
        <w:rPr>
          <w:rFonts w:ascii="Times New Roman" w:hAnsi="Times New Roman"/>
          <w:sz w:val="28"/>
          <w:szCs w:val="28"/>
          <w:lang w:val="en-US"/>
        </w:rPr>
        <w:t>using the</w:t>
      </w:r>
      <w:r w:rsidRPr="007945E4">
        <w:rPr>
          <w:rFonts w:ascii="Times New Roman" w:hAnsi="Times New Roman"/>
          <w:sz w:val="28"/>
          <w:szCs w:val="28"/>
          <w:lang w:val="en-US"/>
        </w:rPr>
        <w:t xml:space="preserve"> hot </w:t>
      </w:r>
      <w:r w:rsidR="00404D0C">
        <w:rPr>
          <w:rFonts w:ascii="Times New Roman" w:hAnsi="Times New Roman"/>
          <w:sz w:val="28"/>
          <w:szCs w:val="28"/>
          <w:lang w:val="en-US"/>
        </w:rPr>
        <w:t>leach liquor (</w:t>
      </w:r>
      <w:r w:rsidR="00404D0C" w:rsidRPr="007945E4">
        <w:rPr>
          <w:rFonts w:ascii="Times New Roman" w:hAnsi="Times New Roman"/>
          <w:sz w:val="28"/>
          <w:szCs w:val="28"/>
          <w:lang w:val="en-US"/>
        </w:rPr>
        <w:t>circulating</w:t>
      </w:r>
      <w:r w:rsidR="00404D0C">
        <w:rPr>
          <w:rFonts w:ascii="Times New Roman" w:hAnsi="Times New Roman"/>
          <w:sz w:val="28"/>
          <w:szCs w:val="28"/>
          <w:lang w:val="en-US"/>
        </w:rPr>
        <w:t xml:space="preserve"> solution)</w:t>
      </w:r>
      <w:r w:rsidRPr="007945E4">
        <w:rPr>
          <w:rFonts w:ascii="Times New Roman" w:hAnsi="Times New Roman"/>
          <w:sz w:val="28"/>
          <w:szCs w:val="28"/>
          <w:lang w:val="en-US"/>
        </w:rPr>
        <w:t>;</w:t>
      </w:r>
    </w:p>
    <w:p w:rsidR="00E65C87" w:rsidRPr="007945E4" w:rsidRDefault="00404D0C" w:rsidP="00E65C8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hAnsi="Times New Roman"/>
          <w:sz w:val="28"/>
          <w:szCs w:val="28"/>
          <w:lang w:val="en-US"/>
        </w:rPr>
      </w:pPr>
      <w:r>
        <w:rPr>
          <w:rFonts w:ascii="Times New Roman" w:hAnsi="Times New Roman"/>
          <w:sz w:val="28"/>
          <w:szCs w:val="28"/>
          <w:lang w:val="en-US"/>
        </w:rPr>
        <w:lastRenderedPageBreak/>
        <w:t>- separating</w:t>
      </w:r>
      <w:r w:rsidR="00E65C87" w:rsidRPr="007945E4">
        <w:rPr>
          <w:rFonts w:ascii="Times New Roman" w:hAnsi="Times New Roman"/>
          <w:sz w:val="28"/>
          <w:szCs w:val="28"/>
          <w:lang w:val="en-US"/>
        </w:rPr>
        <w:t xml:space="preserve"> the </w:t>
      </w:r>
      <w:r>
        <w:rPr>
          <w:rFonts w:ascii="Times New Roman" w:hAnsi="Times New Roman"/>
          <w:sz w:val="28"/>
          <w:szCs w:val="28"/>
          <w:lang w:val="en-US"/>
        </w:rPr>
        <w:t>leach liquor from the</w:t>
      </w:r>
      <w:r w:rsidR="00E65C87" w:rsidRPr="007945E4">
        <w:rPr>
          <w:rFonts w:ascii="Times New Roman" w:hAnsi="Times New Roman"/>
          <w:sz w:val="28"/>
          <w:szCs w:val="28"/>
          <w:lang w:val="en-US"/>
        </w:rPr>
        <w:t xml:space="preserve"> solid phase</w:t>
      </w:r>
      <w:r>
        <w:rPr>
          <w:rFonts w:ascii="Times New Roman" w:hAnsi="Times New Roman"/>
          <w:sz w:val="28"/>
          <w:szCs w:val="28"/>
          <w:lang w:val="en-US"/>
        </w:rPr>
        <w:t xml:space="preserve">, which contains </w:t>
      </w:r>
      <w:r w:rsidR="00E65C87" w:rsidRPr="007945E4">
        <w:rPr>
          <w:rFonts w:ascii="Times New Roman" w:hAnsi="Times New Roman"/>
          <w:sz w:val="28"/>
          <w:szCs w:val="28"/>
          <w:lang w:val="en-US"/>
        </w:rPr>
        <w:t>s</w:t>
      </w:r>
      <w:r>
        <w:rPr>
          <w:rFonts w:ascii="Times New Roman" w:hAnsi="Times New Roman"/>
          <w:sz w:val="28"/>
          <w:szCs w:val="28"/>
          <w:lang w:val="en-US"/>
        </w:rPr>
        <w:t>odium chloride and a waste rock,</w:t>
      </w:r>
      <w:r w:rsidR="00E65C87" w:rsidRPr="007945E4">
        <w:rPr>
          <w:rFonts w:ascii="Times New Roman" w:hAnsi="Times New Roman"/>
          <w:sz w:val="28"/>
          <w:szCs w:val="28"/>
          <w:lang w:val="en-US"/>
        </w:rPr>
        <w:t xml:space="preserve"> and its clarification;</w:t>
      </w:r>
    </w:p>
    <w:p w:rsidR="00E65C87" w:rsidRPr="007945E4" w:rsidRDefault="00E65C87" w:rsidP="00E65C8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hAnsi="Times New Roman"/>
          <w:sz w:val="28"/>
          <w:szCs w:val="28"/>
          <w:lang w:val="en-US"/>
        </w:rPr>
      </w:pPr>
      <w:r w:rsidRPr="007945E4">
        <w:rPr>
          <w:rFonts w:ascii="Times New Roman" w:hAnsi="Times New Roman"/>
          <w:sz w:val="28"/>
          <w:szCs w:val="28"/>
          <w:lang w:val="en-US"/>
        </w:rPr>
        <w:t xml:space="preserve">- </w:t>
      </w:r>
      <w:r w:rsidR="00404D0C" w:rsidRPr="007945E4">
        <w:rPr>
          <w:rFonts w:ascii="Times New Roman" w:hAnsi="Times New Roman"/>
          <w:sz w:val="28"/>
          <w:szCs w:val="28"/>
          <w:lang w:val="en-US"/>
        </w:rPr>
        <w:t>crystallization of potassium chloride</w:t>
      </w:r>
      <w:r w:rsidR="00404D0C">
        <w:rPr>
          <w:rFonts w:ascii="Times New Roman" w:hAnsi="Times New Roman"/>
          <w:sz w:val="28"/>
          <w:szCs w:val="28"/>
          <w:lang w:val="en-US"/>
        </w:rPr>
        <w:t xml:space="preserve"> from the liquor at its</w:t>
      </w:r>
      <w:r w:rsidR="00404D0C" w:rsidRPr="007945E4">
        <w:rPr>
          <w:rFonts w:ascii="Times New Roman" w:hAnsi="Times New Roman"/>
          <w:sz w:val="28"/>
          <w:szCs w:val="28"/>
          <w:lang w:val="en-US"/>
        </w:rPr>
        <w:t xml:space="preserve"> </w:t>
      </w:r>
      <w:r w:rsidRPr="007945E4">
        <w:rPr>
          <w:rFonts w:ascii="Times New Roman" w:hAnsi="Times New Roman"/>
          <w:sz w:val="28"/>
          <w:szCs w:val="28"/>
          <w:lang w:val="en-US"/>
        </w:rPr>
        <w:t>cooling;</w:t>
      </w:r>
    </w:p>
    <w:p w:rsidR="00E65C87" w:rsidRPr="007945E4" w:rsidRDefault="00E65C87" w:rsidP="00E65C8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hAnsi="Times New Roman"/>
          <w:sz w:val="28"/>
          <w:szCs w:val="28"/>
          <w:lang w:val="en-US"/>
        </w:rPr>
      </w:pPr>
      <w:r w:rsidRPr="007945E4">
        <w:rPr>
          <w:rFonts w:ascii="Times New Roman" w:hAnsi="Times New Roman"/>
          <w:sz w:val="28"/>
          <w:szCs w:val="28"/>
          <w:lang w:val="en-US"/>
        </w:rPr>
        <w:t>- drying of potassium chloride</w:t>
      </w:r>
      <w:r w:rsidR="00404D0C">
        <w:rPr>
          <w:rFonts w:ascii="Times New Roman" w:hAnsi="Times New Roman"/>
          <w:sz w:val="28"/>
          <w:szCs w:val="28"/>
          <w:lang w:val="en-US"/>
        </w:rPr>
        <w:t xml:space="preserve"> crystals</w:t>
      </w:r>
      <w:r w:rsidRPr="007945E4">
        <w:rPr>
          <w:rFonts w:ascii="Times New Roman" w:hAnsi="Times New Roman"/>
          <w:sz w:val="28"/>
          <w:szCs w:val="28"/>
          <w:lang w:val="en-US"/>
        </w:rPr>
        <w:t>;</w:t>
      </w:r>
    </w:p>
    <w:p w:rsidR="00E65C87" w:rsidRPr="007945E4" w:rsidRDefault="00E65C87" w:rsidP="00E65C87">
      <w:pPr>
        <w:spacing w:after="0" w:line="240" w:lineRule="auto"/>
        <w:ind w:firstLine="567"/>
        <w:contextualSpacing/>
        <w:jc w:val="both"/>
        <w:rPr>
          <w:rFonts w:ascii="Times New Roman" w:hAnsi="Times New Roman"/>
          <w:sz w:val="28"/>
          <w:szCs w:val="28"/>
          <w:lang w:val="en-US"/>
        </w:rPr>
      </w:pPr>
      <w:r w:rsidRPr="007945E4">
        <w:rPr>
          <w:rFonts w:ascii="Times New Roman" w:hAnsi="Times New Roman"/>
          <w:sz w:val="28"/>
          <w:szCs w:val="28"/>
          <w:lang w:val="en-US"/>
        </w:rPr>
        <w:t xml:space="preserve">- heating the </w:t>
      </w:r>
      <w:r w:rsidR="00404D0C">
        <w:rPr>
          <w:rFonts w:ascii="Times New Roman" w:hAnsi="Times New Roman"/>
          <w:sz w:val="28"/>
          <w:szCs w:val="28"/>
          <w:lang w:val="en-US"/>
        </w:rPr>
        <w:t>liquor</w:t>
      </w:r>
      <w:r w:rsidRPr="007945E4">
        <w:rPr>
          <w:rFonts w:ascii="Times New Roman" w:hAnsi="Times New Roman"/>
          <w:sz w:val="28"/>
          <w:szCs w:val="28"/>
          <w:lang w:val="en-US"/>
        </w:rPr>
        <w:t xml:space="preserve"> and </w:t>
      </w:r>
      <w:r w:rsidR="00404D0C">
        <w:rPr>
          <w:rFonts w:ascii="Times New Roman" w:hAnsi="Times New Roman"/>
          <w:sz w:val="28"/>
          <w:szCs w:val="28"/>
          <w:lang w:val="en-US"/>
        </w:rPr>
        <w:t xml:space="preserve">its </w:t>
      </w:r>
      <w:r w:rsidRPr="007945E4">
        <w:rPr>
          <w:rFonts w:ascii="Times New Roman" w:hAnsi="Times New Roman"/>
          <w:sz w:val="28"/>
          <w:szCs w:val="28"/>
          <w:lang w:val="en-US"/>
        </w:rPr>
        <w:t>return to the leaching stage.</w:t>
      </w:r>
    </w:p>
    <w:p w:rsidR="00E65C87" w:rsidRPr="007945E4" w:rsidRDefault="00E65C87" w:rsidP="00E65C87">
      <w:pPr>
        <w:pStyle w:val="HTML"/>
        <w:ind w:firstLine="567"/>
        <w:jc w:val="both"/>
        <w:rPr>
          <w:rFonts w:ascii="Times New Roman" w:hAnsi="Times New Roman" w:cs="Times New Roman"/>
          <w:sz w:val="28"/>
          <w:szCs w:val="28"/>
          <w:lang w:val="en-US"/>
        </w:rPr>
      </w:pPr>
      <w:r w:rsidRPr="007945E4">
        <w:rPr>
          <w:rFonts w:ascii="Times New Roman" w:hAnsi="Times New Roman" w:cs="Times New Roman"/>
          <w:sz w:val="28"/>
          <w:szCs w:val="28"/>
          <w:lang w:val="en-US"/>
        </w:rPr>
        <w:t xml:space="preserve">The leaching potassium chloride from sylvinite is </w:t>
      </w:r>
      <w:r w:rsidR="00D1408E">
        <w:rPr>
          <w:rFonts w:ascii="Times New Roman" w:hAnsi="Times New Roman" w:cs="Times New Roman"/>
          <w:sz w:val="28"/>
          <w:szCs w:val="28"/>
          <w:lang w:val="en-US"/>
        </w:rPr>
        <w:t xml:space="preserve">fulfilled </w:t>
      </w:r>
      <w:r w:rsidR="00D1408E" w:rsidRPr="007945E4">
        <w:rPr>
          <w:rFonts w:ascii="Times New Roman" w:hAnsi="Times New Roman" w:cs="Times New Roman"/>
          <w:sz w:val="28"/>
          <w:szCs w:val="28"/>
          <w:lang w:val="en-US"/>
        </w:rPr>
        <w:t>in a screw-type dissolver 2</w:t>
      </w:r>
      <w:r w:rsidR="00D1408E">
        <w:rPr>
          <w:rFonts w:ascii="Times New Roman" w:hAnsi="Times New Roman" w:cs="Times New Roman"/>
          <w:sz w:val="28"/>
          <w:szCs w:val="28"/>
          <w:lang w:val="en-US"/>
        </w:rPr>
        <w:t>. The temperature of the leaching is 105-115°C.</w:t>
      </w:r>
    </w:p>
    <w:p w:rsidR="00E65C87" w:rsidRPr="007945E4" w:rsidRDefault="00E65C87" w:rsidP="00E65C87">
      <w:pPr>
        <w:pStyle w:val="HTML"/>
        <w:rPr>
          <w:rFonts w:ascii="Times New Roman" w:hAnsi="Times New Roman" w:cs="Times New Roman"/>
          <w:sz w:val="28"/>
          <w:szCs w:val="28"/>
          <w:lang w:val="en-US"/>
        </w:rPr>
      </w:pPr>
    </w:p>
    <w:p w:rsidR="00E65C87" w:rsidRPr="007945E4" w:rsidRDefault="00E65C87" w:rsidP="00E65C87">
      <w:pPr>
        <w:pStyle w:val="HTML"/>
        <w:jc w:val="center"/>
        <w:rPr>
          <w:rFonts w:ascii="Times New Roman" w:hAnsi="Times New Roman" w:cs="Times New Roman"/>
          <w:sz w:val="28"/>
          <w:szCs w:val="28"/>
          <w:lang w:val="en-US"/>
        </w:rPr>
      </w:pPr>
      <w:r>
        <w:rPr>
          <w:rFonts w:ascii="Times New Roman" w:hAnsi="Times New Roman" w:cs="Times New Roman"/>
          <w:noProof/>
          <w:sz w:val="28"/>
          <w:szCs w:val="28"/>
        </w:rPr>
        <w:drawing>
          <wp:inline distT="0" distB="0" distL="0" distR="0">
            <wp:extent cx="6057900" cy="2270760"/>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057900" cy="2270760"/>
                    </a:xfrm>
                    <a:prstGeom prst="rect">
                      <a:avLst/>
                    </a:prstGeom>
                    <a:noFill/>
                    <a:ln>
                      <a:noFill/>
                    </a:ln>
                  </pic:spPr>
                </pic:pic>
              </a:graphicData>
            </a:graphic>
          </wp:inline>
        </w:drawing>
      </w:r>
    </w:p>
    <w:p w:rsidR="00E65C87" w:rsidRPr="007945E4" w:rsidRDefault="00E65C87" w:rsidP="00E65C87">
      <w:pPr>
        <w:spacing w:after="0" w:line="240" w:lineRule="auto"/>
        <w:ind w:firstLine="567"/>
        <w:contextualSpacing/>
        <w:jc w:val="both"/>
        <w:rPr>
          <w:rFonts w:ascii="Times New Roman" w:hAnsi="Times New Roman"/>
          <w:sz w:val="28"/>
          <w:szCs w:val="28"/>
          <w:lang w:val="en-US"/>
        </w:rPr>
      </w:pPr>
      <w:r w:rsidRPr="007945E4">
        <w:rPr>
          <w:rFonts w:ascii="Times New Roman" w:hAnsi="Times New Roman"/>
          <w:sz w:val="28"/>
          <w:szCs w:val="28"/>
          <w:lang w:val="en-US"/>
        </w:rPr>
        <w:t xml:space="preserve">Figure </w:t>
      </w:r>
      <w:r w:rsidR="00E152D9" w:rsidRPr="002C34EB">
        <w:rPr>
          <w:rFonts w:ascii="Times New Roman" w:hAnsi="Times New Roman"/>
          <w:sz w:val="28"/>
          <w:szCs w:val="28"/>
          <w:lang w:val="en-US"/>
        </w:rPr>
        <w:t>2</w:t>
      </w:r>
      <w:r w:rsidRPr="002C34EB">
        <w:rPr>
          <w:rFonts w:ascii="Times New Roman" w:hAnsi="Times New Roman"/>
          <w:sz w:val="28"/>
          <w:szCs w:val="28"/>
          <w:lang w:val="en-US"/>
        </w:rPr>
        <w:t>4</w:t>
      </w:r>
      <w:r w:rsidRPr="007945E4">
        <w:rPr>
          <w:rFonts w:ascii="Times New Roman" w:hAnsi="Times New Roman"/>
          <w:sz w:val="28"/>
          <w:szCs w:val="28"/>
          <w:lang w:val="en-US"/>
        </w:rPr>
        <w:t xml:space="preserve"> – A circuit of potassium chloride extraction from sylvinite by the </w:t>
      </w:r>
      <w:proofErr w:type="spellStart"/>
      <w:r w:rsidRPr="007945E4">
        <w:rPr>
          <w:rFonts w:ascii="Times New Roman" w:hAnsi="Times New Roman"/>
          <w:sz w:val="28"/>
          <w:szCs w:val="28"/>
          <w:lang w:val="en-US"/>
        </w:rPr>
        <w:t>halurgical</w:t>
      </w:r>
      <w:proofErr w:type="spellEnd"/>
      <w:r w:rsidRPr="007945E4">
        <w:rPr>
          <w:rFonts w:ascii="Times New Roman" w:hAnsi="Times New Roman"/>
          <w:sz w:val="28"/>
          <w:szCs w:val="28"/>
          <w:lang w:val="en-US"/>
        </w:rPr>
        <w:t xml:space="preserve"> way:</w:t>
      </w:r>
    </w:p>
    <w:p w:rsidR="00E65C87" w:rsidRPr="007945E4" w:rsidRDefault="00E65C87" w:rsidP="00E65C87">
      <w:pPr>
        <w:spacing w:after="0" w:line="240" w:lineRule="auto"/>
        <w:contextualSpacing/>
        <w:jc w:val="both"/>
        <w:rPr>
          <w:rFonts w:ascii="Times New Roman" w:hAnsi="Times New Roman"/>
          <w:i/>
          <w:sz w:val="28"/>
          <w:szCs w:val="28"/>
          <w:lang w:val="en-US"/>
        </w:rPr>
      </w:pPr>
      <w:r w:rsidRPr="007945E4">
        <w:rPr>
          <w:rFonts w:ascii="Times New Roman" w:hAnsi="Times New Roman"/>
          <w:i/>
          <w:sz w:val="28"/>
          <w:szCs w:val="28"/>
          <w:lang w:val="en-US"/>
        </w:rPr>
        <w:t xml:space="preserve">1 – a sylvinite bunker; 2 – a screw-type dissolver; 3 – a filter for sodium chloride separation; 4 – a precipitating tank (a thickener of slime); 5 – a vacuum crystallizer; 6 – a centrifuge; 7 – a drum dryer; 8 – a leach </w:t>
      </w:r>
      <w:proofErr w:type="spellStart"/>
      <w:r w:rsidRPr="007945E4">
        <w:rPr>
          <w:rFonts w:ascii="Times New Roman" w:hAnsi="Times New Roman"/>
          <w:i/>
          <w:sz w:val="28"/>
          <w:szCs w:val="28"/>
          <w:lang w:val="en-US"/>
        </w:rPr>
        <w:t>liqour</w:t>
      </w:r>
      <w:proofErr w:type="spellEnd"/>
      <w:r w:rsidRPr="007945E4">
        <w:rPr>
          <w:rFonts w:ascii="Times New Roman" w:hAnsi="Times New Roman"/>
          <w:i/>
          <w:sz w:val="28"/>
          <w:szCs w:val="28"/>
          <w:lang w:val="en-US"/>
        </w:rPr>
        <w:t xml:space="preserve"> heater. </w:t>
      </w:r>
    </w:p>
    <w:p w:rsidR="00E65C87" w:rsidRPr="007945E4" w:rsidRDefault="00E65C87" w:rsidP="00E65C87">
      <w:pPr>
        <w:spacing w:after="0" w:line="240" w:lineRule="auto"/>
        <w:contextualSpacing/>
        <w:jc w:val="both"/>
        <w:rPr>
          <w:rFonts w:ascii="Times New Roman" w:hAnsi="Times New Roman"/>
          <w:sz w:val="28"/>
          <w:szCs w:val="28"/>
          <w:lang w:val="en-US"/>
        </w:rPr>
      </w:pPr>
    </w:p>
    <w:p w:rsidR="00E65C87" w:rsidRPr="007945E4" w:rsidRDefault="00E65C87" w:rsidP="00E65C87">
      <w:pPr>
        <w:spacing w:after="0" w:line="240" w:lineRule="auto"/>
        <w:ind w:firstLine="567"/>
        <w:contextualSpacing/>
        <w:jc w:val="both"/>
        <w:rPr>
          <w:rFonts w:ascii="Times New Roman" w:hAnsi="Times New Roman"/>
          <w:sz w:val="28"/>
          <w:szCs w:val="28"/>
          <w:lang w:val="en-US"/>
        </w:rPr>
      </w:pPr>
      <w:r w:rsidRPr="007945E4">
        <w:rPr>
          <w:rFonts w:ascii="Times New Roman" w:hAnsi="Times New Roman"/>
          <w:sz w:val="28"/>
          <w:szCs w:val="28"/>
          <w:lang w:val="en-US"/>
        </w:rPr>
        <w:t>The</w:t>
      </w:r>
      <w:r w:rsidR="00D1408E">
        <w:rPr>
          <w:rFonts w:ascii="Times New Roman" w:hAnsi="Times New Roman"/>
          <w:sz w:val="28"/>
          <w:szCs w:val="28"/>
          <w:lang w:val="en-US"/>
        </w:rPr>
        <w:t xml:space="preserve"> crystallization of </w:t>
      </w:r>
      <w:r w:rsidRPr="007945E4">
        <w:rPr>
          <w:rFonts w:ascii="Times New Roman" w:hAnsi="Times New Roman"/>
          <w:sz w:val="28"/>
          <w:szCs w:val="28"/>
          <w:lang w:val="en-US"/>
        </w:rPr>
        <w:t xml:space="preserve">potassium chloride </w:t>
      </w:r>
      <w:r w:rsidR="00D1408E">
        <w:rPr>
          <w:rFonts w:ascii="Times New Roman" w:hAnsi="Times New Roman"/>
          <w:sz w:val="28"/>
          <w:szCs w:val="28"/>
          <w:lang w:val="en-US"/>
        </w:rPr>
        <w:t xml:space="preserve">occurs in </w:t>
      </w:r>
      <w:r w:rsidRPr="007945E4">
        <w:rPr>
          <w:rFonts w:ascii="Times New Roman" w:hAnsi="Times New Roman"/>
          <w:sz w:val="28"/>
          <w:szCs w:val="28"/>
          <w:lang w:val="en-US"/>
        </w:rPr>
        <w:t>vacuum crystalliz</w:t>
      </w:r>
      <w:r w:rsidR="00D1408E">
        <w:rPr>
          <w:rFonts w:ascii="Times New Roman" w:hAnsi="Times New Roman"/>
          <w:sz w:val="28"/>
          <w:szCs w:val="28"/>
          <w:lang w:val="en-US"/>
        </w:rPr>
        <w:t xml:space="preserve">er 5. To reduce caking </w:t>
      </w:r>
      <w:r w:rsidR="00D1408E" w:rsidRPr="007945E4">
        <w:rPr>
          <w:rFonts w:ascii="Times New Roman" w:hAnsi="Times New Roman"/>
          <w:sz w:val="28"/>
          <w:szCs w:val="28"/>
          <w:lang w:val="en-US"/>
        </w:rPr>
        <w:t>of potassium chloride</w:t>
      </w:r>
      <w:r w:rsidR="00D1408E">
        <w:rPr>
          <w:rFonts w:ascii="Times New Roman" w:hAnsi="Times New Roman"/>
          <w:sz w:val="28"/>
          <w:szCs w:val="28"/>
          <w:lang w:val="en-US"/>
        </w:rPr>
        <w:t>, it is recommended to add a</w:t>
      </w:r>
      <w:r w:rsidRPr="007945E4">
        <w:rPr>
          <w:rFonts w:ascii="Times New Roman" w:hAnsi="Times New Roman"/>
          <w:sz w:val="28"/>
          <w:szCs w:val="28"/>
          <w:lang w:val="en-US"/>
        </w:rPr>
        <w:t>mino chlorides</w:t>
      </w:r>
      <w:r w:rsidR="00D1408E">
        <w:rPr>
          <w:rFonts w:ascii="Times New Roman" w:hAnsi="Times New Roman"/>
          <w:sz w:val="28"/>
          <w:szCs w:val="28"/>
          <w:lang w:val="en-US"/>
        </w:rPr>
        <w:t xml:space="preserve">; these organic compounds </w:t>
      </w:r>
      <w:r w:rsidRPr="007945E4">
        <w:rPr>
          <w:rFonts w:ascii="Times New Roman" w:hAnsi="Times New Roman"/>
          <w:sz w:val="28"/>
          <w:szCs w:val="28"/>
          <w:lang w:val="en-US"/>
        </w:rPr>
        <w:t xml:space="preserve">are added to the pulp before </w:t>
      </w:r>
      <w:r w:rsidR="00D1408E">
        <w:rPr>
          <w:rFonts w:ascii="Times New Roman" w:hAnsi="Times New Roman"/>
          <w:sz w:val="28"/>
          <w:szCs w:val="28"/>
          <w:lang w:val="en-US"/>
        </w:rPr>
        <w:t>its centrifugation. The p</w:t>
      </w:r>
      <w:r w:rsidRPr="007945E4">
        <w:rPr>
          <w:rFonts w:ascii="Times New Roman" w:hAnsi="Times New Roman"/>
          <w:sz w:val="28"/>
          <w:szCs w:val="28"/>
          <w:lang w:val="en-US"/>
        </w:rPr>
        <w:t xml:space="preserve">otassium chloride extraction degree is 90-95%. The halurgic method </w:t>
      </w:r>
      <w:r w:rsidR="00D1408E">
        <w:rPr>
          <w:rFonts w:ascii="Times New Roman" w:hAnsi="Times New Roman"/>
          <w:sz w:val="28"/>
          <w:szCs w:val="28"/>
          <w:lang w:val="en-US"/>
        </w:rPr>
        <w:t>can be applied for</w:t>
      </w:r>
      <w:r w:rsidRPr="007945E4">
        <w:rPr>
          <w:rFonts w:ascii="Times New Roman" w:hAnsi="Times New Roman"/>
          <w:sz w:val="28"/>
          <w:szCs w:val="28"/>
          <w:lang w:val="en-US"/>
        </w:rPr>
        <w:t xml:space="preserve"> process</w:t>
      </w:r>
      <w:r w:rsidR="00D1408E">
        <w:rPr>
          <w:rFonts w:ascii="Times New Roman" w:hAnsi="Times New Roman"/>
          <w:sz w:val="28"/>
          <w:szCs w:val="28"/>
          <w:lang w:val="en-US"/>
        </w:rPr>
        <w:t>ing of</w:t>
      </w:r>
      <w:r w:rsidRPr="007945E4">
        <w:rPr>
          <w:rFonts w:ascii="Times New Roman" w:hAnsi="Times New Roman"/>
          <w:sz w:val="28"/>
          <w:szCs w:val="28"/>
          <w:lang w:val="en-US"/>
        </w:rPr>
        <w:t xml:space="preserve"> complex ores to extract all useful components including </w:t>
      </w:r>
      <w:r w:rsidR="00D1408E" w:rsidRPr="007945E4">
        <w:rPr>
          <w:rFonts w:ascii="Times New Roman" w:hAnsi="Times New Roman"/>
          <w:sz w:val="28"/>
          <w:szCs w:val="28"/>
          <w:lang w:val="en-US"/>
        </w:rPr>
        <w:t>food sodium chloride</w:t>
      </w:r>
      <w:r w:rsidR="00D1408E">
        <w:rPr>
          <w:rFonts w:ascii="Times New Roman" w:hAnsi="Times New Roman"/>
          <w:sz w:val="28"/>
          <w:szCs w:val="28"/>
          <w:lang w:val="en-US"/>
        </w:rPr>
        <w:t>,</w:t>
      </w:r>
      <w:r w:rsidR="00D1408E" w:rsidRPr="007945E4">
        <w:rPr>
          <w:rFonts w:ascii="Times New Roman" w:hAnsi="Times New Roman"/>
          <w:sz w:val="28"/>
          <w:szCs w:val="28"/>
          <w:lang w:val="en-US"/>
        </w:rPr>
        <w:t xml:space="preserve"> </w:t>
      </w:r>
      <w:r w:rsidRPr="007945E4">
        <w:rPr>
          <w:rFonts w:ascii="Times New Roman" w:hAnsi="Times New Roman"/>
          <w:sz w:val="28"/>
          <w:szCs w:val="28"/>
          <w:lang w:val="en-US"/>
        </w:rPr>
        <w:t>m</w:t>
      </w:r>
      <w:r w:rsidR="00D1408E">
        <w:rPr>
          <w:rFonts w:ascii="Times New Roman" w:hAnsi="Times New Roman"/>
          <w:sz w:val="28"/>
          <w:szCs w:val="28"/>
          <w:lang w:val="en-US"/>
        </w:rPr>
        <w:t>agnesium chlorides and bromides</w:t>
      </w:r>
      <w:r w:rsidRPr="007945E4">
        <w:rPr>
          <w:rFonts w:ascii="Times New Roman" w:hAnsi="Times New Roman"/>
          <w:sz w:val="28"/>
          <w:szCs w:val="28"/>
          <w:lang w:val="en-US"/>
        </w:rPr>
        <w:t>.</w:t>
      </w:r>
    </w:p>
    <w:p w:rsidR="00E65C87" w:rsidRPr="007945E4" w:rsidRDefault="00E65C87" w:rsidP="00E65C87">
      <w:pPr>
        <w:spacing w:after="0" w:line="240" w:lineRule="auto"/>
        <w:ind w:firstLine="567"/>
        <w:contextualSpacing/>
        <w:jc w:val="both"/>
        <w:rPr>
          <w:rFonts w:ascii="Times New Roman" w:hAnsi="Times New Roman"/>
          <w:sz w:val="28"/>
          <w:szCs w:val="28"/>
          <w:lang w:val="en-US"/>
        </w:rPr>
      </w:pPr>
      <w:r w:rsidRPr="007945E4">
        <w:rPr>
          <w:rFonts w:ascii="Times New Roman" w:hAnsi="Times New Roman"/>
          <w:i/>
          <w:sz w:val="28"/>
          <w:szCs w:val="28"/>
          <w:lang w:val="en-US"/>
        </w:rPr>
        <w:t>A flotation method.</w:t>
      </w:r>
      <w:r w:rsidRPr="007945E4">
        <w:rPr>
          <w:rFonts w:ascii="Times New Roman" w:hAnsi="Times New Roman"/>
          <w:sz w:val="28"/>
          <w:szCs w:val="28"/>
          <w:lang w:val="en-US"/>
        </w:rPr>
        <w:t xml:space="preserve"> This method is </w:t>
      </w:r>
      <w:r w:rsidR="0076241B">
        <w:rPr>
          <w:rFonts w:ascii="Times New Roman" w:hAnsi="Times New Roman"/>
          <w:sz w:val="28"/>
          <w:szCs w:val="28"/>
          <w:lang w:val="en-US"/>
        </w:rPr>
        <w:t>simpler</w:t>
      </w:r>
      <w:r w:rsidRPr="007945E4">
        <w:rPr>
          <w:rFonts w:ascii="Times New Roman" w:hAnsi="Times New Roman"/>
          <w:sz w:val="28"/>
          <w:szCs w:val="28"/>
          <w:lang w:val="en-US"/>
        </w:rPr>
        <w:t xml:space="preserve"> than the </w:t>
      </w:r>
      <w:r w:rsidR="0076241B">
        <w:rPr>
          <w:rFonts w:ascii="Times New Roman" w:hAnsi="Times New Roman"/>
          <w:sz w:val="28"/>
          <w:szCs w:val="28"/>
          <w:lang w:val="en-US"/>
        </w:rPr>
        <w:t>previous</w:t>
      </w:r>
      <w:r w:rsidRPr="007945E4">
        <w:rPr>
          <w:rFonts w:ascii="Times New Roman" w:hAnsi="Times New Roman"/>
          <w:sz w:val="28"/>
          <w:szCs w:val="28"/>
          <w:lang w:val="en-US"/>
        </w:rPr>
        <w:t xml:space="preserve"> one. </w:t>
      </w:r>
      <w:r w:rsidRPr="0076241B">
        <w:rPr>
          <w:rFonts w:ascii="Times New Roman" w:hAnsi="Times New Roman"/>
          <w:sz w:val="28"/>
          <w:szCs w:val="28"/>
          <w:lang w:val="en-US"/>
        </w:rPr>
        <w:t xml:space="preserve">The flotation </w:t>
      </w:r>
      <w:r w:rsidR="0076241B">
        <w:rPr>
          <w:rFonts w:ascii="Times New Roman" w:hAnsi="Times New Roman"/>
          <w:sz w:val="28"/>
          <w:szCs w:val="28"/>
          <w:lang w:val="en-US"/>
        </w:rPr>
        <w:t>extraction of</w:t>
      </w:r>
      <w:r w:rsidRPr="0076241B">
        <w:rPr>
          <w:rFonts w:ascii="Times New Roman" w:hAnsi="Times New Roman"/>
          <w:sz w:val="28"/>
          <w:szCs w:val="28"/>
          <w:lang w:val="en-US"/>
        </w:rPr>
        <w:t xml:space="preserve"> potassium chloride from </w:t>
      </w:r>
      <w:r w:rsidR="0076241B">
        <w:rPr>
          <w:rFonts w:ascii="Times New Roman" w:hAnsi="Times New Roman"/>
          <w:sz w:val="28"/>
          <w:szCs w:val="28"/>
          <w:lang w:val="en-US"/>
        </w:rPr>
        <w:t xml:space="preserve">a </w:t>
      </w:r>
      <w:r w:rsidRPr="0076241B">
        <w:rPr>
          <w:rFonts w:ascii="Times New Roman" w:hAnsi="Times New Roman"/>
          <w:sz w:val="28"/>
          <w:szCs w:val="28"/>
          <w:lang w:val="en-US"/>
        </w:rPr>
        <w:t>sylvinite</w:t>
      </w:r>
      <w:r w:rsidR="0076241B">
        <w:rPr>
          <w:rFonts w:ascii="Times New Roman" w:hAnsi="Times New Roman"/>
          <w:sz w:val="28"/>
          <w:szCs w:val="28"/>
          <w:lang w:val="en-US"/>
        </w:rPr>
        <w:t xml:space="preserve"> ore is based on the flotation </w:t>
      </w:r>
      <w:r w:rsidRPr="0076241B">
        <w:rPr>
          <w:rFonts w:ascii="Times New Roman" w:hAnsi="Times New Roman"/>
          <w:sz w:val="28"/>
          <w:szCs w:val="28"/>
          <w:lang w:val="en-US"/>
        </w:rPr>
        <w:t xml:space="preserve">gravitation separation of water-soluble </w:t>
      </w:r>
      <w:r w:rsidR="0076241B">
        <w:rPr>
          <w:rFonts w:ascii="Times New Roman" w:hAnsi="Times New Roman"/>
          <w:sz w:val="28"/>
          <w:szCs w:val="28"/>
          <w:lang w:val="en-US"/>
        </w:rPr>
        <w:t>salts</w:t>
      </w:r>
      <w:r w:rsidRPr="0076241B">
        <w:rPr>
          <w:rFonts w:ascii="Times New Roman" w:hAnsi="Times New Roman"/>
          <w:sz w:val="28"/>
          <w:szCs w:val="28"/>
          <w:lang w:val="en-US"/>
        </w:rPr>
        <w:t xml:space="preserve"> of </w:t>
      </w:r>
      <w:r w:rsidR="0076241B">
        <w:rPr>
          <w:rFonts w:ascii="Times New Roman" w:hAnsi="Times New Roman"/>
          <w:sz w:val="28"/>
          <w:szCs w:val="28"/>
          <w:lang w:val="en-US"/>
        </w:rPr>
        <w:t>the</w:t>
      </w:r>
      <w:r w:rsidRPr="0076241B">
        <w:rPr>
          <w:rFonts w:ascii="Times New Roman" w:hAnsi="Times New Roman"/>
          <w:sz w:val="28"/>
          <w:szCs w:val="28"/>
          <w:lang w:val="en-US"/>
        </w:rPr>
        <w:t xml:space="preserve"> ore </w:t>
      </w:r>
      <w:r w:rsidR="0076241B">
        <w:rPr>
          <w:rFonts w:ascii="Times New Roman" w:hAnsi="Times New Roman"/>
          <w:sz w:val="28"/>
          <w:szCs w:val="28"/>
          <w:lang w:val="en-US"/>
        </w:rPr>
        <w:t>in a solution saturated with these salts</w:t>
      </w:r>
      <w:r w:rsidRPr="0076241B">
        <w:rPr>
          <w:rFonts w:ascii="Times New Roman" w:hAnsi="Times New Roman"/>
          <w:sz w:val="28"/>
          <w:szCs w:val="28"/>
          <w:lang w:val="en-US"/>
        </w:rPr>
        <w:t>.</w:t>
      </w:r>
      <w:r w:rsidR="0076241B">
        <w:rPr>
          <w:rFonts w:ascii="Times New Roman" w:hAnsi="Times New Roman"/>
          <w:sz w:val="28"/>
          <w:szCs w:val="28"/>
          <w:lang w:val="en-US"/>
        </w:rPr>
        <w:t xml:space="preserve"> It can be</w:t>
      </w:r>
      <w:r w:rsidRPr="0076241B">
        <w:rPr>
          <w:rFonts w:ascii="Times New Roman" w:hAnsi="Times New Roman"/>
          <w:sz w:val="28"/>
          <w:szCs w:val="28"/>
          <w:lang w:val="en-US"/>
        </w:rPr>
        <w:t xml:space="preserve"> achieved by selective </w:t>
      </w:r>
      <w:proofErr w:type="spellStart"/>
      <w:r w:rsidRPr="0076241B">
        <w:rPr>
          <w:rFonts w:ascii="Times New Roman" w:hAnsi="Times New Roman"/>
          <w:sz w:val="28"/>
          <w:szCs w:val="28"/>
          <w:lang w:val="en-US"/>
        </w:rPr>
        <w:t>hydrophobization</w:t>
      </w:r>
      <w:proofErr w:type="spellEnd"/>
      <w:r w:rsidRPr="0076241B">
        <w:rPr>
          <w:rFonts w:ascii="Times New Roman" w:hAnsi="Times New Roman"/>
          <w:sz w:val="28"/>
          <w:szCs w:val="28"/>
          <w:lang w:val="en-US"/>
        </w:rPr>
        <w:t xml:space="preserve"> of a surface of potassium mine</w:t>
      </w:r>
      <w:r w:rsidRPr="007945E4">
        <w:rPr>
          <w:rFonts w:ascii="Times New Roman" w:hAnsi="Times New Roman"/>
          <w:sz w:val="28"/>
          <w:szCs w:val="28"/>
          <w:lang w:val="en-US"/>
        </w:rPr>
        <w:t xml:space="preserve">rals’ </w:t>
      </w:r>
      <w:r w:rsidR="0076241B" w:rsidRPr="007945E4">
        <w:rPr>
          <w:rFonts w:ascii="Times New Roman" w:hAnsi="Times New Roman"/>
          <w:sz w:val="28"/>
          <w:szCs w:val="28"/>
          <w:lang w:val="en-US"/>
        </w:rPr>
        <w:t>particles</w:t>
      </w:r>
      <w:r w:rsidRPr="007945E4">
        <w:rPr>
          <w:rFonts w:ascii="Times New Roman" w:hAnsi="Times New Roman"/>
          <w:sz w:val="28"/>
          <w:szCs w:val="28"/>
          <w:lang w:val="en-US"/>
        </w:rPr>
        <w:t xml:space="preserve"> </w:t>
      </w:r>
      <w:r w:rsidR="0076241B">
        <w:rPr>
          <w:rFonts w:ascii="Times New Roman" w:hAnsi="Times New Roman"/>
          <w:sz w:val="28"/>
          <w:szCs w:val="28"/>
          <w:lang w:val="en-US"/>
        </w:rPr>
        <w:t>using special</w:t>
      </w:r>
      <w:r w:rsidRPr="007945E4">
        <w:rPr>
          <w:rFonts w:ascii="Times New Roman" w:hAnsi="Times New Roman"/>
          <w:sz w:val="28"/>
          <w:szCs w:val="28"/>
          <w:lang w:val="en-US"/>
        </w:rPr>
        <w:t xml:space="preserve"> flotation reagents-collectors. </w:t>
      </w:r>
      <w:r w:rsidR="0076241B">
        <w:rPr>
          <w:rFonts w:ascii="Times New Roman" w:hAnsi="Times New Roman"/>
          <w:sz w:val="28"/>
          <w:szCs w:val="28"/>
          <w:lang w:val="en-US"/>
        </w:rPr>
        <w:t>There are several technological schemes</w:t>
      </w:r>
      <w:r w:rsidRPr="007945E4">
        <w:rPr>
          <w:rFonts w:ascii="Times New Roman" w:hAnsi="Times New Roman"/>
          <w:sz w:val="28"/>
          <w:szCs w:val="28"/>
          <w:lang w:val="en-US"/>
        </w:rPr>
        <w:t xml:space="preserve"> of </w:t>
      </w:r>
      <w:r w:rsidR="0076241B">
        <w:rPr>
          <w:rFonts w:ascii="Times New Roman" w:hAnsi="Times New Roman"/>
          <w:sz w:val="28"/>
          <w:szCs w:val="28"/>
          <w:lang w:val="en-US"/>
        </w:rPr>
        <w:t>the f</w:t>
      </w:r>
      <w:r w:rsidRPr="007945E4">
        <w:rPr>
          <w:rFonts w:ascii="Times New Roman" w:hAnsi="Times New Roman"/>
          <w:sz w:val="28"/>
          <w:szCs w:val="28"/>
          <w:lang w:val="en-US"/>
        </w:rPr>
        <w:t>lotation production</w:t>
      </w:r>
      <w:r w:rsidR="007D0985">
        <w:rPr>
          <w:rFonts w:ascii="Times New Roman" w:hAnsi="Times New Roman"/>
          <w:sz w:val="28"/>
          <w:szCs w:val="28"/>
          <w:lang w:val="en-US"/>
        </w:rPr>
        <w:t>. The choice of the scheme</w:t>
      </w:r>
      <w:r w:rsidRPr="007945E4">
        <w:rPr>
          <w:rFonts w:ascii="Times New Roman" w:hAnsi="Times New Roman"/>
          <w:sz w:val="28"/>
          <w:szCs w:val="28"/>
          <w:lang w:val="en-US"/>
        </w:rPr>
        <w:t xml:space="preserve"> depends on</w:t>
      </w:r>
      <w:r w:rsidR="007D0985">
        <w:rPr>
          <w:rFonts w:ascii="Times New Roman" w:hAnsi="Times New Roman"/>
          <w:sz w:val="28"/>
          <w:szCs w:val="28"/>
          <w:lang w:val="en-US"/>
        </w:rPr>
        <w:t xml:space="preserve"> the</w:t>
      </w:r>
      <w:r w:rsidRPr="007945E4">
        <w:rPr>
          <w:rFonts w:ascii="Times New Roman" w:hAnsi="Times New Roman"/>
          <w:sz w:val="28"/>
          <w:szCs w:val="28"/>
          <w:lang w:val="en-US"/>
        </w:rPr>
        <w:t xml:space="preserve"> </w:t>
      </w:r>
      <w:r w:rsidR="007D0985" w:rsidRPr="007945E4">
        <w:rPr>
          <w:rFonts w:ascii="Times New Roman" w:hAnsi="Times New Roman"/>
          <w:sz w:val="28"/>
          <w:szCs w:val="28"/>
          <w:lang w:val="en-US"/>
        </w:rPr>
        <w:t xml:space="preserve">sylvinite </w:t>
      </w:r>
      <w:r w:rsidRPr="007945E4">
        <w:rPr>
          <w:rFonts w:ascii="Times New Roman" w:hAnsi="Times New Roman"/>
          <w:sz w:val="28"/>
          <w:szCs w:val="28"/>
          <w:lang w:val="en-US"/>
        </w:rPr>
        <w:t>properties (</w:t>
      </w:r>
      <w:r w:rsidR="007D0985">
        <w:rPr>
          <w:rFonts w:ascii="Times New Roman" w:hAnsi="Times New Roman"/>
          <w:sz w:val="28"/>
          <w:szCs w:val="28"/>
          <w:lang w:val="en-US"/>
        </w:rPr>
        <w:t>its chemical</w:t>
      </w:r>
      <w:r w:rsidRPr="007945E4">
        <w:rPr>
          <w:rFonts w:ascii="Times New Roman" w:hAnsi="Times New Roman"/>
          <w:sz w:val="28"/>
          <w:szCs w:val="28"/>
          <w:lang w:val="en-US"/>
        </w:rPr>
        <w:t xml:space="preserve"> an</w:t>
      </w:r>
      <w:r w:rsidR="007D0985">
        <w:rPr>
          <w:rFonts w:ascii="Times New Roman" w:hAnsi="Times New Roman"/>
          <w:sz w:val="28"/>
          <w:szCs w:val="28"/>
          <w:lang w:val="en-US"/>
        </w:rPr>
        <w:t>d granulometric composition</w:t>
      </w:r>
      <w:r w:rsidRPr="007945E4">
        <w:rPr>
          <w:rFonts w:ascii="Times New Roman" w:hAnsi="Times New Roman"/>
          <w:sz w:val="28"/>
          <w:szCs w:val="28"/>
          <w:lang w:val="en-US"/>
        </w:rPr>
        <w:t xml:space="preserve">, </w:t>
      </w:r>
      <w:r w:rsidR="007D0985">
        <w:rPr>
          <w:rFonts w:ascii="Times New Roman" w:hAnsi="Times New Roman"/>
          <w:sz w:val="28"/>
          <w:szCs w:val="28"/>
          <w:lang w:val="en-US"/>
        </w:rPr>
        <w:t>presence of impurities</w:t>
      </w:r>
      <w:r w:rsidRPr="007945E4">
        <w:rPr>
          <w:rFonts w:ascii="Times New Roman" w:hAnsi="Times New Roman"/>
          <w:sz w:val="28"/>
          <w:szCs w:val="28"/>
          <w:lang w:val="en-US"/>
        </w:rPr>
        <w:t xml:space="preserve"> (</w:t>
      </w:r>
      <w:r w:rsidR="007D0985">
        <w:rPr>
          <w:rFonts w:ascii="Times New Roman" w:hAnsi="Times New Roman"/>
          <w:sz w:val="28"/>
          <w:szCs w:val="28"/>
          <w:lang w:val="en-US"/>
        </w:rPr>
        <w:t xml:space="preserve">especially </w:t>
      </w:r>
      <w:r w:rsidRPr="007945E4">
        <w:rPr>
          <w:rFonts w:ascii="Times New Roman" w:hAnsi="Times New Roman"/>
          <w:sz w:val="28"/>
          <w:szCs w:val="28"/>
          <w:lang w:val="en-US"/>
        </w:rPr>
        <w:t>clay slime), a particle size)</w:t>
      </w:r>
      <w:r w:rsidR="007D0985">
        <w:rPr>
          <w:rFonts w:ascii="Times New Roman" w:hAnsi="Times New Roman"/>
          <w:sz w:val="28"/>
          <w:szCs w:val="28"/>
          <w:lang w:val="en-US"/>
        </w:rPr>
        <w:t>. The main difference between the schemes is a</w:t>
      </w:r>
      <w:r w:rsidRPr="007945E4">
        <w:rPr>
          <w:rFonts w:ascii="Times New Roman" w:hAnsi="Times New Roman"/>
          <w:sz w:val="28"/>
          <w:szCs w:val="28"/>
          <w:lang w:val="en-US"/>
        </w:rPr>
        <w:t xml:space="preserve"> way of processing </w:t>
      </w:r>
      <w:r w:rsidR="007D0985">
        <w:rPr>
          <w:rFonts w:ascii="Times New Roman" w:hAnsi="Times New Roman"/>
          <w:sz w:val="28"/>
          <w:szCs w:val="28"/>
          <w:lang w:val="en-US"/>
        </w:rPr>
        <w:t xml:space="preserve">of </w:t>
      </w:r>
      <w:r w:rsidRPr="007945E4">
        <w:rPr>
          <w:rFonts w:ascii="Times New Roman" w:hAnsi="Times New Roman"/>
          <w:sz w:val="28"/>
          <w:szCs w:val="28"/>
          <w:lang w:val="en-US"/>
        </w:rPr>
        <w:t xml:space="preserve">clay slimes. </w:t>
      </w:r>
      <w:r w:rsidR="007D0985">
        <w:rPr>
          <w:rFonts w:ascii="Times New Roman" w:hAnsi="Times New Roman"/>
          <w:sz w:val="28"/>
          <w:szCs w:val="28"/>
          <w:lang w:val="en-US"/>
        </w:rPr>
        <w:t>T</w:t>
      </w:r>
      <w:r w:rsidRPr="007945E4">
        <w:rPr>
          <w:rFonts w:ascii="Times New Roman" w:hAnsi="Times New Roman"/>
          <w:sz w:val="28"/>
          <w:szCs w:val="28"/>
          <w:lang w:val="en-US"/>
        </w:rPr>
        <w:t>he flotation method includes the following stages:</w:t>
      </w:r>
    </w:p>
    <w:p w:rsidR="00E65C87" w:rsidRPr="007945E4" w:rsidRDefault="007D0985" w:rsidP="00E65C87">
      <w:pPr>
        <w:spacing w:after="0" w:line="240" w:lineRule="auto"/>
        <w:ind w:firstLine="567"/>
        <w:contextualSpacing/>
        <w:jc w:val="both"/>
        <w:rPr>
          <w:rFonts w:ascii="Times New Roman" w:hAnsi="Times New Roman"/>
          <w:sz w:val="28"/>
          <w:szCs w:val="28"/>
          <w:lang w:val="en-US"/>
        </w:rPr>
      </w:pPr>
      <w:r>
        <w:rPr>
          <w:rFonts w:ascii="Times New Roman" w:hAnsi="Times New Roman"/>
          <w:sz w:val="28"/>
          <w:szCs w:val="28"/>
          <w:lang w:val="en-US"/>
        </w:rPr>
        <w:t xml:space="preserve">- </w:t>
      </w:r>
      <w:r w:rsidRPr="007945E4">
        <w:rPr>
          <w:rFonts w:ascii="Times New Roman" w:hAnsi="Times New Roman"/>
          <w:sz w:val="28"/>
          <w:szCs w:val="28"/>
          <w:lang w:val="en-US"/>
        </w:rPr>
        <w:t xml:space="preserve">sylvinite </w:t>
      </w:r>
      <w:r>
        <w:rPr>
          <w:rFonts w:ascii="Times New Roman" w:hAnsi="Times New Roman"/>
          <w:sz w:val="28"/>
          <w:szCs w:val="28"/>
          <w:lang w:val="en-US"/>
        </w:rPr>
        <w:t>crushing (</w:t>
      </w:r>
      <w:r w:rsidR="00E65C87" w:rsidRPr="007945E4">
        <w:rPr>
          <w:rFonts w:ascii="Times New Roman" w:hAnsi="Times New Roman"/>
          <w:sz w:val="28"/>
          <w:szCs w:val="28"/>
          <w:lang w:val="en-US"/>
        </w:rPr>
        <w:t>1-3 mm</w:t>
      </w:r>
      <w:r>
        <w:rPr>
          <w:rFonts w:ascii="Times New Roman" w:hAnsi="Times New Roman"/>
          <w:sz w:val="28"/>
          <w:szCs w:val="28"/>
          <w:lang w:val="en-US"/>
        </w:rPr>
        <w:t>)</w:t>
      </w:r>
      <w:r w:rsidR="00E65C87" w:rsidRPr="007945E4">
        <w:rPr>
          <w:rFonts w:ascii="Times New Roman" w:hAnsi="Times New Roman"/>
          <w:sz w:val="28"/>
          <w:szCs w:val="28"/>
          <w:lang w:val="en-US"/>
        </w:rPr>
        <w:t xml:space="preserve"> and wet grinding </w:t>
      </w:r>
      <w:r>
        <w:rPr>
          <w:rFonts w:ascii="Times New Roman" w:hAnsi="Times New Roman"/>
          <w:sz w:val="28"/>
          <w:szCs w:val="28"/>
          <w:lang w:val="en-US"/>
        </w:rPr>
        <w:t>(</w:t>
      </w:r>
      <w:r w:rsidR="00E65C87" w:rsidRPr="007945E4">
        <w:rPr>
          <w:rFonts w:ascii="Times New Roman" w:hAnsi="Times New Roman"/>
          <w:sz w:val="28"/>
          <w:szCs w:val="28"/>
          <w:lang w:val="en-US"/>
        </w:rPr>
        <w:t>0,5 mm</w:t>
      </w:r>
      <w:r>
        <w:rPr>
          <w:rFonts w:ascii="Times New Roman" w:hAnsi="Times New Roman"/>
          <w:sz w:val="28"/>
          <w:szCs w:val="28"/>
          <w:lang w:val="en-US"/>
        </w:rPr>
        <w:t>)</w:t>
      </w:r>
      <w:r w:rsidR="00E65C87" w:rsidRPr="007945E4">
        <w:rPr>
          <w:rFonts w:ascii="Times New Roman" w:hAnsi="Times New Roman"/>
          <w:sz w:val="28"/>
          <w:szCs w:val="28"/>
          <w:lang w:val="en-US"/>
        </w:rPr>
        <w:t>;</w:t>
      </w:r>
    </w:p>
    <w:p w:rsidR="00E65C87" w:rsidRPr="007945E4" w:rsidRDefault="00E65C87" w:rsidP="00E65C87">
      <w:pPr>
        <w:spacing w:after="0" w:line="240" w:lineRule="auto"/>
        <w:ind w:firstLine="567"/>
        <w:contextualSpacing/>
        <w:jc w:val="both"/>
        <w:rPr>
          <w:rFonts w:ascii="Times New Roman" w:hAnsi="Times New Roman"/>
          <w:sz w:val="28"/>
          <w:szCs w:val="28"/>
          <w:lang w:val="en-US"/>
        </w:rPr>
      </w:pPr>
      <w:r w:rsidRPr="007945E4">
        <w:rPr>
          <w:rFonts w:ascii="Times New Roman" w:hAnsi="Times New Roman"/>
          <w:sz w:val="28"/>
          <w:szCs w:val="28"/>
          <w:lang w:val="en-US"/>
        </w:rPr>
        <w:t xml:space="preserve">- separation of clay slime </w:t>
      </w:r>
      <w:r w:rsidR="007D0985">
        <w:rPr>
          <w:rFonts w:ascii="Times New Roman" w:hAnsi="Times New Roman"/>
          <w:sz w:val="28"/>
          <w:szCs w:val="28"/>
          <w:lang w:val="en-US"/>
        </w:rPr>
        <w:t>using</w:t>
      </w:r>
      <w:r w:rsidRPr="007945E4">
        <w:rPr>
          <w:rFonts w:ascii="Times New Roman" w:hAnsi="Times New Roman"/>
          <w:sz w:val="28"/>
          <w:szCs w:val="28"/>
          <w:lang w:val="en-US"/>
        </w:rPr>
        <w:t xml:space="preserve"> flotation, hydr</w:t>
      </w:r>
      <w:r w:rsidR="007D0985">
        <w:rPr>
          <w:rFonts w:ascii="Times New Roman" w:hAnsi="Times New Roman"/>
          <w:sz w:val="28"/>
          <w:szCs w:val="28"/>
          <w:lang w:val="en-US"/>
        </w:rPr>
        <w:t>aulic classification or by gravity;</w:t>
      </w:r>
    </w:p>
    <w:p w:rsidR="00E65C87" w:rsidRPr="007945E4" w:rsidRDefault="00E65C87" w:rsidP="00E65C87">
      <w:pPr>
        <w:spacing w:after="0" w:line="240" w:lineRule="auto"/>
        <w:ind w:firstLine="567"/>
        <w:contextualSpacing/>
        <w:jc w:val="both"/>
        <w:rPr>
          <w:rFonts w:ascii="Times New Roman" w:hAnsi="Times New Roman"/>
          <w:sz w:val="28"/>
          <w:szCs w:val="28"/>
          <w:lang w:val="en-US"/>
        </w:rPr>
      </w:pPr>
      <w:r w:rsidRPr="007945E4">
        <w:rPr>
          <w:rFonts w:ascii="Times New Roman" w:hAnsi="Times New Roman"/>
          <w:sz w:val="28"/>
          <w:szCs w:val="28"/>
          <w:lang w:val="en-US"/>
        </w:rPr>
        <w:lastRenderedPageBreak/>
        <w:t>- flotation separation of water-soluble minerals (sylvite and halite) in the presence of flot</w:t>
      </w:r>
      <w:r w:rsidR="007D0985">
        <w:rPr>
          <w:rFonts w:ascii="Times New Roman" w:hAnsi="Times New Roman"/>
          <w:sz w:val="28"/>
          <w:szCs w:val="28"/>
          <w:lang w:val="en-US"/>
        </w:rPr>
        <w:t>ation reagents</w:t>
      </w:r>
      <w:r w:rsidRPr="007945E4">
        <w:rPr>
          <w:rFonts w:ascii="Times New Roman" w:hAnsi="Times New Roman"/>
          <w:sz w:val="28"/>
          <w:szCs w:val="28"/>
          <w:lang w:val="en-US"/>
        </w:rPr>
        <w:t>;</w:t>
      </w:r>
    </w:p>
    <w:p w:rsidR="00E65C87" w:rsidRPr="007945E4" w:rsidRDefault="00E65C87" w:rsidP="00E65C87">
      <w:pPr>
        <w:spacing w:after="0" w:line="240" w:lineRule="auto"/>
        <w:ind w:firstLine="567"/>
        <w:contextualSpacing/>
        <w:jc w:val="both"/>
        <w:rPr>
          <w:rFonts w:ascii="Times New Roman" w:hAnsi="Times New Roman"/>
          <w:sz w:val="28"/>
          <w:szCs w:val="28"/>
          <w:lang w:val="en-US"/>
        </w:rPr>
      </w:pPr>
      <w:r w:rsidRPr="007945E4">
        <w:rPr>
          <w:rFonts w:ascii="Times New Roman" w:hAnsi="Times New Roman"/>
          <w:sz w:val="28"/>
          <w:szCs w:val="28"/>
          <w:lang w:val="en-US"/>
        </w:rPr>
        <w:t xml:space="preserve">- </w:t>
      </w:r>
      <w:r w:rsidR="007D0985">
        <w:rPr>
          <w:rFonts w:ascii="Times New Roman" w:hAnsi="Times New Roman"/>
          <w:sz w:val="28"/>
          <w:szCs w:val="28"/>
          <w:lang w:val="en-US"/>
        </w:rPr>
        <w:t>additional</w:t>
      </w:r>
      <w:r w:rsidRPr="007945E4">
        <w:rPr>
          <w:rFonts w:ascii="Times New Roman" w:hAnsi="Times New Roman"/>
          <w:sz w:val="28"/>
          <w:szCs w:val="28"/>
          <w:lang w:val="en-US"/>
        </w:rPr>
        <w:t xml:space="preserve"> flotation of the </w:t>
      </w:r>
      <w:r w:rsidR="007D0985">
        <w:rPr>
          <w:rFonts w:ascii="Times New Roman" w:hAnsi="Times New Roman"/>
          <w:sz w:val="28"/>
          <w:szCs w:val="28"/>
          <w:lang w:val="en-US"/>
        </w:rPr>
        <w:t xml:space="preserve">resulting </w:t>
      </w:r>
      <w:r w:rsidRPr="007945E4">
        <w:rPr>
          <w:rFonts w:ascii="Times New Roman" w:hAnsi="Times New Roman"/>
          <w:sz w:val="28"/>
          <w:szCs w:val="28"/>
          <w:lang w:val="en-US"/>
        </w:rPr>
        <w:t xml:space="preserve">concentrate to remove </w:t>
      </w:r>
      <w:r w:rsidR="007D0985">
        <w:rPr>
          <w:rFonts w:ascii="Times New Roman" w:hAnsi="Times New Roman"/>
          <w:sz w:val="28"/>
          <w:szCs w:val="28"/>
          <w:lang w:val="en-US"/>
        </w:rPr>
        <w:t>remaining</w:t>
      </w:r>
      <w:r w:rsidRPr="007945E4">
        <w:rPr>
          <w:rFonts w:ascii="Times New Roman" w:hAnsi="Times New Roman"/>
          <w:sz w:val="28"/>
          <w:szCs w:val="28"/>
          <w:lang w:val="en-US"/>
        </w:rPr>
        <w:t xml:space="preserve"> impurities;</w:t>
      </w:r>
    </w:p>
    <w:p w:rsidR="00E65C87" w:rsidRPr="007945E4" w:rsidRDefault="00E65C87" w:rsidP="00E65C87">
      <w:pPr>
        <w:spacing w:after="0" w:line="240" w:lineRule="auto"/>
        <w:ind w:firstLine="567"/>
        <w:contextualSpacing/>
        <w:jc w:val="both"/>
        <w:rPr>
          <w:rFonts w:ascii="Times New Roman" w:hAnsi="Times New Roman"/>
          <w:sz w:val="28"/>
          <w:szCs w:val="28"/>
          <w:lang w:val="en-US"/>
        </w:rPr>
      </w:pPr>
      <w:r w:rsidRPr="007945E4">
        <w:rPr>
          <w:rFonts w:ascii="Times New Roman" w:hAnsi="Times New Roman"/>
          <w:sz w:val="28"/>
          <w:szCs w:val="28"/>
          <w:lang w:val="en-US"/>
        </w:rPr>
        <w:t xml:space="preserve">- </w:t>
      </w:r>
      <w:r w:rsidR="007D0985">
        <w:rPr>
          <w:rFonts w:ascii="Times New Roman" w:hAnsi="Times New Roman"/>
          <w:sz w:val="28"/>
          <w:szCs w:val="28"/>
          <w:lang w:val="en-US"/>
        </w:rPr>
        <w:t>removal of water from</w:t>
      </w:r>
      <w:r w:rsidRPr="007945E4">
        <w:rPr>
          <w:rFonts w:ascii="Times New Roman" w:hAnsi="Times New Roman"/>
          <w:sz w:val="28"/>
          <w:szCs w:val="28"/>
          <w:lang w:val="en-US"/>
        </w:rPr>
        <w:t xml:space="preserve"> the concentrate</w:t>
      </w:r>
      <w:r w:rsidR="007D0985">
        <w:rPr>
          <w:rFonts w:ascii="Times New Roman" w:hAnsi="Times New Roman"/>
          <w:sz w:val="28"/>
          <w:szCs w:val="28"/>
          <w:lang w:val="en-US"/>
        </w:rPr>
        <w:t xml:space="preserve"> pulp</w:t>
      </w:r>
      <w:r w:rsidRPr="007945E4">
        <w:rPr>
          <w:rFonts w:ascii="Times New Roman" w:hAnsi="Times New Roman"/>
          <w:sz w:val="28"/>
          <w:szCs w:val="28"/>
          <w:lang w:val="en-US"/>
        </w:rPr>
        <w:t xml:space="preserve"> by</w:t>
      </w:r>
      <w:r w:rsidR="007D0985">
        <w:rPr>
          <w:rFonts w:ascii="Times New Roman" w:hAnsi="Times New Roman"/>
          <w:sz w:val="28"/>
          <w:szCs w:val="28"/>
          <w:lang w:val="en-US"/>
        </w:rPr>
        <w:t xml:space="preserve"> its</w:t>
      </w:r>
      <w:r w:rsidRPr="007945E4">
        <w:rPr>
          <w:rFonts w:ascii="Times New Roman" w:hAnsi="Times New Roman"/>
          <w:sz w:val="28"/>
          <w:szCs w:val="28"/>
          <w:lang w:val="en-US"/>
        </w:rPr>
        <w:t xml:space="preserve"> thickening and filtration;</w:t>
      </w:r>
    </w:p>
    <w:p w:rsidR="00E65C87" w:rsidRPr="007945E4" w:rsidRDefault="00E65C87" w:rsidP="00E65C87">
      <w:pPr>
        <w:spacing w:after="0" w:line="240" w:lineRule="auto"/>
        <w:ind w:firstLine="567"/>
        <w:contextualSpacing/>
        <w:jc w:val="both"/>
        <w:rPr>
          <w:rFonts w:ascii="Times New Roman" w:hAnsi="Times New Roman"/>
          <w:sz w:val="28"/>
          <w:szCs w:val="28"/>
          <w:lang w:val="en-US" w:eastAsia="en-US"/>
        </w:rPr>
      </w:pPr>
      <w:r w:rsidRPr="007945E4">
        <w:rPr>
          <w:rFonts w:ascii="Times New Roman" w:hAnsi="Times New Roman"/>
          <w:sz w:val="28"/>
          <w:szCs w:val="28"/>
          <w:lang w:val="en-US"/>
        </w:rPr>
        <w:t>- drying.</w:t>
      </w:r>
    </w:p>
    <w:p w:rsidR="00E65C87" w:rsidRPr="007945E4" w:rsidRDefault="00FC4091" w:rsidP="00E65C87">
      <w:pPr>
        <w:spacing w:after="0" w:line="240" w:lineRule="auto"/>
        <w:ind w:firstLine="567"/>
        <w:contextualSpacing/>
        <w:jc w:val="both"/>
        <w:rPr>
          <w:rFonts w:ascii="Times New Roman" w:hAnsi="Times New Roman"/>
          <w:sz w:val="28"/>
          <w:szCs w:val="28"/>
          <w:lang w:val="en-US" w:eastAsia="en-US"/>
        </w:rPr>
      </w:pPr>
      <w:r>
        <w:rPr>
          <w:rFonts w:ascii="Times New Roman" w:hAnsi="Times New Roman"/>
          <w:sz w:val="28"/>
          <w:szCs w:val="28"/>
          <w:lang w:val="en-US" w:eastAsia="en-US"/>
        </w:rPr>
        <w:t>The</w:t>
      </w:r>
      <w:r w:rsidR="00E65C87" w:rsidRPr="007945E4">
        <w:rPr>
          <w:rFonts w:ascii="Times New Roman" w:hAnsi="Times New Roman"/>
          <w:color w:val="000000"/>
          <w:sz w:val="28"/>
          <w:szCs w:val="28"/>
          <w:lang w:val="en-US"/>
        </w:rPr>
        <w:t xml:space="preserve"> wet grinding and flotation are </w:t>
      </w:r>
      <w:r>
        <w:rPr>
          <w:rFonts w:ascii="Times New Roman" w:hAnsi="Times New Roman"/>
          <w:color w:val="000000"/>
          <w:sz w:val="28"/>
          <w:szCs w:val="28"/>
          <w:lang w:val="en-US"/>
        </w:rPr>
        <w:t>fulfilled</w:t>
      </w:r>
      <w:r w:rsidR="00E65C87" w:rsidRPr="007945E4">
        <w:rPr>
          <w:rFonts w:ascii="Times New Roman" w:hAnsi="Times New Roman"/>
          <w:color w:val="000000"/>
          <w:sz w:val="28"/>
          <w:szCs w:val="28"/>
          <w:lang w:val="en-US"/>
        </w:rPr>
        <w:t xml:space="preserve"> in solutions saturated with sylvite and hal</w:t>
      </w:r>
      <w:r>
        <w:rPr>
          <w:rFonts w:ascii="Times New Roman" w:hAnsi="Times New Roman"/>
          <w:color w:val="000000"/>
          <w:sz w:val="28"/>
          <w:szCs w:val="28"/>
          <w:lang w:val="en-US"/>
        </w:rPr>
        <w:t>ite;</w:t>
      </w:r>
      <w:r w:rsidR="00E65C87" w:rsidRPr="007945E4">
        <w:rPr>
          <w:rFonts w:ascii="Times New Roman" w:hAnsi="Times New Roman"/>
          <w:color w:val="000000"/>
          <w:sz w:val="28"/>
          <w:szCs w:val="28"/>
          <w:lang w:val="en-US"/>
        </w:rPr>
        <w:t xml:space="preserve"> </w:t>
      </w:r>
      <w:r>
        <w:rPr>
          <w:rFonts w:ascii="Times New Roman" w:hAnsi="Times New Roman"/>
          <w:color w:val="000000"/>
          <w:sz w:val="28"/>
          <w:szCs w:val="28"/>
          <w:lang w:val="en-US"/>
        </w:rPr>
        <w:t>this allows reducing</w:t>
      </w:r>
      <w:r w:rsidR="00E65C87" w:rsidRPr="007945E4">
        <w:rPr>
          <w:rFonts w:ascii="Times New Roman" w:hAnsi="Times New Roman"/>
          <w:color w:val="000000"/>
          <w:sz w:val="28"/>
          <w:szCs w:val="28"/>
          <w:lang w:val="en-US"/>
        </w:rPr>
        <w:t xml:space="preserve"> their loss</w:t>
      </w:r>
      <w:r>
        <w:rPr>
          <w:rFonts w:ascii="Times New Roman" w:hAnsi="Times New Roman"/>
          <w:color w:val="000000"/>
          <w:sz w:val="28"/>
          <w:szCs w:val="28"/>
          <w:lang w:val="en-US"/>
        </w:rPr>
        <w:t>es</w:t>
      </w:r>
      <w:r w:rsidR="00E65C87" w:rsidRPr="007945E4">
        <w:rPr>
          <w:rFonts w:ascii="Times New Roman" w:hAnsi="Times New Roman"/>
          <w:color w:val="000000"/>
          <w:sz w:val="28"/>
          <w:szCs w:val="28"/>
          <w:lang w:val="en-US"/>
        </w:rPr>
        <w:t xml:space="preserve"> and</w:t>
      </w:r>
      <w:r>
        <w:rPr>
          <w:rFonts w:ascii="Times New Roman" w:hAnsi="Times New Roman"/>
          <w:color w:val="000000"/>
          <w:sz w:val="28"/>
          <w:szCs w:val="28"/>
          <w:lang w:val="en-US"/>
        </w:rPr>
        <w:t xml:space="preserve"> organizing</w:t>
      </w:r>
      <w:r w:rsidR="00E65C87" w:rsidRPr="007945E4">
        <w:rPr>
          <w:rFonts w:ascii="Times New Roman" w:hAnsi="Times New Roman"/>
          <w:color w:val="000000"/>
          <w:sz w:val="28"/>
          <w:szCs w:val="28"/>
          <w:lang w:val="en-US"/>
        </w:rPr>
        <w:t xml:space="preserve"> a closed cyclic process. T</w:t>
      </w:r>
      <w:r>
        <w:rPr>
          <w:rFonts w:ascii="Times New Roman" w:hAnsi="Times New Roman"/>
          <w:color w:val="000000"/>
          <w:sz w:val="28"/>
          <w:szCs w:val="28"/>
          <w:lang w:val="en-US"/>
        </w:rPr>
        <w:t xml:space="preserve">he flotation reagents used for separation of the </w:t>
      </w:r>
      <w:r w:rsidR="00E65C87" w:rsidRPr="007945E4">
        <w:rPr>
          <w:rFonts w:ascii="Times New Roman" w:hAnsi="Times New Roman"/>
          <w:color w:val="000000"/>
          <w:sz w:val="28"/>
          <w:szCs w:val="28"/>
          <w:lang w:val="en-US"/>
        </w:rPr>
        <w:t xml:space="preserve">sludge are </w:t>
      </w:r>
      <w:r>
        <w:rPr>
          <w:rFonts w:ascii="Times New Roman" w:hAnsi="Times New Roman"/>
          <w:color w:val="000000"/>
          <w:sz w:val="28"/>
          <w:szCs w:val="28"/>
          <w:lang w:val="en-US"/>
        </w:rPr>
        <w:t xml:space="preserve">the </w:t>
      </w:r>
      <w:r w:rsidR="00E65C87" w:rsidRPr="007945E4">
        <w:rPr>
          <w:rFonts w:ascii="Times New Roman" w:hAnsi="Times New Roman"/>
          <w:color w:val="000000"/>
          <w:sz w:val="28"/>
          <w:szCs w:val="28"/>
          <w:lang w:val="en-US"/>
        </w:rPr>
        <w:t>products</w:t>
      </w:r>
      <w:r>
        <w:rPr>
          <w:rFonts w:ascii="Times New Roman" w:hAnsi="Times New Roman"/>
          <w:color w:val="000000"/>
          <w:sz w:val="28"/>
          <w:szCs w:val="28"/>
          <w:lang w:val="en-US"/>
        </w:rPr>
        <w:t xml:space="preserve"> obtained at </w:t>
      </w:r>
      <w:r w:rsidRPr="007945E4">
        <w:rPr>
          <w:rFonts w:ascii="Times New Roman" w:hAnsi="Times New Roman"/>
          <w:color w:val="000000"/>
          <w:sz w:val="28"/>
          <w:szCs w:val="28"/>
          <w:lang w:val="en-US"/>
        </w:rPr>
        <w:t xml:space="preserve">oxidation </w:t>
      </w:r>
      <w:r w:rsidR="00E65C87" w:rsidRPr="007945E4">
        <w:rPr>
          <w:rFonts w:ascii="Times New Roman" w:hAnsi="Times New Roman"/>
          <w:color w:val="000000"/>
          <w:sz w:val="28"/>
          <w:szCs w:val="28"/>
          <w:lang w:val="en-US"/>
        </w:rPr>
        <w:t xml:space="preserve">of white spirit; </w:t>
      </w:r>
      <w:r>
        <w:rPr>
          <w:rFonts w:ascii="Times New Roman" w:hAnsi="Times New Roman"/>
          <w:color w:val="000000"/>
          <w:sz w:val="28"/>
          <w:szCs w:val="28"/>
          <w:lang w:val="en-US"/>
        </w:rPr>
        <w:t>the reagents applied during the rough flotation, i.e.</w:t>
      </w:r>
      <w:r w:rsidR="00E65C87" w:rsidRPr="007945E4">
        <w:rPr>
          <w:rFonts w:ascii="Times New Roman" w:hAnsi="Times New Roman"/>
          <w:color w:val="000000"/>
          <w:sz w:val="28"/>
          <w:szCs w:val="28"/>
          <w:lang w:val="en-US"/>
        </w:rPr>
        <w:t xml:space="preserve"> substances promot</w:t>
      </w:r>
      <w:r>
        <w:rPr>
          <w:rFonts w:ascii="Times New Roman" w:hAnsi="Times New Roman"/>
          <w:color w:val="000000"/>
          <w:sz w:val="28"/>
          <w:szCs w:val="28"/>
          <w:lang w:val="en-US"/>
        </w:rPr>
        <w:t>ing the</w:t>
      </w:r>
      <w:r w:rsidR="00E65C87" w:rsidRPr="007945E4">
        <w:rPr>
          <w:rFonts w:ascii="Times New Roman" w:hAnsi="Times New Roman"/>
          <w:color w:val="000000"/>
          <w:sz w:val="28"/>
          <w:szCs w:val="28"/>
          <w:lang w:val="en-US"/>
        </w:rPr>
        <w:t xml:space="preserve"> </w:t>
      </w:r>
      <w:proofErr w:type="spellStart"/>
      <w:r w:rsidR="00E65C87" w:rsidRPr="007945E4">
        <w:rPr>
          <w:rFonts w:ascii="Times New Roman" w:hAnsi="Times New Roman"/>
          <w:color w:val="000000"/>
          <w:sz w:val="28"/>
          <w:szCs w:val="28"/>
          <w:lang w:val="en-US"/>
        </w:rPr>
        <w:t>hydrophobization</w:t>
      </w:r>
      <w:proofErr w:type="spellEnd"/>
      <w:r w:rsidR="00E65C87" w:rsidRPr="007945E4">
        <w:rPr>
          <w:rFonts w:ascii="Times New Roman" w:hAnsi="Times New Roman"/>
          <w:color w:val="000000"/>
          <w:sz w:val="28"/>
          <w:szCs w:val="28"/>
          <w:lang w:val="en-US"/>
        </w:rPr>
        <w:t xml:space="preserve"> of sylvite particles</w:t>
      </w:r>
      <w:r>
        <w:rPr>
          <w:rFonts w:ascii="Times New Roman" w:hAnsi="Times New Roman"/>
          <w:color w:val="000000"/>
          <w:sz w:val="28"/>
          <w:szCs w:val="28"/>
          <w:lang w:val="en-US"/>
        </w:rPr>
        <w:t>, are</w:t>
      </w:r>
      <w:r w:rsidR="00E65C87" w:rsidRPr="007945E4">
        <w:rPr>
          <w:rFonts w:ascii="Times New Roman" w:hAnsi="Times New Roman"/>
          <w:color w:val="000000"/>
          <w:sz w:val="28"/>
          <w:szCs w:val="28"/>
          <w:lang w:val="en-US"/>
        </w:rPr>
        <w:t xml:space="preserve"> hydrochloric acid salts of higher (</w:t>
      </w:r>
      <w:r w:rsidR="00E65C87" w:rsidRPr="007945E4">
        <w:rPr>
          <w:rFonts w:ascii="Times New Roman" w:hAnsi="Times New Roman"/>
          <w:color w:val="000000"/>
          <w:sz w:val="28"/>
          <w:szCs w:val="28"/>
        </w:rPr>
        <w:t>С</w:t>
      </w:r>
      <w:r w:rsidR="00E65C87" w:rsidRPr="007945E4">
        <w:rPr>
          <w:rFonts w:ascii="Times New Roman" w:hAnsi="Times New Roman"/>
          <w:color w:val="000000"/>
          <w:sz w:val="28"/>
          <w:szCs w:val="28"/>
          <w:vertAlign w:val="subscript"/>
          <w:lang w:val="en-US"/>
        </w:rPr>
        <w:t>10</w:t>
      </w:r>
      <w:r w:rsidR="00E65C87" w:rsidRPr="007945E4">
        <w:rPr>
          <w:rFonts w:ascii="Times New Roman" w:hAnsi="Times New Roman"/>
          <w:color w:val="000000"/>
          <w:sz w:val="28"/>
          <w:szCs w:val="28"/>
          <w:lang w:val="en-US"/>
        </w:rPr>
        <w:t>-</w:t>
      </w:r>
      <w:r w:rsidR="00E65C87" w:rsidRPr="007945E4">
        <w:rPr>
          <w:rFonts w:ascii="Times New Roman" w:hAnsi="Times New Roman"/>
          <w:color w:val="000000"/>
          <w:sz w:val="28"/>
          <w:szCs w:val="28"/>
        </w:rPr>
        <w:t>С</w:t>
      </w:r>
      <w:r w:rsidR="00E65C87" w:rsidRPr="007945E4">
        <w:rPr>
          <w:rFonts w:ascii="Times New Roman" w:hAnsi="Times New Roman"/>
          <w:color w:val="000000"/>
          <w:sz w:val="28"/>
          <w:szCs w:val="28"/>
          <w:vertAlign w:val="subscript"/>
          <w:lang w:val="en-US"/>
        </w:rPr>
        <w:t>22</w:t>
      </w:r>
      <w:r>
        <w:rPr>
          <w:rFonts w:ascii="Times New Roman" w:hAnsi="Times New Roman"/>
          <w:color w:val="000000"/>
          <w:sz w:val="28"/>
          <w:szCs w:val="28"/>
          <w:lang w:val="en-US"/>
        </w:rPr>
        <w:t>) primary amines</w:t>
      </w:r>
      <w:r w:rsidR="00E65C87" w:rsidRPr="007945E4">
        <w:rPr>
          <w:rFonts w:ascii="Times New Roman" w:hAnsi="Times New Roman"/>
          <w:color w:val="000000"/>
          <w:sz w:val="28"/>
          <w:szCs w:val="28"/>
          <w:lang w:val="en-US"/>
        </w:rPr>
        <w:t xml:space="preserve"> and </w:t>
      </w:r>
      <w:r>
        <w:rPr>
          <w:rFonts w:ascii="Times New Roman" w:hAnsi="Times New Roman"/>
          <w:color w:val="000000"/>
          <w:sz w:val="28"/>
          <w:szCs w:val="28"/>
          <w:lang w:val="en-US"/>
        </w:rPr>
        <w:t>high-molecular hydrocarbons. T</w:t>
      </w:r>
      <w:r w:rsidRPr="007945E4">
        <w:rPr>
          <w:rFonts w:ascii="Times New Roman" w:hAnsi="Times New Roman"/>
          <w:color w:val="000000"/>
          <w:sz w:val="28"/>
          <w:szCs w:val="28"/>
          <w:lang w:val="en-US"/>
        </w:rPr>
        <w:t xml:space="preserve">he clay slime </w:t>
      </w:r>
      <w:r w:rsidR="00A4630A">
        <w:rPr>
          <w:rFonts w:ascii="Times New Roman" w:hAnsi="Times New Roman"/>
          <w:color w:val="000000"/>
          <w:sz w:val="28"/>
          <w:szCs w:val="28"/>
          <w:lang w:val="en-US"/>
        </w:rPr>
        <w:t xml:space="preserve">formed </w:t>
      </w:r>
      <w:r>
        <w:rPr>
          <w:rFonts w:ascii="Times New Roman" w:hAnsi="Times New Roman"/>
          <w:color w:val="000000"/>
          <w:sz w:val="28"/>
          <w:szCs w:val="28"/>
          <w:lang w:val="en-US"/>
        </w:rPr>
        <w:t xml:space="preserve">during </w:t>
      </w:r>
      <w:r w:rsidR="00E65C87" w:rsidRPr="007945E4">
        <w:rPr>
          <w:rFonts w:ascii="Times New Roman" w:hAnsi="Times New Roman"/>
          <w:color w:val="000000"/>
          <w:sz w:val="28"/>
          <w:szCs w:val="28"/>
          <w:lang w:val="en-US"/>
        </w:rPr>
        <w:t>the rough flotation</w:t>
      </w:r>
      <w:r>
        <w:rPr>
          <w:rFonts w:ascii="Times New Roman" w:hAnsi="Times New Roman"/>
          <w:color w:val="000000"/>
          <w:sz w:val="28"/>
          <w:szCs w:val="28"/>
          <w:lang w:val="en-US"/>
        </w:rPr>
        <w:t xml:space="preserve"> should be </w:t>
      </w:r>
      <w:r w:rsidR="00A4630A">
        <w:rPr>
          <w:rFonts w:ascii="Times New Roman" w:hAnsi="Times New Roman"/>
          <w:color w:val="000000"/>
          <w:sz w:val="28"/>
          <w:szCs w:val="28"/>
          <w:lang w:val="en-US"/>
        </w:rPr>
        <w:t xml:space="preserve">washed to reduce </w:t>
      </w:r>
      <w:r w:rsidR="00E65C87" w:rsidRPr="007945E4">
        <w:rPr>
          <w:rFonts w:ascii="Times New Roman" w:hAnsi="Times New Roman"/>
          <w:color w:val="000000"/>
          <w:sz w:val="28"/>
          <w:szCs w:val="28"/>
          <w:lang w:val="en-US"/>
        </w:rPr>
        <w:t>los</w:t>
      </w:r>
      <w:r w:rsidR="00A4630A">
        <w:rPr>
          <w:rFonts w:ascii="Times New Roman" w:hAnsi="Times New Roman"/>
          <w:color w:val="000000"/>
          <w:sz w:val="28"/>
          <w:szCs w:val="28"/>
          <w:lang w:val="en-US"/>
        </w:rPr>
        <w:t>ses of potassium chloride with the</w:t>
      </w:r>
      <w:r w:rsidR="00E65C87" w:rsidRPr="007945E4">
        <w:rPr>
          <w:rFonts w:ascii="Times New Roman" w:hAnsi="Times New Roman"/>
          <w:color w:val="000000"/>
          <w:sz w:val="28"/>
          <w:szCs w:val="28"/>
          <w:lang w:val="en-US"/>
        </w:rPr>
        <w:t xml:space="preserve"> liquid phase. </w:t>
      </w:r>
    </w:p>
    <w:p w:rsidR="00E65C87" w:rsidRPr="002A275F" w:rsidRDefault="00F47ADA" w:rsidP="002A275F">
      <w:pPr>
        <w:autoSpaceDE w:val="0"/>
        <w:autoSpaceDN w:val="0"/>
        <w:adjustRightInd w:val="0"/>
        <w:spacing w:after="0" w:line="240" w:lineRule="auto"/>
        <w:ind w:firstLine="567"/>
        <w:jc w:val="both"/>
        <w:rPr>
          <w:rFonts w:ascii="Times New Roman" w:hAnsi="Times New Roman"/>
          <w:color w:val="000000"/>
          <w:sz w:val="28"/>
          <w:szCs w:val="28"/>
          <w:lang w:val="en-US"/>
        </w:rPr>
      </w:pPr>
      <w:r>
        <w:rPr>
          <w:rFonts w:ascii="Times New Roman" w:hAnsi="Times New Roman"/>
          <w:color w:val="000000"/>
          <w:sz w:val="28"/>
          <w:szCs w:val="28"/>
          <w:lang w:val="en-US"/>
        </w:rPr>
        <w:t>The</w:t>
      </w:r>
      <w:r w:rsidR="00E65C87" w:rsidRPr="007945E4">
        <w:rPr>
          <w:rFonts w:ascii="Times New Roman" w:hAnsi="Times New Roman"/>
          <w:color w:val="000000"/>
          <w:sz w:val="28"/>
          <w:szCs w:val="28"/>
          <w:lang w:val="en-US"/>
        </w:rPr>
        <w:t xml:space="preserve"> manufacturing diagram </w:t>
      </w:r>
      <w:r>
        <w:rPr>
          <w:rFonts w:ascii="Times New Roman" w:hAnsi="Times New Roman"/>
          <w:color w:val="000000"/>
          <w:sz w:val="28"/>
          <w:szCs w:val="28"/>
          <w:lang w:val="en-US"/>
        </w:rPr>
        <w:t>including</w:t>
      </w:r>
      <w:r w:rsidR="00E65C87" w:rsidRPr="007945E4">
        <w:rPr>
          <w:rFonts w:ascii="Times New Roman" w:hAnsi="Times New Roman"/>
          <w:color w:val="000000"/>
          <w:sz w:val="28"/>
          <w:szCs w:val="28"/>
          <w:lang w:val="en-US"/>
        </w:rPr>
        <w:t xml:space="preserve"> </w:t>
      </w:r>
      <w:r>
        <w:rPr>
          <w:rFonts w:ascii="Times New Roman" w:hAnsi="Times New Roman"/>
          <w:color w:val="000000"/>
          <w:sz w:val="28"/>
          <w:szCs w:val="28"/>
          <w:lang w:val="en-US"/>
        </w:rPr>
        <w:t xml:space="preserve">the </w:t>
      </w:r>
      <w:r w:rsidR="00E65C87" w:rsidRPr="007945E4">
        <w:rPr>
          <w:rFonts w:ascii="Times New Roman" w:hAnsi="Times New Roman"/>
          <w:color w:val="000000"/>
          <w:sz w:val="28"/>
          <w:szCs w:val="28"/>
          <w:lang w:val="en-US"/>
        </w:rPr>
        <w:t xml:space="preserve">preliminary flotation of clay slime, </w:t>
      </w:r>
      <w:r>
        <w:rPr>
          <w:rFonts w:ascii="Times New Roman" w:hAnsi="Times New Roman"/>
          <w:color w:val="000000"/>
          <w:sz w:val="28"/>
          <w:szCs w:val="28"/>
          <w:lang w:val="en-US"/>
        </w:rPr>
        <w:t xml:space="preserve">which is </w:t>
      </w:r>
      <w:r w:rsidR="00E65C87" w:rsidRPr="007945E4">
        <w:rPr>
          <w:rFonts w:ascii="Times New Roman" w:hAnsi="Times New Roman"/>
          <w:color w:val="000000"/>
          <w:sz w:val="28"/>
          <w:szCs w:val="28"/>
          <w:lang w:val="en-US"/>
        </w:rPr>
        <w:t xml:space="preserve">applied </w:t>
      </w:r>
      <w:r>
        <w:rPr>
          <w:rFonts w:ascii="Times New Roman" w:hAnsi="Times New Roman"/>
          <w:color w:val="000000"/>
          <w:sz w:val="28"/>
          <w:szCs w:val="28"/>
          <w:lang w:val="en-US"/>
        </w:rPr>
        <w:t xml:space="preserve">for processing of </w:t>
      </w:r>
      <w:r w:rsidRPr="007945E4">
        <w:rPr>
          <w:rFonts w:ascii="Times New Roman" w:hAnsi="Times New Roman"/>
          <w:sz w:val="28"/>
          <w:szCs w:val="28"/>
          <w:lang w:val="en-US"/>
        </w:rPr>
        <w:t>sylvinite</w:t>
      </w:r>
      <w:r w:rsidR="00E65C87" w:rsidRPr="007945E4">
        <w:rPr>
          <w:rFonts w:ascii="Times New Roman" w:hAnsi="Times New Roman"/>
          <w:color w:val="000000"/>
          <w:sz w:val="28"/>
          <w:szCs w:val="28"/>
          <w:lang w:val="en-US"/>
        </w:rPr>
        <w:t xml:space="preserve"> ores with low content </w:t>
      </w:r>
      <w:r w:rsidRPr="007945E4">
        <w:rPr>
          <w:rFonts w:ascii="Times New Roman" w:hAnsi="Times New Roman"/>
          <w:color w:val="000000"/>
          <w:sz w:val="28"/>
          <w:szCs w:val="28"/>
          <w:lang w:val="en-US"/>
        </w:rPr>
        <w:t>(less than 2,5%)</w:t>
      </w:r>
      <w:r>
        <w:rPr>
          <w:rFonts w:ascii="Times New Roman" w:hAnsi="Times New Roman"/>
          <w:color w:val="000000"/>
          <w:sz w:val="28"/>
          <w:szCs w:val="28"/>
          <w:lang w:val="en-US"/>
        </w:rPr>
        <w:t xml:space="preserve"> </w:t>
      </w:r>
      <w:r w:rsidR="00E65C87" w:rsidRPr="007945E4">
        <w:rPr>
          <w:rFonts w:ascii="Times New Roman" w:hAnsi="Times New Roman"/>
          <w:color w:val="000000"/>
          <w:sz w:val="28"/>
          <w:szCs w:val="28"/>
          <w:lang w:val="en-US"/>
        </w:rPr>
        <w:t xml:space="preserve">of insoluble residue is </w:t>
      </w:r>
      <w:r>
        <w:rPr>
          <w:rFonts w:ascii="Times New Roman" w:hAnsi="Times New Roman"/>
          <w:color w:val="000000"/>
          <w:sz w:val="28"/>
          <w:szCs w:val="28"/>
          <w:lang w:val="en-US"/>
        </w:rPr>
        <w:t>shown</w:t>
      </w:r>
      <w:r w:rsidR="00E65C87" w:rsidRPr="007945E4">
        <w:rPr>
          <w:rFonts w:ascii="Times New Roman" w:hAnsi="Times New Roman"/>
          <w:color w:val="000000"/>
          <w:sz w:val="28"/>
          <w:szCs w:val="28"/>
          <w:lang w:val="en-US"/>
        </w:rPr>
        <w:t xml:space="preserve"> in figure </w:t>
      </w:r>
      <w:r w:rsidR="00E152D9" w:rsidRPr="002C34EB">
        <w:rPr>
          <w:rFonts w:ascii="Times New Roman" w:hAnsi="Times New Roman"/>
          <w:color w:val="000000"/>
          <w:sz w:val="28"/>
          <w:szCs w:val="28"/>
          <w:lang w:val="en-US"/>
        </w:rPr>
        <w:t>2</w:t>
      </w:r>
      <w:r w:rsidR="00E65C87" w:rsidRPr="002C34EB">
        <w:rPr>
          <w:rFonts w:ascii="Times New Roman" w:hAnsi="Times New Roman"/>
          <w:color w:val="000000"/>
          <w:sz w:val="28"/>
          <w:szCs w:val="28"/>
          <w:lang w:val="en-US"/>
        </w:rPr>
        <w:t>5</w:t>
      </w:r>
      <w:r w:rsidRPr="002C34EB">
        <w:rPr>
          <w:rFonts w:ascii="Times New Roman" w:hAnsi="Times New Roman"/>
          <w:color w:val="000000"/>
          <w:sz w:val="28"/>
          <w:szCs w:val="28"/>
          <w:lang w:val="en-US"/>
        </w:rPr>
        <w:t>.</w:t>
      </w:r>
      <w:r>
        <w:rPr>
          <w:rFonts w:ascii="Times New Roman" w:hAnsi="Times New Roman"/>
          <w:color w:val="000000"/>
          <w:sz w:val="28"/>
          <w:szCs w:val="28"/>
          <w:lang w:val="en-US"/>
        </w:rPr>
        <w:t xml:space="preserve"> </w:t>
      </w:r>
      <w:r>
        <w:rPr>
          <w:rFonts w:ascii="Times New Roman" w:hAnsi="Times New Roman"/>
          <w:sz w:val="28"/>
          <w:szCs w:val="28"/>
          <w:lang w:val="en-US"/>
        </w:rPr>
        <w:t>S</w:t>
      </w:r>
      <w:r w:rsidRPr="007945E4">
        <w:rPr>
          <w:rFonts w:ascii="Times New Roman" w:hAnsi="Times New Roman"/>
          <w:sz w:val="28"/>
          <w:szCs w:val="28"/>
          <w:lang w:val="en-US"/>
        </w:rPr>
        <w:t>ylvinite</w:t>
      </w:r>
      <w:r w:rsidR="00E65C87" w:rsidRPr="007945E4">
        <w:rPr>
          <w:rFonts w:ascii="Times New Roman" w:hAnsi="Times New Roman"/>
          <w:color w:val="000000"/>
          <w:sz w:val="28"/>
          <w:szCs w:val="28"/>
          <w:lang w:val="en-US"/>
        </w:rPr>
        <w:t xml:space="preserve"> ores with higher content of insoluble residue are processed </w:t>
      </w:r>
      <w:r>
        <w:rPr>
          <w:rFonts w:ascii="Times New Roman" w:hAnsi="Times New Roman"/>
          <w:color w:val="000000"/>
          <w:sz w:val="28"/>
          <w:szCs w:val="28"/>
          <w:lang w:val="en-US"/>
        </w:rPr>
        <w:t>according to</w:t>
      </w:r>
      <w:r w:rsidR="00E65C87" w:rsidRPr="007945E4">
        <w:rPr>
          <w:rFonts w:ascii="Times New Roman" w:hAnsi="Times New Roman"/>
          <w:color w:val="000000"/>
          <w:sz w:val="28"/>
          <w:szCs w:val="28"/>
          <w:lang w:val="en-US"/>
        </w:rPr>
        <w:t xml:space="preserve"> the circuits, which include preliminary mechanical </w:t>
      </w:r>
      <w:r>
        <w:rPr>
          <w:rFonts w:ascii="Times New Roman" w:hAnsi="Times New Roman"/>
          <w:color w:val="000000"/>
          <w:sz w:val="28"/>
          <w:szCs w:val="28"/>
          <w:lang w:val="en-US"/>
        </w:rPr>
        <w:t>removal of the</w:t>
      </w:r>
      <w:r w:rsidR="00E65C87" w:rsidRPr="007945E4">
        <w:rPr>
          <w:rFonts w:ascii="Times New Roman" w:hAnsi="Times New Roman"/>
          <w:color w:val="000000"/>
          <w:sz w:val="28"/>
          <w:szCs w:val="28"/>
          <w:lang w:val="en-US"/>
        </w:rPr>
        <w:t xml:space="preserve"> slime </w:t>
      </w:r>
      <w:r>
        <w:rPr>
          <w:rFonts w:ascii="Times New Roman" w:hAnsi="Times New Roman"/>
          <w:color w:val="000000"/>
          <w:sz w:val="28"/>
          <w:szCs w:val="28"/>
          <w:lang w:val="en-US"/>
        </w:rPr>
        <w:t xml:space="preserve">using </w:t>
      </w:r>
      <w:r w:rsidR="00E65C87" w:rsidRPr="007945E4">
        <w:rPr>
          <w:rFonts w:ascii="Times New Roman" w:hAnsi="Times New Roman"/>
          <w:color w:val="000000"/>
          <w:sz w:val="28"/>
          <w:szCs w:val="28"/>
          <w:lang w:val="en-US"/>
        </w:rPr>
        <w:t xml:space="preserve">carboxymethyl cellulose promoting the slime separation during the rough flotation. </w:t>
      </w:r>
    </w:p>
    <w:p w:rsidR="00E65C87" w:rsidRPr="007945E4" w:rsidRDefault="00E65C87" w:rsidP="00E65C87">
      <w:pPr>
        <w:spacing w:after="0" w:line="240" w:lineRule="auto"/>
        <w:ind w:firstLine="567"/>
        <w:contextualSpacing/>
        <w:jc w:val="both"/>
        <w:rPr>
          <w:rFonts w:ascii="Times New Roman" w:hAnsi="Times New Roman"/>
          <w:sz w:val="28"/>
          <w:szCs w:val="28"/>
          <w:lang w:val="en-US"/>
        </w:rPr>
      </w:pPr>
    </w:p>
    <w:p w:rsidR="00E65C87" w:rsidRPr="007945E4" w:rsidRDefault="00E65C87" w:rsidP="00E65C87">
      <w:pPr>
        <w:spacing w:after="0" w:line="240" w:lineRule="auto"/>
        <w:ind w:hanging="142"/>
        <w:contextualSpacing/>
        <w:jc w:val="both"/>
        <w:rPr>
          <w:rFonts w:ascii="Times New Roman" w:hAnsi="Times New Roman"/>
          <w:sz w:val="28"/>
          <w:szCs w:val="28"/>
          <w:lang w:val="en-US"/>
        </w:rPr>
      </w:pPr>
      <w:r>
        <w:rPr>
          <w:rFonts w:ascii="Times New Roman" w:hAnsi="Times New Roman"/>
          <w:noProof/>
          <w:sz w:val="28"/>
          <w:szCs w:val="28"/>
        </w:rPr>
        <w:drawing>
          <wp:inline distT="0" distB="0" distL="0" distR="0">
            <wp:extent cx="6286500" cy="2598420"/>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286500" cy="2598420"/>
                    </a:xfrm>
                    <a:prstGeom prst="rect">
                      <a:avLst/>
                    </a:prstGeom>
                    <a:noFill/>
                    <a:ln>
                      <a:noFill/>
                    </a:ln>
                  </pic:spPr>
                </pic:pic>
              </a:graphicData>
            </a:graphic>
          </wp:inline>
        </w:drawing>
      </w:r>
    </w:p>
    <w:p w:rsidR="00E65C87" w:rsidRPr="007945E4" w:rsidRDefault="00E65C87" w:rsidP="00E65C87">
      <w:pPr>
        <w:pStyle w:val="HTML"/>
        <w:ind w:firstLine="567"/>
        <w:jc w:val="both"/>
        <w:rPr>
          <w:rFonts w:ascii="Times New Roman" w:hAnsi="Times New Roman" w:cs="Times New Roman"/>
          <w:sz w:val="28"/>
          <w:szCs w:val="28"/>
          <w:lang w:val="en-US"/>
        </w:rPr>
      </w:pPr>
      <w:r w:rsidRPr="007945E4">
        <w:rPr>
          <w:rFonts w:ascii="Times New Roman" w:hAnsi="Times New Roman" w:cs="Times New Roman"/>
          <w:sz w:val="28"/>
          <w:szCs w:val="28"/>
          <w:lang w:val="en-US"/>
        </w:rPr>
        <w:t xml:space="preserve">Figure </w:t>
      </w:r>
      <w:r w:rsidR="00E152D9" w:rsidRPr="002A275F">
        <w:rPr>
          <w:rFonts w:ascii="Times New Roman" w:hAnsi="Times New Roman" w:cs="Times New Roman"/>
          <w:sz w:val="28"/>
          <w:szCs w:val="28"/>
          <w:lang w:val="en-US"/>
        </w:rPr>
        <w:t>2</w:t>
      </w:r>
      <w:r w:rsidRPr="002A275F">
        <w:rPr>
          <w:rFonts w:ascii="Times New Roman" w:hAnsi="Times New Roman" w:cs="Times New Roman"/>
          <w:sz w:val="28"/>
          <w:szCs w:val="28"/>
          <w:lang w:val="en-US"/>
        </w:rPr>
        <w:t>5</w:t>
      </w:r>
      <w:r w:rsidRPr="007945E4">
        <w:rPr>
          <w:rFonts w:ascii="Times New Roman" w:hAnsi="Times New Roman" w:cs="Times New Roman"/>
          <w:sz w:val="28"/>
          <w:szCs w:val="28"/>
          <w:lang w:val="en-US"/>
        </w:rPr>
        <w:t xml:space="preserve"> – A brief manufacturing circuit of potassium chloride extraction from sylvinite by the flotation method:</w:t>
      </w:r>
    </w:p>
    <w:p w:rsidR="00E65C87" w:rsidRPr="007945E4" w:rsidRDefault="00E65C87" w:rsidP="00E65C87">
      <w:pPr>
        <w:spacing w:after="0" w:line="240" w:lineRule="auto"/>
        <w:contextualSpacing/>
        <w:jc w:val="both"/>
        <w:rPr>
          <w:rFonts w:ascii="Times New Roman" w:hAnsi="Times New Roman"/>
          <w:i/>
          <w:sz w:val="28"/>
          <w:szCs w:val="28"/>
          <w:lang w:val="en-US"/>
        </w:rPr>
      </w:pPr>
      <w:r w:rsidRPr="007945E4">
        <w:rPr>
          <w:rFonts w:ascii="Times New Roman" w:hAnsi="Times New Roman"/>
          <w:i/>
          <w:sz w:val="28"/>
          <w:szCs w:val="28"/>
          <w:lang w:val="en-US"/>
        </w:rPr>
        <w:t xml:space="preserve">1 – a sylvinite bunker; 2 – a wet mill; 3 – a mixer-dissolver; 4 – a sieve; 5 – a flotation machine for the rough flotation; 6 – a flotation machine for the cleaner flotation; 8 – a centrifuge for separation of a circulating solution from a concentrate; 9 – a circulating solution tank; 10 – a sludge thickener; 11 – a sieve for separation of halite tailings. </w:t>
      </w:r>
    </w:p>
    <w:p w:rsidR="00E65C87" w:rsidRPr="007945E4" w:rsidRDefault="00E65C87" w:rsidP="00E65C87">
      <w:pPr>
        <w:pStyle w:val="HTML"/>
        <w:ind w:firstLine="567"/>
        <w:jc w:val="both"/>
        <w:rPr>
          <w:rFonts w:ascii="Times New Roman" w:hAnsi="Times New Roman" w:cs="Times New Roman"/>
          <w:sz w:val="28"/>
          <w:szCs w:val="28"/>
          <w:lang w:val="en-US"/>
        </w:rPr>
      </w:pPr>
    </w:p>
    <w:p w:rsidR="002A275F" w:rsidRPr="007945E4" w:rsidRDefault="002A275F" w:rsidP="002A275F">
      <w:pPr>
        <w:autoSpaceDE w:val="0"/>
        <w:autoSpaceDN w:val="0"/>
        <w:adjustRightInd w:val="0"/>
        <w:spacing w:after="0" w:line="240" w:lineRule="auto"/>
        <w:ind w:firstLine="567"/>
        <w:jc w:val="both"/>
        <w:rPr>
          <w:rFonts w:ascii="Times New Roman" w:hAnsi="Times New Roman"/>
          <w:color w:val="000000"/>
          <w:sz w:val="28"/>
          <w:szCs w:val="28"/>
          <w:lang w:val="en-US"/>
        </w:rPr>
      </w:pPr>
      <w:r>
        <w:rPr>
          <w:rFonts w:ascii="Times New Roman" w:hAnsi="Times New Roman"/>
          <w:color w:val="000000"/>
          <w:sz w:val="28"/>
          <w:szCs w:val="28"/>
          <w:lang w:val="en-US"/>
        </w:rPr>
        <w:t>F</w:t>
      </w:r>
      <w:r w:rsidRPr="00074597">
        <w:rPr>
          <w:rFonts w:ascii="Times New Roman" w:hAnsi="Times New Roman"/>
          <w:color w:val="000000"/>
          <w:sz w:val="28"/>
          <w:szCs w:val="28"/>
          <w:lang w:val="en-US"/>
        </w:rPr>
        <w:t>lotation</w:t>
      </w:r>
      <w:r w:rsidRPr="007945E4">
        <w:rPr>
          <w:rFonts w:ascii="Times New Roman" w:hAnsi="Times New Roman"/>
          <w:color w:val="000000"/>
          <w:sz w:val="28"/>
          <w:szCs w:val="28"/>
          <w:lang w:val="en-US"/>
        </w:rPr>
        <w:t xml:space="preserve"> is effective </w:t>
      </w:r>
      <w:r>
        <w:rPr>
          <w:rFonts w:ascii="Times New Roman" w:hAnsi="Times New Roman"/>
          <w:color w:val="000000"/>
          <w:sz w:val="28"/>
          <w:szCs w:val="28"/>
          <w:lang w:val="en-US"/>
        </w:rPr>
        <w:t>for the processing of</w:t>
      </w:r>
      <w:r w:rsidRPr="007945E4">
        <w:rPr>
          <w:rFonts w:ascii="Times New Roman" w:hAnsi="Times New Roman"/>
          <w:color w:val="000000"/>
          <w:sz w:val="28"/>
          <w:szCs w:val="28"/>
          <w:lang w:val="en-US"/>
        </w:rPr>
        <w:t xml:space="preserve"> high-quality sylvinite ores </w:t>
      </w:r>
      <w:r>
        <w:rPr>
          <w:rFonts w:ascii="Times New Roman" w:hAnsi="Times New Roman"/>
          <w:color w:val="000000"/>
          <w:sz w:val="28"/>
          <w:szCs w:val="28"/>
          <w:lang w:val="en-US"/>
        </w:rPr>
        <w:t xml:space="preserve">with low </w:t>
      </w:r>
      <w:r w:rsidRPr="007945E4">
        <w:rPr>
          <w:rFonts w:ascii="Times New Roman" w:hAnsi="Times New Roman"/>
          <w:color w:val="000000"/>
          <w:sz w:val="28"/>
          <w:szCs w:val="28"/>
          <w:lang w:val="en-US"/>
        </w:rPr>
        <w:t>sludge</w:t>
      </w:r>
      <w:r>
        <w:rPr>
          <w:rFonts w:ascii="Times New Roman" w:hAnsi="Times New Roman"/>
          <w:color w:val="000000"/>
          <w:sz w:val="28"/>
          <w:szCs w:val="28"/>
          <w:lang w:val="en-US"/>
        </w:rPr>
        <w:t xml:space="preserve"> content</w:t>
      </w:r>
      <w:r w:rsidRPr="007945E4">
        <w:rPr>
          <w:rFonts w:ascii="Times New Roman" w:hAnsi="Times New Roman"/>
          <w:color w:val="000000"/>
          <w:sz w:val="28"/>
          <w:szCs w:val="28"/>
          <w:lang w:val="en-US"/>
        </w:rPr>
        <w:t xml:space="preserve">. The </w:t>
      </w:r>
      <w:proofErr w:type="spellStart"/>
      <w:r w:rsidRPr="007945E4">
        <w:rPr>
          <w:rFonts w:ascii="Times New Roman" w:hAnsi="Times New Roman"/>
          <w:color w:val="000000"/>
          <w:sz w:val="28"/>
          <w:szCs w:val="28"/>
          <w:lang w:val="en-US"/>
        </w:rPr>
        <w:t>KCl</w:t>
      </w:r>
      <w:proofErr w:type="spellEnd"/>
      <w:r w:rsidRPr="007945E4">
        <w:rPr>
          <w:rFonts w:ascii="Times New Roman" w:hAnsi="Times New Roman"/>
          <w:color w:val="000000"/>
          <w:sz w:val="28"/>
          <w:szCs w:val="28"/>
          <w:lang w:val="en-US"/>
        </w:rPr>
        <w:t xml:space="preserve"> </w:t>
      </w:r>
      <w:r>
        <w:rPr>
          <w:rFonts w:ascii="Times New Roman" w:hAnsi="Times New Roman"/>
          <w:color w:val="000000"/>
          <w:sz w:val="28"/>
          <w:szCs w:val="28"/>
          <w:lang w:val="en-US"/>
        </w:rPr>
        <w:t xml:space="preserve">extraction degree can </w:t>
      </w:r>
      <w:r w:rsidRPr="007945E4">
        <w:rPr>
          <w:rFonts w:ascii="Times New Roman" w:hAnsi="Times New Roman"/>
          <w:color w:val="000000"/>
          <w:sz w:val="28"/>
          <w:szCs w:val="28"/>
          <w:lang w:val="en-US"/>
        </w:rPr>
        <w:t xml:space="preserve">reach 90-92%, and the ready </w:t>
      </w:r>
      <w:r>
        <w:rPr>
          <w:rFonts w:ascii="Times New Roman" w:hAnsi="Times New Roman"/>
          <w:color w:val="000000"/>
          <w:sz w:val="28"/>
          <w:szCs w:val="28"/>
          <w:lang w:val="en-US"/>
        </w:rPr>
        <w:t xml:space="preserve">flotation </w:t>
      </w:r>
      <w:r w:rsidRPr="007945E4">
        <w:rPr>
          <w:rFonts w:ascii="Times New Roman" w:hAnsi="Times New Roman"/>
          <w:color w:val="000000"/>
          <w:sz w:val="28"/>
          <w:szCs w:val="28"/>
          <w:lang w:val="en-US"/>
        </w:rPr>
        <w:t>concentrate contains 93-95% of</w:t>
      </w:r>
      <w:r w:rsidRPr="001C76C1">
        <w:rPr>
          <w:rFonts w:ascii="Times New Roman" w:hAnsi="Times New Roman"/>
          <w:color w:val="000000"/>
          <w:sz w:val="28"/>
          <w:szCs w:val="28"/>
          <w:lang w:val="en-US"/>
        </w:rPr>
        <w:t xml:space="preserve"> </w:t>
      </w:r>
      <w:r w:rsidRPr="007945E4">
        <w:rPr>
          <w:rFonts w:ascii="Times New Roman" w:hAnsi="Times New Roman"/>
          <w:color w:val="000000"/>
          <w:sz w:val="28"/>
          <w:szCs w:val="28"/>
          <w:lang w:val="en-US"/>
        </w:rPr>
        <w:t>potassium chloride. T</w:t>
      </w:r>
      <w:r>
        <w:rPr>
          <w:rFonts w:ascii="Times New Roman" w:hAnsi="Times New Roman"/>
          <w:color w:val="000000"/>
          <w:sz w:val="28"/>
          <w:szCs w:val="28"/>
          <w:lang w:val="en-US"/>
        </w:rPr>
        <w:t>o increase t</w:t>
      </w:r>
      <w:r w:rsidRPr="007945E4">
        <w:rPr>
          <w:rFonts w:ascii="Times New Roman" w:hAnsi="Times New Roman"/>
          <w:color w:val="000000"/>
          <w:sz w:val="28"/>
          <w:szCs w:val="28"/>
          <w:lang w:val="en-US"/>
        </w:rPr>
        <w:t xml:space="preserve">he </w:t>
      </w:r>
      <w:proofErr w:type="spellStart"/>
      <w:r>
        <w:rPr>
          <w:rFonts w:ascii="Times New Roman" w:hAnsi="Times New Roman"/>
          <w:color w:val="000000"/>
          <w:sz w:val="28"/>
          <w:szCs w:val="28"/>
          <w:lang w:val="en-US"/>
        </w:rPr>
        <w:t>KCl</w:t>
      </w:r>
      <w:proofErr w:type="spellEnd"/>
      <w:r>
        <w:rPr>
          <w:rFonts w:ascii="Times New Roman" w:hAnsi="Times New Roman"/>
          <w:color w:val="000000"/>
          <w:sz w:val="28"/>
          <w:szCs w:val="28"/>
          <w:lang w:val="en-US"/>
        </w:rPr>
        <w:t xml:space="preserve"> </w:t>
      </w:r>
      <w:r w:rsidRPr="007945E4">
        <w:rPr>
          <w:rFonts w:ascii="Times New Roman" w:hAnsi="Times New Roman"/>
          <w:color w:val="000000"/>
          <w:sz w:val="28"/>
          <w:szCs w:val="28"/>
          <w:lang w:val="en-US"/>
        </w:rPr>
        <w:lastRenderedPageBreak/>
        <w:t>extraction degree</w:t>
      </w:r>
      <w:r>
        <w:rPr>
          <w:rFonts w:ascii="Times New Roman" w:hAnsi="Times New Roman"/>
          <w:color w:val="000000"/>
          <w:sz w:val="28"/>
          <w:szCs w:val="28"/>
          <w:lang w:val="en-US"/>
        </w:rPr>
        <w:t xml:space="preserve">, </w:t>
      </w:r>
      <w:r w:rsidRPr="007945E4">
        <w:rPr>
          <w:rFonts w:ascii="Times New Roman" w:hAnsi="Times New Roman"/>
          <w:color w:val="000000"/>
          <w:sz w:val="28"/>
          <w:szCs w:val="28"/>
          <w:lang w:val="en-US"/>
        </w:rPr>
        <w:t xml:space="preserve">the </w:t>
      </w:r>
      <w:r>
        <w:rPr>
          <w:rFonts w:ascii="Times New Roman" w:hAnsi="Times New Roman"/>
          <w:color w:val="000000"/>
          <w:sz w:val="28"/>
          <w:szCs w:val="28"/>
          <w:lang w:val="en-US"/>
        </w:rPr>
        <w:t>technological scheme</w:t>
      </w:r>
      <w:r w:rsidRPr="007945E4">
        <w:rPr>
          <w:rFonts w:ascii="Times New Roman" w:hAnsi="Times New Roman"/>
          <w:color w:val="000000"/>
          <w:sz w:val="28"/>
          <w:szCs w:val="28"/>
          <w:lang w:val="en-US"/>
        </w:rPr>
        <w:t xml:space="preserve"> </w:t>
      </w:r>
      <w:r>
        <w:rPr>
          <w:rFonts w:ascii="Times New Roman" w:hAnsi="Times New Roman"/>
          <w:color w:val="000000"/>
          <w:sz w:val="28"/>
          <w:szCs w:val="28"/>
          <w:lang w:val="en-US"/>
        </w:rPr>
        <w:t xml:space="preserve">must </w:t>
      </w:r>
      <w:r w:rsidRPr="007945E4">
        <w:rPr>
          <w:rFonts w:ascii="Times New Roman" w:hAnsi="Times New Roman"/>
          <w:color w:val="000000"/>
          <w:sz w:val="28"/>
          <w:szCs w:val="28"/>
          <w:lang w:val="en-US"/>
        </w:rPr>
        <w:t>include</w:t>
      </w:r>
      <w:r>
        <w:rPr>
          <w:rFonts w:ascii="Times New Roman" w:hAnsi="Times New Roman"/>
          <w:color w:val="000000"/>
          <w:sz w:val="28"/>
          <w:szCs w:val="28"/>
          <w:lang w:val="en-US"/>
        </w:rPr>
        <w:t xml:space="preserve"> an additional stage </w:t>
      </w:r>
      <w:proofErr w:type="gramStart"/>
      <w:r>
        <w:rPr>
          <w:rFonts w:ascii="Times New Roman" w:hAnsi="Times New Roman"/>
          <w:color w:val="000000"/>
          <w:sz w:val="28"/>
          <w:szCs w:val="28"/>
          <w:lang w:val="en-US"/>
        </w:rPr>
        <w:t xml:space="preserve">– </w:t>
      </w:r>
      <w:r w:rsidRPr="007945E4">
        <w:rPr>
          <w:rFonts w:ascii="Times New Roman" w:hAnsi="Times New Roman"/>
          <w:color w:val="000000"/>
          <w:sz w:val="28"/>
          <w:szCs w:val="28"/>
          <w:lang w:val="en-US"/>
        </w:rPr>
        <w:t xml:space="preserve"> flotation</w:t>
      </w:r>
      <w:proofErr w:type="gramEnd"/>
      <w:r w:rsidRPr="007945E4">
        <w:rPr>
          <w:rFonts w:ascii="Times New Roman" w:hAnsi="Times New Roman"/>
          <w:color w:val="000000"/>
          <w:sz w:val="28"/>
          <w:szCs w:val="28"/>
          <w:lang w:val="en-US"/>
        </w:rPr>
        <w:t xml:space="preserve"> of </w:t>
      </w:r>
      <w:r>
        <w:rPr>
          <w:rFonts w:ascii="Times New Roman" w:hAnsi="Times New Roman"/>
          <w:color w:val="000000"/>
          <w:sz w:val="28"/>
          <w:szCs w:val="28"/>
          <w:lang w:val="en-US"/>
        </w:rPr>
        <w:t xml:space="preserve">the resulting </w:t>
      </w:r>
      <w:r w:rsidRPr="007945E4">
        <w:rPr>
          <w:rFonts w:ascii="Times New Roman" w:hAnsi="Times New Roman"/>
          <w:color w:val="000000"/>
          <w:sz w:val="28"/>
          <w:szCs w:val="28"/>
          <w:lang w:val="en-US"/>
        </w:rPr>
        <w:t xml:space="preserve">clay slime </w:t>
      </w:r>
      <w:r>
        <w:rPr>
          <w:rFonts w:ascii="Times New Roman" w:hAnsi="Times New Roman"/>
          <w:color w:val="000000"/>
          <w:sz w:val="28"/>
          <w:szCs w:val="28"/>
          <w:lang w:val="en-US"/>
        </w:rPr>
        <w:t>to</w:t>
      </w:r>
      <w:r w:rsidRPr="007945E4">
        <w:rPr>
          <w:rFonts w:ascii="Times New Roman" w:hAnsi="Times New Roman"/>
          <w:color w:val="000000"/>
          <w:sz w:val="28"/>
          <w:szCs w:val="28"/>
          <w:lang w:val="en-US"/>
        </w:rPr>
        <w:t xml:space="preserve"> extract</w:t>
      </w:r>
      <w:r>
        <w:rPr>
          <w:rFonts w:ascii="Times New Roman" w:hAnsi="Times New Roman"/>
          <w:color w:val="000000"/>
          <w:sz w:val="28"/>
          <w:szCs w:val="28"/>
          <w:lang w:val="en-US"/>
        </w:rPr>
        <w:t xml:space="preserve"> some additional amount of</w:t>
      </w:r>
      <w:r w:rsidRPr="007945E4">
        <w:rPr>
          <w:rFonts w:ascii="Times New Roman" w:hAnsi="Times New Roman"/>
          <w:color w:val="000000"/>
          <w:sz w:val="28"/>
          <w:szCs w:val="28"/>
          <w:lang w:val="en-US"/>
        </w:rPr>
        <w:t xml:space="preserve"> potassium chloride. </w:t>
      </w:r>
      <w:r>
        <w:rPr>
          <w:rFonts w:ascii="Times New Roman" w:hAnsi="Times New Roman"/>
          <w:color w:val="000000"/>
          <w:sz w:val="28"/>
          <w:szCs w:val="28"/>
          <w:lang w:val="en-US"/>
        </w:rPr>
        <w:t xml:space="preserve">At present time, the flotation method is the most widespread and </w:t>
      </w:r>
      <w:r w:rsidRPr="007945E4">
        <w:rPr>
          <w:rFonts w:ascii="Times New Roman" w:hAnsi="Times New Roman"/>
          <w:color w:val="000000"/>
          <w:sz w:val="28"/>
          <w:szCs w:val="28"/>
          <w:lang w:val="en-US"/>
        </w:rPr>
        <w:t>more than 80% of potash fertilizers are produced by th</w:t>
      </w:r>
      <w:r>
        <w:rPr>
          <w:rFonts w:ascii="Times New Roman" w:hAnsi="Times New Roman"/>
          <w:color w:val="000000"/>
          <w:sz w:val="28"/>
          <w:szCs w:val="28"/>
          <w:lang w:val="en-US"/>
        </w:rPr>
        <w:t>is way</w:t>
      </w:r>
      <w:r w:rsidRPr="007945E4">
        <w:rPr>
          <w:rFonts w:ascii="Times New Roman" w:hAnsi="Times New Roman"/>
          <w:color w:val="000000"/>
          <w:sz w:val="28"/>
          <w:szCs w:val="28"/>
          <w:lang w:val="en-US"/>
        </w:rPr>
        <w:t>.</w:t>
      </w:r>
    </w:p>
    <w:p w:rsidR="00E65C87" w:rsidRPr="007945E4" w:rsidRDefault="00E65C87" w:rsidP="00E65C87">
      <w:pPr>
        <w:pStyle w:val="HTML"/>
        <w:ind w:firstLine="567"/>
        <w:jc w:val="both"/>
        <w:rPr>
          <w:rFonts w:ascii="Times New Roman" w:hAnsi="Times New Roman" w:cs="Times New Roman"/>
          <w:color w:val="000000"/>
          <w:sz w:val="28"/>
          <w:szCs w:val="28"/>
          <w:lang w:val="en-US"/>
        </w:rPr>
      </w:pPr>
      <w:r w:rsidRPr="007945E4">
        <w:rPr>
          <w:rFonts w:ascii="Times New Roman" w:hAnsi="Times New Roman" w:cs="Times New Roman"/>
          <w:i/>
          <w:iCs/>
          <w:color w:val="000000"/>
          <w:sz w:val="28"/>
          <w:szCs w:val="28"/>
          <w:lang w:val="en-US"/>
        </w:rPr>
        <w:t xml:space="preserve">Physicochemical bases of the process. </w:t>
      </w:r>
      <w:r w:rsidR="0007798F">
        <w:rPr>
          <w:rFonts w:ascii="Times New Roman" w:hAnsi="Times New Roman" w:cs="Times New Roman"/>
          <w:iCs/>
          <w:color w:val="000000"/>
          <w:sz w:val="28"/>
          <w:szCs w:val="28"/>
          <w:lang w:val="en-US"/>
        </w:rPr>
        <w:t>Production</w:t>
      </w:r>
      <w:r w:rsidRPr="007945E4">
        <w:rPr>
          <w:rFonts w:ascii="Times New Roman" w:hAnsi="Times New Roman" w:cs="Times New Roman"/>
          <w:iCs/>
          <w:color w:val="000000"/>
          <w:sz w:val="28"/>
          <w:szCs w:val="28"/>
          <w:lang w:val="en-US"/>
        </w:rPr>
        <w:t xml:space="preserve"> of potassium chloride</w:t>
      </w:r>
      <w:r w:rsidR="0007798F">
        <w:rPr>
          <w:rFonts w:ascii="Times New Roman" w:hAnsi="Times New Roman" w:cs="Times New Roman"/>
          <w:iCs/>
          <w:color w:val="000000"/>
          <w:sz w:val="28"/>
          <w:szCs w:val="28"/>
          <w:lang w:val="en-US"/>
        </w:rPr>
        <w:t xml:space="preserve"> using the </w:t>
      </w:r>
      <w:r w:rsidRPr="007945E4">
        <w:rPr>
          <w:rFonts w:ascii="Times New Roman" w:hAnsi="Times New Roman" w:cs="Times New Roman"/>
          <w:iCs/>
          <w:color w:val="000000"/>
          <w:sz w:val="28"/>
          <w:szCs w:val="28"/>
          <w:lang w:val="en-US"/>
        </w:rPr>
        <w:t>dis</w:t>
      </w:r>
      <w:r w:rsidRPr="007945E4">
        <w:rPr>
          <w:rFonts w:ascii="Times New Roman" w:hAnsi="Times New Roman" w:cs="Times New Roman"/>
          <w:color w:val="000000"/>
          <w:sz w:val="28"/>
          <w:szCs w:val="28"/>
          <w:lang w:val="en-US"/>
        </w:rPr>
        <w:t>solution and crystallization</w:t>
      </w:r>
      <w:r w:rsidR="0007798F">
        <w:rPr>
          <w:rFonts w:ascii="Times New Roman" w:hAnsi="Times New Roman" w:cs="Times New Roman"/>
          <w:color w:val="000000"/>
          <w:sz w:val="28"/>
          <w:szCs w:val="28"/>
          <w:lang w:val="en-US"/>
        </w:rPr>
        <w:t xml:space="preserve"> processes is based on the</w:t>
      </w:r>
      <w:r w:rsidRPr="007945E4">
        <w:rPr>
          <w:rFonts w:ascii="Times New Roman" w:hAnsi="Times New Roman" w:cs="Times New Roman"/>
          <w:color w:val="000000"/>
          <w:sz w:val="28"/>
          <w:szCs w:val="28"/>
          <w:lang w:val="en-US"/>
        </w:rPr>
        <w:t xml:space="preserve"> properties of a </w:t>
      </w:r>
      <w:proofErr w:type="spellStart"/>
      <w:r w:rsidR="0007798F" w:rsidRPr="007945E4">
        <w:rPr>
          <w:rFonts w:ascii="Times New Roman" w:hAnsi="Times New Roman" w:cs="Times New Roman"/>
          <w:color w:val="000000"/>
          <w:sz w:val="28"/>
          <w:szCs w:val="28"/>
          <w:lang w:val="en-US"/>
        </w:rPr>
        <w:t>KCl</w:t>
      </w:r>
      <w:proofErr w:type="spellEnd"/>
      <w:r w:rsidR="0007798F" w:rsidRPr="007945E4">
        <w:rPr>
          <w:rFonts w:ascii="Times New Roman" w:hAnsi="Times New Roman" w:cs="Times New Roman"/>
          <w:color w:val="000000"/>
          <w:sz w:val="28"/>
          <w:szCs w:val="28"/>
          <w:lang w:val="en-US"/>
        </w:rPr>
        <w:t>–NaCl–</w:t>
      </w:r>
      <w:r w:rsidR="0007798F" w:rsidRPr="007945E4">
        <w:rPr>
          <w:rFonts w:ascii="Times New Roman" w:hAnsi="Times New Roman" w:cs="Times New Roman"/>
          <w:color w:val="000000"/>
          <w:sz w:val="28"/>
          <w:szCs w:val="28"/>
        </w:rPr>
        <w:t>Н</w:t>
      </w:r>
      <w:r w:rsidR="0007798F" w:rsidRPr="007945E4">
        <w:rPr>
          <w:rFonts w:ascii="Times New Roman" w:hAnsi="Times New Roman" w:cs="Times New Roman"/>
          <w:color w:val="000000"/>
          <w:sz w:val="28"/>
          <w:szCs w:val="28"/>
          <w:vertAlign w:val="subscript"/>
          <w:lang w:val="en-US"/>
        </w:rPr>
        <w:t>2</w:t>
      </w:r>
      <w:r w:rsidR="0007798F" w:rsidRPr="007945E4">
        <w:rPr>
          <w:rFonts w:ascii="Times New Roman" w:hAnsi="Times New Roman" w:cs="Times New Roman"/>
          <w:color w:val="000000"/>
          <w:sz w:val="28"/>
          <w:szCs w:val="28"/>
          <w:lang w:val="en-US"/>
        </w:rPr>
        <w:t xml:space="preserve">O </w:t>
      </w:r>
      <w:r w:rsidRPr="007945E4">
        <w:rPr>
          <w:rFonts w:ascii="Times New Roman" w:hAnsi="Times New Roman" w:cs="Times New Roman"/>
          <w:color w:val="000000"/>
          <w:sz w:val="28"/>
          <w:szCs w:val="28"/>
          <w:lang w:val="en-US"/>
        </w:rPr>
        <w:t xml:space="preserve">system (figure </w:t>
      </w:r>
      <w:r w:rsidR="00E152D9" w:rsidRPr="002A275F">
        <w:rPr>
          <w:rFonts w:ascii="Times New Roman" w:hAnsi="Times New Roman" w:cs="Times New Roman"/>
          <w:color w:val="000000"/>
          <w:sz w:val="28"/>
          <w:szCs w:val="28"/>
          <w:lang w:val="en-US"/>
        </w:rPr>
        <w:t>2</w:t>
      </w:r>
      <w:r w:rsidRPr="002A275F">
        <w:rPr>
          <w:rFonts w:ascii="Times New Roman" w:hAnsi="Times New Roman" w:cs="Times New Roman"/>
          <w:color w:val="000000"/>
          <w:sz w:val="28"/>
          <w:szCs w:val="28"/>
          <w:lang w:val="en-US"/>
        </w:rPr>
        <w:t>6)</w:t>
      </w:r>
      <w:r w:rsidRPr="007945E4">
        <w:rPr>
          <w:rFonts w:ascii="Times New Roman" w:hAnsi="Times New Roman" w:cs="Times New Roman"/>
          <w:color w:val="000000"/>
          <w:sz w:val="28"/>
          <w:szCs w:val="28"/>
          <w:lang w:val="en-US"/>
        </w:rPr>
        <w:t xml:space="preserve">. </w:t>
      </w:r>
      <w:r w:rsidRPr="007945E4">
        <w:rPr>
          <w:rFonts w:ascii="Times New Roman" w:hAnsi="Times New Roman"/>
          <w:sz w:val="28"/>
          <w:szCs w:val="28"/>
          <w:lang w:val="en-US"/>
        </w:rPr>
        <w:t xml:space="preserve"> </w:t>
      </w:r>
    </w:p>
    <w:p w:rsidR="00E65C87" w:rsidRPr="007945E4" w:rsidRDefault="00E65C87" w:rsidP="00E65C87">
      <w:pPr>
        <w:spacing w:after="0" w:line="240" w:lineRule="auto"/>
        <w:ind w:firstLine="567"/>
        <w:contextualSpacing/>
        <w:jc w:val="both"/>
        <w:rPr>
          <w:rFonts w:ascii="Times New Roman" w:hAnsi="Times New Roman"/>
          <w:sz w:val="28"/>
          <w:szCs w:val="28"/>
          <w:lang w:val="en-US"/>
        </w:rPr>
      </w:pPr>
    </w:p>
    <w:p w:rsidR="00E65C87" w:rsidRPr="007945E4" w:rsidRDefault="00E65C87" w:rsidP="00E65C87">
      <w:pPr>
        <w:spacing w:after="0" w:line="240" w:lineRule="auto"/>
        <w:ind w:firstLine="567"/>
        <w:contextualSpacing/>
        <w:jc w:val="center"/>
        <w:rPr>
          <w:rFonts w:ascii="Times New Roman" w:hAnsi="Times New Roman"/>
          <w:sz w:val="28"/>
          <w:szCs w:val="28"/>
          <w:lang w:val="en-US"/>
        </w:rPr>
      </w:pPr>
      <w:r>
        <w:rPr>
          <w:rFonts w:ascii="Times New Roman" w:hAnsi="Times New Roman"/>
          <w:noProof/>
          <w:sz w:val="28"/>
          <w:szCs w:val="28"/>
        </w:rPr>
        <w:drawing>
          <wp:inline distT="0" distB="0" distL="0" distR="0">
            <wp:extent cx="3756660" cy="3048000"/>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756660" cy="3048000"/>
                    </a:xfrm>
                    <a:prstGeom prst="rect">
                      <a:avLst/>
                    </a:prstGeom>
                    <a:noFill/>
                    <a:ln>
                      <a:noFill/>
                    </a:ln>
                  </pic:spPr>
                </pic:pic>
              </a:graphicData>
            </a:graphic>
          </wp:inline>
        </w:drawing>
      </w:r>
    </w:p>
    <w:p w:rsidR="00E65C87" w:rsidRPr="007945E4" w:rsidRDefault="00E65C87" w:rsidP="00E65C87">
      <w:pPr>
        <w:spacing w:after="0" w:line="240" w:lineRule="auto"/>
        <w:ind w:firstLine="709"/>
        <w:contextualSpacing/>
        <w:jc w:val="both"/>
        <w:rPr>
          <w:rFonts w:ascii="Times New Roman" w:hAnsi="Times New Roman"/>
          <w:bCs/>
          <w:iCs/>
          <w:color w:val="000000"/>
          <w:sz w:val="28"/>
          <w:szCs w:val="28"/>
          <w:lang w:val="en-US"/>
        </w:rPr>
      </w:pPr>
    </w:p>
    <w:p w:rsidR="00E65C87" w:rsidRPr="007945E4" w:rsidRDefault="00E152D9" w:rsidP="00E65C87">
      <w:pPr>
        <w:spacing w:after="0" w:line="240" w:lineRule="auto"/>
        <w:ind w:firstLine="709"/>
        <w:contextualSpacing/>
        <w:jc w:val="both"/>
        <w:rPr>
          <w:rFonts w:ascii="Times New Roman" w:hAnsi="Times New Roman"/>
          <w:bCs/>
          <w:iCs/>
          <w:color w:val="000000"/>
          <w:sz w:val="28"/>
          <w:szCs w:val="28"/>
          <w:lang w:val="en-US"/>
        </w:rPr>
      </w:pPr>
      <w:r>
        <w:rPr>
          <w:rFonts w:ascii="Times New Roman" w:hAnsi="Times New Roman"/>
          <w:bCs/>
          <w:iCs/>
          <w:color w:val="000000"/>
          <w:sz w:val="28"/>
          <w:szCs w:val="28"/>
          <w:lang w:val="en-US"/>
        </w:rPr>
        <w:t>Figure 2</w:t>
      </w:r>
      <w:r w:rsidR="00E65C87" w:rsidRPr="007945E4">
        <w:rPr>
          <w:rFonts w:ascii="Times New Roman" w:hAnsi="Times New Roman"/>
          <w:bCs/>
          <w:iCs/>
          <w:color w:val="000000"/>
          <w:sz w:val="28"/>
          <w:szCs w:val="28"/>
          <w:lang w:val="en-US"/>
        </w:rPr>
        <w:t xml:space="preserve">6 – A polythermal solubility diagram of a </w:t>
      </w:r>
      <w:proofErr w:type="spellStart"/>
      <w:r w:rsidR="00E65C87" w:rsidRPr="007945E4">
        <w:rPr>
          <w:rFonts w:ascii="Times New Roman" w:hAnsi="Times New Roman"/>
          <w:bCs/>
          <w:iCs/>
          <w:color w:val="000000"/>
          <w:sz w:val="28"/>
          <w:szCs w:val="28"/>
          <w:lang w:val="en-US"/>
        </w:rPr>
        <w:t>KCl</w:t>
      </w:r>
      <w:proofErr w:type="spellEnd"/>
      <w:r w:rsidR="00E65C87" w:rsidRPr="007945E4">
        <w:rPr>
          <w:rFonts w:ascii="Times New Roman" w:hAnsi="Times New Roman"/>
          <w:bCs/>
          <w:iCs/>
          <w:color w:val="000000"/>
          <w:sz w:val="28"/>
          <w:szCs w:val="28"/>
          <w:lang w:val="en-US"/>
        </w:rPr>
        <w:t>–NaCl–H</w:t>
      </w:r>
      <w:r w:rsidR="00E65C87" w:rsidRPr="007945E4">
        <w:rPr>
          <w:rFonts w:ascii="Times New Roman" w:hAnsi="Times New Roman"/>
          <w:bCs/>
          <w:iCs/>
          <w:color w:val="000000"/>
          <w:sz w:val="28"/>
          <w:szCs w:val="28"/>
          <w:vertAlign w:val="subscript"/>
          <w:lang w:val="en-US"/>
        </w:rPr>
        <w:t>2</w:t>
      </w:r>
      <w:r w:rsidR="00E65C87" w:rsidRPr="007945E4">
        <w:rPr>
          <w:rFonts w:ascii="Times New Roman" w:hAnsi="Times New Roman"/>
          <w:bCs/>
          <w:iCs/>
          <w:color w:val="000000"/>
          <w:sz w:val="28"/>
          <w:szCs w:val="28"/>
          <w:lang w:val="en-US"/>
        </w:rPr>
        <w:t xml:space="preserve">O system </w:t>
      </w:r>
    </w:p>
    <w:p w:rsidR="00E65C87" w:rsidRPr="007945E4" w:rsidRDefault="00E65C87" w:rsidP="00E65C87">
      <w:pPr>
        <w:spacing w:after="0" w:line="240" w:lineRule="auto"/>
        <w:ind w:firstLine="709"/>
        <w:contextualSpacing/>
        <w:jc w:val="center"/>
        <w:rPr>
          <w:rFonts w:ascii="Times New Roman" w:hAnsi="Times New Roman"/>
          <w:bCs/>
          <w:iCs/>
          <w:color w:val="000000"/>
          <w:sz w:val="28"/>
          <w:szCs w:val="28"/>
          <w:lang w:val="en-US"/>
        </w:rPr>
      </w:pPr>
    </w:p>
    <w:p w:rsidR="00E65C87" w:rsidRPr="00141214" w:rsidRDefault="0007798F" w:rsidP="00E65C87">
      <w:pPr>
        <w:spacing w:after="0" w:line="240" w:lineRule="auto"/>
        <w:ind w:firstLine="567"/>
        <w:contextualSpacing/>
        <w:jc w:val="both"/>
        <w:rPr>
          <w:rFonts w:ascii="Times New Roman" w:hAnsi="Times New Roman"/>
          <w:sz w:val="28"/>
          <w:szCs w:val="28"/>
          <w:lang w:val="en-US"/>
        </w:rPr>
      </w:pPr>
      <w:r>
        <w:rPr>
          <w:rFonts w:ascii="Times New Roman" w:hAnsi="Times New Roman"/>
          <w:sz w:val="28"/>
          <w:szCs w:val="28"/>
          <w:lang w:val="en-US"/>
        </w:rPr>
        <w:t>If c</w:t>
      </w:r>
      <w:r w:rsidR="00E65C87" w:rsidRPr="007945E4">
        <w:rPr>
          <w:rFonts w:ascii="Times New Roman" w:hAnsi="Times New Roman"/>
          <w:sz w:val="28"/>
          <w:szCs w:val="28"/>
          <w:lang w:val="en-US"/>
        </w:rPr>
        <w:t>ompar</w:t>
      </w:r>
      <w:r>
        <w:rPr>
          <w:rFonts w:ascii="Times New Roman" w:hAnsi="Times New Roman"/>
          <w:sz w:val="28"/>
          <w:szCs w:val="28"/>
          <w:lang w:val="en-US"/>
        </w:rPr>
        <w:t>e</w:t>
      </w:r>
      <w:r w:rsidR="00E65C87" w:rsidRPr="007945E4">
        <w:rPr>
          <w:rFonts w:ascii="Times New Roman" w:hAnsi="Times New Roman"/>
          <w:sz w:val="28"/>
          <w:szCs w:val="28"/>
          <w:lang w:val="en-US"/>
        </w:rPr>
        <w:t xml:space="preserve"> the isotherms </w:t>
      </w:r>
      <w:r>
        <w:rPr>
          <w:rFonts w:ascii="Times New Roman" w:hAnsi="Times New Roman"/>
          <w:sz w:val="28"/>
          <w:szCs w:val="28"/>
          <w:lang w:val="en-US"/>
        </w:rPr>
        <w:t>for</w:t>
      </w:r>
      <w:r w:rsidR="00E65C87" w:rsidRPr="007945E4">
        <w:rPr>
          <w:rFonts w:ascii="Times New Roman" w:hAnsi="Times New Roman"/>
          <w:sz w:val="28"/>
          <w:szCs w:val="28"/>
          <w:lang w:val="en-US"/>
        </w:rPr>
        <w:t xml:space="preserve"> 25°C and 100°C</w:t>
      </w:r>
      <w:r>
        <w:rPr>
          <w:rFonts w:ascii="Times New Roman" w:hAnsi="Times New Roman"/>
          <w:sz w:val="28"/>
          <w:szCs w:val="28"/>
          <w:lang w:val="en-US"/>
        </w:rPr>
        <w:t>, we can see that the NaCl concentration in the</w:t>
      </w:r>
      <w:r w:rsidR="00E65C87" w:rsidRPr="007945E4">
        <w:rPr>
          <w:rFonts w:ascii="Times New Roman" w:hAnsi="Times New Roman"/>
          <w:sz w:val="28"/>
          <w:szCs w:val="28"/>
          <w:lang w:val="en-US"/>
        </w:rPr>
        <w:t xml:space="preserve"> </w:t>
      </w:r>
      <w:proofErr w:type="spellStart"/>
      <w:r w:rsidR="00E65C87" w:rsidRPr="007945E4">
        <w:rPr>
          <w:rFonts w:ascii="Times New Roman" w:hAnsi="Times New Roman"/>
          <w:sz w:val="28"/>
          <w:szCs w:val="28"/>
          <w:lang w:val="en-US"/>
        </w:rPr>
        <w:t>eutonic</w:t>
      </w:r>
      <w:proofErr w:type="spellEnd"/>
      <w:r w:rsidR="00E65C87" w:rsidRPr="007945E4">
        <w:rPr>
          <w:rFonts w:ascii="Times New Roman" w:hAnsi="Times New Roman"/>
          <w:sz w:val="28"/>
          <w:szCs w:val="28"/>
          <w:lang w:val="en-US"/>
        </w:rPr>
        <w:t xml:space="preserve"> solution increases with decrease </w:t>
      </w:r>
      <w:r w:rsidR="00CA31B9">
        <w:rPr>
          <w:rFonts w:ascii="Times New Roman" w:hAnsi="Times New Roman"/>
          <w:sz w:val="28"/>
          <w:szCs w:val="28"/>
          <w:lang w:val="en-US"/>
        </w:rPr>
        <w:t xml:space="preserve">in </w:t>
      </w:r>
      <w:r w:rsidR="00E65C87" w:rsidRPr="007945E4">
        <w:rPr>
          <w:rFonts w:ascii="Times New Roman" w:hAnsi="Times New Roman"/>
          <w:sz w:val="28"/>
          <w:szCs w:val="28"/>
          <w:lang w:val="en-US"/>
        </w:rPr>
        <w:t>temperature. A figurative point of</w:t>
      </w:r>
      <w:r w:rsidR="00CA31B9">
        <w:rPr>
          <w:rFonts w:ascii="Times New Roman" w:hAnsi="Times New Roman"/>
          <w:sz w:val="28"/>
          <w:szCs w:val="28"/>
          <w:lang w:val="en-US"/>
        </w:rPr>
        <w:t xml:space="preserve"> the system according to the composition of the</w:t>
      </w:r>
      <w:r w:rsidR="00E65C87" w:rsidRPr="007945E4">
        <w:rPr>
          <w:rFonts w:ascii="Times New Roman" w:hAnsi="Times New Roman"/>
          <w:sz w:val="28"/>
          <w:szCs w:val="28"/>
          <w:lang w:val="en-US"/>
        </w:rPr>
        <w:t xml:space="preserve"> </w:t>
      </w:r>
      <w:proofErr w:type="spellStart"/>
      <w:r w:rsidR="00E65C87" w:rsidRPr="007945E4">
        <w:rPr>
          <w:rFonts w:ascii="Times New Roman" w:hAnsi="Times New Roman"/>
          <w:sz w:val="28"/>
          <w:szCs w:val="28"/>
          <w:lang w:val="en-US"/>
        </w:rPr>
        <w:t>eutonic</w:t>
      </w:r>
      <w:proofErr w:type="spellEnd"/>
      <w:r w:rsidR="00E65C87" w:rsidRPr="007945E4">
        <w:rPr>
          <w:rFonts w:ascii="Times New Roman" w:hAnsi="Times New Roman"/>
          <w:sz w:val="28"/>
          <w:szCs w:val="28"/>
          <w:lang w:val="en-US"/>
        </w:rPr>
        <w:t xml:space="preserve"> E</w:t>
      </w:r>
      <w:r w:rsidR="00E65C87" w:rsidRPr="007945E4">
        <w:rPr>
          <w:rFonts w:ascii="Times New Roman" w:hAnsi="Times New Roman"/>
          <w:sz w:val="28"/>
          <w:szCs w:val="28"/>
          <w:vertAlign w:val="subscript"/>
          <w:lang w:val="en-US"/>
        </w:rPr>
        <w:t>100</w:t>
      </w:r>
      <w:r w:rsidR="00E65C87" w:rsidRPr="007945E4">
        <w:rPr>
          <w:rFonts w:ascii="Times New Roman" w:hAnsi="Times New Roman"/>
          <w:sz w:val="28"/>
          <w:szCs w:val="28"/>
          <w:lang w:val="en-US"/>
        </w:rPr>
        <w:t xml:space="preserve"> solution at </w:t>
      </w:r>
      <w:r w:rsidR="00CA31B9">
        <w:rPr>
          <w:rFonts w:ascii="Times New Roman" w:hAnsi="Times New Roman"/>
          <w:sz w:val="28"/>
          <w:szCs w:val="28"/>
          <w:lang w:val="en-US"/>
        </w:rPr>
        <w:t xml:space="preserve">a temperature of </w:t>
      </w:r>
      <w:r w:rsidR="00E65C87" w:rsidRPr="007945E4">
        <w:rPr>
          <w:rFonts w:ascii="Times New Roman" w:hAnsi="Times New Roman"/>
          <w:sz w:val="28"/>
          <w:szCs w:val="28"/>
          <w:lang w:val="en-US"/>
        </w:rPr>
        <w:t xml:space="preserve">100°C (21,7% of </w:t>
      </w:r>
      <w:proofErr w:type="spellStart"/>
      <w:r w:rsidR="00E65C87" w:rsidRPr="007945E4">
        <w:rPr>
          <w:rFonts w:ascii="Times New Roman" w:hAnsi="Times New Roman"/>
          <w:sz w:val="28"/>
          <w:szCs w:val="28"/>
          <w:lang w:val="en-US"/>
        </w:rPr>
        <w:t>KCl</w:t>
      </w:r>
      <w:proofErr w:type="spellEnd"/>
      <w:r w:rsidR="00E65C87" w:rsidRPr="007945E4">
        <w:rPr>
          <w:rFonts w:ascii="Times New Roman" w:hAnsi="Times New Roman"/>
          <w:sz w:val="28"/>
          <w:szCs w:val="28"/>
          <w:lang w:val="en-US"/>
        </w:rPr>
        <w:t xml:space="preserve"> and 16,8% of NaCl) at </w:t>
      </w:r>
      <w:r w:rsidR="00CA31B9">
        <w:rPr>
          <w:rFonts w:ascii="Times New Roman" w:hAnsi="Times New Roman"/>
          <w:sz w:val="28"/>
          <w:szCs w:val="28"/>
          <w:lang w:val="en-US"/>
        </w:rPr>
        <w:t xml:space="preserve">the </w:t>
      </w:r>
      <w:r w:rsidR="00E65C87" w:rsidRPr="007945E4">
        <w:rPr>
          <w:rFonts w:ascii="Times New Roman" w:hAnsi="Times New Roman"/>
          <w:sz w:val="28"/>
          <w:szCs w:val="28"/>
          <w:lang w:val="en-US"/>
        </w:rPr>
        <w:t xml:space="preserve">cooling is in the </w:t>
      </w:r>
      <w:proofErr w:type="spellStart"/>
      <w:r w:rsidR="00E65C87" w:rsidRPr="007945E4">
        <w:rPr>
          <w:rFonts w:ascii="Times New Roman" w:hAnsi="Times New Roman"/>
          <w:sz w:val="28"/>
          <w:szCs w:val="28"/>
          <w:lang w:val="en-US"/>
        </w:rPr>
        <w:t>KCl</w:t>
      </w:r>
      <w:proofErr w:type="spellEnd"/>
      <w:r w:rsidR="00E65C87" w:rsidRPr="007945E4">
        <w:rPr>
          <w:rFonts w:ascii="Times New Roman" w:hAnsi="Times New Roman"/>
          <w:sz w:val="28"/>
          <w:szCs w:val="28"/>
          <w:lang w:val="en-US"/>
        </w:rPr>
        <w:t xml:space="preserve"> crystallization </w:t>
      </w:r>
      <w:r w:rsidR="00CA31B9">
        <w:rPr>
          <w:rFonts w:ascii="Times New Roman" w:hAnsi="Times New Roman"/>
          <w:sz w:val="28"/>
          <w:szCs w:val="28"/>
          <w:lang w:val="en-US"/>
        </w:rPr>
        <w:t xml:space="preserve">area. Consequently, the </w:t>
      </w:r>
      <w:r w:rsidR="00E65C87" w:rsidRPr="007945E4">
        <w:rPr>
          <w:rFonts w:ascii="Times New Roman" w:hAnsi="Times New Roman"/>
          <w:sz w:val="28"/>
          <w:szCs w:val="28"/>
          <w:lang w:val="en-US"/>
        </w:rPr>
        <w:t xml:space="preserve">cooling </w:t>
      </w:r>
      <w:r w:rsidR="00CA31B9">
        <w:rPr>
          <w:rFonts w:ascii="Times New Roman" w:hAnsi="Times New Roman"/>
          <w:sz w:val="28"/>
          <w:szCs w:val="28"/>
          <w:lang w:val="en-US"/>
        </w:rPr>
        <w:t>of this</w:t>
      </w:r>
      <w:r w:rsidR="00E65C87" w:rsidRPr="007945E4">
        <w:rPr>
          <w:rFonts w:ascii="Times New Roman" w:hAnsi="Times New Roman"/>
          <w:sz w:val="28"/>
          <w:szCs w:val="28"/>
          <w:lang w:val="en-US"/>
        </w:rPr>
        <w:t xml:space="preserve"> solution</w:t>
      </w:r>
      <w:r w:rsidR="00CA31B9">
        <w:rPr>
          <w:rFonts w:ascii="Times New Roman" w:hAnsi="Times New Roman"/>
          <w:sz w:val="28"/>
          <w:szCs w:val="28"/>
          <w:lang w:val="en-US"/>
        </w:rPr>
        <w:t xml:space="preserve"> will</w:t>
      </w:r>
      <w:r w:rsidR="00B0744C">
        <w:rPr>
          <w:rFonts w:ascii="Times New Roman" w:hAnsi="Times New Roman"/>
          <w:sz w:val="28"/>
          <w:szCs w:val="28"/>
          <w:lang w:val="en-US"/>
        </w:rPr>
        <w:t xml:space="preserve"> lead to crystallization of only </w:t>
      </w:r>
      <w:r w:rsidR="00E65C87" w:rsidRPr="007945E4">
        <w:rPr>
          <w:rFonts w:ascii="Times New Roman" w:hAnsi="Times New Roman"/>
          <w:sz w:val="28"/>
          <w:szCs w:val="28"/>
          <w:lang w:val="en-US"/>
        </w:rPr>
        <w:t xml:space="preserve">potassium chloride </w:t>
      </w:r>
      <w:r w:rsidR="00B0744C">
        <w:rPr>
          <w:rFonts w:ascii="Times New Roman" w:hAnsi="Times New Roman"/>
          <w:sz w:val="28"/>
          <w:szCs w:val="28"/>
          <w:lang w:val="en-US"/>
        </w:rPr>
        <w:t>(the solution composition in the</w:t>
      </w:r>
      <w:r w:rsidR="00E65C87" w:rsidRPr="007945E4">
        <w:rPr>
          <w:rFonts w:ascii="Times New Roman" w:hAnsi="Times New Roman"/>
          <w:sz w:val="28"/>
          <w:szCs w:val="28"/>
          <w:lang w:val="en-US"/>
        </w:rPr>
        <w:t xml:space="preserve"> point E</w:t>
      </w:r>
      <w:r w:rsidR="00E65C87" w:rsidRPr="007945E4">
        <w:rPr>
          <w:rFonts w:ascii="Times New Roman" w:hAnsi="Times New Roman"/>
          <w:sz w:val="28"/>
          <w:szCs w:val="28"/>
          <w:vertAlign w:val="subscript"/>
          <w:lang w:val="en-US"/>
        </w:rPr>
        <w:t>25</w:t>
      </w:r>
      <w:r w:rsidR="00E65C87" w:rsidRPr="007945E4">
        <w:rPr>
          <w:rFonts w:ascii="Times New Roman" w:hAnsi="Times New Roman"/>
          <w:sz w:val="28"/>
          <w:szCs w:val="28"/>
          <w:lang w:val="en-US"/>
        </w:rPr>
        <w:t xml:space="preserve"> is 11,15% of </w:t>
      </w:r>
      <w:proofErr w:type="spellStart"/>
      <w:r w:rsidR="00E65C87" w:rsidRPr="007945E4">
        <w:rPr>
          <w:rFonts w:ascii="Times New Roman" w:hAnsi="Times New Roman"/>
          <w:sz w:val="28"/>
          <w:szCs w:val="28"/>
          <w:lang w:val="en-US"/>
        </w:rPr>
        <w:t>KCl</w:t>
      </w:r>
      <w:proofErr w:type="spellEnd"/>
      <w:r w:rsidR="00E65C87" w:rsidRPr="007945E4">
        <w:rPr>
          <w:rFonts w:ascii="Times New Roman" w:hAnsi="Times New Roman"/>
          <w:sz w:val="28"/>
          <w:szCs w:val="28"/>
          <w:lang w:val="en-US"/>
        </w:rPr>
        <w:t xml:space="preserve"> and 20,4% of NaCl) (figure </w:t>
      </w:r>
      <w:r w:rsidR="00E152D9" w:rsidRPr="002A275F">
        <w:rPr>
          <w:rFonts w:ascii="Times New Roman" w:hAnsi="Times New Roman"/>
          <w:sz w:val="28"/>
          <w:szCs w:val="28"/>
          <w:lang w:val="en-US"/>
        </w:rPr>
        <w:t>2</w:t>
      </w:r>
      <w:r w:rsidR="00E65C87" w:rsidRPr="002A275F">
        <w:rPr>
          <w:rFonts w:ascii="Times New Roman" w:hAnsi="Times New Roman"/>
          <w:sz w:val="28"/>
          <w:szCs w:val="28"/>
          <w:lang w:val="en-US"/>
        </w:rPr>
        <w:t>7)</w:t>
      </w:r>
      <w:r w:rsidR="00E65C87" w:rsidRPr="007945E4">
        <w:rPr>
          <w:rFonts w:ascii="Times New Roman" w:hAnsi="Times New Roman"/>
          <w:sz w:val="28"/>
          <w:szCs w:val="28"/>
          <w:lang w:val="en-US"/>
        </w:rPr>
        <w:t>.</w:t>
      </w:r>
    </w:p>
    <w:p w:rsidR="002A275F" w:rsidRDefault="002A275F" w:rsidP="002A275F">
      <w:pPr>
        <w:spacing w:after="0" w:line="240" w:lineRule="auto"/>
        <w:ind w:firstLine="567"/>
        <w:contextualSpacing/>
        <w:jc w:val="both"/>
        <w:rPr>
          <w:rFonts w:ascii="Times New Roman" w:hAnsi="Times New Roman"/>
          <w:sz w:val="28"/>
          <w:szCs w:val="28"/>
          <w:lang w:val="en-US"/>
        </w:rPr>
      </w:pPr>
      <w:r w:rsidRPr="007945E4">
        <w:rPr>
          <w:rFonts w:ascii="Times New Roman" w:hAnsi="Times New Roman"/>
          <w:sz w:val="28"/>
          <w:szCs w:val="28"/>
          <w:lang w:val="en-US"/>
        </w:rPr>
        <w:t xml:space="preserve">For </w:t>
      </w:r>
      <w:r>
        <w:rPr>
          <w:rFonts w:ascii="Times New Roman" w:hAnsi="Times New Roman"/>
          <w:sz w:val="28"/>
          <w:szCs w:val="28"/>
          <w:lang w:val="en-US"/>
        </w:rPr>
        <w:t xml:space="preserve">instance, </w:t>
      </w:r>
      <w:r w:rsidRPr="007945E4">
        <w:rPr>
          <w:rFonts w:ascii="Times New Roman" w:hAnsi="Times New Roman"/>
          <w:sz w:val="28"/>
          <w:szCs w:val="28"/>
          <w:lang w:val="en-US"/>
        </w:rPr>
        <w:t xml:space="preserve">the cooling of </w:t>
      </w:r>
      <w:r>
        <w:rPr>
          <w:rFonts w:ascii="Times New Roman" w:hAnsi="Times New Roman"/>
          <w:sz w:val="28"/>
          <w:szCs w:val="28"/>
          <w:lang w:val="en-US"/>
        </w:rPr>
        <w:t>the</w:t>
      </w:r>
      <w:r w:rsidRPr="007945E4">
        <w:rPr>
          <w:rFonts w:ascii="Times New Roman" w:hAnsi="Times New Roman"/>
          <w:sz w:val="28"/>
          <w:szCs w:val="28"/>
          <w:lang w:val="en-US"/>
        </w:rPr>
        <w:t xml:space="preserve"> </w:t>
      </w:r>
      <w:proofErr w:type="spellStart"/>
      <w:r w:rsidRPr="007945E4">
        <w:rPr>
          <w:rFonts w:ascii="Times New Roman" w:hAnsi="Times New Roman"/>
          <w:sz w:val="28"/>
          <w:szCs w:val="28"/>
          <w:lang w:val="en-US"/>
        </w:rPr>
        <w:t>eutonic</w:t>
      </w:r>
      <w:proofErr w:type="spellEnd"/>
      <w:r w:rsidRPr="007945E4">
        <w:rPr>
          <w:rFonts w:ascii="Times New Roman" w:hAnsi="Times New Roman"/>
          <w:sz w:val="28"/>
          <w:szCs w:val="28"/>
          <w:lang w:val="en-US"/>
        </w:rPr>
        <w:t xml:space="preserve"> solution E</w:t>
      </w:r>
      <w:r w:rsidRPr="007945E4">
        <w:rPr>
          <w:rFonts w:ascii="Times New Roman" w:hAnsi="Times New Roman"/>
          <w:sz w:val="28"/>
          <w:szCs w:val="28"/>
          <w:vertAlign w:val="subscript"/>
          <w:lang w:val="en-US"/>
        </w:rPr>
        <w:t>100</w:t>
      </w:r>
      <w:r w:rsidRPr="007945E4">
        <w:rPr>
          <w:rFonts w:ascii="Times New Roman" w:hAnsi="Times New Roman"/>
          <w:sz w:val="28"/>
          <w:szCs w:val="28"/>
          <w:lang w:val="en-US"/>
        </w:rPr>
        <w:t xml:space="preserve"> to 25°C </w:t>
      </w:r>
      <w:r>
        <w:rPr>
          <w:rFonts w:ascii="Times New Roman" w:hAnsi="Times New Roman"/>
          <w:sz w:val="28"/>
          <w:szCs w:val="28"/>
          <w:lang w:val="en-US"/>
        </w:rPr>
        <w:t xml:space="preserve">leads to the changing </w:t>
      </w:r>
      <w:r w:rsidRPr="007945E4">
        <w:rPr>
          <w:rFonts w:ascii="Times New Roman" w:hAnsi="Times New Roman"/>
          <w:sz w:val="28"/>
          <w:szCs w:val="28"/>
          <w:lang w:val="en-US"/>
        </w:rPr>
        <w:t xml:space="preserve">the liquid phase composition </w:t>
      </w:r>
      <w:r>
        <w:rPr>
          <w:rFonts w:ascii="Times New Roman" w:hAnsi="Times New Roman"/>
          <w:sz w:val="28"/>
          <w:szCs w:val="28"/>
          <w:lang w:val="en-US"/>
        </w:rPr>
        <w:t>owing</w:t>
      </w:r>
      <w:r w:rsidRPr="007945E4">
        <w:rPr>
          <w:rFonts w:ascii="Times New Roman" w:hAnsi="Times New Roman"/>
          <w:sz w:val="28"/>
          <w:szCs w:val="28"/>
          <w:lang w:val="en-US"/>
        </w:rPr>
        <w:t xml:space="preserve"> to the </w:t>
      </w:r>
      <w:proofErr w:type="spellStart"/>
      <w:r w:rsidRPr="007945E4">
        <w:rPr>
          <w:rFonts w:ascii="Times New Roman" w:hAnsi="Times New Roman"/>
          <w:sz w:val="28"/>
          <w:szCs w:val="28"/>
          <w:lang w:val="en-US"/>
        </w:rPr>
        <w:t>KCl</w:t>
      </w:r>
      <w:proofErr w:type="spellEnd"/>
      <w:r w:rsidRPr="007945E4">
        <w:rPr>
          <w:rFonts w:ascii="Times New Roman" w:hAnsi="Times New Roman"/>
          <w:sz w:val="28"/>
          <w:szCs w:val="28"/>
          <w:lang w:val="en-US"/>
        </w:rPr>
        <w:t xml:space="preserve"> </w:t>
      </w:r>
      <w:r>
        <w:rPr>
          <w:rFonts w:ascii="Times New Roman" w:hAnsi="Times New Roman"/>
          <w:sz w:val="28"/>
          <w:szCs w:val="28"/>
          <w:lang w:val="en-US"/>
        </w:rPr>
        <w:t>sedimentation. In this case, t</w:t>
      </w:r>
      <w:r w:rsidRPr="007945E4">
        <w:rPr>
          <w:rFonts w:ascii="Times New Roman" w:hAnsi="Times New Roman"/>
          <w:sz w:val="28"/>
          <w:szCs w:val="28"/>
          <w:lang w:val="en-US"/>
        </w:rPr>
        <w:t>he figurative point will move along the crystallization ray Cn from E</w:t>
      </w:r>
      <w:r w:rsidRPr="007945E4">
        <w:rPr>
          <w:rFonts w:ascii="Times New Roman" w:hAnsi="Times New Roman"/>
          <w:sz w:val="28"/>
          <w:szCs w:val="28"/>
          <w:vertAlign w:val="subscript"/>
          <w:lang w:val="en-US"/>
        </w:rPr>
        <w:t>100</w:t>
      </w:r>
      <w:r>
        <w:rPr>
          <w:rFonts w:ascii="Times New Roman" w:hAnsi="Times New Roman"/>
          <w:sz w:val="28"/>
          <w:szCs w:val="28"/>
          <w:lang w:val="en-US"/>
        </w:rPr>
        <w:t xml:space="preserve"> to n. The filtration of precipitated </w:t>
      </w:r>
      <w:proofErr w:type="spellStart"/>
      <w:r w:rsidRPr="007945E4">
        <w:rPr>
          <w:rFonts w:ascii="Times New Roman" w:hAnsi="Times New Roman"/>
          <w:sz w:val="28"/>
          <w:szCs w:val="28"/>
          <w:lang w:val="en-US"/>
        </w:rPr>
        <w:t>KCl</w:t>
      </w:r>
      <w:proofErr w:type="spellEnd"/>
      <w:r>
        <w:rPr>
          <w:rFonts w:ascii="Times New Roman" w:hAnsi="Times New Roman"/>
          <w:sz w:val="28"/>
          <w:szCs w:val="28"/>
          <w:lang w:val="en-US"/>
        </w:rPr>
        <w:t xml:space="preserve"> crystals </w:t>
      </w:r>
      <w:r w:rsidRPr="007945E4">
        <w:rPr>
          <w:rFonts w:ascii="Times New Roman" w:hAnsi="Times New Roman"/>
          <w:sz w:val="28"/>
          <w:szCs w:val="28"/>
          <w:lang w:val="en-US"/>
        </w:rPr>
        <w:t xml:space="preserve">and </w:t>
      </w:r>
      <w:r>
        <w:rPr>
          <w:rFonts w:ascii="Times New Roman" w:hAnsi="Times New Roman"/>
          <w:sz w:val="28"/>
          <w:szCs w:val="28"/>
          <w:lang w:val="en-US"/>
        </w:rPr>
        <w:t xml:space="preserve">further </w:t>
      </w:r>
      <w:r w:rsidRPr="007945E4">
        <w:rPr>
          <w:rFonts w:ascii="Times New Roman" w:hAnsi="Times New Roman"/>
          <w:sz w:val="28"/>
          <w:szCs w:val="28"/>
          <w:lang w:val="en-US"/>
        </w:rPr>
        <w:t>heat</w:t>
      </w:r>
      <w:r>
        <w:rPr>
          <w:rFonts w:ascii="Times New Roman" w:hAnsi="Times New Roman"/>
          <w:sz w:val="28"/>
          <w:szCs w:val="28"/>
          <w:lang w:val="en-US"/>
        </w:rPr>
        <w:t>ing</w:t>
      </w:r>
      <w:r w:rsidRPr="007945E4">
        <w:rPr>
          <w:rFonts w:ascii="Times New Roman" w:hAnsi="Times New Roman"/>
          <w:sz w:val="28"/>
          <w:szCs w:val="28"/>
          <w:lang w:val="en-US"/>
        </w:rPr>
        <w:t xml:space="preserve"> the solution </w:t>
      </w:r>
      <w:r>
        <w:rPr>
          <w:rFonts w:ascii="Times New Roman" w:hAnsi="Times New Roman"/>
          <w:sz w:val="28"/>
          <w:szCs w:val="28"/>
          <w:lang w:val="en-US"/>
        </w:rPr>
        <w:t xml:space="preserve">to 100°C </w:t>
      </w:r>
      <w:r w:rsidRPr="007945E4">
        <w:rPr>
          <w:rFonts w:ascii="Times New Roman" w:hAnsi="Times New Roman"/>
          <w:sz w:val="28"/>
          <w:szCs w:val="28"/>
          <w:lang w:val="en-US"/>
        </w:rPr>
        <w:t xml:space="preserve"> </w:t>
      </w:r>
      <w:r>
        <w:rPr>
          <w:rFonts w:ascii="Times New Roman" w:hAnsi="Times New Roman"/>
          <w:sz w:val="28"/>
          <w:szCs w:val="28"/>
          <w:lang w:val="en-US"/>
        </w:rPr>
        <w:t>leads to formation of the solution, which is</w:t>
      </w:r>
      <w:r w:rsidRPr="007945E4">
        <w:rPr>
          <w:rFonts w:ascii="Times New Roman" w:hAnsi="Times New Roman"/>
          <w:sz w:val="28"/>
          <w:szCs w:val="28"/>
          <w:lang w:val="en-US"/>
        </w:rPr>
        <w:t xml:space="preserve"> high</w:t>
      </w:r>
      <w:r>
        <w:rPr>
          <w:rFonts w:ascii="Times New Roman" w:hAnsi="Times New Roman"/>
          <w:sz w:val="28"/>
          <w:szCs w:val="28"/>
          <w:lang w:val="en-US"/>
        </w:rPr>
        <w:t>-</w:t>
      </w:r>
      <w:r w:rsidRPr="007945E4">
        <w:rPr>
          <w:rFonts w:ascii="Times New Roman" w:hAnsi="Times New Roman"/>
          <w:sz w:val="28"/>
          <w:szCs w:val="28"/>
          <w:lang w:val="en-US"/>
        </w:rPr>
        <w:t xml:space="preserve">unsaturated with </w:t>
      </w:r>
      <w:proofErr w:type="spellStart"/>
      <w:r w:rsidRPr="007945E4">
        <w:rPr>
          <w:rFonts w:ascii="Times New Roman" w:hAnsi="Times New Roman"/>
          <w:sz w:val="28"/>
          <w:szCs w:val="28"/>
          <w:lang w:val="en-US"/>
        </w:rPr>
        <w:t>KCl</w:t>
      </w:r>
      <w:proofErr w:type="spellEnd"/>
      <w:r w:rsidRPr="007945E4">
        <w:rPr>
          <w:rFonts w:ascii="Times New Roman" w:hAnsi="Times New Roman"/>
          <w:sz w:val="28"/>
          <w:szCs w:val="28"/>
          <w:lang w:val="en-US"/>
        </w:rPr>
        <w:t xml:space="preserve"> and slightly undersaturated with NaCl. Therefore, </w:t>
      </w:r>
      <w:r>
        <w:rPr>
          <w:rFonts w:ascii="Times New Roman" w:hAnsi="Times New Roman"/>
          <w:sz w:val="28"/>
          <w:szCs w:val="28"/>
          <w:lang w:val="en-US"/>
        </w:rPr>
        <w:t>such the solution</w:t>
      </w:r>
      <w:r w:rsidRPr="007945E4">
        <w:rPr>
          <w:rFonts w:ascii="Times New Roman" w:hAnsi="Times New Roman"/>
          <w:sz w:val="28"/>
          <w:szCs w:val="28"/>
          <w:lang w:val="en-US"/>
        </w:rPr>
        <w:t xml:space="preserve"> will preferably dissolve </w:t>
      </w:r>
      <w:proofErr w:type="spellStart"/>
      <w:r w:rsidRPr="007945E4">
        <w:rPr>
          <w:rFonts w:ascii="Times New Roman" w:hAnsi="Times New Roman"/>
          <w:sz w:val="28"/>
          <w:szCs w:val="28"/>
          <w:lang w:val="en-US"/>
        </w:rPr>
        <w:t>KCl</w:t>
      </w:r>
      <w:proofErr w:type="spellEnd"/>
      <w:r w:rsidRPr="007945E4">
        <w:rPr>
          <w:rFonts w:ascii="Times New Roman" w:hAnsi="Times New Roman"/>
          <w:sz w:val="28"/>
          <w:szCs w:val="28"/>
          <w:lang w:val="en-US"/>
        </w:rPr>
        <w:t xml:space="preserve">. </w:t>
      </w:r>
    </w:p>
    <w:p w:rsidR="002A275F" w:rsidRPr="002A275F" w:rsidRDefault="002A275F" w:rsidP="00E65C87">
      <w:pPr>
        <w:spacing w:after="0" w:line="240" w:lineRule="auto"/>
        <w:ind w:firstLine="567"/>
        <w:contextualSpacing/>
        <w:jc w:val="both"/>
        <w:rPr>
          <w:rFonts w:ascii="Times New Roman" w:hAnsi="Times New Roman"/>
          <w:sz w:val="28"/>
          <w:szCs w:val="28"/>
        </w:rPr>
      </w:pPr>
    </w:p>
    <w:p w:rsidR="00E65C87" w:rsidRPr="007945E4" w:rsidRDefault="00E65C87" w:rsidP="00E65C87">
      <w:pPr>
        <w:spacing w:after="0" w:line="240" w:lineRule="auto"/>
        <w:ind w:firstLine="567"/>
        <w:contextualSpacing/>
        <w:jc w:val="center"/>
        <w:rPr>
          <w:rFonts w:ascii="Times New Roman" w:hAnsi="Times New Roman"/>
          <w:sz w:val="28"/>
          <w:szCs w:val="28"/>
          <w:lang w:val="en-US"/>
        </w:rPr>
      </w:pPr>
      <w:r>
        <w:rPr>
          <w:rFonts w:ascii="Times New Roman" w:hAnsi="Times New Roman"/>
          <w:noProof/>
          <w:sz w:val="28"/>
          <w:szCs w:val="28"/>
        </w:rPr>
        <w:lastRenderedPageBreak/>
        <w:drawing>
          <wp:inline distT="0" distB="0" distL="0" distR="0">
            <wp:extent cx="3147060" cy="2933700"/>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147060" cy="2933700"/>
                    </a:xfrm>
                    <a:prstGeom prst="rect">
                      <a:avLst/>
                    </a:prstGeom>
                    <a:noFill/>
                    <a:ln>
                      <a:noFill/>
                    </a:ln>
                  </pic:spPr>
                </pic:pic>
              </a:graphicData>
            </a:graphic>
          </wp:inline>
        </w:drawing>
      </w:r>
    </w:p>
    <w:p w:rsidR="00E65C87" w:rsidRPr="007945E4" w:rsidRDefault="00E65C87" w:rsidP="00E65C87">
      <w:pPr>
        <w:spacing w:after="0" w:line="240" w:lineRule="auto"/>
        <w:ind w:firstLine="567"/>
        <w:contextualSpacing/>
        <w:jc w:val="both"/>
        <w:rPr>
          <w:rFonts w:ascii="Times New Roman" w:hAnsi="Times New Roman"/>
          <w:sz w:val="28"/>
          <w:szCs w:val="28"/>
          <w:lang w:val="en-US"/>
        </w:rPr>
      </w:pPr>
    </w:p>
    <w:p w:rsidR="00E65C87" w:rsidRPr="007945E4" w:rsidRDefault="00E152D9" w:rsidP="00E65C87">
      <w:pPr>
        <w:pStyle w:val="HTML"/>
        <w:ind w:firstLine="567"/>
        <w:jc w:val="center"/>
        <w:rPr>
          <w:rFonts w:ascii="Times New Roman" w:hAnsi="Times New Roman" w:cs="Times New Roman"/>
          <w:sz w:val="28"/>
          <w:szCs w:val="28"/>
          <w:lang w:val="en-US"/>
        </w:rPr>
      </w:pPr>
      <w:r>
        <w:rPr>
          <w:rFonts w:ascii="Times New Roman" w:hAnsi="Times New Roman" w:cs="Times New Roman"/>
          <w:sz w:val="28"/>
          <w:szCs w:val="28"/>
          <w:lang w:val="en-US"/>
        </w:rPr>
        <w:t>Figure 2</w:t>
      </w:r>
      <w:r w:rsidR="00E65C87" w:rsidRPr="007945E4">
        <w:rPr>
          <w:rFonts w:ascii="Times New Roman" w:hAnsi="Times New Roman" w:cs="Times New Roman"/>
          <w:sz w:val="28"/>
          <w:szCs w:val="28"/>
          <w:lang w:val="en-US"/>
        </w:rPr>
        <w:t xml:space="preserve">7 – A solubility diagram for a </w:t>
      </w:r>
      <w:proofErr w:type="spellStart"/>
      <w:r w:rsidR="00E65C87" w:rsidRPr="007945E4">
        <w:rPr>
          <w:rFonts w:ascii="Times New Roman" w:hAnsi="Times New Roman" w:cs="Times New Roman"/>
          <w:sz w:val="28"/>
          <w:szCs w:val="28"/>
          <w:lang w:val="en-US"/>
        </w:rPr>
        <w:t>KCl</w:t>
      </w:r>
      <w:proofErr w:type="spellEnd"/>
      <w:r w:rsidR="00E65C87" w:rsidRPr="007945E4">
        <w:rPr>
          <w:rFonts w:ascii="Times New Roman" w:hAnsi="Times New Roman" w:cs="Times New Roman"/>
          <w:sz w:val="28"/>
          <w:szCs w:val="28"/>
          <w:lang w:val="en-US"/>
        </w:rPr>
        <w:t>–NaCl–H</w:t>
      </w:r>
      <w:r w:rsidR="00E65C87" w:rsidRPr="007945E4">
        <w:rPr>
          <w:rFonts w:ascii="Times New Roman" w:hAnsi="Times New Roman" w:cs="Times New Roman"/>
          <w:sz w:val="28"/>
          <w:szCs w:val="28"/>
          <w:vertAlign w:val="subscript"/>
          <w:lang w:val="en-US"/>
        </w:rPr>
        <w:t>2</w:t>
      </w:r>
      <w:r w:rsidR="00E65C87" w:rsidRPr="007945E4">
        <w:rPr>
          <w:rFonts w:ascii="Times New Roman" w:hAnsi="Times New Roman" w:cs="Times New Roman"/>
          <w:sz w:val="28"/>
          <w:szCs w:val="28"/>
          <w:lang w:val="en-US"/>
        </w:rPr>
        <w:t>O system at 25 and 100°C</w:t>
      </w:r>
    </w:p>
    <w:p w:rsidR="00E65C87" w:rsidRPr="007945E4" w:rsidRDefault="00E65C87" w:rsidP="00E65C87">
      <w:pPr>
        <w:spacing w:after="0" w:line="240" w:lineRule="auto"/>
        <w:contextualSpacing/>
        <w:jc w:val="both"/>
        <w:rPr>
          <w:rFonts w:ascii="Times New Roman" w:hAnsi="Times New Roman"/>
          <w:sz w:val="28"/>
          <w:szCs w:val="28"/>
          <w:lang w:val="en-US"/>
        </w:rPr>
      </w:pPr>
    </w:p>
    <w:p w:rsidR="00E65C87" w:rsidRPr="007945E4" w:rsidRDefault="002A275F" w:rsidP="00E65C87">
      <w:pPr>
        <w:spacing w:after="0" w:line="240" w:lineRule="auto"/>
        <w:ind w:firstLine="567"/>
        <w:contextualSpacing/>
        <w:jc w:val="both"/>
        <w:rPr>
          <w:rFonts w:ascii="Times New Roman" w:hAnsi="Times New Roman"/>
          <w:sz w:val="28"/>
          <w:szCs w:val="28"/>
          <w:lang w:val="en-US"/>
        </w:rPr>
      </w:pPr>
      <w:r>
        <w:rPr>
          <w:rFonts w:ascii="Times New Roman" w:hAnsi="Times New Roman"/>
          <w:sz w:val="28"/>
          <w:szCs w:val="28"/>
          <w:lang w:val="en-US"/>
        </w:rPr>
        <w:t xml:space="preserve">The </w:t>
      </w:r>
      <w:r w:rsidR="00E65C87" w:rsidRPr="007945E4">
        <w:rPr>
          <w:rFonts w:ascii="Times New Roman" w:hAnsi="Times New Roman"/>
          <w:color w:val="000000"/>
          <w:sz w:val="28"/>
          <w:szCs w:val="28"/>
          <w:lang w:val="en-US"/>
        </w:rPr>
        <w:t>processing</w:t>
      </w:r>
      <w:r w:rsidR="007B7BA3">
        <w:rPr>
          <w:rFonts w:ascii="Times New Roman" w:hAnsi="Times New Roman"/>
          <w:color w:val="000000"/>
          <w:sz w:val="28"/>
          <w:szCs w:val="28"/>
          <w:lang w:val="en-US"/>
        </w:rPr>
        <w:t xml:space="preserve"> </w:t>
      </w:r>
      <w:r>
        <w:rPr>
          <w:rFonts w:ascii="Times New Roman" w:hAnsi="Times New Roman"/>
          <w:color w:val="000000"/>
          <w:sz w:val="28"/>
          <w:szCs w:val="28"/>
          <w:lang w:val="en-US"/>
        </w:rPr>
        <w:t xml:space="preserve">of </w:t>
      </w:r>
      <w:r w:rsidRPr="007945E4">
        <w:rPr>
          <w:rFonts w:ascii="Times New Roman" w:hAnsi="Times New Roman"/>
          <w:color w:val="000000"/>
          <w:sz w:val="28"/>
          <w:szCs w:val="28"/>
          <w:lang w:val="en-US"/>
        </w:rPr>
        <w:t>sylvinite</w:t>
      </w:r>
      <w:r w:rsidR="002F56C1">
        <w:rPr>
          <w:rFonts w:ascii="Times New Roman" w:hAnsi="Times New Roman"/>
          <w:color w:val="000000"/>
          <w:sz w:val="28"/>
          <w:szCs w:val="28"/>
          <w:lang w:val="en-US"/>
        </w:rPr>
        <w:t xml:space="preserve"> includes</w:t>
      </w:r>
      <w:r w:rsidR="00E65C87" w:rsidRPr="007945E4">
        <w:rPr>
          <w:rFonts w:ascii="Times New Roman" w:hAnsi="Times New Roman"/>
          <w:color w:val="000000"/>
          <w:sz w:val="28"/>
          <w:szCs w:val="28"/>
          <w:lang w:val="en-US"/>
        </w:rPr>
        <w:t>:</w:t>
      </w:r>
    </w:p>
    <w:p w:rsidR="00E65C87" w:rsidRPr="007945E4" w:rsidRDefault="00E65C87" w:rsidP="00E65C87">
      <w:pPr>
        <w:spacing w:after="0" w:line="240" w:lineRule="auto"/>
        <w:ind w:firstLine="567"/>
        <w:contextualSpacing/>
        <w:jc w:val="both"/>
        <w:rPr>
          <w:rFonts w:ascii="Times New Roman" w:hAnsi="Times New Roman"/>
          <w:sz w:val="28"/>
          <w:szCs w:val="28"/>
          <w:lang w:val="en-US"/>
        </w:rPr>
      </w:pPr>
      <w:r w:rsidRPr="007945E4">
        <w:rPr>
          <w:rFonts w:ascii="Times New Roman" w:hAnsi="Times New Roman"/>
          <w:sz w:val="28"/>
          <w:szCs w:val="28"/>
          <w:lang w:val="en-US"/>
        </w:rPr>
        <w:t xml:space="preserve">- </w:t>
      </w:r>
      <w:r w:rsidR="007B7BA3">
        <w:rPr>
          <w:rFonts w:ascii="Times New Roman" w:hAnsi="Times New Roman"/>
          <w:sz w:val="28"/>
          <w:szCs w:val="28"/>
          <w:lang w:val="en-US"/>
        </w:rPr>
        <w:t>treatment</w:t>
      </w:r>
      <w:r w:rsidRPr="007945E4">
        <w:rPr>
          <w:rFonts w:ascii="Times New Roman" w:hAnsi="Times New Roman"/>
          <w:sz w:val="28"/>
          <w:szCs w:val="28"/>
          <w:lang w:val="en-US"/>
        </w:rPr>
        <w:t xml:space="preserve"> of ground sylvinite</w:t>
      </w:r>
      <w:r w:rsidRPr="007945E4">
        <w:rPr>
          <w:rFonts w:ascii="Times New Roman" w:hAnsi="Times New Roman"/>
          <w:color w:val="000000"/>
          <w:sz w:val="28"/>
          <w:szCs w:val="28"/>
          <w:lang w:val="en-US"/>
        </w:rPr>
        <w:t xml:space="preserve"> </w:t>
      </w:r>
      <w:r w:rsidR="007B7BA3">
        <w:rPr>
          <w:rFonts w:ascii="Times New Roman" w:hAnsi="Times New Roman"/>
          <w:color w:val="000000"/>
          <w:sz w:val="28"/>
          <w:szCs w:val="28"/>
          <w:lang w:val="en-US"/>
        </w:rPr>
        <w:t>with</w:t>
      </w:r>
      <w:r w:rsidRPr="007945E4">
        <w:rPr>
          <w:rFonts w:ascii="Times New Roman" w:hAnsi="Times New Roman"/>
          <w:color w:val="000000"/>
          <w:sz w:val="28"/>
          <w:szCs w:val="28"/>
          <w:lang w:val="en-US"/>
        </w:rPr>
        <w:t xml:space="preserve"> </w:t>
      </w:r>
      <w:r w:rsidR="007B7BA3">
        <w:rPr>
          <w:rFonts w:ascii="Times New Roman" w:hAnsi="Times New Roman"/>
          <w:color w:val="000000"/>
          <w:sz w:val="28"/>
          <w:szCs w:val="28"/>
          <w:lang w:val="en-US"/>
        </w:rPr>
        <w:t xml:space="preserve">the </w:t>
      </w:r>
      <w:r w:rsidRPr="007945E4">
        <w:rPr>
          <w:rFonts w:ascii="Times New Roman" w:hAnsi="Times New Roman"/>
          <w:color w:val="000000"/>
          <w:sz w:val="28"/>
          <w:szCs w:val="28"/>
          <w:lang w:val="en-US"/>
        </w:rPr>
        <w:t xml:space="preserve">hot mother solution obtained </w:t>
      </w:r>
      <w:r w:rsidR="007B7BA3">
        <w:rPr>
          <w:rFonts w:ascii="Times New Roman" w:hAnsi="Times New Roman"/>
          <w:color w:val="000000"/>
          <w:sz w:val="28"/>
          <w:szCs w:val="28"/>
          <w:lang w:val="en-US"/>
        </w:rPr>
        <w:t>during</w:t>
      </w:r>
      <w:r w:rsidRPr="007945E4">
        <w:rPr>
          <w:rFonts w:ascii="Times New Roman" w:hAnsi="Times New Roman"/>
          <w:color w:val="000000"/>
          <w:sz w:val="28"/>
          <w:szCs w:val="28"/>
          <w:lang w:val="en-US"/>
        </w:rPr>
        <w:t xml:space="preserve"> </w:t>
      </w:r>
      <w:proofErr w:type="spellStart"/>
      <w:r w:rsidRPr="007945E4">
        <w:rPr>
          <w:rFonts w:ascii="Times New Roman" w:hAnsi="Times New Roman"/>
          <w:color w:val="000000"/>
          <w:sz w:val="28"/>
          <w:szCs w:val="28"/>
          <w:lang w:val="en-US"/>
        </w:rPr>
        <w:t>KCl</w:t>
      </w:r>
      <w:proofErr w:type="spellEnd"/>
      <w:r w:rsidRPr="007945E4">
        <w:rPr>
          <w:rFonts w:ascii="Times New Roman" w:hAnsi="Times New Roman"/>
          <w:color w:val="000000"/>
          <w:sz w:val="28"/>
          <w:szCs w:val="28"/>
          <w:lang w:val="en-US"/>
        </w:rPr>
        <w:t xml:space="preserve"> crystallization; </w:t>
      </w:r>
      <w:proofErr w:type="spellStart"/>
      <w:r w:rsidR="007B7BA3">
        <w:rPr>
          <w:rFonts w:ascii="Times New Roman" w:hAnsi="Times New Roman"/>
          <w:color w:val="000000"/>
          <w:sz w:val="28"/>
          <w:szCs w:val="28"/>
          <w:lang w:val="en-US"/>
        </w:rPr>
        <w:t>KCl</w:t>
      </w:r>
      <w:proofErr w:type="spellEnd"/>
      <w:r w:rsidR="007B7BA3">
        <w:rPr>
          <w:rFonts w:ascii="Times New Roman" w:hAnsi="Times New Roman"/>
          <w:color w:val="000000"/>
          <w:sz w:val="28"/>
          <w:szCs w:val="28"/>
          <w:lang w:val="en-US"/>
        </w:rPr>
        <w:t xml:space="preserve"> contained in</w:t>
      </w:r>
      <w:r w:rsidRPr="007945E4">
        <w:rPr>
          <w:rFonts w:ascii="Times New Roman" w:hAnsi="Times New Roman"/>
          <w:color w:val="000000"/>
          <w:sz w:val="28"/>
          <w:szCs w:val="28"/>
          <w:lang w:val="en-US"/>
        </w:rPr>
        <w:t xml:space="preserve"> the </w:t>
      </w:r>
      <w:r w:rsidRPr="007945E4">
        <w:rPr>
          <w:rFonts w:ascii="Times New Roman" w:hAnsi="Times New Roman"/>
          <w:sz w:val="28"/>
          <w:szCs w:val="28"/>
          <w:lang w:val="en-US"/>
        </w:rPr>
        <w:t xml:space="preserve">sylvinite </w:t>
      </w:r>
      <w:r w:rsidR="007B7BA3">
        <w:rPr>
          <w:rFonts w:ascii="Times New Roman" w:hAnsi="Times New Roman"/>
          <w:sz w:val="28"/>
          <w:szCs w:val="28"/>
          <w:lang w:val="en-US"/>
        </w:rPr>
        <w:t xml:space="preserve">dissolves and </w:t>
      </w:r>
      <w:r w:rsidRPr="007945E4">
        <w:rPr>
          <w:rFonts w:ascii="Times New Roman" w:hAnsi="Times New Roman"/>
          <w:sz w:val="28"/>
          <w:szCs w:val="28"/>
          <w:lang w:val="en-US"/>
        </w:rPr>
        <w:t>passes</w:t>
      </w:r>
      <w:r w:rsidR="007B7BA3">
        <w:rPr>
          <w:rFonts w:ascii="Times New Roman" w:hAnsi="Times New Roman"/>
          <w:color w:val="000000"/>
          <w:sz w:val="28"/>
          <w:szCs w:val="28"/>
          <w:lang w:val="en-US"/>
        </w:rPr>
        <w:t xml:space="preserve"> in</w:t>
      </w:r>
      <w:r w:rsidRPr="007945E4">
        <w:rPr>
          <w:rFonts w:ascii="Times New Roman" w:hAnsi="Times New Roman"/>
          <w:color w:val="000000"/>
          <w:sz w:val="28"/>
          <w:szCs w:val="28"/>
          <w:lang w:val="en-US"/>
        </w:rPr>
        <w:t xml:space="preserve"> solution, and NaCl almost completely remains in tails;</w:t>
      </w:r>
    </w:p>
    <w:p w:rsidR="00E65C87" w:rsidRPr="007945E4" w:rsidRDefault="00E65C87" w:rsidP="00E65C87">
      <w:pPr>
        <w:spacing w:after="0" w:line="240" w:lineRule="auto"/>
        <w:ind w:firstLine="567"/>
        <w:contextualSpacing/>
        <w:jc w:val="both"/>
        <w:rPr>
          <w:rFonts w:ascii="Times New Roman" w:hAnsi="Times New Roman"/>
          <w:sz w:val="28"/>
          <w:szCs w:val="28"/>
          <w:lang w:val="en-US"/>
        </w:rPr>
      </w:pPr>
      <w:r w:rsidRPr="007945E4">
        <w:rPr>
          <w:rFonts w:ascii="Times New Roman" w:hAnsi="Times New Roman"/>
          <w:sz w:val="28"/>
          <w:szCs w:val="28"/>
          <w:lang w:val="en-US"/>
        </w:rPr>
        <w:t xml:space="preserve">- </w:t>
      </w:r>
      <w:r w:rsidR="007B7BA3">
        <w:rPr>
          <w:rFonts w:ascii="Times New Roman" w:hAnsi="Times New Roman"/>
          <w:sz w:val="28"/>
          <w:szCs w:val="28"/>
          <w:lang w:val="en-US"/>
        </w:rPr>
        <w:t xml:space="preserve">filtration of the pulp to separate </w:t>
      </w:r>
      <w:proofErr w:type="spellStart"/>
      <w:r w:rsidR="007B7BA3">
        <w:rPr>
          <w:rFonts w:ascii="Times New Roman" w:hAnsi="Times New Roman"/>
          <w:sz w:val="28"/>
          <w:szCs w:val="28"/>
          <w:lang w:val="en-US"/>
        </w:rPr>
        <w:t>KCl</w:t>
      </w:r>
      <w:proofErr w:type="spellEnd"/>
      <w:r w:rsidR="007B7BA3">
        <w:rPr>
          <w:rFonts w:ascii="Times New Roman" w:hAnsi="Times New Roman"/>
          <w:sz w:val="28"/>
          <w:szCs w:val="28"/>
          <w:lang w:val="en-US"/>
        </w:rPr>
        <w:t xml:space="preserve"> crystals;</w:t>
      </w:r>
      <w:r w:rsidRPr="007945E4">
        <w:rPr>
          <w:rFonts w:ascii="Times New Roman" w:hAnsi="Times New Roman"/>
          <w:color w:val="000000"/>
          <w:sz w:val="28"/>
          <w:szCs w:val="28"/>
          <w:lang w:val="en-US"/>
        </w:rPr>
        <w:t xml:space="preserve"> clarification</w:t>
      </w:r>
      <w:r w:rsidR="007B7BA3">
        <w:rPr>
          <w:rFonts w:ascii="Times New Roman" w:hAnsi="Times New Roman"/>
          <w:color w:val="000000"/>
          <w:sz w:val="28"/>
          <w:szCs w:val="28"/>
          <w:lang w:val="en-US"/>
        </w:rPr>
        <w:t xml:space="preserve"> of the liquor to remove </w:t>
      </w:r>
      <w:r w:rsidRPr="007945E4">
        <w:rPr>
          <w:rFonts w:ascii="Times New Roman" w:hAnsi="Times New Roman"/>
          <w:color w:val="000000"/>
          <w:sz w:val="28"/>
          <w:szCs w:val="28"/>
          <w:lang w:val="en-US"/>
        </w:rPr>
        <w:t>fine solid particles (silt and salt sludge);</w:t>
      </w:r>
    </w:p>
    <w:p w:rsidR="00E65C87" w:rsidRPr="007945E4" w:rsidRDefault="00E65C87" w:rsidP="00E65C87">
      <w:pPr>
        <w:spacing w:after="0" w:line="240" w:lineRule="auto"/>
        <w:ind w:firstLine="567"/>
        <w:contextualSpacing/>
        <w:jc w:val="both"/>
        <w:rPr>
          <w:rFonts w:ascii="Times New Roman" w:hAnsi="Times New Roman"/>
          <w:sz w:val="28"/>
          <w:szCs w:val="28"/>
          <w:lang w:val="en-US"/>
        </w:rPr>
      </w:pPr>
      <w:r w:rsidRPr="007945E4">
        <w:rPr>
          <w:rFonts w:ascii="Times New Roman" w:hAnsi="Times New Roman"/>
          <w:sz w:val="28"/>
          <w:szCs w:val="28"/>
          <w:lang w:val="en-US"/>
        </w:rPr>
        <w:t xml:space="preserve">- </w:t>
      </w:r>
      <w:r w:rsidRPr="007945E4">
        <w:rPr>
          <w:rFonts w:ascii="Times New Roman" w:hAnsi="Times New Roman"/>
          <w:color w:val="000000"/>
          <w:sz w:val="28"/>
          <w:szCs w:val="28"/>
          <w:lang w:val="en-US"/>
        </w:rPr>
        <w:t xml:space="preserve">cooling </w:t>
      </w:r>
      <w:r w:rsidR="007B7BA3">
        <w:rPr>
          <w:rFonts w:ascii="Times New Roman" w:hAnsi="Times New Roman"/>
          <w:color w:val="000000"/>
          <w:sz w:val="28"/>
          <w:szCs w:val="28"/>
          <w:lang w:val="en-US"/>
        </w:rPr>
        <w:t xml:space="preserve">of </w:t>
      </w:r>
      <w:r w:rsidRPr="007945E4">
        <w:rPr>
          <w:rFonts w:ascii="Times New Roman" w:hAnsi="Times New Roman"/>
          <w:color w:val="000000"/>
          <w:sz w:val="28"/>
          <w:szCs w:val="28"/>
          <w:lang w:val="en-US"/>
        </w:rPr>
        <w:t>the liquor</w:t>
      </w:r>
      <w:r w:rsidR="007B7BA3">
        <w:rPr>
          <w:rFonts w:ascii="Times New Roman" w:hAnsi="Times New Roman"/>
          <w:color w:val="000000"/>
          <w:sz w:val="28"/>
          <w:szCs w:val="28"/>
          <w:lang w:val="en-US"/>
        </w:rPr>
        <w:t xml:space="preserve"> under the vacuum promoting</w:t>
      </w:r>
      <w:r w:rsidRPr="007945E4">
        <w:rPr>
          <w:rFonts w:ascii="Times New Roman" w:hAnsi="Times New Roman"/>
          <w:color w:val="000000"/>
          <w:sz w:val="28"/>
          <w:szCs w:val="28"/>
          <w:lang w:val="en-US"/>
        </w:rPr>
        <w:t xml:space="preserve"> </w:t>
      </w:r>
      <w:r w:rsidR="00037C14">
        <w:rPr>
          <w:rFonts w:ascii="Times New Roman" w:hAnsi="Times New Roman"/>
          <w:color w:val="000000"/>
          <w:sz w:val="28"/>
          <w:szCs w:val="28"/>
          <w:lang w:val="en-US"/>
        </w:rPr>
        <w:t xml:space="preserve">the </w:t>
      </w:r>
      <w:proofErr w:type="spellStart"/>
      <w:r w:rsidR="00037C14">
        <w:rPr>
          <w:rFonts w:ascii="Times New Roman" w:hAnsi="Times New Roman"/>
          <w:color w:val="000000"/>
          <w:sz w:val="28"/>
          <w:szCs w:val="28"/>
          <w:lang w:val="en-US"/>
        </w:rPr>
        <w:t>KCl</w:t>
      </w:r>
      <w:proofErr w:type="spellEnd"/>
      <w:r w:rsidR="00037C14">
        <w:rPr>
          <w:rFonts w:ascii="Times New Roman" w:hAnsi="Times New Roman"/>
          <w:color w:val="000000"/>
          <w:sz w:val="28"/>
          <w:szCs w:val="28"/>
          <w:lang w:val="en-US"/>
        </w:rPr>
        <w:t xml:space="preserve"> crystallization</w:t>
      </w:r>
      <w:r w:rsidRPr="007945E4">
        <w:rPr>
          <w:rFonts w:ascii="Times New Roman" w:hAnsi="Times New Roman"/>
          <w:color w:val="000000"/>
          <w:sz w:val="28"/>
          <w:szCs w:val="28"/>
          <w:lang w:val="en-US"/>
        </w:rPr>
        <w:t>;</w:t>
      </w:r>
    </w:p>
    <w:p w:rsidR="00E65C87" w:rsidRPr="007945E4" w:rsidRDefault="00037C14" w:rsidP="00E65C87">
      <w:pPr>
        <w:spacing w:after="0" w:line="240" w:lineRule="auto"/>
        <w:ind w:firstLine="567"/>
        <w:contextualSpacing/>
        <w:jc w:val="both"/>
        <w:rPr>
          <w:rFonts w:ascii="Times New Roman" w:hAnsi="Times New Roman"/>
          <w:sz w:val="28"/>
          <w:szCs w:val="28"/>
          <w:lang w:val="en-US"/>
        </w:rPr>
      </w:pPr>
      <w:r>
        <w:rPr>
          <w:rFonts w:ascii="Times New Roman" w:hAnsi="Times New Roman"/>
          <w:color w:val="000000"/>
          <w:sz w:val="28"/>
          <w:szCs w:val="28"/>
          <w:lang w:val="en-US"/>
        </w:rPr>
        <w:t xml:space="preserve">- separation </w:t>
      </w:r>
      <w:r w:rsidRPr="007945E4">
        <w:rPr>
          <w:rFonts w:ascii="Times New Roman" w:hAnsi="Times New Roman"/>
          <w:color w:val="000000"/>
          <w:sz w:val="28"/>
          <w:szCs w:val="28"/>
          <w:lang w:val="en-US"/>
        </w:rPr>
        <w:t>and drying</w:t>
      </w:r>
      <w:r>
        <w:rPr>
          <w:rFonts w:ascii="Times New Roman" w:hAnsi="Times New Roman"/>
          <w:color w:val="000000"/>
          <w:sz w:val="28"/>
          <w:szCs w:val="28"/>
          <w:lang w:val="en-US"/>
        </w:rPr>
        <w:t xml:space="preserve"> of</w:t>
      </w:r>
      <w:r w:rsidR="00E65C87" w:rsidRPr="007945E4">
        <w:rPr>
          <w:rFonts w:ascii="Times New Roman" w:hAnsi="Times New Roman"/>
          <w:color w:val="000000"/>
          <w:sz w:val="28"/>
          <w:szCs w:val="28"/>
          <w:lang w:val="en-US"/>
        </w:rPr>
        <w:t xml:space="preserve"> </w:t>
      </w:r>
      <w:proofErr w:type="spellStart"/>
      <w:r w:rsidR="00E65C87" w:rsidRPr="007945E4">
        <w:rPr>
          <w:rFonts w:ascii="Times New Roman" w:hAnsi="Times New Roman"/>
          <w:color w:val="000000"/>
          <w:sz w:val="28"/>
          <w:szCs w:val="28"/>
          <w:lang w:val="en-US"/>
        </w:rPr>
        <w:t>KCl</w:t>
      </w:r>
      <w:proofErr w:type="spellEnd"/>
      <w:r w:rsidR="00E65C87" w:rsidRPr="007945E4">
        <w:rPr>
          <w:rFonts w:ascii="Times New Roman" w:hAnsi="Times New Roman"/>
          <w:color w:val="000000"/>
          <w:sz w:val="28"/>
          <w:szCs w:val="28"/>
          <w:lang w:val="en-US"/>
        </w:rPr>
        <w:t xml:space="preserve"> crystals;</w:t>
      </w:r>
    </w:p>
    <w:p w:rsidR="00E65C87" w:rsidRPr="007945E4" w:rsidRDefault="00E65C87" w:rsidP="00E65C87">
      <w:pPr>
        <w:spacing w:after="0" w:line="240" w:lineRule="auto"/>
        <w:ind w:firstLine="567"/>
        <w:contextualSpacing/>
        <w:jc w:val="both"/>
        <w:rPr>
          <w:rFonts w:ascii="Times New Roman" w:hAnsi="Times New Roman"/>
          <w:sz w:val="28"/>
          <w:szCs w:val="28"/>
          <w:lang w:val="en-US"/>
        </w:rPr>
      </w:pPr>
      <w:r w:rsidRPr="007945E4">
        <w:rPr>
          <w:rFonts w:ascii="Times New Roman" w:hAnsi="Times New Roman"/>
          <w:sz w:val="28"/>
          <w:szCs w:val="28"/>
          <w:lang w:val="en-US"/>
        </w:rPr>
        <w:t xml:space="preserve">- </w:t>
      </w:r>
      <w:r w:rsidRPr="007945E4">
        <w:rPr>
          <w:rFonts w:ascii="Times New Roman" w:hAnsi="Times New Roman"/>
          <w:color w:val="000000"/>
          <w:sz w:val="28"/>
          <w:szCs w:val="28"/>
          <w:lang w:val="en-US"/>
        </w:rPr>
        <w:t>heating the mother solution and its return</w:t>
      </w:r>
      <w:r w:rsidR="00037C14">
        <w:rPr>
          <w:rFonts w:ascii="Times New Roman" w:hAnsi="Times New Roman"/>
          <w:color w:val="000000"/>
          <w:sz w:val="28"/>
          <w:szCs w:val="28"/>
          <w:lang w:val="en-US"/>
        </w:rPr>
        <w:t xml:space="preserve"> to the </w:t>
      </w:r>
      <w:r w:rsidRPr="007945E4">
        <w:rPr>
          <w:rFonts w:ascii="Times New Roman" w:hAnsi="Times New Roman"/>
          <w:color w:val="000000"/>
          <w:sz w:val="28"/>
          <w:szCs w:val="28"/>
          <w:lang w:val="en-US"/>
        </w:rPr>
        <w:t xml:space="preserve">leaching of </w:t>
      </w:r>
      <w:r w:rsidRPr="007945E4">
        <w:rPr>
          <w:rFonts w:ascii="Times New Roman" w:hAnsi="Times New Roman"/>
          <w:sz w:val="28"/>
          <w:szCs w:val="28"/>
          <w:lang w:val="en-US"/>
        </w:rPr>
        <w:t>sylvinite</w:t>
      </w:r>
      <w:r w:rsidR="00037C14">
        <w:rPr>
          <w:rFonts w:ascii="Times New Roman" w:hAnsi="Times New Roman"/>
          <w:color w:val="000000"/>
          <w:sz w:val="28"/>
          <w:szCs w:val="28"/>
          <w:lang w:val="en-US"/>
        </w:rPr>
        <w:t>.</w:t>
      </w:r>
    </w:p>
    <w:p w:rsidR="005D41B5" w:rsidRDefault="00037C14" w:rsidP="00E65C87">
      <w:pPr>
        <w:spacing w:after="0" w:line="240" w:lineRule="auto"/>
        <w:ind w:firstLine="567"/>
        <w:contextualSpacing/>
        <w:jc w:val="both"/>
        <w:rPr>
          <w:rFonts w:ascii="Times New Roman" w:hAnsi="Times New Roman"/>
          <w:color w:val="000000"/>
          <w:sz w:val="28"/>
          <w:szCs w:val="28"/>
          <w:lang w:val="en-US"/>
        </w:rPr>
      </w:pPr>
      <w:r>
        <w:rPr>
          <w:rFonts w:ascii="Times New Roman" w:hAnsi="Times New Roman"/>
          <w:color w:val="000000"/>
          <w:sz w:val="28"/>
          <w:szCs w:val="28"/>
          <w:lang w:val="en-US"/>
        </w:rPr>
        <w:t>S</w:t>
      </w:r>
      <w:r w:rsidR="00E65C87" w:rsidRPr="007945E4">
        <w:rPr>
          <w:rFonts w:ascii="Times New Roman" w:hAnsi="Times New Roman"/>
          <w:sz w:val="28"/>
          <w:szCs w:val="28"/>
          <w:lang w:val="en-US"/>
        </w:rPr>
        <w:t>ylvinite</w:t>
      </w:r>
      <w:r w:rsidR="00E65C87" w:rsidRPr="007945E4">
        <w:rPr>
          <w:rFonts w:ascii="Times New Roman" w:hAnsi="Times New Roman"/>
          <w:color w:val="000000"/>
          <w:sz w:val="28"/>
          <w:szCs w:val="28"/>
          <w:lang w:val="en-US"/>
        </w:rPr>
        <w:t xml:space="preserve"> ores </w:t>
      </w:r>
      <w:r>
        <w:rPr>
          <w:rFonts w:ascii="Times New Roman" w:hAnsi="Times New Roman"/>
          <w:color w:val="000000"/>
          <w:sz w:val="28"/>
          <w:szCs w:val="28"/>
          <w:lang w:val="en-US"/>
        </w:rPr>
        <w:t>are treated</w:t>
      </w:r>
      <w:r w:rsidR="00E65C87" w:rsidRPr="007945E4">
        <w:rPr>
          <w:rFonts w:ascii="Times New Roman" w:hAnsi="Times New Roman"/>
          <w:color w:val="000000"/>
          <w:sz w:val="28"/>
          <w:szCs w:val="28"/>
          <w:lang w:val="en-US"/>
        </w:rPr>
        <w:t xml:space="preserve"> in screw dissolvers </w:t>
      </w:r>
      <w:r>
        <w:rPr>
          <w:rFonts w:ascii="Times New Roman" w:hAnsi="Times New Roman"/>
          <w:color w:val="000000"/>
          <w:sz w:val="28"/>
          <w:szCs w:val="28"/>
          <w:lang w:val="en-US"/>
        </w:rPr>
        <w:t xml:space="preserve">equipped </w:t>
      </w:r>
      <w:r w:rsidR="00E65C87" w:rsidRPr="007945E4">
        <w:rPr>
          <w:rFonts w:ascii="Times New Roman" w:hAnsi="Times New Roman"/>
          <w:color w:val="000000"/>
          <w:sz w:val="28"/>
          <w:szCs w:val="28"/>
          <w:lang w:val="en-US"/>
        </w:rPr>
        <w:t>with spiral agitators</w:t>
      </w:r>
      <w:r>
        <w:rPr>
          <w:rFonts w:ascii="Times New Roman" w:hAnsi="Times New Roman"/>
          <w:color w:val="000000"/>
          <w:sz w:val="28"/>
          <w:szCs w:val="28"/>
          <w:lang w:val="en-US"/>
        </w:rPr>
        <w:t>. T</w:t>
      </w:r>
      <w:r w:rsidR="00E65C87" w:rsidRPr="007945E4">
        <w:rPr>
          <w:rFonts w:ascii="Times New Roman" w:hAnsi="Times New Roman"/>
          <w:color w:val="000000"/>
          <w:sz w:val="28"/>
          <w:szCs w:val="28"/>
          <w:lang w:val="en-US"/>
        </w:rPr>
        <w:t xml:space="preserve">he agitators </w:t>
      </w:r>
      <w:r>
        <w:rPr>
          <w:rFonts w:ascii="Times New Roman" w:hAnsi="Times New Roman"/>
          <w:color w:val="000000"/>
          <w:sz w:val="28"/>
          <w:szCs w:val="28"/>
          <w:lang w:val="en-US"/>
        </w:rPr>
        <w:t>are intended for stirring the</w:t>
      </w:r>
      <w:r w:rsidR="00E65C87" w:rsidRPr="007945E4">
        <w:rPr>
          <w:rFonts w:ascii="Times New Roman" w:hAnsi="Times New Roman"/>
          <w:color w:val="000000"/>
          <w:sz w:val="28"/>
          <w:szCs w:val="28"/>
          <w:lang w:val="en-US"/>
        </w:rPr>
        <w:t xml:space="preserve"> suspension and transport</w:t>
      </w:r>
      <w:r>
        <w:rPr>
          <w:rFonts w:ascii="Times New Roman" w:hAnsi="Times New Roman"/>
          <w:color w:val="000000"/>
          <w:sz w:val="28"/>
          <w:szCs w:val="28"/>
          <w:lang w:val="en-US"/>
        </w:rPr>
        <w:t>ing the</w:t>
      </w:r>
      <w:r w:rsidR="00E65C87" w:rsidRPr="007945E4">
        <w:rPr>
          <w:rFonts w:ascii="Times New Roman" w:hAnsi="Times New Roman"/>
          <w:color w:val="000000"/>
          <w:sz w:val="28"/>
          <w:szCs w:val="28"/>
          <w:lang w:val="en-US"/>
        </w:rPr>
        <w:t xml:space="preserve"> solid phase. </w:t>
      </w:r>
      <w:r>
        <w:rPr>
          <w:rFonts w:ascii="Times New Roman" w:hAnsi="Times New Roman"/>
          <w:color w:val="000000"/>
          <w:sz w:val="28"/>
          <w:szCs w:val="28"/>
          <w:lang w:val="en-US"/>
        </w:rPr>
        <w:t xml:space="preserve">Supply of </w:t>
      </w:r>
      <w:r w:rsidRPr="007945E4">
        <w:rPr>
          <w:rFonts w:ascii="Times New Roman" w:hAnsi="Times New Roman"/>
          <w:color w:val="000000"/>
          <w:sz w:val="28"/>
          <w:szCs w:val="28"/>
          <w:lang w:val="en-US"/>
        </w:rPr>
        <w:t>direct</w:t>
      </w:r>
      <w:r>
        <w:rPr>
          <w:rFonts w:ascii="Times New Roman" w:hAnsi="Times New Roman"/>
          <w:color w:val="000000"/>
          <w:sz w:val="28"/>
          <w:szCs w:val="28"/>
          <w:lang w:val="en-US"/>
        </w:rPr>
        <w:t xml:space="preserve"> steam or preliminary heating</w:t>
      </w:r>
      <w:r w:rsidRPr="007945E4">
        <w:rPr>
          <w:rFonts w:ascii="Times New Roman" w:hAnsi="Times New Roman"/>
          <w:color w:val="000000"/>
          <w:sz w:val="28"/>
          <w:szCs w:val="28"/>
          <w:lang w:val="en-US"/>
        </w:rPr>
        <w:t xml:space="preserve"> the </w:t>
      </w:r>
      <w:r>
        <w:rPr>
          <w:rFonts w:ascii="Times New Roman" w:hAnsi="Times New Roman"/>
          <w:color w:val="000000"/>
          <w:sz w:val="28"/>
          <w:szCs w:val="28"/>
          <w:lang w:val="en-US"/>
        </w:rPr>
        <w:t>mother liquor under pressure compensate the</w:t>
      </w:r>
      <w:r w:rsidR="00E65C87" w:rsidRPr="007945E4">
        <w:rPr>
          <w:rFonts w:ascii="Times New Roman" w:hAnsi="Times New Roman"/>
          <w:color w:val="000000"/>
          <w:sz w:val="28"/>
          <w:szCs w:val="28"/>
          <w:lang w:val="en-US"/>
        </w:rPr>
        <w:t xml:space="preserve"> heat consumption caused by</w:t>
      </w:r>
      <w:r>
        <w:rPr>
          <w:rFonts w:ascii="Times New Roman" w:hAnsi="Times New Roman"/>
          <w:color w:val="000000"/>
          <w:sz w:val="28"/>
          <w:szCs w:val="28"/>
          <w:lang w:val="en-US"/>
        </w:rPr>
        <w:t xml:space="preserve"> the </w:t>
      </w:r>
      <w:proofErr w:type="spellStart"/>
      <w:r>
        <w:rPr>
          <w:rFonts w:ascii="Times New Roman" w:hAnsi="Times New Roman"/>
          <w:color w:val="000000"/>
          <w:sz w:val="28"/>
          <w:szCs w:val="28"/>
          <w:lang w:val="en-US"/>
        </w:rPr>
        <w:t>KCl</w:t>
      </w:r>
      <w:proofErr w:type="spellEnd"/>
      <w:r w:rsidR="00E65C87" w:rsidRPr="007945E4">
        <w:rPr>
          <w:rFonts w:ascii="Times New Roman" w:hAnsi="Times New Roman"/>
          <w:color w:val="000000"/>
          <w:sz w:val="28"/>
          <w:szCs w:val="28"/>
          <w:lang w:val="en-US"/>
        </w:rPr>
        <w:t xml:space="preserve"> endothermic</w:t>
      </w:r>
      <w:r>
        <w:rPr>
          <w:rFonts w:ascii="Times New Roman" w:hAnsi="Times New Roman"/>
          <w:color w:val="000000"/>
          <w:sz w:val="28"/>
          <w:szCs w:val="28"/>
          <w:lang w:val="en-US"/>
        </w:rPr>
        <w:t xml:space="preserve"> dissolution</w:t>
      </w:r>
      <w:r w:rsidR="00E65C87" w:rsidRPr="007945E4">
        <w:rPr>
          <w:rFonts w:ascii="Times New Roman" w:hAnsi="Times New Roman"/>
          <w:color w:val="000000"/>
          <w:sz w:val="28"/>
          <w:szCs w:val="28"/>
          <w:lang w:val="en-US"/>
        </w:rPr>
        <w:t xml:space="preserve">, </w:t>
      </w:r>
      <w:r w:rsidR="005D41B5">
        <w:rPr>
          <w:rFonts w:ascii="Times New Roman" w:hAnsi="Times New Roman"/>
          <w:color w:val="000000"/>
          <w:sz w:val="28"/>
          <w:szCs w:val="28"/>
          <w:lang w:val="en-US"/>
        </w:rPr>
        <w:t>heating</w:t>
      </w:r>
      <w:r w:rsidR="00E65C87" w:rsidRPr="007945E4">
        <w:rPr>
          <w:rFonts w:ascii="Times New Roman" w:hAnsi="Times New Roman"/>
          <w:color w:val="000000"/>
          <w:sz w:val="28"/>
          <w:szCs w:val="28"/>
          <w:lang w:val="en-US"/>
        </w:rPr>
        <w:t xml:space="preserve"> cold </w:t>
      </w:r>
      <w:r w:rsidR="00E65C87" w:rsidRPr="007945E4">
        <w:rPr>
          <w:rFonts w:ascii="Times New Roman" w:hAnsi="Times New Roman"/>
          <w:sz w:val="28"/>
          <w:szCs w:val="28"/>
          <w:lang w:val="en-US"/>
        </w:rPr>
        <w:t>sylvinite</w:t>
      </w:r>
      <w:r w:rsidR="00E65C87" w:rsidRPr="007945E4">
        <w:rPr>
          <w:rFonts w:ascii="Times New Roman" w:hAnsi="Times New Roman"/>
          <w:color w:val="000000"/>
          <w:sz w:val="28"/>
          <w:szCs w:val="28"/>
          <w:lang w:val="en-US"/>
        </w:rPr>
        <w:t xml:space="preserve"> and heat </w:t>
      </w:r>
      <w:r w:rsidR="005D41B5">
        <w:rPr>
          <w:rFonts w:ascii="Times New Roman" w:hAnsi="Times New Roman"/>
          <w:color w:val="000000"/>
          <w:sz w:val="28"/>
          <w:szCs w:val="28"/>
          <w:lang w:val="en-US"/>
        </w:rPr>
        <w:t>losses into the environment. The</w:t>
      </w:r>
      <w:r w:rsidR="00E65C87" w:rsidRPr="007945E4">
        <w:rPr>
          <w:rFonts w:ascii="Times New Roman" w:hAnsi="Times New Roman"/>
          <w:color w:val="000000"/>
          <w:sz w:val="28"/>
          <w:szCs w:val="28"/>
          <w:lang w:val="en-US"/>
        </w:rPr>
        <w:t xml:space="preserve"> </w:t>
      </w:r>
      <w:r w:rsidR="005D41B5">
        <w:rPr>
          <w:rFonts w:ascii="Times New Roman" w:hAnsi="Times New Roman"/>
          <w:color w:val="000000"/>
          <w:sz w:val="28"/>
          <w:szCs w:val="28"/>
          <w:lang w:val="en-US"/>
        </w:rPr>
        <w:t xml:space="preserve">dissolution of </w:t>
      </w:r>
      <w:r w:rsidR="005D41B5" w:rsidRPr="007945E4">
        <w:rPr>
          <w:rFonts w:ascii="Times New Roman" w:hAnsi="Times New Roman"/>
          <w:color w:val="000000"/>
          <w:sz w:val="28"/>
          <w:szCs w:val="28"/>
          <w:lang w:val="en-US"/>
        </w:rPr>
        <w:t>potassium-containing ore</w:t>
      </w:r>
      <w:r w:rsidR="005D41B5">
        <w:rPr>
          <w:rFonts w:ascii="Times New Roman" w:hAnsi="Times New Roman"/>
          <w:color w:val="000000"/>
          <w:sz w:val="28"/>
          <w:szCs w:val="28"/>
          <w:lang w:val="en-US"/>
        </w:rPr>
        <w:t>s can c</w:t>
      </w:r>
      <w:r w:rsidR="005D41B5" w:rsidRPr="007945E4">
        <w:rPr>
          <w:rFonts w:ascii="Times New Roman" w:hAnsi="Times New Roman"/>
          <w:color w:val="000000"/>
          <w:sz w:val="28"/>
          <w:szCs w:val="28"/>
          <w:lang w:val="en-US"/>
        </w:rPr>
        <w:t>onsiderab</w:t>
      </w:r>
      <w:r w:rsidR="005D41B5">
        <w:rPr>
          <w:rFonts w:ascii="Times New Roman" w:hAnsi="Times New Roman"/>
          <w:color w:val="000000"/>
          <w:sz w:val="28"/>
          <w:szCs w:val="28"/>
          <w:lang w:val="en-US"/>
        </w:rPr>
        <w:t xml:space="preserve">ly be </w:t>
      </w:r>
      <w:r w:rsidR="005D41B5" w:rsidRPr="007945E4">
        <w:rPr>
          <w:rFonts w:ascii="Times New Roman" w:hAnsi="Times New Roman"/>
          <w:color w:val="000000"/>
          <w:sz w:val="28"/>
          <w:szCs w:val="28"/>
          <w:lang w:val="en-US"/>
        </w:rPr>
        <w:t>intensifi</w:t>
      </w:r>
      <w:r w:rsidR="005D41B5">
        <w:rPr>
          <w:rFonts w:ascii="Times New Roman" w:hAnsi="Times New Roman"/>
          <w:color w:val="000000"/>
          <w:sz w:val="28"/>
          <w:szCs w:val="28"/>
          <w:lang w:val="en-US"/>
        </w:rPr>
        <w:t>ed if carry out</w:t>
      </w:r>
      <w:r w:rsidR="00E65C87" w:rsidRPr="007945E4">
        <w:rPr>
          <w:rFonts w:ascii="Times New Roman" w:hAnsi="Times New Roman"/>
          <w:color w:val="000000"/>
          <w:sz w:val="28"/>
          <w:szCs w:val="28"/>
          <w:lang w:val="en-US"/>
        </w:rPr>
        <w:t xml:space="preserve"> the process in</w:t>
      </w:r>
      <w:r w:rsidR="005D41B5">
        <w:rPr>
          <w:rFonts w:ascii="Times New Roman" w:hAnsi="Times New Roman"/>
          <w:color w:val="000000"/>
          <w:sz w:val="28"/>
          <w:szCs w:val="28"/>
          <w:lang w:val="en-US"/>
        </w:rPr>
        <w:t xml:space="preserve"> a</w:t>
      </w:r>
      <w:r w:rsidR="00E65C87" w:rsidRPr="007945E4">
        <w:rPr>
          <w:rFonts w:ascii="Times New Roman" w:hAnsi="Times New Roman"/>
          <w:color w:val="000000"/>
          <w:sz w:val="28"/>
          <w:szCs w:val="28"/>
          <w:lang w:val="en-US"/>
        </w:rPr>
        <w:t xml:space="preserve"> turbulent flow in pipes. </w:t>
      </w:r>
      <w:r w:rsidR="005D41B5">
        <w:rPr>
          <w:rFonts w:ascii="Times New Roman" w:hAnsi="Times New Roman"/>
          <w:color w:val="000000"/>
          <w:sz w:val="28"/>
          <w:szCs w:val="28"/>
          <w:lang w:val="en-US"/>
        </w:rPr>
        <w:t xml:space="preserve">Some </w:t>
      </w:r>
      <w:r w:rsidR="005D41B5" w:rsidRPr="007945E4">
        <w:rPr>
          <w:rFonts w:ascii="Times New Roman" w:hAnsi="Times New Roman"/>
          <w:color w:val="000000"/>
          <w:sz w:val="28"/>
          <w:szCs w:val="28"/>
          <w:lang w:val="en-US"/>
        </w:rPr>
        <w:t xml:space="preserve">industrial enterprises in Germany </w:t>
      </w:r>
      <w:r w:rsidR="005D41B5">
        <w:rPr>
          <w:rFonts w:ascii="Times New Roman" w:hAnsi="Times New Roman"/>
          <w:color w:val="000000"/>
          <w:sz w:val="28"/>
          <w:szCs w:val="28"/>
          <w:lang w:val="en-US"/>
        </w:rPr>
        <w:t>use t</w:t>
      </w:r>
      <w:r w:rsidR="00E65C87" w:rsidRPr="007945E4">
        <w:rPr>
          <w:rFonts w:ascii="Times New Roman" w:hAnsi="Times New Roman"/>
          <w:color w:val="000000"/>
          <w:sz w:val="28"/>
          <w:szCs w:val="28"/>
          <w:lang w:val="en-US"/>
        </w:rPr>
        <w:t xml:space="preserve">his way for dissolution of halite tailings. </w:t>
      </w:r>
    </w:p>
    <w:p w:rsidR="002A275F" w:rsidRPr="00141214" w:rsidRDefault="00E65C87" w:rsidP="002A275F">
      <w:pPr>
        <w:spacing w:after="0" w:line="240" w:lineRule="auto"/>
        <w:ind w:firstLine="567"/>
        <w:contextualSpacing/>
        <w:jc w:val="both"/>
        <w:rPr>
          <w:rFonts w:ascii="Times New Roman" w:hAnsi="Times New Roman"/>
          <w:color w:val="000000"/>
          <w:sz w:val="28"/>
          <w:szCs w:val="28"/>
          <w:lang w:val="en-US"/>
        </w:rPr>
      </w:pPr>
      <w:r w:rsidRPr="007945E4">
        <w:rPr>
          <w:rFonts w:ascii="Times New Roman" w:hAnsi="Times New Roman"/>
          <w:color w:val="000000"/>
          <w:sz w:val="28"/>
          <w:szCs w:val="28"/>
          <w:lang w:val="en-US"/>
        </w:rPr>
        <w:t xml:space="preserve">The </w:t>
      </w:r>
      <w:proofErr w:type="spellStart"/>
      <w:r w:rsidR="005D41B5">
        <w:rPr>
          <w:rFonts w:ascii="Times New Roman" w:hAnsi="Times New Roman"/>
          <w:color w:val="000000"/>
          <w:sz w:val="28"/>
          <w:szCs w:val="28"/>
          <w:lang w:val="en-US"/>
        </w:rPr>
        <w:t>KCl</w:t>
      </w:r>
      <w:proofErr w:type="spellEnd"/>
      <w:r w:rsidR="005D41B5">
        <w:rPr>
          <w:rFonts w:ascii="Times New Roman" w:hAnsi="Times New Roman"/>
          <w:color w:val="000000"/>
          <w:sz w:val="28"/>
          <w:szCs w:val="28"/>
          <w:lang w:val="en-US"/>
        </w:rPr>
        <w:t xml:space="preserve"> </w:t>
      </w:r>
      <w:proofErr w:type="spellStart"/>
      <w:r w:rsidRPr="007945E4">
        <w:rPr>
          <w:rFonts w:ascii="Times New Roman" w:hAnsi="Times New Roman"/>
          <w:color w:val="000000"/>
          <w:sz w:val="28"/>
          <w:szCs w:val="28"/>
          <w:lang w:val="en-US"/>
        </w:rPr>
        <w:t>crystallisation</w:t>
      </w:r>
      <w:proofErr w:type="spellEnd"/>
      <w:r w:rsidRPr="007945E4">
        <w:rPr>
          <w:rFonts w:ascii="Times New Roman" w:hAnsi="Times New Roman"/>
          <w:color w:val="000000"/>
          <w:sz w:val="28"/>
          <w:szCs w:val="28"/>
          <w:lang w:val="en-US"/>
        </w:rPr>
        <w:t xml:space="preserve"> is implemented in multistage vacuum crystallization </w:t>
      </w:r>
      <w:r w:rsidR="005D41B5">
        <w:rPr>
          <w:rFonts w:ascii="Times New Roman" w:hAnsi="Times New Roman"/>
          <w:color w:val="000000"/>
          <w:sz w:val="28"/>
          <w:szCs w:val="28"/>
          <w:lang w:val="en-US"/>
        </w:rPr>
        <w:t>units</w:t>
      </w:r>
      <w:r w:rsidRPr="007945E4">
        <w:rPr>
          <w:rFonts w:ascii="Times New Roman" w:hAnsi="Times New Roman"/>
          <w:color w:val="000000"/>
          <w:sz w:val="28"/>
          <w:szCs w:val="28"/>
          <w:lang w:val="en-US"/>
        </w:rPr>
        <w:t xml:space="preserve"> with recovery of the juice vapo</w:t>
      </w:r>
      <w:r w:rsidR="005D41B5">
        <w:rPr>
          <w:rFonts w:ascii="Times New Roman" w:hAnsi="Times New Roman"/>
          <w:color w:val="000000"/>
          <w:sz w:val="28"/>
          <w:szCs w:val="28"/>
          <w:lang w:val="en-US"/>
        </w:rPr>
        <w:t>u</w:t>
      </w:r>
      <w:r w:rsidRPr="007945E4">
        <w:rPr>
          <w:rFonts w:ascii="Times New Roman" w:hAnsi="Times New Roman"/>
          <w:color w:val="000000"/>
          <w:sz w:val="28"/>
          <w:szCs w:val="28"/>
          <w:lang w:val="en-US"/>
        </w:rPr>
        <w:t>r heat; the vapo</w:t>
      </w:r>
      <w:r w:rsidR="005D41B5">
        <w:rPr>
          <w:rFonts w:ascii="Times New Roman" w:hAnsi="Times New Roman"/>
          <w:color w:val="000000"/>
          <w:sz w:val="28"/>
          <w:szCs w:val="28"/>
          <w:lang w:val="en-US"/>
        </w:rPr>
        <w:t>u</w:t>
      </w:r>
      <w:r w:rsidRPr="007945E4">
        <w:rPr>
          <w:rFonts w:ascii="Times New Roman" w:hAnsi="Times New Roman"/>
          <w:color w:val="000000"/>
          <w:sz w:val="28"/>
          <w:szCs w:val="28"/>
          <w:lang w:val="en-US"/>
        </w:rPr>
        <w:t xml:space="preserve">r </w:t>
      </w:r>
      <w:r w:rsidR="005D41B5" w:rsidRPr="007945E4">
        <w:rPr>
          <w:rFonts w:ascii="Times New Roman" w:hAnsi="Times New Roman"/>
          <w:color w:val="000000"/>
          <w:sz w:val="28"/>
          <w:szCs w:val="28"/>
          <w:lang w:val="en-US"/>
        </w:rPr>
        <w:t>condensat</w:t>
      </w:r>
      <w:r w:rsidR="005D41B5">
        <w:rPr>
          <w:rFonts w:ascii="Times New Roman" w:hAnsi="Times New Roman"/>
          <w:color w:val="000000"/>
          <w:sz w:val="28"/>
          <w:szCs w:val="28"/>
          <w:lang w:val="en-US"/>
        </w:rPr>
        <w:t>es in</w:t>
      </w:r>
      <w:r w:rsidRPr="007945E4">
        <w:rPr>
          <w:rFonts w:ascii="Times New Roman" w:hAnsi="Times New Roman"/>
          <w:color w:val="000000"/>
          <w:sz w:val="28"/>
          <w:szCs w:val="28"/>
          <w:lang w:val="en-US"/>
        </w:rPr>
        <w:t xml:space="preserve"> heat exchangers cooled </w:t>
      </w:r>
      <w:r w:rsidR="005D41B5">
        <w:rPr>
          <w:rFonts w:ascii="Times New Roman" w:hAnsi="Times New Roman"/>
          <w:color w:val="000000"/>
          <w:sz w:val="28"/>
          <w:szCs w:val="28"/>
          <w:lang w:val="en-US"/>
        </w:rPr>
        <w:t>with</w:t>
      </w:r>
      <w:r w:rsidRPr="007945E4">
        <w:rPr>
          <w:rFonts w:ascii="Times New Roman" w:hAnsi="Times New Roman"/>
          <w:color w:val="000000"/>
          <w:sz w:val="28"/>
          <w:szCs w:val="28"/>
          <w:lang w:val="en-US"/>
        </w:rPr>
        <w:t xml:space="preserve"> the mother liquor. </w:t>
      </w:r>
      <w:r w:rsidR="005D41B5">
        <w:rPr>
          <w:rFonts w:ascii="Times New Roman" w:hAnsi="Times New Roman"/>
          <w:color w:val="000000"/>
          <w:sz w:val="28"/>
          <w:szCs w:val="28"/>
          <w:lang w:val="en-US"/>
        </w:rPr>
        <w:t>This allows utilizing 40-70% of the heat</w:t>
      </w:r>
      <w:r w:rsidRPr="007945E4">
        <w:rPr>
          <w:rFonts w:ascii="Times New Roman" w:hAnsi="Times New Roman"/>
          <w:color w:val="000000"/>
          <w:sz w:val="28"/>
          <w:szCs w:val="28"/>
          <w:lang w:val="en-US"/>
        </w:rPr>
        <w:t xml:space="preserve"> </w:t>
      </w:r>
      <w:r w:rsidR="005D41B5">
        <w:rPr>
          <w:rFonts w:ascii="Times New Roman" w:hAnsi="Times New Roman"/>
          <w:color w:val="000000"/>
          <w:sz w:val="28"/>
          <w:szCs w:val="28"/>
          <w:lang w:val="en-US"/>
        </w:rPr>
        <w:t>needed</w:t>
      </w:r>
      <w:r w:rsidRPr="007945E4">
        <w:rPr>
          <w:rFonts w:ascii="Times New Roman" w:hAnsi="Times New Roman"/>
          <w:color w:val="000000"/>
          <w:sz w:val="28"/>
          <w:szCs w:val="28"/>
          <w:lang w:val="en-US"/>
        </w:rPr>
        <w:t xml:space="preserve"> for </w:t>
      </w:r>
      <w:r w:rsidR="005D41B5">
        <w:rPr>
          <w:rFonts w:ascii="Times New Roman" w:hAnsi="Times New Roman"/>
          <w:color w:val="000000"/>
          <w:sz w:val="28"/>
          <w:szCs w:val="28"/>
          <w:lang w:val="en-US"/>
        </w:rPr>
        <w:t>the heating the liquors</w:t>
      </w:r>
      <w:r w:rsidRPr="007945E4">
        <w:rPr>
          <w:rFonts w:ascii="Times New Roman" w:hAnsi="Times New Roman"/>
          <w:color w:val="000000"/>
          <w:sz w:val="28"/>
          <w:szCs w:val="28"/>
          <w:lang w:val="en-US"/>
        </w:rPr>
        <w:t xml:space="preserve">. </w:t>
      </w:r>
      <w:r w:rsidR="005D41B5">
        <w:rPr>
          <w:rFonts w:ascii="Times New Roman" w:hAnsi="Times New Roman"/>
          <w:color w:val="000000"/>
          <w:sz w:val="28"/>
          <w:szCs w:val="28"/>
          <w:lang w:val="en-US"/>
        </w:rPr>
        <w:t>Recycling</w:t>
      </w:r>
      <w:r w:rsidRPr="007945E4">
        <w:rPr>
          <w:rFonts w:ascii="Times New Roman" w:hAnsi="Times New Roman"/>
          <w:color w:val="000000"/>
          <w:sz w:val="28"/>
          <w:szCs w:val="28"/>
          <w:lang w:val="en-US"/>
        </w:rPr>
        <w:t xml:space="preserve"> the juice vapo</w:t>
      </w:r>
      <w:r w:rsidR="005D41B5">
        <w:rPr>
          <w:rFonts w:ascii="Times New Roman" w:hAnsi="Times New Roman"/>
          <w:color w:val="000000"/>
          <w:sz w:val="28"/>
          <w:szCs w:val="28"/>
          <w:lang w:val="en-US"/>
        </w:rPr>
        <w:t>u</w:t>
      </w:r>
      <w:r w:rsidRPr="007945E4">
        <w:rPr>
          <w:rFonts w:ascii="Times New Roman" w:hAnsi="Times New Roman"/>
          <w:color w:val="000000"/>
          <w:sz w:val="28"/>
          <w:szCs w:val="28"/>
          <w:lang w:val="en-US"/>
        </w:rPr>
        <w:t xml:space="preserve">r condensate </w:t>
      </w:r>
      <w:r w:rsidR="005D41B5">
        <w:rPr>
          <w:rFonts w:ascii="Times New Roman" w:hAnsi="Times New Roman"/>
          <w:color w:val="000000"/>
          <w:sz w:val="28"/>
          <w:szCs w:val="28"/>
          <w:lang w:val="en-US"/>
        </w:rPr>
        <w:t>(p</w:t>
      </w:r>
      <w:r w:rsidR="005D41B5" w:rsidRPr="007945E4">
        <w:rPr>
          <w:rFonts w:ascii="Times New Roman" w:hAnsi="Times New Roman"/>
          <w:color w:val="000000"/>
          <w:sz w:val="28"/>
          <w:szCs w:val="28"/>
          <w:lang w:val="en-US"/>
        </w:rPr>
        <w:t>artial or full</w:t>
      </w:r>
      <w:r w:rsidR="005D41B5">
        <w:rPr>
          <w:rFonts w:ascii="Times New Roman" w:hAnsi="Times New Roman"/>
          <w:color w:val="000000"/>
          <w:sz w:val="28"/>
          <w:szCs w:val="28"/>
          <w:lang w:val="en-US"/>
        </w:rPr>
        <w:t>)</w:t>
      </w:r>
      <w:r w:rsidR="005D41B5" w:rsidRPr="007945E4">
        <w:rPr>
          <w:rFonts w:ascii="Times New Roman" w:hAnsi="Times New Roman"/>
          <w:color w:val="000000"/>
          <w:sz w:val="28"/>
          <w:szCs w:val="28"/>
          <w:lang w:val="en-US"/>
        </w:rPr>
        <w:t xml:space="preserve"> </w:t>
      </w:r>
      <w:r w:rsidRPr="007945E4">
        <w:rPr>
          <w:rFonts w:ascii="Times New Roman" w:hAnsi="Times New Roman"/>
          <w:color w:val="000000"/>
          <w:sz w:val="28"/>
          <w:szCs w:val="28"/>
          <w:lang w:val="en-US"/>
        </w:rPr>
        <w:t>in the solution allows</w:t>
      </w:r>
      <w:r w:rsidR="0081512F">
        <w:rPr>
          <w:rFonts w:ascii="Times New Roman" w:hAnsi="Times New Roman"/>
          <w:color w:val="000000"/>
          <w:sz w:val="28"/>
          <w:szCs w:val="28"/>
          <w:lang w:val="en-US"/>
        </w:rPr>
        <w:t xml:space="preserve"> us to </w:t>
      </w:r>
      <w:r w:rsidRPr="007945E4">
        <w:rPr>
          <w:rFonts w:ascii="Times New Roman" w:hAnsi="Times New Roman"/>
          <w:color w:val="000000"/>
          <w:sz w:val="28"/>
          <w:szCs w:val="28"/>
          <w:lang w:val="en-US"/>
        </w:rPr>
        <w:t xml:space="preserve">avoid </w:t>
      </w:r>
      <w:r w:rsidR="0081512F">
        <w:rPr>
          <w:rFonts w:ascii="Times New Roman" w:hAnsi="Times New Roman"/>
          <w:color w:val="000000"/>
          <w:sz w:val="28"/>
          <w:szCs w:val="28"/>
          <w:lang w:val="en-US"/>
        </w:rPr>
        <w:t xml:space="preserve">the </w:t>
      </w:r>
      <w:r w:rsidRPr="007945E4">
        <w:rPr>
          <w:rFonts w:ascii="Times New Roman" w:hAnsi="Times New Roman"/>
          <w:color w:val="000000"/>
          <w:sz w:val="28"/>
          <w:szCs w:val="28"/>
          <w:lang w:val="en-US"/>
        </w:rPr>
        <w:t xml:space="preserve">pollution of the product </w:t>
      </w:r>
      <w:r w:rsidR="0081512F">
        <w:rPr>
          <w:rFonts w:ascii="Times New Roman" w:hAnsi="Times New Roman"/>
          <w:color w:val="000000"/>
          <w:sz w:val="28"/>
          <w:szCs w:val="28"/>
          <w:lang w:val="en-US"/>
        </w:rPr>
        <w:t>with</w:t>
      </w:r>
      <w:r w:rsidRPr="007945E4">
        <w:rPr>
          <w:rFonts w:ascii="Times New Roman" w:hAnsi="Times New Roman"/>
          <w:color w:val="000000"/>
          <w:sz w:val="28"/>
          <w:szCs w:val="28"/>
          <w:lang w:val="en-US"/>
        </w:rPr>
        <w:t xml:space="preserve"> sodium chloride at the evaporation</w:t>
      </w:r>
      <w:r w:rsidR="0081512F">
        <w:rPr>
          <w:rFonts w:ascii="Times New Roman" w:hAnsi="Times New Roman"/>
          <w:color w:val="000000"/>
          <w:sz w:val="28"/>
          <w:szCs w:val="28"/>
          <w:lang w:val="en-US"/>
        </w:rPr>
        <w:t xml:space="preserve"> of the solution. The m</w:t>
      </w:r>
      <w:r w:rsidRPr="007945E4">
        <w:rPr>
          <w:rFonts w:ascii="Times New Roman" w:hAnsi="Times New Roman"/>
          <w:color w:val="000000"/>
          <w:sz w:val="28"/>
          <w:szCs w:val="28"/>
          <w:lang w:val="en-US"/>
        </w:rPr>
        <w:t xml:space="preserve">ultistage vacuum crystallization </w:t>
      </w:r>
      <w:r w:rsidR="0081512F">
        <w:rPr>
          <w:rFonts w:ascii="Times New Roman" w:hAnsi="Times New Roman"/>
          <w:color w:val="000000"/>
          <w:sz w:val="28"/>
          <w:szCs w:val="28"/>
          <w:lang w:val="en-US"/>
        </w:rPr>
        <w:t>allows us to realize the gradual cooling the liquor from 93-97</w:t>
      </w:r>
      <w:r w:rsidRPr="007945E4">
        <w:rPr>
          <w:rFonts w:ascii="Times New Roman" w:hAnsi="Times New Roman"/>
          <w:color w:val="000000"/>
          <w:sz w:val="28"/>
          <w:szCs w:val="28"/>
          <w:lang w:val="en-US"/>
        </w:rPr>
        <w:t xml:space="preserve"> to 20-30°</w:t>
      </w:r>
      <w:r w:rsidRPr="007945E4">
        <w:rPr>
          <w:rFonts w:ascii="Times New Roman" w:hAnsi="Times New Roman"/>
          <w:color w:val="000000"/>
          <w:sz w:val="28"/>
          <w:szCs w:val="28"/>
        </w:rPr>
        <w:t>С</w:t>
      </w:r>
      <w:r w:rsidRPr="007945E4">
        <w:rPr>
          <w:rFonts w:ascii="Times New Roman" w:hAnsi="Times New Roman"/>
          <w:color w:val="000000"/>
          <w:sz w:val="28"/>
          <w:szCs w:val="28"/>
          <w:lang w:val="en-US"/>
        </w:rPr>
        <w:t xml:space="preserve"> at </w:t>
      </w:r>
      <w:r w:rsidR="0081512F">
        <w:rPr>
          <w:rFonts w:ascii="Times New Roman" w:hAnsi="Times New Roman"/>
          <w:color w:val="000000"/>
          <w:sz w:val="28"/>
          <w:szCs w:val="28"/>
          <w:lang w:val="en-US"/>
        </w:rPr>
        <w:t>the insignificant temperature difference and</w:t>
      </w:r>
      <w:r w:rsidRPr="007945E4">
        <w:rPr>
          <w:rFonts w:ascii="Times New Roman" w:hAnsi="Times New Roman"/>
          <w:color w:val="000000"/>
          <w:sz w:val="28"/>
          <w:szCs w:val="28"/>
          <w:lang w:val="en-US"/>
        </w:rPr>
        <w:t xml:space="preserve"> </w:t>
      </w:r>
      <w:r w:rsidR="0081512F">
        <w:rPr>
          <w:rFonts w:ascii="Times New Roman" w:hAnsi="Times New Roman"/>
          <w:color w:val="000000"/>
          <w:sz w:val="28"/>
          <w:szCs w:val="28"/>
          <w:lang w:val="en-US"/>
        </w:rPr>
        <w:t>slight oversaturation</w:t>
      </w:r>
      <w:r w:rsidRPr="007945E4">
        <w:rPr>
          <w:rFonts w:ascii="Times New Roman" w:hAnsi="Times New Roman"/>
          <w:color w:val="000000"/>
          <w:sz w:val="28"/>
          <w:szCs w:val="28"/>
          <w:lang w:val="en-US"/>
        </w:rPr>
        <w:t xml:space="preserve"> </w:t>
      </w:r>
      <w:r w:rsidR="0081512F">
        <w:rPr>
          <w:rFonts w:ascii="Times New Roman" w:hAnsi="Times New Roman"/>
          <w:color w:val="000000"/>
          <w:sz w:val="28"/>
          <w:szCs w:val="28"/>
          <w:lang w:val="en-US"/>
        </w:rPr>
        <w:t xml:space="preserve">at </w:t>
      </w:r>
      <w:r w:rsidRPr="007945E4">
        <w:rPr>
          <w:rFonts w:ascii="Times New Roman" w:hAnsi="Times New Roman"/>
          <w:color w:val="000000"/>
          <w:sz w:val="28"/>
          <w:szCs w:val="28"/>
          <w:lang w:val="en-US"/>
        </w:rPr>
        <w:t xml:space="preserve">each </w:t>
      </w:r>
      <w:r w:rsidR="0081512F">
        <w:rPr>
          <w:rFonts w:ascii="Times New Roman" w:hAnsi="Times New Roman"/>
          <w:color w:val="000000"/>
          <w:sz w:val="28"/>
          <w:szCs w:val="28"/>
          <w:lang w:val="en-US"/>
        </w:rPr>
        <w:t xml:space="preserve">cooling </w:t>
      </w:r>
      <w:r w:rsidRPr="007945E4">
        <w:rPr>
          <w:rFonts w:ascii="Times New Roman" w:hAnsi="Times New Roman"/>
          <w:color w:val="000000"/>
          <w:sz w:val="28"/>
          <w:szCs w:val="28"/>
          <w:lang w:val="en-US"/>
        </w:rPr>
        <w:t>stage and</w:t>
      </w:r>
      <w:r w:rsidR="0081512F">
        <w:rPr>
          <w:rFonts w:ascii="Times New Roman" w:hAnsi="Times New Roman"/>
          <w:color w:val="000000"/>
          <w:sz w:val="28"/>
          <w:szCs w:val="28"/>
          <w:lang w:val="en-US"/>
        </w:rPr>
        <w:t>,</w:t>
      </w:r>
      <w:r w:rsidRPr="007945E4">
        <w:rPr>
          <w:rFonts w:ascii="Times New Roman" w:hAnsi="Times New Roman"/>
          <w:color w:val="000000"/>
          <w:sz w:val="28"/>
          <w:szCs w:val="28"/>
          <w:lang w:val="en-US"/>
        </w:rPr>
        <w:t xml:space="preserve"> </w:t>
      </w:r>
      <w:r w:rsidR="0081512F" w:rsidRPr="007945E4">
        <w:rPr>
          <w:rFonts w:ascii="Times New Roman" w:hAnsi="Times New Roman"/>
          <w:color w:val="000000"/>
          <w:sz w:val="28"/>
          <w:szCs w:val="28"/>
          <w:lang w:val="en-US"/>
        </w:rPr>
        <w:t xml:space="preserve">accordingly, </w:t>
      </w:r>
      <w:r w:rsidRPr="007945E4">
        <w:rPr>
          <w:rFonts w:ascii="Times New Roman" w:hAnsi="Times New Roman"/>
          <w:color w:val="000000"/>
          <w:sz w:val="28"/>
          <w:szCs w:val="28"/>
          <w:lang w:val="en-US"/>
        </w:rPr>
        <w:t xml:space="preserve">to obtain </w:t>
      </w:r>
      <w:r w:rsidR="0081512F">
        <w:rPr>
          <w:rFonts w:ascii="Times New Roman" w:hAnsi="Times New Roman"/>
          <w:color w:val="000000"/>
          <w:sz w:val="28"/>
          <w:szCs w:val="28"/>
          <w:lang w:val="en-US"/>
        </w:rPr>
        <w:t xml:space="preserve">coarser </w:t>
      </w:r>
      <w:r w:rsidRPr="007945E4">
        <w:rPr>
          <w:rFonts w:ascii="Times New Roman" w:hAnsi="Times New Roman"/>
          <w:color w:val="000000"/>
          <w:sz w:val="28"/>
          <w:szCs w:val="28"/>
          <w:lang w:val="en-US"/>
        </w:rPr>
        <w:t xml:space="preserve">potassium chloride crystals. The </w:t>
      </w:r>
      <w:r w:rsidR="0081512F">
        <w:rPr>
          <w:rFonts w:ascii="Times New Roman" w:hAnsi="Times New Roman"/>
          <w:color w:val="000000"/>
          <w:sz w:val="28"/>
          <w:szCs w:val="28"/>
          <w:lang w:val="en-US"/>
        </w:rPr>
        <w:t>enlargement</w:t>
      </w:r>
      <w:r w:rsidRPr="007945E4">
        <w:rPr>
          <w:rFonts w:ascii="Times New Roman" w:hAnsi="Times New Roman"/>
          <w:color w:val="000000"/>
          <w:sz w:val="28"/>
          <w:szCs w:val="28"/>
          <w:lang w:val="en-US"/>
        </w:rPr>
        <w:t xml:space="preserve"> of </w:t>
      </w:r>
      <w:r w:rsidRPr="007945E4">
        <w:rPr>
          <w:rFonts w:ascii="Times New Roman" w:hAnsi="Times New Roman"/>
          <w:color w:val="000000"/>
          <w:sz w:val="28"/>
          <w:szCs w:val="28"/>
          <w:lang w:val="en-US"/>
        </w:rPr>
        <w:lastRenderedPageBreak/>
        <w:t>the crystals</w:t>
      </w:r>
      <w:r w:rsidR="0081512F">
        <w:rPr>
          <w:rFonts w:ascii="Times New Roman" w:hAnsi="Times New Roman"/>
          <w:color w:val="000000"/>
          <w:sz w:val="28"/>
          <w:szCs w:val="28"/>
          <w:lang w:val="en-US"/>
        </w:rPr>
        <w:t xml:space="preserve"> promotes the</w:t>
      </w:r>
      <w:r w:rsidRPr="007945E4">
        <w:rPr>
          <w:rFonts w:ascii="Times New Roman" w:hAnsi="Times New Roman"/>
          <w:color w:val="000000"/>
          <w:sz w:val="28"/>
          <w:szCs w:val="28"/>
          <w:lang w:val="en-US"/>
        </w:rPr>
        <w:t xml:space="preserve"> improvement of </w:t>
      </w:r>
      <w:r w:rsidR="00CB461B">
        <w:rPr>
          <w:rFonts w:ascii="Times New Roman" w:hAnsi="Times New Roman"/>
          <w:color w:val="000000"/>
          <w:sz w:val="28"/>
          <w:szCs w:val="28"/>
          <w:lang w:val="en-US"/>
        </w:rPr>
        <w:t>marketable quality</w:t>
      </w:r>
      <w:r w:rsidRPr="007945E4">
        <w:rPr>
          <w:rFonts w:ascii="Times New Roman" w:hAnsi="Times New Roman"/>
          <w:color w:val="000000"/>
          <w:sz w:val="28"/>
          <w:szCs w:val="28"/>
          <w:lang w:val="en-US"/>
        </w:rPr>
        <w:t xml:space="preserve"> of the product, </w:t>
      </w:r>
      <w:r w:rsidR="00CB461B">
        <w:rPr>
          <w:rFonts w:ascii="Times New Roman" w:hAnsi="Times New Roman"/>
          <w:color w:val="000000"/>
          <w:sz w:val="28"/>
          <w:szCs w:val="28"/>
          <w:lang w:val="en-US"/>
        </w:rPr>
        <w:t>increase in the efficiency</w:t>
      </w:r>
      <w:r w:rsidRPr="007945E4">
        <w:rPr>
          <w:rFonts w:ascii="Times New Roman" w:hAnsi="Times New Roman"/>
          <w:color w:val="000000"/>
          <w:sz w:val="28"/>
          <w:szCs w:val="28"/>
          <w:lang w:val="en-US"/>
        </w:rPr>
        <w:t xml:space="preserve"> of centrifuges and dryers </w:t>
      </w:r>
      <w:r w:rsidR="00CB461B">
        <w:rPr>
          <w:rFonts w:ascii="Times New Roman" w:hAnsi="Times New Roman"/>
          <w:color w:val="000000"/>
          <w:sz w:val="28"/>
          <w:szCs w:val="28"/>
          <w:lang w:val="en-US"/>
        </w:rPr>
        <w:t>due</w:t>
      </w:r>
      <w:r w:rsidRPr="007945E4">
        <w:rPr>
          <w:rFonts w:ascii="Times New Roman" w:hAnsi="Times New Roman"/>
          <w:color w:val="000000"/>
          <w:sz w:val="28"/>
          <w:szCs w:val="28"/>
          <w:lang w:val="en-US"/>
        </w:rPr>
        <w:t xml:space="preserve"> to </w:t>
      </w:r>
      <w:r w:rsidR="00CB461B">
        <w:rPr>
          <w:rFonts w:ascii="Times New Roman" w:hAnsi="Times New Roman"/>
          <w:color w:val="000000"/>
          <w:sz w:val="28"/>
          <w:szCs w:val="28"/>
          <w:lang w:val="en-US"/>
        </w:rPr>
        <w:t xml:space="preserve">a </w:t>
      </w:r>
      <w:r w:rsidRPr="007945E4">
        <w:rPr>
          <w:rFonts w:ascii="Times New Roman" w:hAnsi="Times New Roman"/>
          <w:color w:val="000000"/>
          <w:sz w:val="28"/>
          <w:szCs w:val="28"/>
          <w:lang w:val="en-US"/>
        </w:rPr>
        <w:t xml:space="preserve">decrease in </w:t>
      </w:r>
      <w:r w:rsidR="00CB461B">
        <w:rPr>
          <w:rFonts w:ascii="Times New Roman" w:hAnsi="Times New Roman"/>
          <w:color w:val="000000"/>
          <w:sz w:val="28"/>
          <w:szCs w:val="28"/>
          <w:lang w:val="en-US"/>
        </w:rPr>
        <w:t xml:space="preserve">the crystals’ </w:t>
      </w:r>
      <w:r w:rsidRPr="007945E4">
        <w:rPr>
          <w:rFonts w:ascii="Times New Roman" w:hAnsi="Times New Roman"/>
          <w:color w:val="000000"/>
          <w:sz w:val="28"/>
          <w:szCs w:val="28"/>
          <w:lang w:val="en-US"/>
        </w:rPr>
        <w:t xml:space="preserve">humidity. </w:t>
      </w:r>
      <w:r w:rsidR="00995950">
        <w:rPr>
          <w:rFonts w:ascii="Times New Roman" w:hAnsi="Times New Roman"/>
          <w:color w:val="000000"/>
          <w:sz w:val="28"/>
          <w:szCs w:val="28"/>
          <w:lang w:val="en-US"/>
        </w:rPr>
        <w:t>An</w:t>
      </w:r>
      <w:r w:rsidRPr="007945E4">
        <w:rPr>
          <w:rFonts w:ascii="Times New Roman" w:hAnsi="Times New Roman"/>
          <w:color w:val="000000"/>
          <w:sz w:val="28"/>
          <w:szCs w:val="28"/>
          <w:lang w:val="en-US"/>
        </w:rPr>
        <w:t xml:space="preserve"> increase in </w:t>
      </w:r>
      <w:r w:rsidR="00995950">
        <w:rPr>
          <w:rFonts w:ascii="Times New Roman" w:hAnsi="Times New Roman"/>
          <w:color w:val="000000"/>
          <w:sz w:val="28"/>
          <w:szCs w:val="28"/>
          <w:lang w:val="en-US"/>
        </w:rPr>
        <w:t xml:space="preserve">the </w:t>
      </w:r>
      <w:r w:rsidRPr="007945E4">
        <w:rPr>
          <w:rFonts w:ascii="Times New Roman" w:hAnsi="Times New Roman"/>
          <w:color w:val="000000"/>
          <w:sz w:val="28"/>
          <w:szCs w:val="28"/>
          <w:lang w:val="en-US"/>
        </w:rPr>
        <w:t xml:space="preserve">number of cooling </w:t>
      </w:r>
      <w:r w:rsidR="00995950">
        <w:rPr>
          <w:rFonts w:ascii="Times New Roman" w:hAnsi="Times New Roman"/>
          <w:color w:val="000000"/>
          <w:sz w:val="28"/>
          <w:szCs w:val="28"/>
          <w:lang w:val="en-US"/>
        </w:rPr>
        <w:t>steps,</w:t>
      </w:r>
      <w:r w:rsidRPr="007945E4">
        <w:rPr>
          <w:rFonts w:ascii="Times New Roman" w:hAnsi="Times New Roman"/>
          <w:color w:val="000000"/>
          <w:sz w:val="28"/>
          <w:szCs w:val="28"/>
          <w:lang w:val="en-US"/>
        </w:rPr>
        <w:t xml:space="preserve"> the </w:t>
      </w:r>
      <w:r w:rsidR="00995950">
        <w:rPr>
          <w:rFonts w:ascii="Times New Roman" w:hAnsi="Times New Roman"/>
          <w:color w:val="000000"/>
          <w:sz w:val="28"/>
          <w:szCs w:val="28"/>
          <w:lang w:val="en-US"/>
        </w:rPr>
        <w:t>recycling</w:t>
      </w:r>
      <w:r w:rsidRPr="007945E4">
        <w:rPr>
          <w:rFonts w:ascii="Times New Roman" w:hAnsi="Times New Roman"/>
          <w:color w:val="000000"/>
          <w:sz w:val="28"/>
          <w:szCs w:val="28"/>
          <w:lang w:val="en-US"/>
        </w:rPr>
        <w:t xml:space="preserve"> degree of juice vapo</w:t>
      </w:r>
      <w:r w:rsidR="00995950">
        <w:rPr>
          <w:rFonts w:ascii="Times New Roman" w:hAnsi="Times New Roman"/>
          <w:color w:val="000000"/>
          <w:sz w:val="28"/>
          <w:szCs w:val="28"/>
          <w:lang w:val="en-US"/>
        </w:rPr>
        <w:t>u</w:t>
      </w:r>
      <w:r w:rsidRPr="007945E4">
        <w:rPr>
          <w:rFonts w:ascii="Times New Roman" w:hAnsi="Times New Roman"/>
          <w:color w:val="000000"/>
          <w:sz w:val="28"/>
          <w:szCs w:val="28"/>
          <w:lang w:val="en-US"/>
        </w:rPr>
        <w:t xml:space="preserve">r heat </w:t>
      </w:r>
      <w:r w:rsidR="00995950">
        <w:rPr>
          <w:rFonts w:ascii="Times New Roman" w:hAnsi="Times New Roman"/>
          <w:color w:val="000000"/>
          <w:sz w:val="28"/>
          <w:szCs w:val="28"/>
          <w:lang w:val="en-US"/>
        </w:rPr>
        <w:t xml:space="preserve">and </w:t>
      </w:r>
      <w:r w:rsidRPr="007945E4">
        <w:rPr>
          <w:rFonts w:ascii="Times New Roman" w:hAnsi="Times New Roman"/>
          <w:color w:val="000000"/>
          <w:sz w:val="28"/>
          <w:szCs w:val="28"/>
          <w:lang w:val="en-US"/>
        </w:rPr>
        <w:t>the total evaporation</w:t>
      </w:r>
      <w:r w:rsidR="00995950">
        <w:rPr>
          <w:rFonts w:ascii="Times New Roman" w:hAnsi="Times New Roman"/>
          <w:color w:val="000000"/>
          <w:sz w:val="28"/>
          <w:szCs w:val="28"/>
          <w:lang w:val="en-US"/>
        </w:rPr>
        <w:t xml:space="preserve"> area increase,</w:t>
      </w:r>
      <w:r w:rsidRPr="007945E4">
        <w:rPr>
          <w:rFonts w:ascii="Times New Roman" w:hAnsi="Times New Roman"/>
          <w:color w:val="000000"/>
          <w:sz w:val="28"/>
          <w:szCs w:val="28"/>
          <w:lang w:val="en-US"/>
        </w:rPr>
        <w:t xml:space="preserve"> and the temperature difference </w:t>
      </w:r>
      <w:r w:rsidR="00995950">
        <w:rPr>
          <w:rFonts w:ascii="Times New Roman" w:hAnsi="Times New Roman"/>
          <w:color w:val="000000"/>
          <w:sz w:val="28"/>
          <w:szCs w:val="28"/>
          <w:lang w:val="en-US"/>
        </w:rPr>
        <w:t>at</w:t>
      </w:r>
      <w:r w:rsidRPr="007945E4">
        <w:rPr>
          <w:rFonts w:ascii="Times New Roman" w:hAnsi="Times New Roman"/>
          <w:color w:val="000000"/>
          <w:sz w:val="28"/>
          <w:szCs w:val="28"/>
          <w:lang w:val="en-US"/>
        </w:rPr>
        <w:t xml:space="preserve"> each the stage </w:t>
      </w:r>
      <w:r w:rsidR="00995950">
        <w:rPr>
          <w:rFonts w:ascii="Times New Roman" w:hAnsi="Times New Roman"/>
          <w:color w:val="000000"/>
          <w:sz w:val="28"/>
          <w:szCs w:val="28"/>
          <w:lang w:val="en-US"/>
        </w:rPr>
        <w:t>decreases. On the other hand, this</w:t>
      </w:r>
      <w:r w:rsidRPr="007945E4">
        <w:rPr>
          <w:rFonts w:ascii="Times New Roman" w:hAnsi="Times New Roman"/>
          <w:color w:val="000000"/>
          <w:sz w:val="28"/>
          <w:szCs w:val="28"/>
          <w:lang w:val="en-US"/>
        </w:rPr>
        <w:t xml:space="preserve"> leads to </w:t>
      </w:r>
      <w:r w:rsidR="00995950">
        <w:rPr>
          <w:rFonts w:ascii="Times New Roman" w:hAnsi="Times New Roman"/>
          <w:color w:val="000000"/>
          <w:sz w:val="28"/>
          <w:szCs w:val="28"/>
          <w:lang w:val="en-US"/>
        </w:rPr>
        <w:t xml:space="preserve">an </w:t>
      </w:r>
      <w:r w:rsidRPr="007945E4">
        <w:rPr>
          <w:rFonts w:ascii="Times New Roman" w:hAnsi="Times New Roman"/>
          <w:color w:val="000000"/>
          <w:sz w:val="28"/>
          <w:szCs w:val="28"/>
          <w:lang w:val="en-US"/>
        </w:rPr>
        <w:t xml:space="preserve">increase in </w:t>
      </w:r>
      <w:r w:rsidR="00995950">
        <w:rPr>
          <w:rFonts w:ascii="Times New Roman" w:hAnsi="Times New Roman"/>
          <w:color w:val="000000"/>
          <w:sz w:val="28"/>
          <w:szCs w:val="28"/>
          <w:lang w:val="en-US"/>
        </w:rPr>
        <w:t>the dimensions of</w:t>
      </w:r>
      <w:r w:rsidRPr="007945E4">
        <w:rPr>
          <w:rFonts w:ascii="Times New Roman" w:hAnsi="Times New Roman"/>
          <w:color w:val="000000"/>
          <w:sz w:val="28"/>
          <w:szCs w:val="28"/>
          <w:lang w:val="en-US"/>
        </w:rPr>
        <w:t xml:space="preserve"> vacuum crystallization units, specific metal consumption and volume of industrial premises. The multistage vacuum crystallization installations can </w:t>
      </w:r>
      <w:r w:rsidR="00995950">
        <w:rPr>
          <w:rFonts w:ascii="Times New Roman" w:hAnsi="Times New Roman"/>
          <w:color w:val="000000"/>
          <w:sz w:val="28"/>
          <w:szCs w:val="28"/>
          <w:lang w:val="en-US"/>
        </w:rPr>
        <w:t>consist of</w:t>
      </w:r>
      <w:r w:rsidRPr="007945E4">
        <w:rPr>
          <w:rFonts w:ascii="Times New Roman" w:hAnsi="Times New Roman"/>
          <w:color w:val="000000"/>
          <w:sz w:val="28"/>
          <w:szCs w:val="28"/>
          <w:lang w:val="en-US"/>
        </w:rPr>
        <w:t xml:space="preserve"> both vertical and horizontal apparatuses. </w:t>
      </w:r>
      <w:r w:rsidR="00995950">
        <w:rPr>
          <w:rFonts w:ascii="Times New Roman" w:hAnsi="Times New Roman"/>
          <w:color w:val="000000"/>
          <w:sz w:val="28"/>
          <w:szCs w:val="28"/>
          <w:lang w:val="en-US"/>
        </w:rPr>
        <w:t>The most widely applied installations are f</w:t>
      </w:r>
      <w:r w:rsidRPr="007945E4">
        <w:rPr>
          <w:rFonts w:ascii="Times New Roman" w:hAnsi="Times New Roman"/>
          <w:color w:val="000000"/>
          <w:sz w:val="28"/>
          <w:szCs w:val="28"/>
          <w:lang w:val="en-US"/>
        </w:rPr>
        <w:t xml:space="preserve">ourteen-stage units including one vertical and 6-7 horizontal </w:t>
      </w:r>
      <w:r w:rsidR="00995950">
        <w:rPr>
          <w:rFonts w:ascii="Times New Roman" w:hAnsi="Times New Roman"/>
          <w:color w:val="000000"/>
          <w:sz w:val="28"/>
          <w:szCs w:val="28"/>
          <w:lang w:val="en-US"/>
        </w:rPr>
        <w:t>apparatuses</w:t>
      </w:r>
      <w:r w:rsidRPr="007945E4">
        <w:rPr>
          <w:rFonts w:ascii="Times New Roman" w:hAnsi="Times New Roman"/>
          <w:color w:val="000000"/>
          <w:sz w:val="28"/>
          <w:szCs w:val="28"/>
          <w:lang w:val="en-US"/>
        </w:rPr>
        <w:t xml:space="preserve">. The </w:t>
      </w:r>
      <w:r w:rsidR="00995950">
        <w:rPr>
          <w:rFonts w:ascii="Times New Roman" w:hAnsi="Times New Roman"/>
          <w:color w:val="000000"/>
          <w:sz w:val="28"/>
          <w:szCs w:val="28"/>
          <w:lang w:val="en-US"/>
        </w:rPr>
        <w:t xml:space="preserve">each-stage </w:t>
      </w:r>
      <w:r w:rsidR="0008797F">
        <w:rPr>
          <w:rFonts w:ascii="Times New Roman" w:hAnsi="Times New Roman"/>
          <w:color w:val="000000"/>
          <w:sz w:val="28"/>
          <w:szCs w:val="28"/>
          <w:lang w:val="en-US"/>
        </w:rPr>
        <w:t xml:space="preserve">temperature </w:t>
      </w:r>
      <w:proofErr w:type="gramStart"/>
      <w:r w:rsidR="0008797F">
        <w:rPr>
          <w:rFonts w:ascii="Times New Roman" w:hAnsi="Times New Roman"/>
          <w:color w:val="000000"/>
          <w:sz w:val="28"/>
          <w:szCs w:val="28"/>
          <w:lang w:val="en-US"/>
        </w:rPr>
        <w:t>drop</w:t>
      </w:r>
      <w:proofErr w:type="gramEnd"/>
      <w:r w:rsidR="0008797F">
        <w:rPr>
          <w:rFonts w:ascii="Times New Roman" w:hAnsi="Times New Roman"/>
          <w:color w:val="000000"/>
          <w:sz w:val="28"/>
          <w:szCs w:val="28"/>
          <w:lang w:val="en-US"/>
        </w:rPr>
        <w:t xml:space="preserve"> for</w:t>
      </w:r>
      <w:r w:rsidRPr="007945E4">
        <w:rPr>
          <w:rFonts w:ascii="Times New Roman" w:hAnsi="Times New Roman"/>
          <w:color w:val="000000"/>
          <w:sz w:val="28"/>
          <w:szCs w:val="28"/>
          <w:lang w:val="en-US"/>
        </w:rPr>
        <w:t xml:space="preserve"> these installations average</w:t>
      </w:r>
      <w:r w:rsidR="0008797F">
        <w:rPr>
          <w:rFonts w:ascii="Times New Roman" w:hAnsi="Times New Roman"/>
          <w:color w:val="000000"/>
          <w:sz w:val="28"/>
          <w:szCs w:val="28"/>
          <w:lang w:val="en-US"/>
        </w:rPr>
        <w:t>s</w:t>
      </w:r>
      <w:r w:rsidRPr="007945E4">
        <w:rPr>
          <w:rFonts w:ascii="Times New Roman" w:hAnsi="Times New Roman"/>
          <w:color w:val="000000"/>
          <w:sz w:val="28"/>
          <w:szCs w:val="28"/>
          <w:lang w:val="en-US"/>
        </w:rPr>
        <w:t xml:space="preserve"> 4-5K; the average size of potassium chloride crystals </w:t>
      </w:r>
      <w:r w:rsidR="0008797F">
        <w:rPr>
          <w:rFonts w:ascii="Times New Roman" w:hAnsi="Times New Roman"/>
          <w:color w:val="000000"/>
          <w:sz w:val="28"/>
          <w:szCs w:val="28"/>
          <w:lang w:val="en-US"/>
        </w:rPr>
        <w:t>is not more than 0.</w:t>
      </w:r>
      <w:r w:rsidRPr="007945E4">
        <w:rPr>
          <w:rFonts w:ascii="Times New Roman" w:hAnsi="Times New Roman"/>
          <w:color w:val="000000"/>
          <w:sz w:val="28"/>
          <w:szCs w:val="28"/>
          <w:lang w:val="en-US"/>
        </w:rPr>
        <w:t>2 mm</w:t>
      </w:r>
      <w:r w:rsidR="0008797F">
        <w:rPr>
          <w:rFonts w:ascii="Times New Roman" w:hAnsi="Times New Roman"/>
          <w:color w:val="000000"/>
          <w:sz w:val="28"/>
          <w:szCs w:val="28"/>
          <w:lang w:val="en-US"/>
        </w:rPr>
        <w:t>, moreover, the</w:t>
      </w:r>
      <w:r w:rsidRPr="007945E4">
        <w:rPr>
          <w:rFonts w:ascii="Times New Roman" w:hAnsi="Times New Roman"/>
          <w:color w:val="000000"/>
          <w:sz w:val="28"/>
          <w:szCs w:val="28"/>
          <w:lang w:val="en-US"/>
        </w:rPr>
        <w:t xml:space="preserve"> fraction less than 0,15 mm</w:t>
      </w:r>
      <w:r w:rsidR="0008797F">
        <w:rPr>
          <w:rFonts w:ascii="Times New Roman" w:hAnsi="Times New Roman"/>
          <w:color w:val="000000"/>
          <w:sz w:val="28"/>
          <w:szCs w:val="28"/>
          <w:lang w:val="en-US"/>
        </w:rPr>
        <w:t xml:space="preserve"> makes about 50%</w:t>
      </w:r>
      <w:r w:rsidRPr="007945E4">
        <w:rPr>
          <w:rFonts w:ascii="Times New Roman" w:hAnsi="Times New Roman"/>
          <w:color w:val="000000"/>
          <w:sz w:val="28"/>
          <w:szCs w:val="28"/>
          <w:lang w:val="en-US"/>
        </w:rPr>
        <w:t xml:space="preserve">. </w:t>
      </w:r>
      <w:r w:rsidR="0008797F">
        <w:rPr>
          <w:rFonts w:ascii="Times New Roman" w:hAnsi="Times New Roman"/>
          <w:color w:val="000000"/>
          <w:sz w:val="28"/>
          <w:szCs w:val="28"/>
          <w:lang w:val="en-US"/>
        </w:rPr>
        <w:t>Such the fine particles cause the</w:t>
      </w:r>
      <w:r w:rsidRPr="007945E4">
        <w:rPr>
          <w:rFonts w:ascii="Times New Roman" w:hAnsi="Times New Roman"/>
          <w:color w:val="000000"/>
          <w:sz w:val="28"/>
          <w:szCs w:val="28"/>
          <w:lang w:val="en-US"/>
        </w:rPr>
        <w:t xml:space="preserve"> dusting </w:t>
      </w:r>
      <w:r w:rsidR="0008797F">
        <w:rPr>
          <w:rFonts w:ascii="Times New Roman" w:hAnsi="Times New Roman"/>
          <w:color w:val="000000"/>
          <w:sz w:val="28"/>
          <w:szCs w:val="28"/>
          <w:lang w:val="en-US"/>
        </w:rPr>
        <w:t>during the warehousing and applying</w:t>
      </w:r>
      <w:r w:rsidR="0008797F" w:rsidRPr="007945E4">
        <w:rPr>
          <w:rFonts w:ascii="Times New Roman" w:hAnsi="Times New Roman"/>
          <w:color w:val="000000"/>
          <w:sz w:val="28"/>
          <w:szCs w:val="28"/>
          <w:lang w:val="en-US"/>
        </w:rPr>
        <w:t xml:space="preserve"> the product </w:t>
      </w:r>
      <w:r w:rsidR="0008797F">
        <w:rPr>
          <w:rFonts w:ascii="Times New Roman" w:hAnsi="Times New Roman"/>
          <w:color w:val="000000"/>
          <w:sz w:val="28"/>
          <w:szCs w:val="28"/>
          <w:lang w:val="en-US"/>
        </w:rPr>
        <w:t>and increase</w:t>
      </w:r>
      <w:r w:rsidRPr="007945E4">
        <w:rPr>
          <w:rFonts w:ascii="Times New Roman" w:hAnsi="Times New Roman"/>
          <w:color w:val="000000"/>
          <w:sz w:val="28"/>
          <w:szCs w:val="28"/>
          <w:lang w:val="en-US"/>
        </w:rPr>
        <w:t xml:space="preserve"> its blocking property.</w:t>
      </w:r>
    </w:p>
    <w:p w:rsidR="002A275F" w:rsidRPr="00141214" w:rsidRDefault="002A275F" w:rsidP="002A275F">
      <w:pPr>
        <w:spacing w:after="0" w:line="240" w:lineRule="auto"/>
        <w:ind w:firstLine="567"/>
        <w:contextualSpacing/>
        <w:jc w:val="both"/>
        <w:rPr>
          <w:rFonts w:ascii="Times New Roman" w:hAnsi="Times New Roman"/>
          <w:color w:val="000000"/>
          <w:sz w:val="28"/>
          <w:szCs w:val="28"/>
          <w:lang w:val="en-US"/>
        </w:rPr>
      </w:pPr>
    </w:p>
    <w:p w:rsidR="002A275F" w:rsidRPr="002A275F" w:rsidRDefault="002A275F" w:rsidP="002A275F">
      <w:pPr>
        <w:spacing w:after="0" w:line="240" w:lineRule="auto"/>
        <w:ind w:firstLine="567"/>
        <w:contextualSpacing/>
        <w:jc w:val="center"/>
        <w:rPr>
          <w:rFonts w:ascii="Times New Roman" w:hAnsi="Times New Roman"/>
          <w:color w:val="000000"/>
          <w:sz w:val="28"/>
          <w:szCs w:val="28"/>
        </w:rPr>
      </w:pPr>
      <w:r>
        <w:rPr>
          <w:noProof/>
        </w:rPr>
        <w:drawing>
          <wp:inline distT="0" distB="0" distL="0" distR="0" wp14:anchorId="4D585F33" wp14:editId="52491226">
            <wp:extent cx="4130040" cy="2522220"/>
            <wp:effectExtent l="0" t="0" r="0" b="0"/>
            <wp:docPr id="50" name="Рисунок 50" descr="Формула для урожая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Формула для урожая "/>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130040" cy="2522220"/>
                    </a:xfrm>
                    <a:prstGeom prst="rect">
                      <a:avLst/>
                    </a:prstGeom>
                    <a:noFill/>
                    <a:ln>
                      <a:noFill/>
                    </a:ln>
                  </pic:spPr>
                </pic:pic>
              </a:graphicData>
            </a:graphic>
          </wp:inline>
        </w:drawing>
      </w:r>
    </w:p>
    <w:p w:rsidR="002A275F" w:rsidRDefault="002A275F" w:rsidP="002A275F">
      <w:pPr>
        <w:spacing w:after="0" w:line="240" w:lineRule="auto"/>
        <w:ind w:firstLine="567"/>
        <w:contextualSpacing/>
        <w:jc w:val="both"/>
        <w:rPr>
          <w:rFonts w:ascii="Times New Roman" w:hAnsi="Times New Roman"/>
          <w:color w:val="000000"/>
          <w:sz w:val="28"/>
          <w:szCs w:val="28"/>
        </w:rPr>
      </w:pPr>
    </w:p>
    <w:p w:rsidR="002A275F" w:rsidRPr="002A275F" w:rsidRDefault="0008797F" w:rsidP="002A275F">
      <w:pPr>
        <w:spacing w:after="0" w:line="240" w:lineRule="auto"/>
        <w:ind w:firstLine="567"/>
        <w:contextualSpacing/>
        <w:jc w:val="both"/>
        <w:rPr>
          <w:rFonts w:ascii="Times New Roman" w:hAnsi="Times New Roman"/>
          <w:color w:val="000000"/>
          <w:sz w:val="28"/>
          <w:szCs w:val="28"/>
          <w:lang w:val="en-US"/>
        </w:rPr>
      </w:pPr>
      <w:r>
        <w:rPr>
          <w:rFonts w:ascii="Times New Roman" w:hAnsi="Times New Roman"/>
          <w:color w:val="000000"/>
          <w:sz w:val="28"/>
          <w:szCs w:val="28"/>
          <w:lang w:val="en-US"/>
        </w:rPr>
        <w:t>C</w:t>
      </w:r>
      <w:r w:rsidR="00E65C87" w:rsidRPr="007945E4">
        <w:rPr>
          <w:rFonts w:ascii="Times New Roman" w:hAnsi="Times New Roman"/>
          <w:color w:val="000000"/>
          <w:sz w:val="28"/>
          <w:szCs w:val="28"/>
          <w:lang w:val="en-US"/>
        </w:rPr>
        <w:t>oarse</w:t>
      </w:r>
      <w:r>
        <w:rPr>
          <w:rFonts w:ascii="Times New Roman" w:hAnsi="Times New Roman"/>
          <w:color w:val="000000"/>
          <w:sz w:val="28"/>
          <w:szCs w:val="28"/>
          <w:lang w:val="en-US"/>
        </w:rPr>
        <w:t>r</w:t>
      </w:r>
      <w:r w:rsidR="00E65C87" w:rsidRPr="007945E4">
        <w:rPr>
          <w:rFonts w:ascii="Times New Roman" w:hAnsi="Times New Roman"/>
          <w:color w:val="000000"/>
          <w:sz w:val="28"/>
          <w:szCs w:val="28"/>
          <w:lang w:val="en-US"/>
        </w:rPr>
        <w:t xml:space="preserve"> and homogeneous potassium chloride crystals</w:t>
      </w:r>
      <w:r>
        <w:rPr>
          <w:rFonts w:ascii="Times New Roman" w:hAnsi="Times New Roman"/>
          <w:color w:val="000000"/>
          <w:sz w:val="28"/>
          <w:szCs w:val="28"/>
          <w:lang w:val="en-US"/>
        </w:rPr>
        <w:t xml:space="preserve"> can be produced</w:t>
      </w:r>
      <w:r w:rsidR="00E65C87" w:rsidRPr="007945E4">
        <w:rPr>
          <w:rFonts w:ascii="Times New Roman" w:hAnsi="Times New Roman"/>
          <w:color w:val="000000"/>
          <w:sz w:val="28"/>
          <w:szCs w:val="28"/>
          <w:lang w:val="en-US"/>
        </w:rPr>
        <w:t xml:space="preserve"> in apparatuses with </w:t>
      </w:r>
      <w:r>
        <w:rPr>
          <w:rFonts w:ascii="Times New Roman" w:hAnsi="Times New Roman"/>
          <w:color w:val="000000"/>
          <w:sz w:val="28"/>
          <w:szCs w:val="28"/>
          <w:lang w:val="en-US"/>
        </w:rPr>
        <w:t xml:space="preserve">the controlled </w:t>
      </w:r>
      <w:proofErr w:type="spellStart"/>
      <w:r>
        <w:rPr>
          <w:rFonts w:ascii="Times New Roman" w:hAnsi="Times New Roman"/>
          <w:color w:val="000000"/>
          <w:sz w:val="28"/>
          <w:szCs w:val="28"/>
          <w:lang w:val="en-US"/>
        </w:rPr>
        <w:t>crystallisation</w:t>
      </w:r>
      <w:proofErr w:type="spellEnd"/>
      <w:r>
        <w:rPr>
          <w:rFonts w:ascii="Times New Roman" w:hAnsi="Times New Roman"/>
          <w:color w:val="000000"/>
          <w:sz w:val="28"/>
          <w:szCs w:val="28"/>
          <w:lang w:val="en-US"/>
        </w:rPr>
        <w:t xml:space="preserve">. It is a combination of a vacuum </w:t>
      </w:r>
      <w:r w:rsidR="00E65C87" w:rsidRPr="007945E4">
        <w:rPr>
          <w:rFonts w:ascii="Times New Roman" w:hAnsi="Times New Roman"/>
          <w:color w:val="000000"/>
          <w:sz w:val="28"/>
          <w:szCs w:val="28"/>
          <w:lang w:val="en-US"/>
        </w:rPr>
        <w:t xml:space="preserve">evaporator and a crystal growth apparatus. The liquor, fed </w:t>
      </w:r>
      <w:r>
        <w:rPr>
          <w:rFonts w:ascii="Times New Roman" w:hAnsi="Times New Roman"/>
          <w:color w:val="000000"/>
          <w:sz w:val="28"/>
          <w:szCs w:val="28"/>
          <w:lang w:val="en-US"/>
        </w:rPr>
        <w:t>at</w:t>
      </w:r>
      <w:r w:rsidR="00E65C87" w:rsidRPr="007945E4">
        <w:rPr>
          <w:rFonts w:ascii="Times New Roman" w:hAnsi="Times New Roman"/>
          <w:color w:val="000000"/>
          <w:sz w:val="28"/>
          <w:szCs w:val="28"/>
          <w:lang w:val="en-US"/>
        </w:rPr>
        <w:t xml:space="preserve"> the crystallization, is </w:t>
      </w:r>
      <w:r>
        <w:rPr>
          <w:rFonts w:ascii="Times New Roman" w:hAnsi="Times New Roman"/>
          <w:color w:val="000000"/>
          <w:sz w:val="28"/>
          <w:szCs w:val="28"/>
          <w:lang w:val="en-US"/>
        </w:rPr>
        <w:t>diluted with</w:t>
      </w:r>
      <w:r w:rsidR="00E65C87" w:rsidRPr="007945E4">
        <w:rPr>
          <w:rFonts w:ascii="Times New Roman" w:hAnsi="Times New Roman"/>
          <w:color w:val="000000"/>
          <w:sz w:val="28"/>
          <w:szCs w:val="28"/>
          <w:lang w:val="en-US"/>
        </w:rPr>
        <w:t xml:space="preserve"> a </w:t>
      </w:r>
      <w:r w:rsidR="00C9241B">
        <w:rPr>
          <w:rFonts w:ascii="Times New Roman" w:hAnsi="Times New Roman"/>
          <w:color w:val="000000"/>
          <w:sz w:val="28"/>
          <w:szCs w:val="28"/>
          <w:lang w:val="en-US"/>
        </w:rPr>
        <w:t xml:space="preserve">large amount of the </w:t>
      </w:r>
      <w:r w:rsidR="00E65C87" w:rsidRPr="007945E4">
        <w:rPr>
          <w:rFonts w:ascii="Times New Roman" w:hAnsi="Times New Roman"/>
          <w:color w:val="000000"/>
          <w:sz w:val="28"/>
          <w:szCs w:val="28"/>
          <w:lang w:val="en-US"/>
        </w:rPr>
        <w:t xml:space="preserve">circulating mother solution; the solution obtained at </w:t>
      </w:r>
      <w:r w:rsidR="00C9241B">
        <w:rPr>
          <w:rFonts w:ascii="Times New Roman" w:hAnsi="Times New Roman"/>
          <w:color w:val="000000"/>
          <w:sz w:val="28"/>
          <w:szCs w:val="28"/>
          <w:lang w:val="en-US"/>
        </w:rPr>
        <w:t>the boiling</w:t>
      </w:r>
      <w:r w:rsidR="00E65C87" w:rsidRPr="007945E4">
        <w:rPr>
          <w:rFonts w:ascii="Times New Roman" w:hAnsi="Times New Roman"/>
          <w:color w:val="000000"/>
          <w:sz w:val="28"/>
          <w:szCs w:val="28"/>
          <w:lang w:val="en-US"/>
        </w:rPr>
        <w:t xml:space="preserve"> in a vacuum-evaporator turns into </w:t>
      </w:r>
      <w:r w:rsidR="00C9241B">
        <w:rPr>
          <w:rFonts w:ascii="Times New Roman" w:hAnsi="Times New Roman"/>
          <w:color w:val="000000"/>
          <w:sz w:val="28"/>
          <w:szCs w:val="28"/>
          <w:lang w:val="en-US"/>
        </w:rPr>
        <w:t xml:space="preserve">a </w:t>
      </w:r>
      <w:r w:rsidR="00E65C87" w:rsidRPr="007945E4">
        <w:rPr>
          <w:rFonts w:ascii="Times New Roman" w:hAnsi="Times New Roman"/>
          <w:color w:val="000000"/>
          <w:sz w:val="28"/>
          <w:szCs w:val="28"/>
          <w:lang w:val="en-US"/>
        </w:rPr>
        <w:t xml:space="preserve">supersaturated one, but </w:t>
      </w:r>
      <w:r w:rsidR="00C9241B">
        <w:rPr>
          <w:rFonts w:ascii="Times New Roman" w:hAnsi="Times New Roman"/>
          <w:color w:val="000000"/>
          <w:sz w:val="28"/>
          <w:szCs w:val="28"/>
          <w:lang w:val="en-US"/>
        </w:rPr>
        <w:t>the</w:t>
      </w:r>
      <w:r w:rsidR="00E65C87" w:rsidRPr="007945E4">
        <w:rPr>
          <w:rFonts w:ascii="Times New Roman" w:hAnsi="Times New Roman"/>
          <w:color w:val="000000"/>
          <w:sz w:val="28"/>
          <w:szCs w:val="28"/>
          <w:lang w:val="en-US"/>
        </w:rPr>
        <w:t xml:space="preserve"> </w:t>
      </w:r>
      <w:r w:rsidR="00C9241B">
        <w:rPr>
          <w:rFonts w:ascii="Times New Roman" w:hAnsi="Times New Roman"/>
          <w:color w:val="000000"/>
          <w:sz w:val="28"/>
          <w:szCs w:val="28"/>
          <w:lang w:val="en-US"/>
        </w:rPr>
        <w:t>crystallization does not occur because it is in the</w:t>
      </w:r>
      <w:r w:rsidR="00E65C87" w:rsidRPr="007945E4">
        <w:rPr>
          <w:rFonts w:ascii="Times New Roman" w:hAnsi="Times New Roman"/>
          <w:color w:val="000000"/>
          <w:sz w:val="28"/>
          <w:szCs w:val="28"/>
          <w:lang w:val="en-US"/>
        </w:rPr>
        <w:t xml:space="preserve"> m</w:t>
      </w:r>
      <w:r w:rsidR="00C9241B">
        <w:rPr>
          <w:rFonts w:ascii="Times New Roman" w:hAnsi="Times New Roman"/>
          <w:color w:val="000000"/>
          <w:sz w:val="28"/>
          <w:szCs w:val="28"/>
          <w:lang w:val="en-US"/>
        </w:rPr>
        <w:t>etastable equilibrium condition</w:t>
      </w:r>
      <w:r w:rsidR="00E65C87" w:rsidRPr="007945E4">
        <w:rPr>
          <w:rFonts w:ascii="Times New Roman" w:hAnsi="Times New Roman"/>
          <w:color w:val="000000"/>
          <w:sz w:val="28"/>
          <w:szCs w:val="28"/>
          <w:lang w:val="en-US"/>
        </w:rPr>
        <w:t xml:space="preserve">. </w:t>
      </w:r>
      <w:r w:rsidR="00E65C87" w:rsidRPr="00E93CFA">
        <w:rPr>
          <w:rFonts w:ascii="Times New Roman" w:hAnsi="Times New Roman"/>
          <w:color w:val="000000"/>
          <w:sz w:val="28"/>
          <w:szCs w:val="28"/>
          <w:lang w:val="en-US"/>
        </w:rPr>
        <w:t>The supersaturation</w:t>
      </w:r>
      <w:r w:rsidR="00E65C87" w:rsidRPr="007945E4">
        <w:rPr>
          <w:rFonts w:ascii="Times New Roman" w:hAnsi="Times New Roman"/>
          <w:color w:val="000000"/>
          <w:sz w:val="28"/>
          <w:szCs w:val="28"/>
          <w:lang w:val="en-US"/>
        </w:rPr>
        <w:t xml:space="preserve"> passes in a crystal growth apparatus </w:t>
      </w:r>
      <w:r w:rsidR="00E93CFA">
        <w:rPr>
          <w:rFonts w:ascii="Times New Roman" w:hAnsi="Times New Roman"/>
          <w:color w:val="000000"/>
          <w:sz w:val="28"/>
          <w:szCs w:val="28"/>
          <w:lang w:val="en-US"/>
        </w:rPr>
        <w:t>when the solution</w:t>
      </w:r>
      <w:r w:rsidR="00E65C87" w:rsidRPr="007945E4">
        <w:rPr>
          <w:rFonts w:ascii="Times New Roman" w:hAnsi="Times New Roman"/>
          <w:color w:val="000000"/>
          <w:sz w:val="28"/>
          <w:szCs w:val="28"/>
          <w:lang w:val="en-US"/>
        </w:rPr>
        <w:t xml:space="preserve"> contact</w:t>
      </w:r>
      <w:r w:rsidR="00E93CFA">
        <w:rPr>
          <w:rFonts w:ascii="Times New Roman" w:hAnsi="Times New Roman"/>
          <w:color w:val="000000"/>
          <w:sz w:val="28"/>
          <w:szCs w:val="28"/>
          <w:lang w:val="en-US"/>
        </w:rPr>
        <w:t>s</w:t>
      </w:r>
      <w:r w:rsidR="00E65C87" w:rsidRPr="007945E4">
        <w:rPr>
          <w:rFonts w:ascii="Times New Roman" w:hAnsi="Times New Roman"/>
          <w:color w:val="000000"/>
          <w:sz w:val="28"/>
          <w:szCs w:val="28"/>
          <w:lang w:val="en-US"/>
        </w:rPr>
        <w:t xml:space="preserve"> with the</w:t>
      </w:r>
      <w:r w:rsidR="00E93CFA">
        <w:rPr>
          <w:rFonts w:ascii="Times New Roman" w:hAnsi="Times New Roman"/>
          <w:color w:val="000000"/>
          <w:sz w:val="28"/>
          <w:szCs w:val="28"/>
          <w:lang w:val="en-US"/>
        </w:rPr>
        <w:t xml:space="preserve"> crystals suspended in the flow. T</w:t>
      </w:r>
      <w:r w:rsidR="00E65C87" w:rsidRPr="007945E4">
        <w:rPr>
          <w:rFonts w:ascii="Times New Roman" w:hAnsi="Times New Roman"/>
          <w:color w:val="000000"/>
          <w:sz w:val="28"/>
          <w:szCs w:val="28"/>
          <w:lang w:val="en-US"/>
        </w:rPr>
        <w:t xml:space="preserve">he substance is mainly </w:t>
      </w:r>
      <w:r w:rsidR="00E93CFA">
        <w:rPr>
          <w:rFonts w:ascii="Times New Roman" w:hAnsi="Times New Roman"/>
          <w:color w:val="000000"/>
          <w:sz w:val="28"/>
          <w:szCs w:val="28"/>
          <w:lang w:val="en-US"/>
        </w:rPr>
        <w:t xml:space="preserve">crystallized </w:t>
      </w:r>
      <w:r w:rsidR="00E65C87" w:rsidRPr="007945E4">
        <w:rPr>
          <w:rFonts w:ascii="Times New Roman" w:hAnsi="Times New Roman"/>
          <w:color w:val="000000"/>
          <w:sz w:val="28"/>
          <w:szCs w:val="28"/>
          <w:lang w:val="en-US"/>
        </w:rPr>
        <w:t xml:space="preserve">on </w:t>
      </w:r>
      <w:r w:rsidR="00E93CFA">
        <w:rPr>
          <w:rFonts w:ascii="Times New Roman" w:hAnsi="Times New Roman"/>
          <w:color w:val="000000"/>
          <w:sz w:val="28"/>
          <w:szCs w:val="28"/>
          <w:lang w:val="en-US"/>
        </w:rPr>
        <w:t>the surface</w:t>
      </w:r>
      <w:r w:rsidR="00E65C87" w:rsidRPr="007945E4">
        <w:rPr>
          <w:rFonts w:ascii="Times New Roman" w:hAnsi="Times New Roman"/>
          <w:color w:val="000000"/>
          <w:sz w:val="28"/>
          <w:szCs w:val="28"/>
          <w:lang w:val="en-US"/>
        </w:rPr>
        <w:t xml:space="preserve"> of the </w:t>
      </w:r>
      <w:r w:rsidR="00E93CFA">
        <w:rPr>
          <w:rFonts w:ascii="Times New Roman" w:hAnsi="Times New Roman"/>
          <w:color w:val="000000"/>
          <w:sz w:val="28"/>
          <w:szCs w:val="28"/>
          <w:lang w:val="en-US"/>
        </w:rPr>
        <w:t>suspended crystals promoting their growth</w:t>
      </w:r>
      <w:r w:rsidR="00E65C87" w:rsidRPr="007945E4">
        <w:rPr>
          <w:rFonts w:ascii="Times New Roman" w:hAnsi="Times New Roman"/>
          <w:color w:val="000000"/>
          <w:sz w:val="28"/>
          <w:szCs w:val="28"/>
          <w:lang w:val="en-US"/>
        </w:rPr>
        <w:t xml:space="preserve">. The </w:t>
      </w:r>
      <w:r w:rsidR="00E93CFA">
        <w:rPr>
          <w:rFonts w:ascii="Times New Roman" w:hAnsi="Times New Roman"/>
          <w:color w:val="000000"/>
          <w:sz w:val="28"/>
          <w:szCs w:val="28"/>
          <w:lang w:val="en-US"/>
        </w:rPr>
        <w:t xml:space="preserve">coarse </w:t>
      </w:r>
      <w:r w:rsidR="00E65C87" w:rsidRPr="007945E4">
        <w:rPr>
          <w:rFonts w:ascii="Times New Roman" w:hAnsi="Times New Roman"/>
          <w:color w:val="000000"/>
          <w:sz w:val="28"/>
          <w:szCs w:val="28"/>
          <w:lang w:val="en-US"/>
        </w:rPr>
        <w:t xml:space="preserve">crystals are removed </w:t>
      </w:r>
      <w:r w:rsidR="00E93CFA">
        <w:rPr>
          <w:rFonts w:ascii="Times New Roman" w:hAnsi="Times New Roman"/>
          <w:color w:val="000000"/>
          <w:sz w:val="28"/>
          <w:szCs w:val="28"/>
          <w:lang w:val="en-US"/>
        </w:rPr>
        <w:t>(</w:t>
      </w:r>
      <w:r w:rsidR="00E93CFA" w:rsidRPr="007945E4">
        <w:rPr>
          <w:rFonts w:ascii="Times New Roman" w:hAnsi="Times New Roman"/>
          <w:color w:val="000000"/>
          <w:sz w:val="28"/>
          <w:szCs w:val="28"/>
          <w:lang w:val="en-US"/>
        </w:rPr>
        <w:t>continuously or periodically</w:t>
      </w:r>
      <w:r w:rsidR="00E93CFA">
        <w:rPr>
          <w:rFonts w:ascii="Times New Roman" w:hAnsi="Times New Roman"/>
          <w:color w:val="000000"/>
          <w:sz w:val="28"/>
          <w:szCs w:val="28"/>
          <w:lang w:val="en-US"/>
        </w:rPr>
        <w:t>)</w:t>
      </w:r>
      <w:r w:rsidR="00E93CFA" w:rsidRPr="007945E4">
        <w:rPr>
          <w:rFonts w:ascii="Times New Roman" w:hAnsi="Times New Roman"/>
          <w:color w:val="000000"/>
          <w:sz w:val="28"/>
          <w:szCs w:val="28"/>
          <w:lang w:val="en-US"/>
        </w:rPr>
        <w:t xml:space="preserve"> </w:t>
      </w:r>
      <w:r w:rsidR="00E65C87" w:rsidRPr="007945E4">
        <w:rPr>
          <w:rFonts w:ascii="Times New Roman" w:hAnsi="Times New Roman"/>
          <w:color w:val="000000"/>
          <w:sz w:val="28"/>
          <w:szCs w:val="28"/>
          <w:lang w:val="en-US"/>
        </w:rPr>
        <w:t>from the bottom part of the crystal growth apparatus. The controlled crystallization allow</w:t>
      </w:r>
      <w:r w:rsidR="00E93CFA">
        <w:rPr>
          <w:rFonts w:ascii="Times New Roman" w:hAnsi="Times New Roman"/>
          <w:color w:val="000000"/>
          <w:sz w:val="28"/>
          <w:szCs w:val="28"/>
          <w:lang w:val="en-US"/>
        </w:rPr>
        <w:t xml:space="preserve">s us to produce </w:t>
      </w:r>
      <w:r w:rsidR="00E93CFA" w:rsidRPr="007945E4">
        <w:rPr>
          <w:rFonts w:ascii="Times New Roman" w:hAnsi="Times New Roman"/>
          <w:color w:val="000000"/>
          <w:sz w:val="28"/>
          <w:szCs w:val="28"/>
          <w:lang w:val="en-US"/>
        </w:rPr>
        <w:t>2-3 mm</w:t>
      </w:r>
      <w:r w:rsidR="00E93CFA">
        <w:rPr>
          <w:rFonts w:ascii="Times New Roman" w:hAnsi="Times New Roman"/>
          <w:color w:val="000000"/>
          <w:sz w:val="28"/>
          <w:szCs w:val="28"/>
          <w:lang w:val="en-US"/>
        </w:rPr>
        <w:t xml:space="preserve"> </w:t>
      </w:r>
      <w:proofErr w:type="spellStart"/>
      <w:r w:rsidR="00E93CFA">
        <w:rPr>
          <w:rFonts w:ascii="Times New Roman" w:hAnsi="Times New Roman"/>
          <w:color w:val="000000"/>
          <w:sz w:val="28"/>
          <w:szCs w:val="28"/>
          <w:lang w:val="en-US"/>
        </w:rPr>
        <w:t>KCl</w:t>
      </w:r>
      <w:proofErr w:type="spellEnd"/>
      <w:r w:rsidR="00E93CFA">
        <w:rPr>
          <w:rFonts w:ascii="Times New Roman" w:hAnsi="Times New Roman"/>
          <w:color w:val="000000"/>
          <w:sz w:val="28"/>
          <w:szCs w:val="28"/>
          <w:lang w:val="en-US"/>
        </w:rPr>
        <w:t xml:space="preserve"> crystals</w:t>
      </w:r>
      <w:r w:rsidR="00E65C87" w:rsidRPr="007945E4">
        <w:rPr>
          <w:rFonts w:ascii="Times New Roman" w:hAnsi="Times New Roman"/>
          <w:color w:val="000000"/>
          <w:sz w:val="28"/>
          <w:szCs w:val="28"/>
          <w:lang w:val="en-US"/>
        </w:rPr>
        <w:t xml:space="preserve">. </w:t>
      </w:r>
      <w:r w:rsidR="00E65C87" w:rsidRPr="009E6A0D">
        <w:rPr>
          <w:rFonts w:ascii="Times New Roman" w:hAnsi="Times New Roman"/>
          <w:color w:val="000000"/>
          <w:sz w:val="28"/>
          <w:szCs w:val="28"/>
          <w:lang w:val="en-US"/>
        </w:rPr>
        <w:t>However,</w:t>
      </w:r>
      <w:r w:rsidR="00E65C87" w:rsidRPr="007945E4">
        <w:rPr>
          <w:rFonts w:ascii="Times New Roman" w:hAnsi="Times New Roman"/>
          <w:color w:val="000000"/>
          <w:sz w:val="28"/>
          <w:szCs w:val="28"/>
          <w:lang w:val="en-US"/>
        </w:rPr>
        <w:t xml:space="preserve"> </w:t>
      </w:r>
      <w:r w:rsidR="00E93CFA">
        <w:rPr>
          <w:rFonts w:ascii="Times New Roman" w:hAnsi="Times New Roman"/>
          <w:color w:val="000000"/>
          <w:sz w:val="28"/>
          <w:szCs w:val="28"/>
          <w:lang w:val="en-US"/>
        </w:rPr>
        <w:t xml:space="preserve">a disadvantage of this process is the </w:t>
      </w:r>
      <w:r w:rsidR="00E65C87" w:rsidRPr="007945E4">
        <w:rPr>
          <w:rFonts w:ascii="Times New Roman" w:hAnsi="Times New Roman"/>
          <w:color w:val="000000"/>
          <w:sz w:val="28"/>
          <w:szCs w:val="28"/>
          <w:lang w:val="en-US"/>
        </w:rPr>
        <w:t xml:space="preserve">substantial growth of the installation volume in comparison with </w:t>
      </w:r>
      <w:r w:rsidR="009E6A0D">
        <w:rPr>
          <w:rFonts w:ascii="Times New Roman" w:hAnsi="Times New Roman"/>
          <w:color w:val="000000"/>
          <w:sz w:val="28"/>
          <w:szCs w:val="28"/>
          <w:lang w:val="en-US"/>
        </w:rPr>
        <w:t xml:space="preserve">conventional vacuum </w:t>
      </w:r>
      <w:r w:rsidR="00E65C87" w:rsidRPr="007945E4">
        <w:rPr>
          <w:rFonts w:ascii="Times New Roman" w:hAnsi="Times New Roman"/>
          <w:color w:val="000000"/>
          <w:sz w:val="28"/>
          <w:szCs w:val="28"/>
          <w:lang w:val="en-US"/>
        </w:rPr>
        <w:t xml:space="preserve">crystallizers. </w:t>
      </w:r>
      <w:r w:rsidR="009C3566">
        <w:rPr>
          <w:rFonts w:ascii="Times New Roman" w:hAnsi="Times New Roman"/>
          <w:color w:val="000000"/>
          <w:sz w:val="28"/>
          <w:szCs w:val="28"/>
          <w:lang w:val="en-US"/>
        </w:rPr>
        <w:t>All processed</w:t>
      </w:r>
      <w:r w:rsidR="00E65C87" w:rsidRPr="009C3566">
        <w:rPr>
          <w:rFonts w:ascii="Times New Roman" w:hAnsi="Times New Roman"/>
          <w:color w:val="000000"/>
          <w:sz w:val="28"/>
          <w:szCs w:val="28"/>
          <w:lang w:val="en-US"/>
        </w:rPr>
        <w:t xml:space="preserve"> solutions</w:t>
      </w:r>
      <w:r w:rsidR="009C3566">
        <w:rPr>
          <w:rFonts w:ascii="Times New Roman" w:hAnsi="Times New Roman"/>
          <w:color w:val="000000"/>
          <w:sz w:val="28"/>
          <w:szCs w:val="28"/>
          <w:lang w:val="en-US"/>
        </w:rPr>
        <w:t xml:space="preserve"> and suspensions</w:t>
      </w:r>
      <w:r w:rsidR="00E65C87" w:rsidRPr="007945E4">
        <w:rPr>
          <w:rFonts w:ascii="Times New Roman" w:hAnsi="Times New Roman"/>
          <w:color w:val="000000"/>
          <w:sz w:val="28"/>
          <w:szCs w:val="28"/>
          <w:lang w:val="en-US"/>
        </w:rPr>
        <w:t xml:space="preserve"> </w:t>
      </w:r>
      <w:r w:rsidR="009C3566">
        <w:rPr>
          <w:rFonts w:ascii="Times New Roman" w:hAnsi="Times New Roman"/>
          <w:color w:val="000000"/>
          <w:sz w:val="28"/>
          <w:szCs w:val="28"/>
          <w:lang w:val="en-US"/>
        </w:rPr>
        <w:t>damage the equipment applied, corrode</w:t>
      </w:r>
      <w:r w:rsidR="00E65C87" w:rsidRPr="007945E4">
        <w:rPr>
          <w:rFonts w:ascii="Times New Roman" w:hAnsi="Times New Roman"/>
          <w:color w:val="000000"/>
          <w:sz w:val="28"/>
          <w:szCs w:val="28"/>
          <w:lang w:val="en-US"/>
        </w:rPr>
        <w:t xml:space="preserve"> pipelines, dissolvers, sediment bowls, pumps, ladle elevators, etc. </w:t>
      </w:r>
      <w:r w:rsidR="009C3566">
        <w:rPr>
          <w:rFonts w:ascii="Times New Roman" w:hAnsi="Times New Roman"/>
          <w:color w:val="000000"/>
          <w:sz w:val="28"/>
          <w:szCs w:val="28"/>
          <w:lang w:val="en-US"/>
        </w:rPr>
        <w:lastRenderedPageBreak/>
        <w:t>For this reason, this equipment must be covered inside with d</w:t>
      </w:r>
      <w:r w:rsidR="00E65C87" w:rsidRPr="007945E4">
        <w:rPr>
          <w:rFonts w:ascii="Times New Roman" w:hAnsi="Times New Roman"/>
          <w:color w:val="000000"/>
          <w:sz w:val="28"/>
          <w:szCs w:val="28"/>
          <w:lang w:val="en-US"/>
        </w:rPr>
        <w:t xml:space="preserve">ifferent protective </w:t>
      </w:r>
      <w:r w:rsidR="009C3566">
        <w:rPr>
          <w:rFonts w:ascii="Times New Roman" w:hAnsi="Times New Roman"/>
          <w:color w:val="000000"/>
          <w:sz w:val="28"/>
          <w:szCs w:val="28"/>
          <w:lang w:val="en-US"/>
        </w:rPr>
        <w:t>materials</w:t>
      </w:r>
      <w:r w:rsidR="00E65C87" w:rsidRPr="007945E4">
        <w:rPr>
          <w:rFonts w:ascii="Times New Roman" w:hAnsi="Times New Roman"/>
          <w:color w:val="000000"/>
          <w:sz w:val="28"/>
          <w:szCs w:val="28"/>
          <w:lang w:val="en-US"/>
        </w:rPr>
        <w:t xml:space="preserve">. </w:t>
      </w:r>
    </w:p>
    <w:p w:rsidR="00E65C87" w:rsidRPr="002A275F" w:rsidRDefault="00AE568B" w:rsidP="002A275F">
      <w:pPr>
        <w:spacing w:after="0" w:line="240" w:lineRule="auto"/>
        <w:ind w:firstLine="567"/>
        <w:contextualSpacing/>
        <w:rPr>
          <w:rFonts w:ascii="Times New Roman" w:hAnsi="Times New Roman"/>
          <w:color w:val="000000"/>
          <w:sz w:val="28"/>
          <w:szCs w:val="28"/>
          <w:lang w:val="en-US"/>
        </w:rPr>
      </w:pPr>
      <w:r>
        <w:rPr>
          <w:rFonts w:ascii="Times New Roman" w:hAnsi="Times New Roman"/>
          <w:i/>
          <w:iCs/>
          <w:color w:val="000000"/>
          <w:sz w:val="28"/>
          <w:szCs w:val="28"/>
          <w:lang w:val="en-US"/>
        </w:rPr>
        <w:t xml:space="preserve">Manufacturing </w:t>
      </w:r>
      <w:r w:rsidR="007D0E3A">
        <w:rPr>
          <w:rFonts w:ascii="Times New Roman" w:hAnsi="Times New Roman"/>
          <w:i/>
          <w:iCs/>
          <w:color w:val="000000"/>
          <w:sz w:val="28"/>
          <w:szCs w:val="28"/>
          <w:lang w:val="en-US"/>
        </w:rPr>
        <w:t>potash fertilizer</w:t>
      </w:r>
      <w:r>
        <w:rPr>
          <w:rFonts w:ascii="Times New Roman" w:hAnsi="Times New Roman"/>
          <w:i/>
          <w:iCs/>
          <w:color w:val="000000"/>
          <w:sz w:val="28"/>
          <w:szCs w:val="28"/>
          <w:lang w:val="en-US"/>
        </w:rPr>
        <w:t xml:space="preserve">s by a </w:t>
      </w:r>
      <w:proofErr w:type="spellStart"/>
      <w:r w:rsidRPr="007945E4">
        <w:rPr>
          <w:rFonts w:ascii="Times New Roman" w:hAnsi="Times New Roman"/>
          <w:i/>
          <w:iCs/>
          <w:color w:val="000000"/>
          <w:sz w:val="28"/>
          <w:szCs w:val="28"/>
          <w:lang w:val="en-US"/>
        </w:rPr>
        <w:t>halurgical</w:t>
      </w:r>
      <w:proofErr w:type="spellEnd"/>
      <w:r w:rsidRPr="007945E4">
        <w:rPr>
          <w:rFonts w:ascii="Times New Roman" w:hAnsi="Times New Roman"/>
          <w:i/>
          <w:iCs/>
          <w:color w:val="000000"/>
          <w:sz w:val="28"/>
          <w:szCs w:val="28"/>
          <w:lang w:val="en-US"/>
        </w:rPr>
        <w:t xml:space="preserve"> way</w:t>
      </w:r>
      <w:r w:rsidR="007D0E3A">
        <w:rPr>
          <w:rFonts w:ascii="Times New Roman" w:hAnsi="Times New Roman"/>
          <w:i/>
          <w:iCs/>
          <w:color w:val="000000"/>
          <w:sz w:val="28"/>
          <w:szCs w:val="28"/>
          <w:lang w:val="en-US"/>
        </w:rPr>
        <w:t>.</w:t>
      </w:r>
      <w:r>
        <w:rPr>
          <w:rFonts w:ascii="Times New Roman" w:hAnsi="Times New Roman"/>
          <w:i/>
          <w:iCs/>
          <w:color w:val="000000"/>
          <w:sz w:val="28"/>
          <w:szCs w:val="28"/>
          <w:lang w:val="en-US"/>
        </w:rPr>
        <w:t xml:space="preserve"> </w:t>
      </w:r>
    </w:p>
    <w:p w:rsidR="00E65C87" w:rsidRPr="007945E4" w:rsidRDefault="00E65C87" w:rsidP="00E65C87">
      <w:pPr>
        <w:spacing w:after="0" w:line="240" w:lineRule="auto"/>
        <w:ind w:firstLine="567"/>
        <w:contextualSpacing/>
        <w:jc w:val="both"/>
        <w:rPr>
          <w:rFonts w:ascii="Times New Roman" w:hAnsi="Times New Roman"/>
          <w:sz w:val="28"/>
          <w:szCs w:val="28"/>
          <w:lang w:val="en-US"/>
        </w:rPr>
      </w:pPr>
    </w:p>
    <w:p w:rsidR="00E65C87" w:rsidRPr="007945E4" w:rsidRDefault="00E65C87" w:rsidP="00E65C87">
      <w:pPr>
        <w:pStyle w:val="HTML"/>
        <w:jc w:val="both"/>
        <w:rPr>
          <w:rFonts w:ascii="Times New Roman" w:hAnsi="Times New Roman" w:cs="Times New Roman"/>
          <w:sz w:val="28"/>
          <w:szCs w:val="28"/>
          <w:lang w:val="en-US"/>
        </w:rPr>
      </w:pPr>
      <w:r>
        <w:rPr>
          <w:rFonts w:ascii="Times New Roman" w:hAnsi="Times New Roman" w:cs="Times New Roman"/>
          <w:noProof/>
          <w:sz w:val="28"/>
          <w:szCs w:val="28"/>
        </w:rPr>
        <w:drawing>
          <wp:inline distT="0" distB="0" distL="0" distR="0">
            <wp:extent cx="6096000" cy="582168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096000" cy="5821680"/>
                    </a:xfrm>
                    <a:prstGeom prst="rect">
                      <a:avLst/>
                    </a:prstGeom>
                    <a:noFill/>
                    <a:ln>
                      <a:noFill/>
                    </a:ln>
                  </pic:spPr>
                </pic:pic>
              </a:graphicData>
            </a:graphic>
          </wp:inline>
        </w:drawing>
      </w:r>
    </w:p>
    <w:p w:rsidR="00E65C87" w:rsidRPr="007945E4" w:rsidRDefault="00E65C87" w:rsidP="00E65C87">
      <w:pPr>
        <w:pStyle w:val="HTML"/>
        <w:ind w:firstLine="567"/>
        <w:jc w:val="both"/>
        <w:rPr>
          <w:rFonts w:ascii="Times New Roman" w:hAnsi="Times New Roman" w:cs="Times New Roman"/>
          <w:iCs/>
          <w:color w:val="000000"/>
          <w:sz w:val="28"/>
          <w:szCs w:val="28"/>
        </w:rPr>
      </w:pPr>
    </w:p>
    <w:p w:rsidR="00E65C87" w:rsidRPr="007945E4" w:rsidRDefault="00E65C87" w:rsidP="00E65C87">
      <w:pPr>
        <w:pStyle w:val="HTML"/>
        <w:ind w:firstLine="567"/>
        <w:jc w:val="both"/>
        <w:rPr>
          <w:rFonts w:ascii="Times New Roman" w:hAnsi="Times New Roman" w:cs="Times New Roman"/>
          <w:sz w:val="28"/>
          <w:szCs w:val="28"/>
          <w:lang w:val="en-US"/>
        </w:rPr>
      </w:pPr>
      <w:r w:rsidRPr="007945E4">
        <w:rPr>
          <w:rFonts w:ascii="Times New Roman" w:hAnsi="Times New Roman" w:cs="Times New Roman"/>
          <w:iCs/>
          <w:color w:val="000000"/>
          <w:sz w:val="28"/>
          <w:szCs w:val="28"/>
          <w:lang w:val="en-US"/>
        </w:rPr>
        <w:t xml:space="preserve">Figure </w:t>
      </w:r>
      <w:r w:rsidR="00E152D9" w:rsidRPr="002A275F">
        <w:rPr>
          <w:rFonts w:ascii="Times New Roman" w:hAnsi="Times New Roman" w:cs="Times New Roman"/>
          <w:iCs/>
          <w:color w:val="000000"/>
          <w:sz w:val="28"/>
          <w:szCs w:val="28"/>
          <w:lang w:val="en-US"/>
        </w:rPr>
        <w:t>2</w:t>
      </w:r>
      <w:r w:rsidRPr="002A275F">
        <w:rPr>
          <w:rFonts w:ascii="Times New Roman" w:hAnsi="Times New Roman" w:cs="Times New Roman"/>
          <w:iCs/>
          <w:color w:val="000000"/>
          <w:sz w:val="28"/>
          <w:szCs w:val="28"/>
          <w:lang w:val="en-US"/>
        </w:rPr>
        <w:t>8</w:t>
      </w:r>
      <w:r w:rsidR="002F56C1">
        <w:rPr>
          <w:rFonts w:ascii="Times New Roman" w:hAnsi="Times New Roman" w:cs="Times New Roman"/>
          <w:iCs/>
          <w:color w:val="000000"/>
          <w:sz w:val="28"/>
          <w:szCs w:val="28"/>
          <w:lang w:val="en-US"/>
        </w:rPr>
        <w:t xml:space="preserve"> – M</w:t>
      </w:r>
      <w:r w:rsidRPr="007945E4">
        <w:rPr>
          <w:rFonts w:ascii="Times New Roman" w:hAnsi="Times New Roman" w:cs="Times New Roman"/>
          <w:iCs/>
          <w:color w:val="000000"/>
          <w:sz w:val="28"/>
          <w:szCs w:val="28"/>
          <w:lang w:val="en-US"/>
        </w:rPr>
        <w:t xml:space="preserve">anufacturing potassium chloride </w:t>
      </w:r>
      <w:r w:rsidR="002F56C1">
        <w:rPr>
          <w:rFonts w:ascii="Times New Roman" w:hAnsi="Times New Roman" w:cs="Times New Roman"/>
          <w:iCs/>
          <w:color w:val="000000"/>
          <w:sz w:val="28"/>
          <w:szCs w:val="28"/>
          <w:lang w:val="en-US"/>
        </w:rPr>
        <w:t>by the</w:t>
      </w:r>
      <w:r w:rsidRPr="007945E4">
        <w:rPr>
          <w:rFonts w:ascii="Times New Roman" w:hAnsi="Times New Roman" w:cs="Times New Roman"/>
          <w:iCs/>
          <w:color w:val="000000"/>
          <w:sz w:val="28"/>
          <w:szCs w:val="28"/>
          <w:lang w:val="en-US"/>
        </w:rPr>
        <w:t xml:space="preserve"> </w:t>
      </w:r>
      <w:proofErr w:type="spellStart"/>
      <w:r w:rsidRPr="007945E4">
        <w:rPr>
          <w:rFonts w:ascii="Times New Roman" w:hAnsi="Times New Roman" w:cs="Times New Roman"/>
          <w:iCs/>
          <w:color w:val="000000"/>
          <w:sz w:val="28"/>
          <w:szCs w:val="28"/>
          <w:lang w:val="en-US"/>
        </w:rPr>
        <w:t>halurgical</w:t>
      </w:r>
      <w:proofErr w:type="spellEnd"/>
      <w:r w:rsidRPr="007945E4">
        <w:rPr>
          <w:rFonts w:ascii="Times New Roman" w:hAnsi="Times New Roman" w:cs="Times New Roman"/>
          <w:iCs/>
          <w:color w:val="000000"/>
          <w:sz w:val="28"/>
          <w:szCs w:val="28"/>
          <w:lang w:val="en-US"/>
        </w:rPr>
        <w:t xml:space="preserve"> way:</w:t>
      </w:r>
    </w:p>
    <w:p w:rsidR="00E152D9" w:rsidRPr="00E65C87" w:rsidRDefault="00E65C87" w:rsidP="00E65C87">
      <w:pPr>
        <w:pStyle w:val="HTML"/>
        <w:jc w:val="both"/>
        <w:rPr>
          <w:rFonts w:ascii="Times New Roman" w:hAnsi="Times New Roman" w:cs="Times New Roman"/>
          <w:i/>
          <w:sz w:val="28"/>
          <w:szCs w:val="28"/>
          <w:lang w:val="en-US"/>
        </w:rPr>
      </w:pPr>
      <w:r w:rsidRPr="007945E4">
        <w:rPr>
          <w:rFonts w:ascii="Times New Roman" w:hAnsi="Times New Roman" w:cs="Times New Roman"/>
          <w:i/>
          <w:sz w:val="28"/>
          <w:szCs w:val="28"/>
          <w:lang w:val="en-US"/>
        </w:rPr>
        <w:t>1 – a bin with a feeder; 2 – a conveyor belt; 3 – an automatic balance; 4, 5 – screw dissolvers; 6 – a screw agitator; 7 – a tubular heater; 8 – a settler-thickener; 9 – an agitator for clay sludge; 10 – a centrifugal pump; 11 – a storage tank of salt sludge; 12 – a filter; 13 – a vacuum boiler; 14, 16 – tanks for washing water; 15 – a barometric tank; 17 – a barometric mixing condenser; 18 – a mist eliminator; 19, 21 – vacuum pumps; 20 – a surface condenser; 22 – an additional condenser; 23 – a steam-jet ejector; 24 – a mixing condenser; 25, 37 – barometric tanks; 26 – a horizontal crystallizer; 27, 30 – agitators; 28 – a centrifuge; 29 – a thickener; 31, 32, 35 – tanks; 33 – a drum dryer; 34 – a cyclone; 36 – a vertical vacuum crystallizer.</w:t>
      </w:r>
    </w:p>
    <w:p w:rsidR="00E65C87" w:rsidRPr="007945E4" w:rsidRDefault="00E65C87" w:rsidP="00E65C87">
      <w:pPr>
        <w:pStyle w:val="HTML"/>
        <w:ind w:firstLine="567"/>
        <w:jc w:val="both"/>
        <w:rPr>
          <w:rFonts w:ascii="Times New Roman" w:hAnsi="Times New Roman" w:cs="Times New Roman"/>
          <w:i/>
          <w:sz w:val="28"/>
          <w:szCs w:val="28"/>
          <w:lang w:val="en-US"/>
        </w:rPr>
      </w:pPr>
      <w:r w:rsidRPr="007945E4">
        <w:rPr>
          <w:rFonts w:ascii="Times New Roman" w:hAnsi="Times New Roman"/>
          <w:color w:val="000000"/>
          <w:sz w:val="28"/>
          <w:szCs w:val="28"/>
          <w:lang w:val="en-US"/>
        </w:rPr>
        <w:lastRenderedPageBreak/>
        <w:t xml:space="preserve">The </w:t>
      </w:r>
      <w:proofErr w:type="spellStart"/>
      <w:r w:rsidR="00AE568B">
        <w:rPr>
          <w:rFonts w:ascii="Times New Roman" w:hAnsi="Times New Roman"/>
          <w:color w:val="000000"/>
          <w:sz w:val="28"/>
          <w:szCs w:val="28"/>
          <w:lang w:val="en-US"/>
        </w:rPr>
        <w:t>halurgical</w:t>
      </w:r>
      <w:proofErr w:type="spellEnd"/>
      <w:r w:rsidRPr="007945E4">
        <w:rPr>
          <w:rFonts w:ascii="Times New Roman" w:hAnsi="Times New Roman"/>
          <w:color w:val="000000"/>
          <w:sz w:val="28"/>
          <w:szCs w:val="28"/>
          <w:lang w:val="en-US"/>
        </w:rPr>
        <w:t xml:space="preserve"> process includes </w:t>
      </w:r>
      <w:r w:rsidR="00AE568B">
        <w:rPr>
          <w:rFonts w:ascii="Times New Roman" w:hAnsi="Times New Roman"/>
          <w:color w:val="000000"/>
          <w:sz w:val="28"/>
          <w:szCs w:val="28"/>
          <w:lang w:val="en-US"/>
        </w:rPr>
        <w:t>several main</w:t>
      </w:r>
      <w:r w:rsidRPr="007945E4">
        <w:rPr>
          <w:rFonts w:ascii="Times New Roman" w:hAnsi="Times New Roman"/>
          <w:color w:val="000000"/>
          <w:sz w:val="28"/>
          <w:szCs w:val="28"/>
          <w:lang w:val="en-US"/>
        </w:rPr>
        <w:t xml:space="preserve"> stages:</w:t>
      </w:r>
    </w:p>
    <w:p w:rsidR="00E65C87" w:rsidRPr="007945E4" w:rsidRDefault="00AE568B" w:rsidP="00E65C87">
      <w:pPr>
        <w:autoSpaceDE w:val="0"/>
        <w:autoSpaceDN w:val="0"/>
        <w:adjustRightInd w:val="0"/>
        <w:spacing w:after="0" w:line="240" w:lineRule="auto"/>
        <w:ind w:firstLine="567"/>
        <w:jc w:val="both"/>
        <w:rPr>
          <w:rFonts w:ascii="Times New Roman" w:hAnsi="Times New Roman"/>
          <w:color w:val="000000"/>
          <w:sz w:val="28"/>
          <w:szCs w:val="28"/>
          <w:lang w:val="en-US"/>
        </w:rPr>
      </w:pPr>
      <w:r>
        <w:rPr>
          <w:rFonts w:ascii="Times New Roman" w:hAnsi="Times New Roman"/>
          <w:color w:val="000000"/>
          <w:sz w:val="28"/>
          <w:szCs w:val="28"/>
          <w:lang w:val="en-US"/>
        </w:rPr>
        <w:t xml:space="preserve">- crushing of a </w:t>
      </w:r>
      <w:r w:rsidR="00E65C87" w:rsidRPr="007945E4">
        <w:rPr>
          <w:rFonts w:ascii="Times New Roman" w:hAnsi="Times New Roman"/>
          <w:color w:val="000000"/>
          <w:sz w:val="28"/>
          <w:szCs w:val="28"/>
          <w:lang w:val="en-US"/>
        </w:rPr>
        <w:t>sylvinite ore;</w:t>
      </w:r>
    </w:p>
    <w:p w:rsidR="00E65C87" w:rsidRPr="007945E4" w:rsidRDefault="00E65C87" w:rsidP="00E65C87">
      <w:pPr>
        <w:autoSpaceDE w:val="0"/>
        <w:autoSpaceDN w:val="0"/>
        <w:adjustRightInd w:val="0"/>
        <w:spacing w:after="0" w:line="240" w:lineRule="auto"/>
        <w:ind w:firstLine="567"/>
        <w:jc w:val="both"/>
        <w:rPr>
          <w:rFonts w:ascii="Times New Roman" w:hAnsi="Times New Roman"/>
          <w:color w:val="000000"/>
          <w:sz w:val="28"/>
          <w:szCs w:val="28"/>
          <w:lang w:val="en-US"/>
        </w:rPr>
      </w:pPr>
      <w:r w:rsidRPr="007945E4">
        <w:rPr>
          <w:rFonts w:ascii="Times New Roman" w:hAnsi="Times New Roman"/>
          <w:color w:val="000000"/>
          <w:sz w:val="28"/>
          <w:szCs w:val="28"/>
          <w:lang w:val="en-US"/>
        </w:rPr>
        <w:t xml:space="preserve">- </w:t>
      </w:r>
      <w:r w:rsidR="00AE568B">
        <w:rPr>
          <w:rFonts w:ascii="Times New Roman" w:hAnsi="Times New Roman"/>
          <w:color w:val="000000"/>
          <w:sz w:val="28"/>
          <w:szCs w:val="28"/>
          <w:lang w:val="en-US"/>
        </w:rPr>
        <w:t xml:space="preserve">treatment </w:t>
      </w:r>
      <w:r w:rsidRPr="007945E4">
        <w:rPr>
          <w:rFonts w:ascii="Times New Roman" w:hAnsi="Times New Roman"/>
          <w:color w:val="000000"/>
          <w:sz w:val="28"/>
          <w:szCs w:val="28"/>
          <w:lang w:val="en-US"/>
        </w:rPr>
        <w:t xml:space="preserve">of </w:t>
      </w:r>
      <w:r w:rsidR="00AE568B" w:rsidRPr="007945E4">
        <w:rPr>
          <w:rFonts w:ascii="Times New Roman" w:hAnsi="Times New Roman"/>
          <w:color w:val="000000"/>
          <w:sz w:val="28"/>
          <w:szCs w:val="28"/>
          <w:lang w:val="en-US"/>
        </w:rPr>
        <w:t xml:space="preserve">sylvinite </w:t>
      </w:r>
      <w:r w:rsidR="00AE568B">
        <w:rPr>
          <w:rFonts w:ascii="Times New Roman" w:hAnsi="Times New Roman"/>
          <w:color w:val="000000"/>
          <w:sz w:val="28"/>
          <w:szCs w:val="28"/>
          <w:lang w:val="en-US"/>
        </w:rPr>
        <w:t>with the</w:t>
      </w:r>
      <w:r w:rsidRPr="007945E4">
        <w:rPr>
          <w:rFonts w:ascii="Times New Roman" w:hAnsi="Times New Roman"/>
          <w:color w:val="000000"/>
          <w:sz w:val="28"/>
          <w:szCs w:val="28"/>
          <w:lang w:val="en-US"/>
        </w:rPr>
        <w:t xml:space="preserve"> hot turnaround mother solution</w:t>
      </w:r>
      <w:r w:rsidR="00AE568B" w:rsidRPr="00AE568B">
        <w:rPr>
          <w:rFonts w:ascii="Times New Roman" w:hAnsi="Times New Roman"/>
          <w:color w:val="000000"/>
          <w:sz w:val="28"/>
          <w:szCs w:val="28"/>
          <w:lang w:val="en-US"/>
        </w:rPr>
        <w:t xml:space="preserve"> </w:t>
      </w:r>
      <w:r w:rsidR="00AE568B">
        <w:rPr>
          <w:rFonts w:ascii="Times New Roman" w:hAnsi="Times New Roman"/>
          <w:color w:val="000000"/>
          <w:sz w:val="28"/>
          <w:szCs w:val="28"/>
          <w:lang w:val="en-US"/>
        </w:rPr>
        <w:t xml:space="preserve">to extract </w:t>
      </w:r>
      <w:r w:rsidR="00AE568B" w:rsidRPr="007945E4">
        <w:rPr>
          <w:rFonts w:ascii="Times New Roman" w:hAnsi="Times New Roman"/>
          <w:color w:val="000000"/>
          <w:sz w:val="28"/>
          <w:szCs w:val="28"/>
          <w:lang w:val="en-US"/>
        </w:rPr>
        <w:t>potassium chloride</w:t>
      </w:r>
      <w:r w:rsidRPr="007945E4">
        <w:rPr>
          <w:rFonts w:ascii="Times New Roman" w:hAnsi="Times New Roman"/>
          <w:color w:val="000000"/>
          <w:sz w:val="28"/>
          <w:szCs w:val="28"/>
          <w:lang w:val="en-US"/>
        </w:rPr>
        <w:t>;</w:t>
      </w:r>
    </w:p>
    <w:p w:rsidR="00E65C87" w:rsidRPr="007945E4" w:rsidRDefault="00E65C87" w:rsidP="00E65C87">
      <w:pPr>
        <w:autoSpaceDE w:val="0"/>
        <w:autoSpaceDN w:val="0"/>
        <w:adjustRightInd w:val="0"/>
        <w:spacing w:after="0" w:line="240" w:lineRule="auto"/>
        <w:ind w:firstLine="567"/>
        <w:jc w:val="both"/>
        <w:rPr>
          <w:rFonts w:ascii="Times New Roman" w:hAnsi="Times New Roman"/>
          <w:color w:val="000000"/>
          <w:sz w:val="28"/>
          <w:szCs w:val="28"/>
          <w:lang w:val="en-US"/>
        </w:rPr>
      </w:pPr>
      <w:r w:rsidRPr="007945E4">
        <w:rPr>
          <w:rFonts w:ascii="Times New Roman" w:hAnsi="Times New Roman"/>
          <w:color w:val="000000"/>
          <w:sz w:val="28"/>
          <w:szCs w:val="28"/>
          <w:lang w:val="en-US"/>
        </w:rPr>
        <w:t xml:space="preserve">- separation of the hot leaching liquor </w:t>
      </w:r>
      <w:r w:rsidR="00AE568B">
        <w:rPr>
          <w:rFonts w:ascii="Times New Roman" w:hAnsi="Times New Roman"/>
          <w:color w:val="000000"/>
          <w:sz w:val="28"/>
          <w:szCs w:val="28"/>
          <w:lang w:val="en-US"/>
        </w:rPr>
        <w:t>and the precipitate;</w:t>
      </w:r>
      <w:r w:rsidRPr="007945E4">
        <w:rPr>
          <w:rFonts w:ascii="Times New Roman" w:hAnsi="Times New Roman"/>
          <w:color w:val="000000"/>
          <w:sz w:val="28"/>
          <w:szCs w:val="28"/>
          <w:lang w:val="en-US"/>
        </w:rPr>
        <w:t xml:space="preserve"> clarification</w:t>
      </w:r>
      <w:r w:rsidR="00AE568B">
        <w:rPr>
          <w:rFonts w:ascii="Times New Roman" w:hAnsi="Times New Roman"/>
          <w:color w:val="000000"/>
          <w:sz w:val="28"/>
          <w:szCs w:val="28"/>
          <w:lang w:val="en-US"/>
        </w:rPr>
        <w:t xml:space="preserve"> of the liquor</w:t>
      </w:r>
      <w:r w:rsidRPr="007945E4">
        <w:rPr>
          <w:rFonts w:ascii="Times New Roman" w:hAnsi="Times New Roman"/>
          <w:color w:val="000000"/>
          <w:sz w:val="28"/>
          <w:szCs w:val="28"/>
          <w:lang w:val="en-US"/>
        </w:rPr>
        <w:t xml:space="preserve"> and </w:t>
      </w:r>
      <w:r w:rsidR="00AE568B">
        <w:rPr>
          <w:rFonts w:ascii="Times New Roman" w:hAnsi="Times New Roman"/>
          <w:color w:val="000000"/>
          <w:sz w:val="28"/>
          <w:szCs w:val="28"/>
          <w:lang w:val="en-US"/>
        </w:rPr>
        <w:t>removal</w:t>
      </w:r>
      <w:r w:rsidRPr="007945E4">
        <w:rPr>
          <w:rFonts w:ascii="Times New Roman" w:hAnsi="Times New Roman"/>
          <w:color w:val="000000"/>
          <w:sz w:val="28"/>
          <w:szCs w:val="28"/>
          <w:lang w:val="en-US"/>
        </w:rPr>
        <w:t xml:space="preserve"> of salt and clay </w:t>
      </w:r>
      <w:r w:rsidR="00AE568B">
        <w:rPr>
          <w:rFonts w:ascii="Times New Roman" w:hAnsi="Times New Roman"/>
          <w:color w:val="000000"/>
          <w:sz w:val="28"/>
          <w:szCs w:val="28"/>
          <w:lang w:val="en-US"/>
        </w:rPr>
        <w:t>slimes</w:t>
      </w:r>
      <w:r w:rsidRPr="007945E4">
        <w:rPr>
          <w:rFonts w:ascii="Times New Roman" w:hAnsi="Times New Roman"/>
          <w:color w:val="000000"/>
          <w:sz w:val="28"/>
          <w:szCs w:val="28"/>
          <w:lang w:val="en-US"/>
        </w:rPr>
        <w:t>;</w:t>
      </w:r>
    </w:p>
    <w:p w:rsidR="00E65C87" w:rsidRPr="007945E4" w:rsidRDefault="00E65C87" w:rsidP="00E65C87">
      <w:pPr>
        <w:autoSpaceDE w:val="0"/>
        <w:autoSpaceDN w:val="0"/>
        <w:adjustRightInd w:val="0"/>
        <w:spacing w:after="0" w:line="240" w:lineRule="auto"/>
        <w:ind w:firstLine="567"/>
        <w:jc w:val="both"/>
        <w:rPr>
          <w:rFonts w:ascii="Times New Roman" w:hAnsi="Times New Roman"/>
          <w:color w:val="000000"/>
          <w:sz w:val="28"/>
          <w:szCs w:val="28"/>
          <w:lang w:val="en-US"/>
        </w:rPr>
      </w:pPr>
      <w:r w:rsidRPr="007945E4">
        <w:rPr>
          <w:rFonts w:ascii="Times New Roman" w:hAnsi="Times New Roman"/>
          <w:color w:val="000000"/>
          <w:sz w:val="28"/>
          <w:szCs w:val="28"/>
          <w:lang w:val="en-US"/>
        </w:rPr>
        <w:t xml:space="preserve">- </w:t>
      </w:r>
      <w:r w:rsidR="00AE568B" w:rsidRPr="007945E4">
        <w:rPr>
          <w:rFonts w:ascii="Times New Roman" w:hAnsi="Times New Roman"/>
          <w:color w:val="000000"/>
          <w:sz w:val="28"/>
          <w:szCs w:val="28"/>
          <w:lang w:val="en-US"/>
        </w:rPr>
        <w:t xml:space="preserve">cooling of the hot clarified liquor </w:t>
      </w:r>
      <w:r w:rsidR="00AE568B">
        <w:rPr>
          <w:rFonts w:ascii="Times New Roman" w:hAnsi="Times New Roman"/>
          <w:color w:val="000000"/>
          <w:sz w:val="28"/>
          <w:szCs w:val="28"/>
          <w:lang w:val="en-US"/>
        </w:rPr>
        <w:t xml:space="preserve">and crystallization of </w:t>
      </w:r>
      <w:r w:rsidRPr="007945E4">
        <w:rPr>
          <w:rFonts w:ascii="Times New Roman" w:hAnsi="Times New Roman"/>
          <w:color w:val="000000"/>
          <w:sz w:val="28"/>
          <w:szCs w:val="28"/>
          <w:lang w:val="en-US"/>
        </w:rPr>
        <w:t>potassium chloride;</w:t>
      </w:r>
    </w:p>
    <w:p w:rsidR="00E65C87" w:rsidRPr="007945E4" w:rsidRDefault="00E65C87" w:rsidP="00E65C87">
      <w:pPr>
        <w:autoSpaceDE w:val="0"/>
        <w:autoSpaceDN w:val="0"/>
        <w:adjustRightInd w:val="0"/>
        <w:spacing w:after="0" w:line="240" w:lineRule="auto"/>
        <w:ind w:firstLine="567"/>
        <w:jc w:val="both"/>
        <w:rPr>
          <w:rFonts w:ascii="Times New Roman" w:hAnsi="Times New Roman"/>
          <w:color w:val="000000"/>
          <w:sz w:val="28"/>
          <w:szCs w:val="28"/>
          <w:lang w:val="en-US"/>
        </w:rPr>
      </w:pPr>
      <w:r w:rsidRPr="007945E4">
        <w:rPr>
          <w:rFonts w:ascii="Times New Roman" w:hAnsi="Times New Roman"/>
          <w:color w:val="000000"/>
          <w:sz w:val="28"/>
          <w:szCs w:val="28"/>
          <w:lang w:val="en-US"/>
        </w:rPr>
        <w:t>- separation of the potassium chloride crystals and their drying;</w:t>
      </w:r>
    </w:p>
    <w:p w:rsidR="00E65C87" w:rsidRPr="007945E4" w:rsidRDefault="00E65C87" w:rsidP="00E65C87">
      <w:pPr>
        <w:autoSpaceDE w:val="0"/>
        <w:autoSpaceDN w:val="0"/>
        <w:adjustRightInd w:val="0"/>
        <w:spacing w:after="0" w:line="240" w:lineRule="auto"/>
        <w:ind w:firstLine="567"/>
        <w:jc w:val="both"/>
        <w:rPr>
          <w:rFonts w:ascii="Times New Roman" w:hAnsi="Times New Roman"/>
          <w:color w:val="000000"/>
          <w:sz w:val="28"/>
          <w:szCs w:val="28"/>
          <w:lang w:val="en-US"/>
        </w:rPr>
      </w:pPr>
      <w:r w:rsidRPr="007945E4">
        <w:rPr>
          <w:rFonts w:ascii="Times New Roman" w:hAnsi="Times New Roman"/>
          <w:color w:val="000000"/>
          <w:sz w:val="28"/>
          <w:szCs w:val="28"/>
          <w:lang w:val="en-US"/>
        </w:rPr>
        <w:t>- heating the mother solution and its return to the of sylvinite dissolution</w:t>
      </w:r>
      <w:r w:rsidR="008E0A26" w:rsidRPr="008E0A26">
        <w:rPr>
          <w:rFonts w:ascii="Times New Roman" w:hAnsi="Times New Roman"/>
          <w:color w:val="000000"/>
          <w:sz w:val="28"/>
          <w:szCs w:val="28"/>
          <w:lang w:val="en-US"/>
        </w:rPr>
        <w:t xml:space="preserve"> </w:t>
      </w:r>
      <w:r w:rsidR="008E0A26" w:rsidRPr="007945E4">
        <w:rPr>
          <w:rFonts w:ascii="Times New Roman" w:hAnsi="Times New Roman"/>
          <w:color w:val="000000"/>
          <w:sz w:val="28"/>
          <w:szCs w:val="28"/>
          <w:lang w:val="en-US"/>
        </w:rPr>
        <w:t>stage</w:t>
      </w:r>
      <w:r w:rsidRPr="007945E4">
        <w:rPr>
          <w:rFonts w:ascii="Times New Roman" w:hAnsi="Times New Roman"/>
          <w:color w:val="000000"/>
          <w:sz w:val="28"/>
          <w:szCs w:val="28"/>
          <w:lang w:val="en-US"/>
        </w:rPr>
        <w:t>;</w:t>
      </w:r>
    </w:p>
    <w:p w:rsidR="00E65C87" w:rsidRPr="007945E4" w:rsidRDefault="00E65C87" w:rsidP="00E65C87">
      <w:pPr>
        <w:autoSpaceDE w:val="0"/>
        <w:autoSpaceDN w:val="0"/>
        <w:adjustRightInd w:val="0"/>
        <w:spacing w:after="0" w:line="240" w:lineRule="auto"/>
        <w:ind w:firstLine="567"/>
        <w:jc w:val="both"/>
        <w:rPr>
          <w:rFonts w:ascii="Times New Roman" w:hAnsi="Times New Roman"/>
          <w:color w:val="000000"/>
          <w:sz w:val="28"/>
          <w:szCs w:val="28"/>
          <w:lang w:val="en-US"/>
        </w:rPr>
      </w:pPr>
      <w:r w:rsidRPr="007945E4">
        <w:rPr>
          <w:rFonts w:ascii="Times New Roman" w:hAnsi="Times New Roman"/>
          <w:color w:val="000000"/>
          <w:sz w:val="28"/>
          <w:szCs w:val="28"/>
          <w:lang w:val="en-US"/>
        </w:rPr>
        <w:t>- removal or</w:t>
      </w:r>
      <w:r w:rsidR="008E0A26">
        <w:rPr>
          <w:rFonts w:ascii="Times New Roman" w:hAnsi="Times New Roman"/>
          <w:color w:val="000000"/>
          <w:sz w:val="28"/>
          <w:szCs w:val="28"/>
          <w:lang w:val="en-US"/>
        </w:rPr>
        <w:t xml:space="preserve"> recycling of production wastes.</w:t>
      </w:r>
    </w:p>
    <w:p w:rsidR="00E65C87" w:rsidRPr="007945E4" w:rsidRDefault="0093305B" w:rsidP="00E65C87">
      <w:pPr>
        <w:autoSpaceDE w:val="0"/>
        <w:autoSpaceDN w:val="0"/>
        <w:adjustRightInd w:val="0"/>
        <w:spacing w:after="0" w:line="240" w:lineRule="auto"/>
        <w:ind w:firstLine="567"/>
        <w:jc w:val="both"/>
        <w:rPr>
          <w:rFonts w:ascii="Times New Roman" w:hAnsi="Times New Roman"/>
          <w:color w:val="000000"/>
          <w:sz w:val="28"/>
          <w:szCs w:val="28"/>
          <w:lang w:val="en-US"/>
        </w:rPr>
      </w:pPr>
      <w:r w:rsidRPr="000A208F">
        <w:rPr>
          <w:rFonts w:ascii="Times New Roman" w:hAnsi="Times New Roman"/>
          <w:sz w:val="28"/>
          <w:szCs w:val="28"/>
          <w:lang w:val="en-US"/>
        </w:rPr>
        <w:t>First, a</w:t>
      </w:r>
      <w:r w:rsidR="00E65C87" w:rsidRPr="000A208F">
        <w:rPr>
          <w:rFonts w:ascii="Times New Roman" w:hAnsi="Times New Roman"/>
          <w:sz w:val="28"/>
          <w:szCs w:val="28"/>
          <w:lang w:val="en-US"/>
        </w:rPr>
        <w:t xml:space="preserve"> raw</w:t>
      </w:r>
      <w:r w:rsidR="00E65C87" w:rsidRPr="007945E4">
        <w:rPr>
          <w:rFonts w:ascii="Times New Roman" w:hAnsi="Times New Roman"/>
          <w:sz w:val="28"/>
          <w:szCs w:val="28"/>
          <w:lang w:val="en-US"/>
        </w:rPr>
        <w:t xml:space="preserve"> </w:t>
      </w:r>
      <w:r w:rsidR="00E65C87" w:rsidRPr="007945E4">
        <w:rPr>
          <w:rFonts w:ascii="Times New Roman" w:hAnsi="Times New Roman"/>
          <w:color w:val="000000"/>
          <w:sz w:val="28"/>
          <w:szCs w:val="28"/>
          <w:lang w:val="en-US"/>
        </w:rPr>
        <w:t>sylvinite</w:t>
      </w:r>
      <w:r w:rsidR="00E65C87" w:rsidRPr="007945E4">
        <w:rPr>
          <w:rFonts w:ascii="Times New Roman" w:hAnsi="Times New Roman"/>
          <w:sz w:val="28"/>
          <w:szCs w:val="28"/>
          <w:lang w:val="en-US"/>
        </w:rPr>
        <w:t xml:space="preserve"> ore is </w:t>
      </w:r>
      <w:r>
        <w:rPr>
          <w:rFonts w:ascii="Times New Roman" w:hAnsi="Times New Roman"/>
          <w:sz w:val="28"/>
          <w:szCs w:val="28"/>
          <w:lang w:val="en-US"/>
        </w:rPr>
        <w:t>fed for the wet crushing to</w:t>
      </w:r>
      <w:r w:rsidR="00E65C87" w:rsidRPr="007945E4">
        <w:rPr>
          <w:rFonts w:ascii="Times New Roman" w:hAnsi="Times New Roman"/>
          <w:color w:val="000000"/>
          <w:sz w:val="28"/>
          <w:szCs w:val="28"/>
          <w:lang w:val="en-US"/>
        </w:rPr>
        <w:t xml:space="preserve"> </w:t>
      </w:r>
      <w:r>
        <w:rPr>
          <w:rFonts w:ascii="Times New Roman" w:hAnsi="Times New Roman"/>
          <w:color w:val="000000"/>
          <w:sz w:val="28"/>
          <w:szCs w:val="28"/>
          <w:lang w:val="en-US"/>
        </w:rPr>
        <w:t>the particle size</w:t>
      </w:r>
      <w:r w:rsidR="00E65C87" w:rsidRPr="007945E4">
        <w:rPr>
          <w:rFonts w:ascii="Times New Roman" w:hAnsi="Times New Roman"/>
          <w:color w:val="000000"/>
          <w:sz w:val="28"/>
          <w:szCs w:val="28"/>
          <w:lang w:val="en-US"/>
        </w:rPr>
        <w:t xml:space="preserve"> of 1-4 mm</w:t>
      </w:r>
      <w:r>
        <w:rPr>
          <w:rFonts w:ascii="Times New Roman" w:hAnsi="Times New Roman"/>
          <w:color w:val="000000"/>
          <w:sz w:val="28"/>
          <w:szCs w:val="28"/>
          <w:lang w:val="en-US"/>
        </w:rPr>
        <w:t>.</w:t>
      </w:r>
      <w:r w:rsidR="00E65C87" w:rsidRPr="007945E4">
        <w:rPr>
          <w:rFonts w:ascii="Times New Roman" w:hAnsi="Times New Roman"/>
          <w:color w:val="000000"/>
          <w:sz w:val="28"/>
          <w:szCs w:val="28"/>
          <w:lang w:val="en-US"/>
        </w:rPr>
        <w:t xml:space="preserve"> </w:t>
      </w:r>
      <w:r>
        <w:rPr>
          <w:rFonts w:ascii="Times New Roman" w:hAnsi="Times New Roman"/>
          <w:color w:val="000000"/>
          <w:sz w:val="28"/>
          <w:szCs w:val="28"/>
          <w:lang w:val="en-US"/>
        </w:rPr>
        <w:t>Then, it is treated with the</w:t>
      </w:r>
      <w:r w:rsidR="00E65C87" w:rsidRPr="007945E4">
        <w:rPr>
          <w:rFonts w:ascii="Times New Roman" w:hAnsi="Times New Roman"/>
          <w:color w:val="000000"/>
          <w:sz w:val="28"/>
          <w:szCs w:val="28"/>
          <w:lang w:val="en-US"/>
        </w:rPr>
        <w:t xml:space="preserve"> hot (105-115°</w:t>
      </w:r>
      <w:r w:rsidR="00E65C87" w:rsidRPr="007945E4">
        <w:rPr>
          <w:rFonts w:ascii="Times New Roman" w:hAnsi="Times New Roman"/>
          <w:color w:val="000000"/>
          <w:sz w:val="28"/>
          <w:szCs w:val="28"/>
        </w:rPr>
        <w:t>С</w:t>
      </w:r>
      <w:r w:rsidR="00E65C87" w:rsidRPr="007945E4">
        <w:rPr>
          <w:rFonts w:ascii="Times New Roman" w:hAnsi="Times New Roman"/>
          <w:color w:val="000000"/>
          <w:sz w:val="28"/>
          <w:szCs w:val="28"/>
          <w:lang w:val="en-US"/>
        </w:rPr>
        <w:t>) leaching liquor in two screw dissolvers 4 and 5</w:t>
      </w:r>
      <w:r w:rsidRPr="0093305B">
        <w:rPr>
          <w:rFonts w:ascii="Times New Roman" w:hAnsi="Times New Roman"/>
          <w:color w:val="000000"/>
          <w:sz w:val="28"/>
          <w:szCs w:val="28"/>
          <w:lang w:val="en-US"/>
        </w:rPr>
        <w:t xml:space="preserve"> </w:t>
      </w:r>
      <w:r>
        <w:rPr>
          <w:rFonts w:ascii="Times New Roman" w:hAnsi="Times New Roman"/>
          <w:color w:val="000000"/>
          <w:sz w:val="28"/>
          <w:szCs w:val="28"/>
          <w:lang w:val="en-US"/>
        </w:rPr>
        <w:t>to extract p</w:t>
      </w:r>
      <w:r w:rsidRPr="007945E4">
        <w:rPr>
          <w:rFonts w:ascii="Times New Roman" w:hAnsi="Times New Roman"/>
          <w:color w:val="000000"/>
          <w:sz w:val="28"/>
          <w:szCs w:val="28"/>
          <w:lang w:val="en-US"/>
        </w:rPr>
        <w:t>otassium chloride</w:t>
      </w:r>
      <w:r>
        <w:rPr>
          <w:rFonts w:ascii="Times New Roman" w:hAnsi="Times New Roman"/>
          <w:color w:val="000000"/>
          <w:sz w:val="28"/>
          <w:szCs w:val="28"/>
          <w:lang w:val="en-US"/>
        </w:rPr>
        <w:t>. Feeding t</w:t>
      </w:r>
      <w:r w:rsidR="00E65C87" w:rsidRPr="007945E4">
        <w:rPr>
          <w:rFonts w:ascii="Times New Roman" w:hAnsi="Times New Roman"/>
          <w:color w:val="000000"/>
          <w:sz w:val="28"/>
          <w:szCs w:val="28"/>
          <w:lang w:val="en-US"/>
        </w:rPr>
        <w:t xml:space="preserve">he ore and the </w:t>
      </w:r>
      <w:r w:rsidR="00597FB2" w:rsidRPr="007945E4">
        <w:rPr>
          <w:rFonts w:ascii="Times New Roman" w:hAnsi="Times New Roman"/>
          <w:color w:val="000000"/>
          <w:sz w:val="28"/>
          <w:szCs w:val="28"/>
          <w:lang w:val="en-US"/>
        </w:rPr>
        <w:t>liquor</w:t>
      </w:r>
      <w:r w:rsidR="00E65C87" w:rsidRPr="007945E4">
        <w:rPr>
          <w:rFonts w:ascii="Times New Roman" w:hAnsi="Times New Roman"/>
          <w:color w:val="000000"/>
          <w:sz w:val="28"/>
          <w:szCs w:val="28"/>
          <w:lang w:val="en-US"/>
        </w:rPr>
        <w:t xml:space="preserve"> in the first dissolver</w:t>
      </w:r>
      <w:r w:rsidR="00597FB2">
        <w:rPr>
          <w:rFonts w:ascii="Times New Roman" w:hAnsi="Times New Roman"/>
          <w:color w:val="000000"/>
          <w:sz w:val="28"/>
          <w:szCs w:val="28"/>
          <w:lang w:val="en-US"/>
        </w:rPr>
        <w:t xml:space="preserve"> is</w:t>
      </w:r>
      <w:r w:rsidR="00E65C87" w:rsidRPr="007945E4">
        <w:rPr>
          <w:rFonts w:ascii="Times New Roman" w:hAnsi="Times New Roman"/>
          <w:color w:val="000000"/>
          <w:sz w:val="28"/>
          <w:szCs w:val="28"/>
          <w:lang w:val="en-US"/>
        </w:rPr>
        <w:t xml:space="preserve"> direct flow, in the second one – countercurrent. The </w:t>
      </w:r>
      <w:r w:rsidR="00597FB2">
        <w:rPr>
          <w:rFonts w:ascii="Times New Roman" w:hAnsi="Times New Roman"/>
          <w:color w:val="000000"/>
          <w:sz w:val="28"/>
          <w:szCs w:val="28"/>
          <w:lang w:val="en-US"/>
        </w:rPr>
        <w:t>deposit formed in</w:t>
      </w:r>
      <w:r w:rsidR="00E65C87" w:rsidRPr="007945E4">
        <w:rPr>
          <w:rFonts w:ascii="Times New Roman" w:hAnsi="Times New Roman"/>
          <w:color w:val="000000"/>
          <w:sz w:val="28"/>
          <w:szCs w:val="28"/>
          <w:lang w:val="en-US"/>
        </w:rPr>
        <w:t xml:space="preserve"> dissolver 5 is </w:t>
      </w:r>
      <w:r w:rsidR="00597FB2">
        <w:rPr>
          <w:rFonts w:ascii="Times New Roman" w:hAnsi="Times New Roman"/>
          <w:color w:val="000000"/>
          <w:sz w:val="28"/>
          <w:szCs w:val="28"/>
          <w:lang w:val="en-US"/>
        </w:rPr>
        <w:t>fed</w:t>
      </w:r>
      <w:r w:rsidR="00E65C87" w:rsidRPr="007945E4">
        <w:rPr>
          <w:rFonts w:ascii="Times New Roman" w:hAnsi="Times New Roman"/>
          <w:color w:val="000000"/>
          <w:sz w:val="28"/>
          <w:szCs w:val="28"/>
          <w:lang w:val="en-US"/>
        </w:rPr>
        <w:t xml:space="preserve"> in screw agitator 6 </w:t>
      </w:r>
      <w:r w:rsidR="00597FB2">
        <w:rPr>
          <w:rFonts w:ascii="Times New Roman" w:hAnsi="Times New Roman"/>
          <w:color w:val="000000"/>
          <w:sz w:val="28"/>
          <w:szCs w:val="28"/>
          <w:lang w:val="en-US"/>
        </w:rPr>
        <w:t xml:space="preserve">for its additional </w:t>
      </w:r>
      <w:r w:rsidR="00E65C87" w:rsidRPr="007945E4">
        <w:rPr>
          <w:rFonts w:ascii="Times New Roman" w:hAnsi="Times New Roman"/>
          <w:color w:val="000000"/>
          <w:sz w:val="28"/>
          <w:szCs w:val="28"/>
          <w:lang w:val="en-US"/>
        </w:rPr>
        <w:t>leach</w:t>
      </w:r>
      <w:r w:rsidR="00597FB2">
        <w:rPr>
          <w:rFonts w:ascii="Times New Roman" w:hAnsi="Times New Roman"/>
          <w:color w:val="000000"/>
          <w:sz w:val="28"/>
          <w:szCs w:val="28"/>
          <w:lang w:val="en-US"/>
        </w:rPr>
        <w:t>ing</w:t>
      </w:r>
      <w:r w:rsidR="00E65C87" w:rsidRPr="007945E4">
        <w:rPr>
          <w:rFonts w:ascii="Times New Roman" w:hAnsi="Times New Roman"/>
          <w:color w:val="000000"/>
          <w:sz w:val="28"/>
          <w:szCs w:val="28"/>
          <w:lang w:val="en-US"/>
        </w:rPr>
        <w:t xml:space="preserve"> at </w:t>
      </w:r>
      <w:r w:rsidR="00597FB2">
        <w:rPr>
          <w:rFonts w:ascii="Times New Roman" w:hAnsi="Times New Roman"/>
          <w:color w:val="000000"/>
          <w:sz w:val="28"/>
          <w:szCs w:val="28"/>
          <w:lang w:val="en-US"/>
        </w:rPr>
        <w:t xml:space="preserve">a </w:t>
      </w:r>
      <w:r w:rsidR="00E65C87" w:rsidRPr="007945E4">
        <w:rPr>
          <w:rFonts w:ascii="Times New Roman" w:hAnsi="Times New Roman"/>
          <w:color w:val="000000"/>
          <w:sz w:val="28"/>
          <w:szCs w:val="28"/>
          <w:lang w:val="en-US"/>
        </w:rPr>
        <w:t>temperature of 70°</w:t>
      </w:r>
      <w:r w:rsidR="00E65C87" w:rsidRPr="007945E4">
        <w:rPr>
          <w:rFonts w:ascii="Times New Roman" w:hAnsi="Times New Roman"/>
          <w:color w:val="000000"/>
          <w:sz w:val="28"/>
          <w:szCs w:val="28"/>
        </w:rPr>
        <w:t>С</w:t>
      </w:r>
      <w:r w:rsidR="00597FB2">
        <w:rPr>
          <w:rFonts w:ascii="Times New Roman" w:hAnsi="Times New Roman"/>
          <w:color w:val="000000"/>
          <w:sz w:val="28"/>
          <w:szCs w:val="28"/>
          <w:lang w:val="en-US"/>
        </w:rPr>
        <w:t xml:space="preserve"> to increase the </w:t>
      </w:r>
      <w:proofErr w:type="spellStart"/>
      <w:r w:rsidR="00597FB2">
        <w:rPr>
          <w:rFonts w:ascii="Times New Roman" w:hAnsi="Times New Roman"/>
          <w:color w:val="000000"/>
          <w:sz w:val="28"/>
          <w:szCs w:val="28"/>
          <w:lang w:val="en-US"/>
        </w:rPr>
        <w:t>KCl</w:t>
      </w:r>
      <w:proofErr w:type="spellEnd"/>
      <w:r w:rsidR="00597FB2">
        <w:rPr>
          <w:rFonts w:ascii="Times New Roman" w:hAnsi="Times New Roman"/>
          <w:color w:val="000000"/>
          <w:sz w:val="28"/>
          <w:szCs w:val="28"/>
          <w:lang w:val="en-US"/>
        </w:rPr>
        <w:t xml:space="preserve"> extraction degree and to recycle the he</w:t>
      </w:r>
      <w:r w:rsidR="00E65C87" w:rsidRPr="007945E4">
        <w:rPr>
          <w:rFonts w:ascii="Times New Roman" w:hAnsi="Times New Roman"/>
          <w:color w:val="000000"/>
          <w:sz w:val="28"/>
          <w:szCs w:val="28"/>
          <w:lang w:val="en-US"/>
        </w:rPr>
        <w:t xml:space="preserve">at. The </w:t>
      </w:r>
      <w:r w:rsidR="00597FB2">
        <w:rPr>
          <w:rFonts w:ascii="Times New Roman" w:hAnsi="Times New Roman"/>
          <w:color w:val="000000"/>
          <w:sz w:val="28"/>
          <w:szCs w:val="28"/>
          <w:lang w:val="en-US"/>
        </w:rPr>
        <w:t xml:space="preserve">remaining mother solution </w:t>
      </w:r>
      <w:r w:rsidR="00E65C87" w:rsidRPr="007945E4">
        <w:rPr>
          <w:rFonts w:ascii="Times New Roman" w:hAnsi="Times New Roman"/>
          <w:color w:val="000000"/>
          <w:sz w:val="28"/>
          <w:szCs w:val="28"/>
          <w:lang w:val="en-US"/>
        </w:rPr>
        <w:t xml:space="preserve">is </w:t>
      </w:r>
      <w:r w:rsidR="00597FB2">
        <w:rPr>
          <w:rFonts w:ascii="Times New Roman" w:hAnsi="Times New Roman"/>
          <w:color w:val="000000"/>
          <w:sz w:val="28"/>
          <w:szCs w:val="28"/>
          <w:lang w:val="en-US"/>
        </w:rPr>
        <w:t xml:space="preserve">separated by washing </w:t>
      </w:r>
      <w:r w:rsidR="00E65C87" w:rsidRPr="007945E4">
        <w:rPr>
          <w:rFonts w:ascii="Times New Roman" w:hAnsi="Times New Roman"/>
          <w:color w:val="000000"/>
          <w:sz w:val="28"/>
          <w:szCs w:val="28"/>
          <w:lang w:val="en-US"/>
        </w:rPr>
        <w:t xml:space="preserve">the precipitate </w:t>
      </w:r>
      <w:r w:rsidR="00597FB2">
        <w:rPr>
          <w:rFonts w:ascii="Times New Roman" w:hAnsi="Times New Roman"/>
          <w:color w:val="000000"/>
          <w:sz w:val="28"/>
          <w:szCs w:val="28"/>
          <w:lang w:val="en-US"/>
        </w:rPr>
        <w:t>with hot water on</w:t>
      </w:r>
      <w:r w:rsidR="00E65C87" w:rsidRPr="007945E4">
        <w:rPr>
          <w:rFonts w:ascii="Times New Roman" w:hAnsi="Times New Roman"/>
          <w:color w:val="000000"/>
          <w:sz w:val="28"/>
          <w:szCs w:val="28"/>
          <w:lang w:val="en-US"/>
        </w:rPr>
        <w:t xml:space="preserve"> vacuum plan-filter 12. The </w:t>
      </w:r>
      <w:r w:rsidR="00597FB2">
        <w:rPr>
          <w:rFonts w:ascii="Times New Roman" w:hAnsi="Times New Roman"/>
          <w:color w:val="000000"/>
          <w:sz w:val="28"/>
          <w:szCs w:val="28"/>
          <w:lang w:val="en-US"/>
        </w:rPr>
        <w:t>deposit after the water washing contains</w:t>
      </w:r>
      <w:r w:rsidR="00E65C87" w:rsidRPr="007945E4">
        <w:rPr>
          <w:rFonts w:ascii="Times New Roman" w:hAnsi="Times New Roman"/>
          <w:color w:val="000000"/>
          <w:sz w:val="28"/>
          <w:szCs w:val="28"/>
          <w:lang w:val="en-US"/>
        </w:rPr>
        <w:t xml:space="preserve"> </w:t>
      </w:r>
      <w:r w:rsidR="00597FB2" w:rsidRPr="007945E4">
        <w:rPr>
          <w:rFonts w:ascii="Times New Roman" w:hAnsi="Times New Roman"/>
          <w:color w:val="000000"/>
          <w:sz w:val="28"/>
          <w:szCs w:val="28"/>
          <w:lang w:val="en-US"/>
        </w:rPr>
        <w:t>2,5% of potassium chloride</w:t>
      </w:r>
      <w:r w:rsidR="00597FB2">
        <w:rPr>
          <w:rFonts w:ascii="Times New Roman" w:hAnsi="Times New Roman"/>
          <w:color w:val="000000"/>
          <w:sz w:val="28"/>
          <w:szCs w:val="28"/>
          <w:lang w:val="en-US"/>
        </w:rPr>
        <w:t xml:space="preserve"> and</w:t>
      </w:r>
      <w:r w:rsidR="00597FB2" w:rsidRPr="007945E4">
        <w:rPr>
          <w:rFonts w:ascii="Times New Roman" w:hAnsi="Times New Roman"/>
          <w:color w:val="000000"/>
          <w:sz w:val="28"/>
          <w:szCs w:val="28"/>
          <w:lang w:val="en-US"/>
        </w:rPr>
        <w:t xml:space="preserve"> </w:t>
      </w:r>
      <w:r w:rsidR="00597FB2">
        <w:rPr>
          <w:rFonts w:ascii="Times New Roman" w:hAnsi="Times New Roman"/>
          <w:color w:val="000000"/>
          <w:sz w:val="28"/>
          <w:szCs w:val="28"/>
          <w:lang w:val="en-US"/>
        </w:rPr>
        <w:t>5-6% of moisture</w:t>
      </w:r>
      <w:r w:rsidR="00E65C87" w:rsidRPr="007945E4">
        <w:rPr>
          <w:rFonts w:ascii="Times New Roman" w:hAnsi="Times New Roman"/>
          <w:color w:val="000000"/>
          <w:sz w:val="28"/>
          <w:szCs w:val="28"/>
          <w:lang w:val="en-US"/>
        </w:rPr>
        <w:t xml:space="preserve">. The </w:t>
      </w:r>
      <w:r w:rsidR="00597FB2">
        <w:rPr>
          <w:rFonts w:ascii="Times New Roman" w:hAnsi="Times New Roman"/>
          <w:color w:val="000000"/>
          <w:sz w:val="28"/>
          <w:szCs w:val="28"/>
          <w:lang w:val="en-US"/>
        </w:rPr>
        <w:t xml:space="preserve">hot </w:t>
      </w:r>
      <w:r w:rsidR="00597FB2" w:rsidRPr="007945E4">
        <w:rPr>
          <w:rFonts w:ascii="Times New Roman" w:hAnsi="Times New Roman"/>
          <w:color w:val="000000"/>
          <w:sz w:val="28"/>
          <w:szCs w:val="28"/>
          <w:lang w:val="en-US"/>
        </w:rPr>
        <w:t>(97-107°</w:t>
      </w:r>
      <w:r w:rsidR="00597FB2" w:rsidRPr="007945E4">
        <w:rPr>
          <w:rFonts w:ascii="Times New Roman" w:hAnsi="Times New Roman"/>
          <w:color w:val="000000"/>
          <w:sz w:val="28"/>
          <w:szCs w:val="28"/>
        </w:rPr>
        <w:t>С</w:t>
      </w:r>
      <w:r w:rsidR="00597FB2" w:rsidRPr="007945E4">
        <w:rPr>
          <w:rFonts w:ascii="Times New Roman" w:hAnsi="Times New Roman"/>
          <w:color w:val="000000"/>
          <w:sz w:val="28"/>
          <w:szCs w:val="28"/>
          <w:lang w:val="en-US"/>
        </w:rPr>
        <w:t xml:space="preserve">) </w:t>
      </w:r>
      <w:r w:rsidR="00597FB2">
        <w:rPr>
          <w:rFonts w:ascii="Times New Roman" w:hAnsi="Times New Roman"/>
          <w:color w:val="000000"/>
          <w:sz w:val="28"/>
          <w:szCs w:val="28"/>
          <w:lang w:val="en-US"/>
        </w:rPr>
        <w:t xml:space="preserve">solution, formed after the treatment of the </w:t>
      </w:r>
      <w:proofErr w:type="spellStart"/>
      <w:r w:rsidR="00597FB2">
        <w:rPr>
          <w:rFonts w:ascii="Times New Roman" w:hAnsi="Times New Roman"/>
          <w:color w:val="000000"/>
          <w:sz w:val="28"/>
          <w:szCs w:val="28"/>
          <w:lang w:val="en-US"/>
        </w:rPr>
        <w:t>sylvilite</w:t>
      </w:r>
      <w:proofErr w:type="spellEnd"/>
      <w:r w:rsidR="00597FB2">
        <w:rPr>
          <w:rFonts w:ascii="Times New Roman" w:hAnsi="Times New Roman"/>
          <w:color w:val="000000"/>
          <w:sz w:val="28"/>
          <w:szCs w:val="28"/>
          <w:lang w:val="en-US"/>
        </w:rPr>
        <w:t xml:space="preserve">, contains </w:t>
      </w:r>
      <w:proofErr w:type="spellStart"/>
      <w:r w:rsidR="00597FB2" w:rsidRPr="007945E4">
        <w:rPr>
          <w:rFonts w:ascii="Times New Roman" w:hAnsi="Times New Roman"/>
          <w:color w:val="000000"/>
          <w:sz w:val="28"/>
          <w:szCs w:val="28"/>
          <w:lang w:val="en-US"/>
        </w:rPr>
        <w:t>KCl</w:t>
      </w:r>
      <w:proofErr w:type="spellEnd"/>
      <w:r w:rsidR="00597FB2" w:rsidRPr="007945E4">
        <w:rPr>
          <w:rFonts w:ascii="Times New Roman" w:hAnsi="Times New Roman"/>
          <w:color w:val="000000"/>
          <w:sz w:val="28"/>
          <w:szCs w:val="28"/>
          <w:lang w:val="en-US"/>
        </w:rPr>
        <w:t xml:space="preserve"> </w:t>
      </w:r>
      <w:r w:rsidR="00597FB2">
        <w:rPr>
          <w:rFonts w:ascii="Times New Roman" w:hAnsi="Times New Roman"/>
          <w:color w:val="000000"/>
          <w:sz w:val="28"/>
          <w:szCs w:val="28"/>
          <w:lang w:val="en-US"/>
        </w:rPr>
        <w:t>(</w:t>
      </w:r>
      <w:r w:rsidR="00E65C87" w:rsidRPr="007945E4">
        <w:rPr>
          <w:rFonts w:ascii="Times New Roman" w:hAnsi="Times New Roman"/>
          <w:color w:val="000000"/>
          <w:sz w:val="28"/>
          <w:szCs w:val="28"/>
          <w:lang w:val="en-US"/>
        </w:rPr>
        <w:t>245-265 g/l</w:t>
      </w:r>
      <w:r w:rsidR="00597FB2">
        <w:rPr>
          <w:rFonts w:ascii="Times New Roman" w:hAnsi="Times New Roman"/>
          <w:color w:val="000000"/>
          <w:sz w:val="28"/>
          <w:szCs w:val="28"/>
          <w:lang w:val="en-US"/>
        </w:rPr>
        <w:t>)</w:t>
      </w:r>
      <w:r w:rsidR="00E65C87" w:rsidRPr="007945E4">
        <w:rPr>
          <w:rFonts w:ascii="Times New Roman" w:hAnsi="Times New Roman"/>
          <w:color w:val="000000"/>
          <w:sz w:val="28"/>
          <w:szCs w:val="28"/>
          <w:lang w:val="en-US"/>
        </w:rPr>
        <w:t xml:space="preserve">, </w:t>
      </w:r>
      <w:r w:rsidR="00597FB2">
        <w:rPr>
          <w:rFonts w:ascii="Times New Roman" w:hAnsi="Times New Roman"/>
          <w:color w:val="000000"/>
          <w:sz w:val="28"/>
          <w:szCs w:val="28"/>
          <w:lang w:val="en-US"/>
        </w:rPr>
        <w:t>NaCl (</w:t>
      </w:r>
      <w:r w:rsidR="00E65C87" w:rsidRPr="007945E4">
        <w:rPr>
          <w:rFonts w:ascii="Times New Roman" w:hAnsi="Times New Roman"/>
          <w:color w:val="000000"/>
          <w:sz w:val="28"/>
          <w:szCs w:val="28"/>
          <w:lang w:val="en-US"/>
        </w:rPr>
        <w:t>270 g/l</w:t>
      </w:r>
      <w:r w:rsidR="00597FB2">
        <w:rPr>
          <w:rFonts w:ascii="Times New Roman" w:hAnsi="Times New Roman"/>
          <w:color w:val="000000"/>
          <w:sz w:val="28"/>
          <w:szCs w:val="28"/>
          <w:lang w:val="en-US"/>
        </w:rPr>
        <w:t>)</w:t>
      </w:r>
      <w:r w:rsidR="005006D0">
        <w:rPr>
          <w:rFonts w:ascii="Times New Roman" w:hAnsi="Times New Roman"/>
          <w:color w:val="000000"/>
          <w:sz w:val="28"/>
          <w:szCs w:val="28"/>
          <w:lang w:val="en-US"/>
        </w:rPr>
        <w:t>,</w:t>
      </w:r>
      <w:r w:rsidR="00E65C87" w:rsidRPr="007945E4">
        <w:rPr>
          <w:rFonts w:ascii="Times New Roman" w:hAnsi="Times New Roman"/>
          <w:color w:val="000000"/>
          <w:sz w:val="28"/>
          <w:szCs w:val="28"/>
          <w:lang w:val="en-US"/>
        </w:rPr>
        <w:t xml:space="preserve"> and</w:t>
      </w:r>
      <w:r w:rsidR="005006D0">
        <w:rPr>
          <w:rFonts w:ascii="Times New Roman" w:hAnsi="Times New Roman"/>
          <w:color w:val="000000"/>
          <w:sz w:val="28"/>
          <w:szCs w:val="28"/>
          <w:lang w:val="en-US"/>
        </w:rPr>
        <w:t xml:space="preserve"> also</w:t>
      </w:r>
      <w:r w:rsidR="00E65C87" w:rsidRPr="007945E4">
        <w:rPr>
          <w:rFonts w:ascii="Times New Roman" w:hAnsi="Times New Roman"/>
          <w:color w:val="000000"/>
          <w:sz w:val="28"/>
          <w:szCs w:val="28"/>
          <w:lang w:val="en-US"/>
        </w:rPr>
        <w:t xml:space="preserve"> suspended</w:t>
      </w:r>
      <w:r w:rsidR="005006D0">
        <w:rPr>
          <w:rFonts w:ascii="Times New Roman" w:hAnsi="Times New Roman"/>
          <w:color w:val="000000"/>
          <w:sz w:val="28"/>
          <w:szCs w:val="28"/>
          <w:lang w:val="en-US"/>
        </w:rPr>
        <w:t xml:space="preserve"> particles of</w:t>
      </w:r>
      <w:r w:rsidR="00E65C87" w:rsidRPr="007945E4">
        <w:rPr>
          <w:rFonts w:ascii="Times New Roman" w:hAnsi="Times New Roman"/>
          <w:color w:val="000000"/>
          <w:sz w:val="28"/>
          <w:szCs w:val="28"/>
          <w:lang w:val="en-US"/>
        </w:rPr>
        <w:t xml:space="preserve"> salt</w:t>
      </w:r>
      <w:r w:rsidR="005006D0">
        <w:rPr>
          <w:rFonts w:ascii="Times New Roman" w:hAnsi="Times New Roman"/>
          <w:color w:val="000000"/>
          <w:sz w:val="28"/>
          <w:szCs w:val="28"/>
          <w:lang w:val="en-US"/>
        </w:rPr>
        <w:t>s</w:t>
      </w:r>
      <w:r w:rsidR="00E65C87" w:rsidRPr="007945E4">
        <w:rPr>
          <w:rFonts w:ascii="Times New Roman" w:hAnsi="Times New Roman"/>
          <w:color w:val="000000"/>
          <w:sz w:val="28"/>
          <w:szCs w:val="28"/>
          <w:lang w:val="en-US"/>
        </w:rPr>
        <w:t xml:space="preserve"> and clay. </w:t>
      </w:r>
      <w:r w:rsidR="005006D0">
        <w:rPr>
          <w:rFonts w:ascii="Times New Roman" w:hAnsi="Times New Roman"/>
          <w:color w:val="000000"/>
          <w:sz w:val="28"/>
          <w:szCs w:val="28"/>
          <w:lang w:val="en-US"/>
        </w:rPr>
        <w:t>T</w:t>
      </w:r>
      <w:r w:rsidR="00E65C87" w:rsidRPr="007945E4">
        <w:rPr>
          <w:rFonts w:ascii="Times New Roman" w:hAnsi="Times New Roman"/>
          <w:color w:val="000000"/>
          <w:sz w:val="28"/>
          <w:szCs w:val="28"/>
          <w:lang w:val="en-US"/>
        </w:rPr>
        <w:t>he liquor</w:t>
      </w:r>
      <w:r w:rsidR="005006D0">
        <w:rPr>
          <w:rFonts w:ascii="Times New Roman" w:hAnsi="Times New Roman"/>
          <w:color w:val="000000"/>
          <w:sz w:val="28"/>
          <w:szCs w:val="28"/>
          <w:lang w:val="en-US"/>
        </w:rPr>
        <w:t xml:space="preserve"> is c</w:t>
      </w:r>
      <w:r w:rsidR="005006D0" w:rsidRPr="007945E4">
        <w:rPr>
          <w:rFonts w:ascii="Times New Roman" w:hAnsi="Times New Roman"/>
          <w:color w:val="000000"/>
          <w:sz w:val="28"/>
          <w:szCs w:val="28"/>
          <w:lang w:val="en-US"/>
        </w:rPr>
        <w:t>larifi</w:t>
      </w:r>
      <w:r w:rsidR="005006D0">
        <w:rPr>
          <w:rFonts w:ascii="Times New Roman" w:hAnsi="Times New Roman"/>
          <w:color w:val="000000"/>
          <w:sz w:val="28"/>
          <w:szCs w:val="28"/>
          <w:lang w:val="en-US"/>
        </w:rPr>
        <w:t>ed in</w:t>
      </w:r>
      <w:r w:rsidR="00E65C87" w:rsidRPr="007945E4">
        <w:rPr>
          <w:rFonts w:ascii="Times New Roman" w:hAnsi="Times New Roman"/>
          <w:color w:val="000000"/>
          <w:sz w:val="28"/>
          <w:szCs w:val="28"/>
          <w:lang w:val="en-US"/>
        </w:rPr>
        <w:t xml:space="preserve"> six-cone sediment bowl-thickener 8. </w:t>
      </w:r>
      <w:r w:rsidR="005006D0">
        <w:rPr>
          <w:rFonts w:ascii="Times New Roman" w:hAnsi="Times New Roman"/>
          <w:color w:val="000000"/>
          <w:sz w:val="28"/>
          <w:szCs w:val="28"/>
          <w:lang w:val="en-US"/>
        </w:rPr>
        <w:t>First, there is precipitation of t</w:t>
      </w:r>
      <w:r w:rsidR="00E65C87" w:rsidRPr="007945E4">
        <w:rPr>
          <w:rFonts w:ascii="Times New Roman" w:hAnsi="Times New Roman"/>
          <w:color w:val="000000"/>
          <w:sz w:val="28"/>
          <w:szCs w:val="28"/>
          <w:lang w:val="en-US"/>
        </w:rPr>
        <w:t xml:space="preserve">he salt particles </w:t>
      </w:r>
      <w:r w:rsidR="005006D0">
        <w:rPr>
          <w:rFonts w:ascii="Times New Roman" w:hAnsi="Times New Roman"/>
          <w:color w:val="000000"/>
          <w:sz w:val="28"/>
          <w:szCs w:val="28"/>
          <w:lang w:val="en-US"/>
        </w:rPr>
        <w:t xml:space="preserve">(1-2 </w:t>
      </w:r>
      <w:r w:rsidR="00E65C87" w:rsidRPr="007945E4">
        <w:rPr>
          <w:rFonts w:ascii="Times New Roman" w:hAnsi="Times New Roman"/>
          <w:color w:val="000000"/>
          <w:sz w:val="28"/>
          <w:szCs w:val="28"/>
          <w:lang w:val="en-US"/>
        </w:rPr>
        <w:t>cones</w:t>
      </w:r>
      <w:r w:rsidR="005006D0">
        <w:rPr>
          <w:rFonts w:ascii="Times New Roman" w:hAnsi="Times New Roman"/>
          <w:color w:val="000000"/>
          <w:sz w:val="28"/>
          <w:szCs w:val="28"/>
          <w:lang w:val="en-US"/>
        </w:rPr>
        <w:t>)</w:t>
      </w:r>
      <w:r w:rsidR="00E65C87" w:rsidRPr="007945E4">
        <w:rPr>
          <w:rFonts w:ascii="Times New Roman" w:hAnsi="Times New Roman"/>
          <w:color w:val="000000"/>
          <w:sz w:val="28"/>
          <w:szCs w:val="28"/>
          <w:lang w:val="en-US"/>
        </w:rPr>
        <w:t xml:space="preserve">, and </w:t>
      </w:r>
      <w:r w:rsidR="005006D0">
        <w:rPr>
          <w:rFonts w:ascii="Times New Roman" w:hAnsi="Times New Roman"/>
          <w:color w:val="000000"/>
          <w:sz w:val="28"/>
          <w:szCs w:val="28"/>
          <w:lang w:val="en-US"/>
        </w:rPr>
        <w:t xml:space="preserve">then </w:t>
      </w:r>
      <w:r w:rsidR="00E65C87" w:rsidRPr="007945E4">
        <w:rPr>
          <w:rFonts w:ascii="Times New Roman" w:hAnsi="Times New Roman"/>
          <w:color w:val="000000"/>
          <w:sz w:val="28"/>
          <w:szCs w:val="28"/>
          <w:lang w:val="en-US"/>
        </w:rPr>
        <w:t xml:space="preserve">the clay </w:t>
      </w:r>
      <w:r w:rsidR="005006D0">
        <w:rPr>
          <w:rFonts w:ascii="Times New Roman" w:hAnsi="Times New Roman"/>
          <w:color w:val="000000"/>
          <w:sz w:val="28"/>
          <w:szCs w:val="28"/>
          <w:lang w:val="en-US"/>
        </w:rPr>
        <w:t>impurities (</w:t>
      </w:r>
      <w:r w:rsidR="00E65C87" w:rsidRPr="007945E4">
        <w:rPr>
          <w:rFonts w:ascii="Times New Roman" w:hAnsi="Times New Roman"/>
          <w:color w:val="000000"/>
          <w:sz w:val="28"/>
          <w:szCs w:val="28"/>
          <w:lang w:val="en-US"/>
        </w:rPr>
        <w:t>subsequent cones</w:t>
      </w:r>
      <w:r w:rsidR="005006D0">
        <w:rPr>
          <w:rFonts w:ascii="Times New Roman" w:hAnsi="Times New Roman"/>
          <w:color w:val="000000"/>
          <w:sz w:val="28"/>
          <w:szCs w:val="28"/>
          <w:lang w:val="en-US"/>
        </w:rPr>
        <w:t>)</w:t>
      </w:r>
      <w:r w:rsidR="00E65C87" w:rsidRPr="007945E4">
        <w:rPr>
          <w:rFonts w:ascii="Times New Roman" w:hAnsi="Times New Roman"/>
          <w:color w:val="000000"/>
          <w:sz w:val="28"/>
          <w:szCs w:val="28"/>
          <w:lang w:val="en-US"/>
        </w:rPr>
        <w:t xml:space="preserve">. </w:t>
      </w:r>
      <w:r w:rsidR="005006D0">
        <w:rPr>
          <w:rFonts w:ascii="Times New Roman" w:hAnsi="Times New Roman"/>
          <w:color w:val="000000"/>
          <w:sz w:val="28"/>
          <w:szCs w:val="28"/>
          <w:lang w:val="en-US"/>
        </w:rPr>
        <w:t>To accelerate the precipitation of these fine-dispersed particles, the solution is to be added coagulants, for example, a</w:t>
      </w:r>
      <w:r w:rsidR="00E65C87" w:rsidRPr="007945E4">
        <w:rPr>
          <w:rFonts w:ascii="Times New Roman" w:hAnsi="Times New Roman"/>
          <w:color w:val="000000"/>
          <w:sz w:val="28"/>
          <w:szCs w:val="28"/>
          <w:lang w:val="en-US"/>
        </w:rPr>
        <w:t>n alkaline starch solution or a water polyacrylamide solution</w:t>
      </w:r>
      <w:r w:rsidR="005006D0">
        <w:rPr>
          <w:rFonts w:ascii="Times New Roman" w:hAnsi="Times New Roman"/>
          <w:color w:val="000000"/>
          <w:sz w:val="28"/>
          <w:szCs w:val="28"/>
          <w:lang w:val="en-US"/>
        </w:rPr>
        <w:t>.</w:t>
      </w:r>
      <w:r w:rsidR="00E65C87" w:rsidRPr="007945E4">
        <w:rPr>
          <w:rFonts w:ascii="Times New Roman" w:hAnsi="Times New Roman"/>
          <w:color w:val="000000"/>
          <w:sz w:val="28"/>
          <w:szCs w:val="28"/>
          <w:lang w:val="en-US"/>
        </w:rPr>
        <w:t xml:space="preserve"> </w:t>
      </w:r>
      <w:r w:rsidR="005006D0">
        <w:rPr>
          <w:rFonts w:ascii="Times New Roman" w:hAnsi="Times New Roman"/>
          <w:color w:val="000000"/>
          <w:sz w:val="28"/>
          <w:szCs w:val="28"/>
          <w:lang w:val="en-US"/>
        </w:rPr>
        <w:t xml:space="preserve">The salt slime </w:t>
      </w:r>
      <w:r w:rsidR="00E65C87" w:rsidRPr="007945E4">
        <w:rPr>
          <w:rFonts w:ascii="Times New Roman" w:hAnsi="Times New Roman"/>
          <w:color w:val="000000"/>
          <w:sz w:val="28"/>
          <w:szCs w:val="28"/>
          <w:lang w:val="en-US"/>
        </w:rPr>
        <w:t>is continuously returned in dis</w:t>
      </w:r>
      <w:r w:rsidR="005006D0">
        <w:rPr>
          <w:rFonts w:ascii="Times New Roman" w:hAnsi="Times New Roman"/>
          <w:color w:val="000000"/>
          <w:sz w:val="28"/>
          <w:szCs w:val="28"/>
          <w:lang w:val="en-US"/>
        </w:rPr>
        <w:t>solver 5. The clay slime</w:t>
      </w:r>
      <w:r w:rsidR="00E65C87" w:rsidRPr="007945E4">
        <w:rPr>
          <w:rFonts w:ascii="Times New Roman" w:hAnsi="Times New Roman"/>
          <w:color w:val="000000"/>
          <w:sz w:val="28"/>
          <w:szCs w:val="28"/>
          <w:lang w:val="en-US"/>
        </w:rPr>
        <w:t xml:space="preserve"> is periodically </w:t>
      </w:r>
      <w:r w:rsidR="005006D0">
        <w:rPr>
          <w:rFonts w:ascii="Times New Roman" w:hAnsi="Times New Roman"/>
          <w:color w:val="000000"/>
          <w:sz w:val="28"/>
          <w:szCs w:val="28"/>
          <w:lang w:val="en-US"/>
        </w:rPr>
        <w:t>drained</w:t>
      </w:r>
      <w:r w:rsidR="00E65C87" w:rsidRPr="007945E4">
        <w:rPr>
          <w:rFonts w:ascii="Times New Roman" w:hAnsi="Times New Roman"/>
          <w:color w:val="000000"/>
          <w:sz w:val="28"/>
          <w:szCs w:val="28"/>
          <w:lang w:val="en-US"/>
        </w:rPr>
        <w:t xml:space="preserve"> in</w:t>
      </w:r>
      <w:r w:rsidR="005006D0">
        <w:rPr>
          <w:rFonts w:ascii="Times New Roman" w:hAnsi="Times New Roman"/>
          <w:color w:val="000000"/>
          <w:sz w:val="28"/>
          <w:szCs w:val="28"/>
          <w:lang w:val="en-US"/>
        </w:rPr>
        <w:t xml:space="preserve"> mixer 9, where</w:t>
      </w:r>
      <w:r w:rsidR="00E65C87" w:rsidRPr="007945E4">
        <w:rPr>
          <w:rFonts w:ascii="Times New Roman" w:hAnsi="Times New Roman"/>
          <w:color w:val="000000"/>
          <w:sz w:val="28"/>
          <w:szCs w:val="28"/>
          <w:lang w:val="en-US"/>
        </w:rPr>
        <w:t xml:space="preserve"> it is </w:t>
      </w:r>
      <w:r w:rsidR="005006D0">
        <w:rPr>
          <w:rFonts w:ascii="Times New Roman" w:hAnsi="Times New Roman"/>
          <w:color w:val="000000"/>
          <w:sz w:val="28"/>
          <w:szCs w:val="28"/>
          <w:lang w:val="en-US"/>
        </w:rPr>
        <w:t>treated</w:t>
      </w:r>
      <w:r w:rsidR="00E65C87" w:rsidRPr="007945E4">
        <w:rPr>
          <w:rFonts w:ascii="Times New Roman" w:hAnsi="Times New Roman"/>
          <w:color w:val="000000"/>
          <w:sz w:val="28"/>
          <w:szCs w:val="28"/>
          <w:lang w:val="en-US"/>
        </w:rPr>
        <w:t xml:space="preserve"> with hot water </w:t>
      </w:r>
      <w:r w:rsidR="005006D0">
        <w:rPr>
          <w:rFonts w:ascii="Times New Roman" w:hAnsi="Times New Roman"/>
          <w:color w:val="000000"/>
          <w:sz w:val="28"/>
          <w:szCs w:val="28"/>
          <w:lang w:val="en-US"/>
        </w:rPr>
        <w:t>to the</w:t>
      </w:r>
      <w:r w:rsidR="00E65C87" w:rsidRPr="007945E4">
        <w:rPr>
          <w:rFonts w:ascii="Times New Roman" w:hAnsi="Times New Roman"/>
          <w:color w:val="000000"/>
          <w:sz w:val="28"/>
          <w:szCs w:val="28"/>
          <w:lang w:val="en-US"/>
        </w:rPr>
        <w:t xml:space="preserve"> </w:t>
      </w:r>
      <w:proofErr w:type="spellStart"/>
      <w:r w:rsidR="005006D0" w:rsidRPr="005006D0">
        <w:rPr>
          <w:rFonts w:ascii="Times New Roman" w:hAnsi="Times New Roman"/>
          <w:color w:val="000000"/>
          <w:sz w:val="28"/>
          <w:szCs w:val="28"/>
          <w:lang w:val="en-US"/>
        </w:rPr>
        <w:t>liquid:solid</w:t>
      </w:r>
      <w:proofErr w:type="spellEnd"/>
      <w:r w:rsidR="005006D0" w:rsidRPr="007945E4">
        <w:rPr>
          <w:rFonts w:ascii="Times New Roman" w:hAnsi="Times New Roman"/>
          <w:color w:val="000000"/>
          <w:sz w:val="28"/>
          <w:szCs w:val="28"/>
          <w:lang w:val="en-US"/>
        </w:rPr>
        <w:t xml:space="preserve"> </w:t>
      </w:r>
      <w:r w:rsidR="005006D0">
        <w:rPr>
          <w:rFonts w:ascii="Times New Roman" w:hAnsi="Times New Roman"/>
          <w:color w:val="000000"/>
          <w:sz w:val="28"/>
          <w:szCs w:val="28"/>
          <w:lang w:val="en-US"/>
        </w:rPr>
        <w:t>ratio of</w:t>
      </w:r>
      <w:r w:rsidR="006915BE">
        <w:rPr>
          <w:rFonts w:ascii="Times New Roman" w:hAnsi="Times New Roman"/>
          <w:color w:val="000000"/>
          <w:sz w:val="28"/>
          <w:szCs w:val="28"/>
          <w:lang w:val="en-US"/>
        </w:rPr>
        <w:t xml:space="preserve"> 4:1,</w:t>
      </w:r>
      <w:r w:rsidR="00E65C87" w:rsidRPr="007945E4">
        <w:rPr>
          <w:rFonts w:ascii="Times New Roman" w:hAnsi="Times New Roman"/>
          <w:color w:val="000000"/>
          <w:sz w:val="28"/>
          <w:szCs w:val="28"/>
          <w:lang w:val="en-US"/>
        </w:rPr>
        <w:t xml:space="preserve"> </w:t>
      </w:r>
      <w:r w:rsidR="005006D0">
        <w:rPr>
          <w:rFonts w:ascii="Times New Roman" w:hAnsi="Times New Roman"/>
          <w:color w:val="000000"/>
          <w:sz w:val="28"/>
          <w:szCs w:val="28"/>
          <w:lang w:val="en-US"/>
        </w:rPr>
        <w:t xml:space="preserve">subjected to the </w:t>
      </w:r>
      <w:r w:rsidR="006915BE">
        <w:rPr>
          <w:rFonts w:ascii="Times New Roman" w:hAnsi="Times New Roman"/>
          <w:color w:val="000000"/>
          <w:sz w:val="28"/>
          <w:szCs w:val="28"/>
          <w:lang w:val="en-US"/>
        </w:rPr>
        <w:t>counterflow washing and discharged in a dump. T</w:t>
      </w:r>
      <w:r w:rsidR="00E65C87" w:rsidRPr="007945E4">
        <w:rPr>
          <w:rFonts w:ascii="Times New Roman" w:hAnsi="Times New Roman"/>
          <w:color w:val="000000"/>
          <w:sz w:val="28"/>
          <w:szCs w:val="28"/>
          <w:lang w:val="en-US"/>
        </w:rPr>
        <w:t>he washing water is</w:t>
      </w:r>
      <w:r w:rsidR="006915BE">
        <w:rPr>
          <w:rFonts w:ascii="Times New Roman" w:hAnsi="Times New Roman"/>
          <w:color w:val="000000"/>
          <w:sz w:val="28"/>
          <w:szCs w:val="28"/>
          <w:lang w:val="en-US"/>
        </w:rPr>
        <w:t xml:space="preserve"> fed in</w:t>
      </w:r>
      <w:r w:rsidR="00E65C87" w:rsidRPr="007945E4">
        <w:rPr>
          <w:rFonts w:ascii="Times New Roman" w:hAnsi="Times New Roman"/>
          <w:color w:val="000000"/>
          <w:sz w:val="28"/>
          <w:szCs w:val="28"/>
          <w:lang w:val="en-US"/>
        </w:rPr>
        <w:t xml:space="preserve"> </w:t>
      </w:r>
      <w:r w:rsidR="006915BE" w:rsidRPr="007945E4">
        <w:rPr>
          <w:rFonts w:ascii="Times New Roman" w:hAnsi="Times New Roman"/>
          <w:color w:val="000000"/>
          <w:sz w:val="28"/>
          <w:szCs w:val="28"/>
          <w:lang w:val="en-US"/>
        </w:rPr>
        <w:t>screw dissolver 6</w:t>
      </w:r>
      <w:r w:rsidR="006915BE">
        <w:rPr>
          <w:rFonts w:ascii="Times New Roman" w:hAnsi="Times New Roman"/>
          <w:color w:val="000000"/>
          <w:sz w:val="28"/>
          <w:szCs w:val="28"/>
          <w:lang w:val="en-US"/>
        </w:rPr>
        <w:t xml:space="preserve"> and used</w:t>
      </w:r>
      <w:r w:rsidR="00E65C87" w:rsidRPr="007945E4">
        <w:rPr>
          <w:rFonts w:ascii="Times New Roman" w:hAnsi="Times New Roman"/>
          <w:color w:val="000000"/>
          <w:sz w:val="28"/>
          <w:szCs w:val="28"/>
          <w:lang w:val="en-US"/>
        </w:rPr>
        <w:t xml:space="preserve"> for the </w:t>
      </w:r>
      <w:r w:rsidR="006915BE" w:rsidRPr="007945E4">
        <w:rPr>
          <w:rFonts w:ascii="Times New Roman" w:hAnsi="Times New Roman"/>
          <w:color w:val="000000"/>
          <w:sz w:val="28"/>
          <w:szCs w:val="28"/>
          <w:lang w:val="en-US"/>
        </w:rPr>
        <w:t xml:space="preserve">dissolution </w:t>
      </w:r>
      <w:r w:rsidR="006915BE">
        <w:rPr>
          <w:rFonts w:ascii="Times New Roman" w:hAnsi="Times New Roman"/>
          <w:color w:val="000000"/>
          <w:sz w:val="28"/>
          <w:szCs w:val="28"/>
          <w:lang w:val="en-US"/>
        </w:rPr>
        <w:t>of sylvinite</w:t>
      </w:r>
      <w:r w:rsidR="00A14E84">
        <w:rPr>
          <w:rFonts w:ascii="Times New Roman" w:hAnsi="Times New Roman"/>
          <w:color w:val="000000"/>
          <w:sz w:val="28"/>
          <w:szCs w:val="28"/>
          <w:lang w:val="en-US"/>
        </w:rPr>
        <w:t>. T</w:t>
      </w:r>
      <w:r w:rsidR="00E65C87" w:rsidRPr="007945E4">
        <w:rPr>
          <w:rFonts w:ascii="Times New Roman" w:hAnsi="Times New Roman"/>
          <w:color w:val="000000"/>
          <w:sz w:val="28"/>
          <w:szCs w:val="28"/>
          <w:lang w:val="en-US"/>
        </w:rPr>
        <w:t>he counter</w:t>
      </w:r>
      <w:r w:rsidR="00A14E84">
        <w:rPr>
          <w:rFonts w:ascii="Times New Roman" w:hAnsi="Times New Roman"/>
          <w:color w:val="000000"/>
          <w:sz w:val="28"/>
          <w:szCs w:val="28"/>
          <w:lang w:val="en-US"/>
        </w:rPr>
        <w:t>current</w:t>
      </w:r>
      <w:r w:rsidR="00E65C87" w:rsidRPr="007945E4">
        <w:rPr>
          <w:rFonts w:ascii="Times New Roman" w:hAnsi="Times New Roman"/>
          <w:color w:val="000000"/>
          <w:sz w:val="28"/>
          <w:szCs w:val="28"/>
          <w:lang w:val="en-US"/>
        </w:rPr>
        <w:t xml:space="preserve"> washing </w:t>
      </w:r>
      <w:r w:rsidR="00A14E84">
        <w:rPr>
          <w:rFonts w:ascii="Times New Roman" w:hAnsi="Times New Roman"/>
          <w:color w:val="000000"/>
          <w:sz w:val="28"/>
          <w:szCs w:val="28"/>
          <w:lang w:val="en-US"/>
        </w:rPr>
        <w:t xml:space="preserve">allows us to extract </w:t>
      </w:r>
      <w:proofErr w:type="spellStart"/>
      <w:r w:rsidR="00A14E84">
        <w:rPr>
          <w:rFonts w:ascii="Times New Roman" w:hAnsi="Times New Roman"/>
          <w:color w:val="000000"/>
          <w:sz w:val="28"/>
          <w:szCs w:val="28"/>
          <w:lang w:val="en-US"/>
        </w:rPr>
        <w:t>KCl</w:t>
      </w:r>
      <w:proofErr w:type="spellEnd"/>
      <w:r w:rsidR="00A14E84">
        <w:rPr>
          <w:rFonts w:ascii="Times New Roman" w:hAnsi="Times New Roman"/>
          <w:color w:val="000000"/>
          <w:sz w:val="28"/>
          <w:szCs w:val="28"/>
          <w:lang w:val="en-US"/>
        </w:rPr>
        <w:t xml:space="preserve"> contained in the clay slime and decrease its losses by 4-5 times. Crystallization of p</w:t>
      </w:r>
      <w:r w:rsidR="00E65C87" w:rsidRPr="007945E4">
        <w:rPr>
          <w:rFonts w:ascii="Times New Roman" w:hAnsi="Times New Roman"/>
          <w:color w:val="000000"/>
          <w:sz w:val="28"/>
          <w:szCs w:val="28"/>
          <w:lang w:val="en-US"/>
        </w:rPr>
        <w:t>otassium chloride</w:t>
      </w:r>
      <w:r w:rsidR="00A14E84">
        <w:rPr>
          <w:rFonts w:ascii="Times New Roman" w:hAnsi="Times New Roman"/>
          <w:color w:val="000000"/>
          <w:sz w:val="28"/>
          <w:szCs w:val="28"/>
          <w:lang w:val="en-US"/>
        </w:rPr>
        <w:t xml:space="preserve"> occurs </w:t>
      </w:r>
      <w:r w:rsidR="00A14E84" w:rsidRPr="007945E4">
        <w:rPr>
          <w:rFonts w:ascii="Times New Roman" w:hAnsi="Times New Roman"/>
          <w:color w:val="000000"/>
          <w:sz w:val="28"/>
          <w:szCs w:val="28"/>
          <w:lang w:val="en-US"/>
        </w:rPr>
        <w:t>in a multistage vacuum crystallization installation</w:t>
      </w:r>
      <w:r w:rsidR="00A14E84">
        <w:rPr>
          <w:rFonts w:ascii="Times New Roman" w:hAnsi="Times New Roman"/>
          <w:color w:val="000000"/>
          <w:sz w:val="28"/>
          <w:szCs w:val="28"/>
          <w:lang w:val="en-US"/>
        </w:rPr>
        <w:t xml:space="preserve"> during the</w:t>
      </w:r>
      <w:r w:rsidR="00E65C87" w:rsidRPr="007945E4">
        <w:rPr>
          <w:rFonts w:ascii="Times New Roman" w:hAnsi="Times New Roman"/>
          <w:color w:val="000000"/>
          <w:sz w:val="28"/>
          <w:szCs w:val="28"/>
          <w:lang w:val="en-US"/>
        </w:rPr>
        <w:t xml:space="preserve"> cooling of the hot saturated solution. </w:t>
      </w:r>
      <w:r w:rsidR="00A14E84">
        <w:rPr>
          <w:rFonts w:ascii="Times New Roman" w:hAnsi="Times New Roman"/>
          <w:color w:val="000000"/>
          <w:sz w:val="28"/>
          <w:szCs w:val="28"/>
          <w:lang w:val="en-US"/>
        </w:rPr>
        <w:t>To produce</w:t>
      </w:r>
      <w:r w:rsidR="00E65C87" w:rsidRPr="007945E4">
        <w:rPr>
          <w:rFonts w:ascii="Times New Roman" w:hAnsi="Times New Roman"/>
          <w:color w:val="000000"/>
          <w:sz w:val="28"/>
          <w:szCs w:val="28"/>
          <w:lang w:val="en-US"/>
        </w:rPr>
        <w:t xml:space="preserve"> coarse potassium chloride crystals</w:t>
      </w:r>
      <w:r w:rsidR="00A14E84">
        <w:rPr>
          <w:rFonts w:ascii="Times New Roman" w:hAnsi="Times New Roman"/>
          <w:color w:val="000000"/>
          <w:sz w:val="28"/>
          <w:szCs w:val="28"/>
          <w:lang w:val="en-US"/>
        </w:rPr>
        <w:t>,</w:t>
      </w:r>
      <w:r w:rsidR="00C75C85">
        <w:rPr>
          <w:rFonts w:ascii="Times New Roman" w:hAnsi="Times New Roman"/>
          <w:color w:val="000000"/>
          <w:sz w:val="28"/>
          <w:szCs w:val="28"/>
          <w:lang w:val="en-US"/>
        </w:rPr>
        <w:t xml:space="preserve"> the temperature of </w:t>
      </w:r>
      <w:r w:rsidR="00E65C87" w:rsidRPr="007945E4">
        <w:rPr>
          <w:rFonts w:ascii="Times New Roman" w:hAnsi="Times New Roman"/>
          <w:color w:val="000000"/>
          <w:sz w:val="28"/>
          <w:szCs w:val="28"/>
          <w:lang w:val="en-US"/>
        </w:rPr>
        <w:t>the solution</w:t>
      </w:r>
      <w:r w:rsidR="00C75C85">
        <w:rPr>
          <w:rFonts w:ascii="Times New Roman" w:hAnsi="Times New Roman"/>
          <w:color w:val="000000"/>
          <w:sz w:val="28"/>
          <w:szCs w:val="28"/>
          <w:lang w:val="en-US"/>
        </w:rPr>
        <w:t xml:space="preserve"> should be reduced</w:t>
      </w:r>
      <w:r w:rsidR="00E65C87" w:rsidRPr="007945E4">
        <w:rPr>
          <w:rFonts w:ascii="Times New Roman" w:hAnsi="Times New Roman"/>
          <w:color w:val="000000"/>
          <w:sz w:val="28"/>
          <w:szCs w:val="28"/>
          <w:lang w:val="en-US"/>
        </w:rPr>
        <w:t xml:space="preserve"> gradually. </w:t>
      </w:r>
    </w:p>
    <w:p w:rsidR="004E4929" w:rsidRDefault="00C75C85" w:rsidP="004E4929">
      <w:pPr>
        <w:autoSpaceDE w:val="0"/>
        <w:autoSpaceDN w:val="0"/>
        <w:adjustRightInd w:val="0"/>
        <w:spacing w:after="0" w:line="240" w:lineRule="auto"/>
        <w:ind w:firstLine="567"/>
        <w:jc w:val="both"/>
        <w:rPr>
          <w:rFonts w:ascii="Times New Roman" w:hAnsi="Times New Roman"/>
          <w:color w:val="000000"/>
          <w:sz w:val="28"/>
          <w:szCs w:val="28"/>
          <w:lang w:val="en-US"/>
        </w:rPr>
      </w:pPr>
      <w:r>
        <w:rPr>
          <w:rFonts w:ascii="Times New Roman" w:hAnsi="Times New Roman"/>
          <w:color w:val="000000"/>
          <w:sz w:val="28"/>
          <w:szCs w:val="28"/>
          <w:lang w:val="en-US"/>
        </w:rPr>
        <w:t>Industrial e</w:t>
      </w:r>
      <w:r w:rsidR="00E65C87" w:rsidRPr="007945E4">
        <w:rPr>
          <w:rFonts w:ascii="Times New Roman" w:hAnsi="Times New Roman"/>
          <w:color w:val="000000"/>
          <w:sz w:val="28"/>
          <w:szCs w:val="28"/>
          <w:lang w:val="en-US"/>
        </w:rPr>
        <w:t>nterprises</w:t>
      </w:r>
      <w:r>
        <w:rPr>
          <w:rFonts w:ascii="Times New Roman" w:hAnsi="Times New Roman"/>
          <w:color w:val="000000"/>
          <w:sz w:val="28"/>
          <w:szCs w:val="28"/>
          <w:lang w:val="en-US"/>
        </w:rPr>
        <w:t xml:space="preserve"> producing potash fertilizers</w:t>
      </w:r>
      <w:r w:rsidR="00E65C87" w:rsidRPr="007945E4">
        <w:rPr>
          <w:rFonts w:ascii="Times New Roman" w:hAnsi="Times New Roman"/>
          <w:color w:val="000000"/>
          <w:sz w:val="28"/>
          <w:szCs w:val="28"/>
          <w:lang w:val="en-US"/>
        </w:rPr>
        <w:t xml:space="preserve"> are usually equipped with 14-stage vacuum crystallization </w:t>
      </w:r>
      <w:r>
        <w:rPr>
          <w:rFonts w:ascii="Times New Roman" w:hAnsi="Times New Roman"/>
          <w:color w:val="000000"/>
          <w:sz w:val="28"/>
          <w:szCs w:val="28"/>
          <w:lang w:val="en-US"/>
        </w:rPr>
        <w:t>plants</w:t>
      </w:r>
      <w:r w:rsidR="00E65C87" w:rsidRPr="007945E4">
        <w:rPr>
          <w:rFonts w:ascii="Times New Roman" w:hAnsi="Times New Roman"/>
          <w:color w:val="000000"/>
          <w:sz w:val="28"/>
          <w:szCs w:val="28"/>
          <w:lang w:val="en-US"/>
        </w:rPr>
        <w:t xml:space="preserve"> with </w:t>
      </w:r>
      <w:r>
        <w:rPr>
          <w:rFonts w:ascii="Times New Roman" w:hAnsi="Times New Roman"/>
          <w:color w:val="000000"/>
          <w:sz w:val="28"/>
          <w:szCs w:val="28"/>
          <w:lang w:val="en-US"/>
        </w:rPr>
        <w:t xml:space="preserve">the </w:t>
      </w:r>
      <w:r w:rsidR="00E65C87" w:rsidRPr="007945E4">
        <w:rPr>
          <w:rFonts w:ascii="Times New Roman" w:hAnsi="Times New Roman"/>
          <w:color w:val="000000"/>
          <w:sz w:val="28"/>
          <w:szCs w:val="28"/>
          <w:lang w:val="en-US"/>
        </w:rPr>
        <w:t>gradual</w:t>
      </w:r>
      <w:r>
        <w:rPr>
          <w:rFonts w:ascii="Times New Roman" w:hAnsi="Times New Roman"/>
          <w:color w:val="000000"/>
          <w:sz w:val="28"/>
          <w:szCs w:val="28"/>
          <w:lang w:val="en-US"/>
        </w:rPr>
        <w:t xml:space="preserve"> decrease in </w:t>
      </w:r>
      <w:r w:rsidRPr="007945E4">
        <w:rPr>
          <w:rFonts w:ascii="Times New Roman" w:hAnsi="Times New Roman"/>
          <w:color w:val="000000"/>
          <w:sz w:val="28"/>
          <w:szCs w:val="28"/>
          <w:lang w:val="en-US"/>
        </w:rPr>
        <w:t>vacuum</w:t>
      </w:r>
      <w:r w:rsidR="00E65C87" w:rsidRPr="007945E4">
        <w:rPr>
          <w:rFonts w:ascii="Times New Roman" w:hAnsi="Times New Roman"/>
          <w:color w:val="000000"/>
          <w:sz w:val="28"/>
          <w:szCs w:val="28"/>
          <w:lang w:val="en-US"/>
        </w:rPr>
        <w:t xml:space="preserve">. The temperature </w:t>
      </w:r>
      <w:r>
        <w:rPr>
          <w:rFonts w:ascii="Times New Roman" w:hAnsi="Times New Roman"/>
          <w:color w:val="000000"/>
          <w:sz w:val="28"/>
          <w:szCs w:val="28"/>
          <w:lang w:val="en-US"/>
        </w:rPr>
        <w:t>drop</w:t>
      </w:r>
      <w:r w:rsidR="00E65C87" w:rsidRPr="007945E4">
        <w:rPr>
          <w:rFonts w:ascii="Times New Roman" w:hAnsi="Times New Roman"/>
          <w:color w:val="000000"/>
          <w:sz w:val="28"/>
          <w:szCs w:val="28"/>
          <w:lang w:val="en-US"/>
        </w:rPr>
        <w:t xml:space="preserve"> </w:t>
      </w:r>
      <w:r>
        <w:rPr>
          <w:rFonts w:ascii="Times New Roman" w:hAnsi="Times New Roman"/>
          <w:color w:val="000000"/>
          <w:sz w:val="28"/>
          <w:szCs w:val="28"/>
          <w:lang w:val="en-US"/>
        </w:rPr>
        <w:t>between</w:t>
      </w:r>
      <w:r w:rsidR="00E65C87" w:rsidRPr="007945E4">
        <w:rPr>
          <w:rFonts w:ascii="Times New Roman" w:hAnsi="Times New Roman"/>
          <w:color w:val="000000"/>
          <w:sz w:val="28"/>
          <w:szCs w:val="28"/>
          <w:lang w:val="en-US"/>
        </w:rPr>
        <w:t xml:space="preserve"> </w:t>
      </w:r>
      <w:r w:rsidR="000A208F">
        <w:rPr>
          <w:rFonts w:ascii="Times New Roman" w:hAnsi="Times New Roman"/>
          <w:color w:val="000000"/>
          <w:sz w:val="28"/>
          <w:szCs w:val="28"/>
          <w:lang w:val="en-US"/>
        </w:rPr>
        <w:t xml:space="preserve">the cooling </w:t>
      </w:r>
      <w:r w:rsidR="00E65C87" w:rsidRPr="007945E4">
        <w:rPr>
          <w:rFonts w:ascii="Times New Roman" w:hAnsi="Times New Roman"/>
          <w:color w:val="000000"/>
          <w:sz w:val="28"/>
          <w:szCs w:val="28"/>
          <w:lang w:val="en-US"/>
        </w:rPr>
        <w:t>stage</w:t>
      </w:r>
      <w:r>
        <w:rPr>
          <w:rFonts w:ascii="Times New Roman" w:hAnsi="Times New Roman"/>
          <w:color w:val="000000"/>
          <w:sz w:val="28"/>
          <w:szCs w:val="28"/>
          <w:lang w:val="en-US"/>
        </w:rPr>
        <w:t>s is</w:t>
      </w:r>
      <w:r w:rsidR="00E65C87" w:rsidRPr="007945E4">
        <w:rPr>
          <w:rFonts w:ascii="Times New Roman" w:hAnsi="Times New Roman"/>
          <w:color w:val="000000"/>
          <w:sz w:val="28"/>
          <w:szCs w:val="28"/>
          <w:lang w:val="en-US"/>
        </w:rPr>
        <w:t xml:space="preserve"> 4-5°</w:t>
      </w:r>
      <w:r w:rsidR="00E65C87" w:rsidRPr="007945E4">
        <w:rPr>
          <w:rFonts w:ascii="Times New Roman" w:hAnsi="Times New Roman"/>
          <w:color w:val="000000"/>
          <w:sz w:val="28"/>
          <w:szCs w:val="28"/>
        </w:rPr>
        <w:t>С</w:t>
      </w:r>
      <w:r w:rsidR="00E65C87" w:rsidRPr="007945E4">
        <w:rPr>
          <w:rFonts w:ascii="Times New Roman" w:hAnsi="Times New Roman"/>
          <w:color w:val="000000"/>
          <w:sz w:val="28"/>
          <w:szCs w:val="28"/>
          <w:lang w:val="en-US"/>
        </w:rPr>
        <w:t xml:space="preserve">; the cooling </w:t>
      </w:r>
      <w:r w:rsidR="000A208F">
        <w:rPr>
          <w:rFonts w:ascii="Times New Roman" w:hAnsi="Times New Roman"/>
          <w:color w:val="000000"/>
          <w:sz w:val="28"/>
          <w:szCs w:val="28"/>
          <w:lang w:val="en-US"/>
        </w:rPr>
        <w:t>velocity</w:t>
      </w:r>
      <w:r w:rsidR="00E65C87" w:rsidRPr="007945E4">
        <w:rPr>
          <w:rFonts w:ascii="Times New Roman" w:hAnsi="Times New Roman"/>
          <w:color w:val="000000"/>
          <w:sz w:val="28"/>
          <w:szCs w:val="28"/>
          <w:lang w:val="en-US"/>
        </w:rPr>
        <w:t xml:space="preserve"> is about 2°</w:t>
      </w:r>
      <w:r w:rsidR="00E65C87" w:rsidRPr="007945E4">
        <w:rPr>
          <w:rFonts w:ascii="Times New Roman" w:hAnsi="Times New Roman"/>
          <w:color w:val="000000"/>
          <w:sz w:val="28"/>
          <w:szCs w:val="28"/>
        </w:rPr>
        <w:t>С</w:t>
      </w:r>
      <w:r w:rsidR="00E65C87" w:rsidRPr="007945E4">
        <w:rPr>
          <w:rFonts w:ascii="Times New Roman" w:hAnsi="Times New Roman"/>
          <w:color w:val="000000"/>
          <w:sz w:val="28"/>
          <w:szCs w:val="28"/>
          <w:lang w:val="en-US"/>
        </w:rPr>
        <w:t xml:space="preserve"> per 1 minute. Vacuum in the first vacuum-crystallizer </w:t>
      </w:r>
      <w:r w:rsidR="000A208F">
        <w:rPr>
          <w:rFonts w:ascii="Times New Roman" w:hAnsi="Times New Roman"/>
          <w:color w:val="000000"/>
          <w:sz w:val="28"/>
          <w:szCs w:val="28"/>
          <w:lang w:val="en-US"/>
        </w:rPr>
        <w:t>(</w:t>
      </w:r>
      <w:r w:rsidR="00E65C87" w:rsidRPr="007945E4">
        <w:rPr>
          <w:rFonts w:ascii="Times New Roman" w:hAnsi="Times New Roman"/>
          <w:color w:val="000000"/>
          <w:sz w:val="28"/>
          <w:szCs w:val="28"/>
          <w:lang w:val="en-US"/>
        </w:rPr>
        <w:t>36</w:t>
      </w:r>
      <w:r w:rsidR="000A208F">
        <w:rPr>
          <w:rFonts w:ascii="Times New Roman" w:hAnsi="Times New Roman"/>
          <w:color w:val="000000"/>
          <w:sz w:val="28"/>
          <w:szCs w:val="28"/>
          <w:lang w:val="en-US"/>
        </w:rPr>
        <w:t>)</w:t>
      </w:r>
      <w:r w:rsidR="00E65C87" w:rsidRPr="007945E4">
        <w:rPr>
          <w:rFonts w:ascii="Times New Roman" w:hAnsi="Times New Roman"/>
          <w:color w:val="000000"/>
          <w:sz w:val="28"/>
          <w:szCs w:val="28"/>
          <w:lang w:val="en-US"/>
        </w:rPr>
        <w:t xml:space="preserve"> is about 64 kPa, and in the last one </w:t>
      </w:r>
      <w:r w:rsidR="000A208F">
        <w:rPr>
          <w:rFonts w:ascii="Times New Roman" w:hAnsi="Times New Roman"/>
          <w:color w:val="000000"/>
          <w:sz w:val="28"/>
          <w:szCs w:val="28"/>
          <w:lang w:val="en-US"/>
        </w:rPr>
        <w:t>(</w:t>
      </w:r>
      <w:r w:rsidR="00E65C87" w:rsidRPr="007945E4">
        <w:rPr>
          <w:rFonts w:ascii="Times New Roman" w:hAnsi="Times New Roman"/>
          <w:color w:val="000000"/>
          <w:sz w:val="28"/>
          <w:szCs w:val="28"/>
          <w:lang w:val="en-US"/>
        </w:rPr>
        <w:t>26</w:t>
      </w:r>
      <w:r w:rsidR="000A208F">
        <w:rPr>
          <w:rFonts w:ascii="Times New Roman" w:hAnsi="Times New Roman"/>
          <w:color w:val="000000"/>
          <w:sz w:val="28"/>
          <w:szCs w:val="28"/>
          <w:lang w:val="en-US"/>
        </w:rPr>
        <w:t>) is</w:t>
      </w:r>
      <w:r w:rsidR="00E65C87" w:rsidRPr="007945E4">
        <w:rPr>
          <w:rFonts w:ascii="Times New Roman" w:hAnsi="Times New Roman"/>
          <w:color w:val="000000"/>
          <w:sz w:val="28"/>
          <w:szCs w:val="28"/>
          <w:lang w:val="en-US"/>
        </w:rPr>
        <w:t xml:space="preserve"> approximately 100 kPa. </w:t>
      </w:r>
      <w:r w:rsidR="000A208F">
        <w:rPr>
          <w:rFonts w:ascii="Times New Roman" w:hAnsi="Times New Roman"/>
          <w:color w:val="000000"/>
          <w:sz w:val="28"/>
          <w:szCs w:val="28"/>
          <w:lang w:val="en-US"/>
        </w:rPr>
        <w:t xml:space="preserve">To create the vacuum, the installation is provided for </w:t>
      </w:r>
      <w:r w:rsidR="00E65C87" w:rsidRPr="007945E4">
        <w:rPr>
          <w:rFonts w:ascii="Times New Roman" w:hAnsi="Times New Roman"/>
          <w:color w:val="000000"/>
          <w:sz w:val="28"/>
          <w:szCs w:val="28"/>
          <w:lang w:val="en-US"/>
        </w:rPr>
        <w:t>ste</w:t>
      </w:r>
      <w:r w:rsidR="000A208F">
        <w:rPr>
          <w:rFonts w:ascii="Times New Roman" w:hAnsi="Times New Roman"/>
          <w:color w:val="000000"/>
          <w:sz w:val="28"/>
          <w:szCs w:val="28"/>
          <w:lang w:val="en-US"/>
        </w:rPr>
        <w:t xml:space="preserve">am-jet ejectors 23, which suck the </w:t>
      </w:r>
      <w:r w:rsidR="00E65C87" w:rsidRPr="007945E4">
        <w:rPr>
          <w:rFonts w:ascii="Times New Roman" w:hAnsi="Times New Roman"/>
          <w:color w:val="000000"/>
          <w:sz w:val="28"/>
          <w:szCs w:val="28"/>
          <w:lang w:val="en-US"/>
        </w:rPr>
        <w:t>steam-air mixture</w:t>
      </w:r>
      <w:r w:rsidR="000A208F">
        <w:rPr>
          <w:rFonts w:ascii="Times New Roman" w:hAnsi="Times New Roman"/>
          <w:color w:val="000000"/>
          <w:sz w:val="28"/>
          <w:szCs w:val="28"/>
          <w:lang w:val="en-US"/>
        </w:rPr>
        <w:t>,</w:t>
      </w:r>
      <w:r w:rsidR="00E65C87" w:rsidRPr="007945E4">
        <w:rPr>
          <w:rFonts w:ascii="Times New Roman" w:hAnsi="Times New Roman"/>
          <w:color w:val="000000"/>
          <w:sz w:val="28"/>
          <w:szCs w:val="28"/>
          <w:lang w:val="en-US"/>
        </w:rPr>
        <w:t xml:space="preserve"> </w:t>
      </w:r>
      <w:r w:rsidR="000A208F" w:rsidRPr="007945E4">
        <w:rPr>
          <w:rFonts w:ascii="Times New Roman" w:hAnsi="Times New Roman"/>
          <w:color w:val="000000"/>
          <w:sz w:val="28"/>
          <w:szCs w:val="28"/>
          <w:lang w:val="en-US"/>
        </w:rPr>
        <w:t>formed at the solution evaporation</w:t>
      </w:r>
      <w:r w:rsidR="000A208F">
        <w:rPr>
          <w:rFonts w:ascii="Times New Roman" w:hAnsi="Times New Roman"/>
          <w:color w:val="000000"/>
          <w:sz w:val="28"/>
          <w:szCs w:val="28"/>
          <w:lang w:val="en-US"/>
        </w:rPr>
        <w:t>,</w:t>
      </w:r>
      <w:r w:rsidR="000A208F" w:rsidRPr="007945E4">
        <w:rPr>
          <w:rFonts w:ascii="Times New Roman" w:hAnsi="Times New Roman"/>
          <w:color w:val="000000"/>
          <w:sz w:val="28"/>
          <w:szCs w:val="28"/>
          <w:lang w:val="en-US"/>
        </w:rPr>
        <w:t xml:space="preserve"> </w:t>
      </w:r>
      <w:r w:rsidR="00E65C87" w:rsidRPr="007945E4">
        <w:rPr>
          <w:rFonts w:ascii="Times New Roman" w:hAnsi="Times New Roman"/>
          <w:color w:val="000000"/>
          <w:sz w:val="28"/>
          <w:szCs w:val="28"/>
          <w:lang w:val="en-US"/>
        </w:rPr>
        <w:t xml:space="preserve">from crystallizers 26 and 36. The ejectors are </w:t>
      </w:r>
      <w:r w:rsidR="000A208F">
        <w:rPr>
          <w:rFonts w:ascii="Times New Roman" w:hAnsi="Times New Roman"/>
          <w:color w:val="000000"/>
          <w:sz w:val="28"/>
          <w:szCs w:val="28"/>
          <w:lang w:val="en-US"/>
        </w:rPr>
        <w:t xml:space="preserve">installed </w:t>
      </w:r>
      <w:r w:rsidR="00E65C87" w:rsidRPr="007945E4">
        <w:rPr>
          <w:rFonts w:ascii="Times New Roman" w:hAnsi="Times New Roman"/>
          <w:color w:val="000000"/>
          <w:sz w:val="28"/>
          <w:szCs w:val="28"/>
          <w:lang w:val="en-US"/>
        </w:rPr>
        <w:t xml:space="preserve">on surface condensers 20. Steam with pressure of 600-700 kPa is fed into the condensers. The steam </w:t>
      </w:r>
      <w:r w:rsidR="000A208F">
        <w:rPr>
          <w:rFonts w:ascii="Times New Roman" w:hAnsi="Times New Roman"/>
          <w:color w:val="000000"/>
          <w:sz w:val="28"/>
          <w:szCs w:val="28"/>
          <w:lang w:val="en-US"/>
        </w:rPr>
        <w:t xml:space="preserve">contained in </w:t>
      </w:r>
      <w:r w:rsidR="00E65C87" w:rsidRPr="007945E4">
        <w:rPr>
          <w:rFonts w:ascii="Times New Roman" w:hAnsi="Times New Roman"/>
          <w:color w:val="000000"/>
          <w:sz w:val="28"/>
          <w:szCs w:val="28"/>
          <w:lang w:val="en-US"/>
        </w:rPr>
        <w:t>the steam-air mixture condense</w:t>
      </w:r>
      <w:r w:rsidR="000A208F">
        <w:rPr>
          <w:rFonts w:ascii="Times New Roman" w:hAnsi="Times New Roman"/>
          <w:color w:val="000000"/>
          <w:sz w:val="28"/>
          <w:szCs w:val="28"/>
          <w:lang w:val="en-US"/>
        </w:rPr>
        <w:t>s</w:t>
      </w:r>
      <w:r w:rsidR="00E65C87" w:rsidRPr="007945E4">
        <w:rPr>
          <w:rFonts w:ascii="Times New Roman" w:hAnsi="Times New Roman"/>
          <w:color w:val="000000"/>
          <w:sz w:val="28"/>
          <w:szCs w:val="28"/>
          <w:lang w:val="en-US"/>
        </w:rPr>
        <w:t xml:space="preserve"> in surface condensers 20 </w:t>
      </w:r>
      <w:r w:rsidR="000A208F">
        <w:rPr>
          <w:rFonts w:ascii="Times New Roman" w:hAnsi="Times New Roman"/>
          <w:color w:val="000000"/>
          <w:sz w:val="28"/>
          <w:szCs w:val="28"/>
          <w:lang w:val="en-US"/>
        </w:rPr>
        <w:t>due to the</w:t>
      </w:r>
      <w:r w:rsidR="00E65C87" w:rsidRPr="007945E4">
        <w:rPr>
          <w:rFonts w:ascii="Times New Roman" w:hAnsi="Times New Roman"/>
          <w:color w:val="000000"/>
          <w:sz w:val="28"/>
          <w:szCs w:val="28"/>
          <w:lang w:val="en-US"/>
        </w:rPr>
        <w:t xml:space="preserve"> heat exchange with the turnaround mother solution. </w:t>
      </w:r>
      <w:r w:rsidR="000A208F">
        <w:rPr>
          <w:rFonts w:ascii="Times New Roman" w:hAnsi="Times New Roman"/>
          <w:color w:val="000000"/>
          <w:sz w:val="28"/>
          <w:szCs w:val="28"/>
          <w:lang w:val="en-US"/>
        </w:rPr>
        <w:lastRenderedPageBreak/>
        <w:t>Owing the heat exchange, t</w:t>
      </w:r>
      <w:r w:rsidR="00E65C87" w:rsidRPr="007945E4">
        <w:rPr>
          <w:rFonts w:ascii="Times New Roman" w:hAnsi="Times New Roman"/>
          <w:color w:val="000000"/>
          <w:sz w:val="28"/>
          <w:szCs w:val="28"/>
          <w:lang w:val="en-US"/>
        </w:rPr>
        <w:t xml:space="preserve">he solution </w:t>
      </w:r>
      <w:r w:rsidR="000A208F">
        <w:rPr>
          <w:rFonts w:ascii="Times New Roman" w:hAnsi="Times New Roman"/>
          <w:color w:val="000000"/>
          <w:sz w:val="28"/>
          <w:szCs w:val="28"/>
          <w:lang w:val="en-US"/>
        </w:rPr>
        <w:t>is heated</w:t>
      </w:r>
      <w:r w:rsidR="00E65C87" w:rsidRPr="007945E4">
        <w:rPr>
          <w:rFonts w:ascii="Times New Roman" w:hAnsi="Times New Roman"/>
          <w:color w:val="000000"/>
          <w:sz w:val="28"/>
          <w:szCs w:val="28"/>
          <w:lang w:val="en-US"/>
        </w:rPr>
        <w:t xml:space="preserve"> to 65-72°</w:t>
      </w:r>
      <w:r w:rsidR="00E65C87" w:rsidRPr="007945E4">
        <w:rPr>
          <w:rFonts w:ascii="Times New Roman" w:hAnsi="Times New Roman"/>
          <w:color w:val="000000"/>
          <w:sz w:val="28"/>
          <w:szCs w:val="28"/>
        </w:rPr>
        <w:t>С</w:t>
      </w:r>
      <w:r w:rsidR="00E65C87" w:rsidRPr="007945E4">
        <w:rPr>
          <w:rFonts w:ascii="Times New Roman" w:hAnsi="Times New Roman"/>
          <w:color w:val="000000"/>
          <w:sz w:val="28"/>
          <w:szCs w:val="28"/>
          <w:lang w:val="en-US"/>
        </w:rPr>
        <w:t xml:space="preserve">. </w:t>
      </w:r>
      <w:r w:rsidR="0073741A">
        <w:rPr>
          <w:rFonts w:ascii="Times New Roman" w:hAnsi="Times New Roman"/>
          <w:color w:val="000000"/>
          <w:sz w:val="28"/>
          <w:szCs w:val="28"/>
          <w:lang w:val="en-US"/>
        </w:rPr>
        <w:t xml:space="preserve">Then it is additionally heated </w:t>
      </w:r>
      <w:r w:rsidR="0073741A" w:rsidRPr="007945E4">
        <w:rPr>
          <w:rFonts w:ascii="Times New Roman" w:hAnsi="Times New Roman"/>
          <w:color w:val="000000"/>
          <w:sz w:val="28"/>
          <w:szCs w:val="28"/>
          <w:lang w:val="en-US"/>
        </w:rPr>
        <w:t>to 113-115°</w:t>
      </w:r>
      <w:r w:rsidR="0073741A" w:rsidRPr="007945E4">
        <w:rPr>
          <w:rFonts w:ascii="Times New Roman" w:hAnsi="Times New Roman"/>
          <w:color w:val="000000"/>
          <w:sz w:val="28"/>
          <w:szCs w:val="28"/>
        </w:rPr>
        <w:t>С</w:t>
      </w:r>
      <w:r w:rsidR="0073741A">
        <w:rPr>
          <w:rFonts w:ascii="Times New Roman" w:hAnsi="Times New Roman"/>
          <w:color w:val="000000"/>
          <w:sz w:val="28"/>
          <w:szCs w:val="28"/>
          <w:lang w:val="en-US"/>
        </w:rPr>
        <w:t xml:space="preserve"> in</w:t>
      </w:r>
      <w:r w:rsidR="0073741A" w:rsidRPr="007945E4">
        <w:rPr>
          <w:rFonts w:ascii="Times New Roman" w:hAnsi="Times New Roman"/>
          <w:color w:val="000000"/>
          <w:sz w:val="28"/>
          <w:szCs w:val="28"/>
          <w:lang w:val="en-US"/>
        </w:rPr>
        <w:t xml:space="preserve"> tubular heater 7 </w:t>
      </w:r>
      <w:r w:rsidR="0073741A">
        <w:rPr>
          <w:rFonts w:ascii="Times New Roman" w:hAnsi="Times New Roman"/>
          <w:color w:val="000000"/>
          <w:sz w:val="28"/>
          <w:szCs w:val="28"/>
          <w:lang w:val="en-US"/>
        </w:rPr>
        <w:t xml:space="preserve">and used </w:t>
      </w:r>
      <w:r w:rsidR="00E65C87" w:rsidRPr="007945E4">
        <w:rPr>
          <w:rFonts w:ascii="Times New Roman" w:hAnsi="Times New Roman"/>
          <w:color w:val="000000"/>
          <w:sz w:val="28"/>
          <w:szCs w:val="28"/>
          <w:lang w:val="en-US"/>
        </w:rPr>
        <w:t xml:space="preserve">for the </w:t>
      </w:r>
      <w:r w:rsidR="0073741A" w:rsidRPr="007945E4">
        <w:rPr>
          <w:rFonts w:ascii="Times New Roman" w:hAnsi="Times New Roman"/>
          <w:color w:val="000000"/>
          <w:sz w:val="28"/>
          <w:szCs w:val="28"/>
          <w:lang w:val="en-US"/>
        </w:rPr>
        <w:t xml:space="preserve">dissolution </w:t>
      </w:r>
      <w:r w:rsidR="0073741A">
        <w:rPr>
          <w:rFonts w:ascii="Times New Roman" w:hAnsi="Times New Roman"/>
          <w:color w:val="000000"/>
          <w:sz w:val="28"/>
          <w:szCs w:val="28"/>
          <w:lang w:val="en-US"/>
        </w:rPr>
        <w:t xml:space="preserve">of </w:t>
      </w:r>
      <w:r w:rsidR="00E65C87" w:rsidRPr="007945E4">
        <w:rPr>
          <w:rFonts w:ascii="Times New Roman" w:hAnsi="Times New Roman"/>
          <w:color w:val="000000"/>
          <w:sz w:val="28"/>
          <w:szCs w:val="28"/>
          <w:lang w:val="en-US"/>
        </w:rPr>
        <w:t xml:space="preserve">sylvinite. </w:t>
      </w:r>
      <w:r w:rsidR="0073741A">
        <w:rPr>
          <w:rFonts w:ascii="Times New Roman" w:hAnsi="Times New Roman"/>
          <w:color w:val="000000"/>
          <w:sz w:val="28"/>
          <w:szCs w:val="28"/>
          <w:lang w:val="en-US"/>
        </w:rPr>
        <w:t>Thus, a part of the heat (from 40 to 70%) necessary for</w:t>
      </w:r>
      <w:r w:rsidR="0073741A" w:rsidRPr="007945E4">
        <w:rPr>
          <w:rFonts w:ascii="Times New Roman" w:hAnsi="Times New Roman"/>
          <w:color w:val="000000"/>
          <w:sz w:val="28"/>
          <w:szCs w:val="28"/>
          <w:lang w:val="en-US"/>
        </w:rPr>
        <w:t xml:space="preserve"> heating of the solution</w:t>
      </w:r>
      <w:r w:rsidR="0073741A">
        <w:rPr>
          <w:rFonts w:ascii="Times New Roman" w:hAnsi="Times New Roman"/>
          <w:color w:val="000000"/>
          <w:sz w:val="28"/>
          <w:szCs w:val="28"/>
          <w:lang w:val="en-US"/>
        </w:rPr>
        <w:t xml:space="preserve"> can be returned due to the </w:t>
      </w:r>
      <w:r w:rsidR="00E65C87" w:rsidRPr="007945E4">
        <w:rPr>
          <w:rFonts w:ascii="Times New Roman" w:hAnsi="Times New Roman"/>
          <w:color w:val="000000"/>
          <w:sz w:val="28"/>
          <w:szCs w:val="28"/>
          <w:lang w:val="en-US"/>
        </w:rPr>
        <w:t xml:space="preserve">heat exchange between </w:t>
      </w:r>
      <w:r w:rsidR="0073741A">
        <w:rPr>
          <w:rFonts w:ascii="Times New Roman" w:hAnsi="Times New Roman"/>
          <w:color w:val="000000"/>
          <w:sz w:val="28"/>
          <w:szCs w:val="28"/>
          <w:lang w:val="en-US"/>
        </w:rPr>
        <w:t xml:space="preserve">the juice vapour and the solution. </w:t>
      </w:r>
      <w:r w:rsidR="00E65C87" w:rsidRPr="007945E4">
        <w:rPr>
          <w:rFonts w:ascii="Times New Roman" w:hAnsi="Times New Roman"/>
          <w:color w:val="000000"/>
          <w:sz w:val="28"/>
          <w:szCs w:val="28"/>
          <w:lang w:val="en-US"/>
        </w:rPr>
        <w:t>The juice vapo</w:t>
      </w:r>
      <w:r w:rsidR="0073741A">
        <w:rPr>
          <w:rFonts w:ascii="Times New Roman" w:hAnsi="Times New Roman"/>
          <w:color w:val="000000"/>
          <w:sz w:val="28"/>
          <w:szCs w:val="28"/>
          <w:lang w:val="en-US"/>
        </w:rPr>
        <w:t>u</w:t>
      </w:r>
      <w:r w:rsidR="00E65C87" w:rsidRPr="007945E4">
        <w:rPr>
          <w:rFonts w:ascii="Times New Roman" w:hAnsi="Times New Roman"/>
          <w:color w:val="000000"/>
          <w:sz w:val="28"/>
          <w:szCs w:val="28"/>
          <w:lang w:val="en-US"/>
        </w:rPr>
        <w:t>r</w:t>
      </w:r>
      <w:r w:rsidR="0073741A">
        <w:rPr>
          <w:rFonts w:ascii="Times New Roman" w:hAnsi="Times New Roman"/>
          <w:color w:val="000000"/>
          <w:sz w:val="28"/>
          <w:szCs w:val="28"/>
          <w:lang w:val="en-US"/>
        </w:rPr>
        <w:t xml:space="preserve"> formed during</w:t>
      </w:r>
      <w:r w:rsidR="00E65C87" w:rsidRPr="007945E4">
        <w:rPr>
          <w:rFonts w:ascii="Times New Roman" w:hAnsi="Times New Roman"/>
          <w:color w:val="000000"/>
          <w:sz w:val="28"/>
          <w:szCs w:val="28"/>
          <w:lang w:val="en-US"/>
        </w:rPr>
        <w:t xml:space="preserve"> last five </w:t>
      </w:r>
      <w:r w:rsidR="0073741A" w:rsidRPr="007945E4">
        <w:rPr>
          <w:rFonts w:ascii="Times New Roman" w:hAnsi="Times New Roman"/>
          <w:color w:val="000000"/>
          <w:sz w:val="28"/>
          <w:szCs w:val="28"/>
          <w:lang w:val="en-US"/>
        </w:rPr>
        <w:t xml:space="preserve">vacuum crystallization </w:t>
      </w:r>
      <w:r w:rsidR="00E65C87" w:rsidRPr="007945E4">
        <w:rPr>
          <w:rFonts w:ascii="Times New Roman" w:hAnsi="Times New Roman"/>
          <w:color w:val="000000"/>
          <w:sz w:val="28"/>
          <w:szCs w:val="28"/>
          <w:lang w:val="en-US"/>
        </w:rPr>
        <w:t xml:space="preserve">stages is not </w:t>
      </w:r>
      <w:r w:rsidR="0073741A">
        <w:rPr>
          <w:rFonts w:ascii="Times New Roman" w:hAnsi="Times New Roman"/>
          <w:color w:val="000000"/>
          <w:sz w:val="28"/>
          <w:szCs w:val="28"/>
          <w:lang w:val="en-US"/>
        </w:rPr>
        <w:t>applied</w:t>
      </w:r>
      <w:r w:rsidR="00E65C87" w:rsidRPr="007945E4">
        <w:rPr>
          <w:rFonts w:ascii="Times New Roman" w:hAnsi="Times New Roman"/>
          <w:color w:val="000000"/>
          <w:sz w:val="28"/>
          <w:szCs w:val="28"/>
          <w:lang w:val="en-US"/>
        </w:rPr>
        <w:t xml:space="preserve"> for </w:t>
      </w:r>
      <w:r w:rsidR="0073741A">
        <w:rPr>
          <w:rFonts w:ascii="Times New Roman" w:hAnsi="Times New Roman"/>
          <w:color w:val="000000"/>
          <w:sz w:val="28"/>
          <w:szCs w:val="28"/>
          <w:lang w:val="en-US"/>
        </w:rPr>
        <w:t xml:space="preserve">the heating of </w:t>
      </w:r>
      <w:r w:rsidR="00E65C87" w:rsidRPr="007945E4">
        <w:rPr>
          <w:rFonts w:ascii="Times New Roman" w:hAnsi="Times New Roman"/>
          <w:color w:val="000000"/>
          <w:sz w:val="28"/>
          <w:szCs w:val="28"/>
          <w:lang w:val="en-US"/>
        </w:rPr>
        <w:t xml:space="preserve">the mother solution; it </w:t>
      </w:r>
      <w:r w:rsidR="0073741A">
        <w:rPr>
          <w:rFonts w:ascii="Times New Roman" w:hAnsi="Times New Roman"/>
          <w:color w:val="000000"/>
          <w:sz w:val="28"/>
          <w:szCs w:val="28"/>
          <w:lang w:val="en-US"/>
        </w:rPr>
        <w:t>condenses</w:t>
      </w:r>
      <w:r w:rsidR="00E65C87" w:rsidRPr="007945E4">
        <w:rPr>
          <w:rFonts w:ascii="Times New Roman" w:hAnsi="Times New Roman"/>
          <w:color w:val="000000"/>
          <w:sz w:val="28"/>
          <w:szCs w:val="28"/>
          <w:lang w:val="en-US"/>
        </w:rPr>
        <w:t xml:space="preserve"> in five mixing condensers 24 </w:t>
      </w:r>
      <w:r w:rsidR="0073741A">
        <w:rPr>
          <w:rFonts w:ascii="Times New Roman" w:hAnsi="Times New Roman"/>
          <w:color w:val="000000"/>
          <w:sz w:val="28"/>
          <w:szCs w:val="28"/>
          <w:lang w:val="en-US"/>
        </w:rPr>
        <w:t>sprayed</w:t>
      </w:r>
      <w:r w:rsidR="00E65C87" w:rsidRPr="007945E4">
        <w:rPr>
          <w:rFonts w:ascii="Times New Roman" w:hAnsi="Times New Roman"/>
          <w:color w:val="000000"/>
          <w:sz w:val="28"/>
          <w:szCs w:val="28"/>
          <w:lang w:val="en-US"/>
        </w:rPr>
        <w:t xml:space="preserve"> with water. </w:t>
      </w:r>
      <w:r w:rsidR="00E65C87" w:rsidRPr="00C477CE">
        <w:rPr>
          <w:rFonts w:ascii="Times New Roman" w:hAnsi="Times New Roman"/>
          <w:color w:val="000000"/>
          <w:sz w:val="28"/>
          <w:szCs w:val="28"/>
          <w:lang w:val="en-US"/>
        </w:rPr>
        <w:t>Both</w:t>
      </w:r>
      <w:r w:rsidR="00E65C87" w:rsidRPr="007945E4">
        <w:rPr>
          <w:rFonts w:ascii="Times New Roman" w:hAnsi="Times New Roman"/>
          <w:color w:val="000000"/>
          <w:sz w:val="28"/>
          <w:szCs w:val="28"/>
          <w:lang w:val="en-US"/>
        </w:rPr>
        <w:t xml:space="preserve"> condenser lines are united by additional mixing condensers 22 with steam</w:t>
      </w:r>
      <w:r w:rsidR="00216BC9">
        <w:rPr>
          <w:rFonts w:ascii="Times New Roman" w:hAnsi="Times New Roman"/>
          <w:color w:val="000000"/>
          <w:sz w:val="28"/>
          <w:szCs w:val="28"/>
          <w:lang w:val="en-US"/>
        </w:rPr>
        <w:t>-jet ejectors 23, connected to</w:t>
      </w:r>
      <w:r w:rsidR="00E65C87" w:rsidRPr="007945E4">
        <w:rPr>
          <w:rFonts w:ascii="Times New Roman" w:hAnsi="Times New Roman"/>
          <w:color w:val="000000"/>
          <w:sz w:val="28"/>
          <w:szCs w:val="28"/>
          <w:lang w:val="en-US"/>
        </w:rPr>
        <w:t xml:space="preserve"> vacuum pump 21. The condensate, formed in the mixing and additional condensers, is </w:t>
      </w:r>
      <w:r w:rsidR="00216BC9">
        <w:rPr>
          <w:rFonts w:ascii="Times New Roman" w:hAnsi="Times New Roman"/>
          <w:color w:val="000000"/>
          <w:sz w:val="28"/>
          <w:szCs w:val="28"/>
          <w:lang w:val="en-US"/>
        </w:rPr>
        <w:t>fed</w:t>
      </w:r>
      <w:r w:rsidR="00E65C87" w:rsidRPr="007945E4">
        <w:rPr>
          <w:rFonts w:ascii="Times New Roman" w:hAnsi="Times New Roman"/>
          <w:color w:val="000000"/>
          <w:sz w:val="28"/>
          <w:szCs w:val="28"/>
          <w:lang w:val="en-US"/>
        </w:rPr>
        <w:t xml:space="preserve"> for </w:t>
      </w:r>
      <w:r w:rsidR="00216BC9">
        <w:rPr>
          <w:rFonts w:ascii="Times New Roman" w:hAnsi="Times New Roman"/>
          <w:color w:val="000000"/>
          <w:sz w:val="28"/>
          <w:szCs w:val="28"/>
          <w:lang w:val="en-US"/>
        </w:rPr>
        <w:t xml:space="preserve">the </w:t>
      </w:r>
      <w:r w:rsidR="00E65C87" w:rsidRPr="007945E4">
        <w:rPr>
          <w:rFonts w:ascii="Times New Roman" w:hAnsi="Times New Roman"/>
          <w:color w:val="000000"/>
          <w:sz w:val="28"/>
          <w:szCs w:val="28"/>
          <w:lang w:val="en-US"/>
        </w:rPr>
        <w:t xml:space="preserve">washing of sediments and clay slime. The pulp from the last vacuum-crystallizer is continuously </w:t>
      </w:r>
      <w:r w:rsidR="004E4929">
        <w:rPr>
          <w:rFonts w:ascii="Times New Roman" w:hAnsi="Times New Roman"/>
          <w:color w:val="000000"/>
          <w:sz w:val="28"/>
          <w:szCs w:val="28"/>
          <w:lang w:val="en-US"/>
        </w:rPr>
        <w:t>drained along</w:t>
      </w:r>
      <w:r w:rsidR="00E65C87" w:rsidRPr="007945E4">
        <w:rPr>
          <w:rFonts w:ascii="Times New Roman" w:hAnsi="Times New Roman"/>
          <w:color w:val="000000"/>
          <w:sz w:val="28"/>
          <w:szCs w:val="28"/>
          <w:lang w:val="en-US"/>
        </w:rPr>
        <w:t xml:space="preserve"> a barometric pipe in tank 31, and </w:t>
      </w:r>
      <w:r w:rsidR="004E4929">
        <w:rPr>
          <w:rFonts w:ascii="Times New Roman" w:hAnsi="Times New Roman"/>
          <w:color w:val="000000"/>
          <w:sz w:val="28"/>
          <w:szCs w:val="28"/>
          <w:lang w:val="en-US"/>
        </w:rPr>
        <w:t>then</w:t>
      </w:r>
      <w:r w:rsidR="00E65C87" w:rsidRPr="007945E4">
        <w:rPr>
          <w:rFonts w:ascii="Times New Roman" w:hAnsi="Times New Roman"/>
          <w:color w:val="000000"/>
          <w:sz w:val="28"/>
          <w:szCs w:val="28"/>
          <w:lang w:val="en-US"/>
        </w:rPr>
        <w:t xml:space="preserve"> it is fed on </w:t>
      </w:r>
      <w:r w:rsidR="004E4929">
        <w:rPr>
          <w:rFonts w:ascii="Times New Roman" w:hAnsi="Times New Roman"/>
          <w:color w:val="000000"/>
          <w:sz w:val="28"/>
          <w:szCs w:val="28"/>
          <w:lang w:val="en-US"/>
        </w:rPr>
        <w:t>its condensation in</w:t>
      </w:r>
      <w:r w:rsidR="00E65C87" w:rsidRPr="007945E4">
        <w:rPr>
          <w:rFonts w:ascii="Times New Roman" w:hAnsi="Times New Roman"/>
          <w:color w:val="000000"/>
          <w:sz w:val="28"/>
          <w:szCs w:val="28"/>
          <w:lang w:val="en-US"/>
        </w:rPr>
        <w:t xml:space="preserve"> six-cone precipitation tank 29. The clarified mother solution is </w:t>
      </w:r>
      <w:r w:rsidR="004E4929">
        <w:rPr>
          <w:rFonts w:ascii="Times New Roman" w:hAnsi="Times New Roman"/>
          <w:color w:val="000000"/>
          <w:sz w:val="28"/>
          <w:szCs w:val="28"/>
          <w:lang w:val="en-US"/>
        </w:rPr>
        <w:t xml:space="preserve">again applied for </w:t>
      </w:r>
      <w:r w:rsidR="00E65C87" w:rsidRPr="007945E4">
        <w:rPr>
          <w:rFonts w:ascii="Times New Roman" w:hAnsi="Times New Roman"/>
          <w:color w:val="000000"/>
          <w:sz w:val="28"/>
          <w:szCs w:val="28"/>
          <w:lang w:val="en-US"/>
        </w:rPr>
        <w:t xml:space="preserve">the dissolution. The thickened </w:t>
      </w:r>
      <w:r w:rsidR="004E4929" w:rsidRPr="007945E4">
        <w:rPr>
          <w:rFonts w:ascii="Times New Roman" w:hAnsi="Times New Roman"/>
          <w:color w:val="000000"/>
          <w:sz w:val="28"/>
          <w:szCs w:val="28"/>
          <w:lang w:val="en-US"/>
        </w:rPr>
        <w:t xml:space="preserve">potassium chloride </w:t>
      </w:r>
      <w:r w:rsidR="004E4929">
        <w:rPr>
          <w:rFonts w:ascii="Times New Roman" w:hAnsi="Times New Roman"/>
          <w:color w:val="000000"/>
          <w:sz w:val="28"/>
          <w:szCs w:val="28"/>
          <w:lang w:val="en-US"/>
        </w:rPr>
        <w:t>pulp (</w:t>
      </w:r>
      <w:r w:rsidR="00E65C87" w:rsidRPr="007945E4">
        <w:rPr>
          <w:rFonts w:ascii="Times New Roman" w:hAnsi="Times New Roman"/>
          <w:color w:val="000000"/>
          <w:sz w:val="28"/>
          <w:szCs w:val="28"/>
          <w:lang w:val="en-US"/>
        </w:rPr>
        <w:t xml:space="preserve">a </w:t>
      </w:r>
      <w:proofErr w:type="spellStart"/>
      <w:r w:rsidR="004E4929" w:rsidRPr="007945E4">
        <w:rPr>
          <w:rFonts w:ascii="Times New Roman" w:hAnsi="Times New Roman"/>
          <w:i/>
          <w:color w:val="000000"/>
          <w:sz w:val="28"/>
          <w:szCs w:val="28"/>
          <w:lang w:val="en-US"/>
        </w:rPr>
        <w:t>liquid:solid</w:t>
      </w:r>
      <w:proofErr w:type="spellEnd"/>
      <w:r w:rsidR="004E4929" w:rsidRPr="007945E4">
        <w:rPr>
          <w:rFonts w:ascii="Times New Roman" w:hAnsi="Times New Roman"/>
          <w:color w:val="000000"/>
          <w:sz w:val="28"/>
          <w:szCs w:val="28"/>
          <w:lang w:val="en-US"/>
        </w:rPr>
        <w:t xml:space="preserve"> </w:t>
      </w:r>
      <w:r w:rsidR="00E65C87" w:rsidRPr="007945E4">
        <w:rPr>
          <w:rFonts w:ascii="Times New Roman" w:hAnsi="Times New Roman"/>
          <w:color w:val="000000"/>
          <w:sz w:val="28"/>
          <w:szCs w:val="28"/>
          <w:lang w:val="en-US"/>
        </w:rPr>
        <w:t>ratio = 1:2</w:t>
      </w:r>
      <w:r w:rsidR="004E4929">
        <w:rPr>
          <w:rFonts w:ascii="Times New Roman" w:hAnsi="Times New Roman"/>
          <w:color w:val="000000"/>
          <w:sz w:val="28"/>
          <w:szCs w:val="28"/>
          <w:lang w:val="en-US"/>
        </w:rPr>
        <w:t>)</w:t>
      </w:r>
      <w:r w:rsidR="00E65C87" w:rsidRPr="007945E4">
        <w:rPr>
          <w:rFonts w:ascii="Times New Roman" w:hAnsi="Times New Roman"/>
          <w:color w:val="000000"/>
          <w:sz w:val="28"/>
          <w:szCs w:val="28"/>
          <w:lang w:val="en-US"/>
        </w:rPr>
        <w:t xml:space="preserve"> is pumped from </w:t>
      </w:r>
      <w:r w:rsidR="004E4929">
        <w:rPr>
          <w:rFonts w:ascii="Times New Roman" w:hAnsi="Times New Roman"/>
          <w:color w:val="000000"/>
          <w:sz w:val="28"/>
          <w:szCs w:val="28"/>
          <w:lang w:val="en-US"/>
        </w:rPr>
        <w:t>the cones of the thickener 29 in agitation-equipped</w:t>
      </w:r>
      <w:r w:rsidR="00E65C87" w:rsidRPr="007945E4">
        <w:rPr>
          <w:rFonts w:ascii="Times New Roman" w:hAnsi="Times New Roman"/>
          <w:color w:val="000000"/>
          <w:sz w:val="28"/>
          <w:szCs w:val="28"/>
          <w:lang w:val="en-US"/>
        </w:rPr>
        <w:t xml:space="preserve"> tank 27, </w:t>
      </w:r>
      <w:r w:rsidR="004E4929">
        <w:rPr>
          <w:rFonts w:ascii="Times New Roman" w:hAnsi="Times New Roman"/>
          <w:color w:val="000000"/>
          <w:sz w:val="28"/>
          <w:szCs w:val="28"/>
          <w:lang w:val="en-US"/>
        </w:rPr>
        <w:t>then</w:t>
      </w:r>
      <w:r w:rsidR="00E65C87" w:rsidRPr="007945E4">
        <w:rPr>
          <w:rFonts w:ascii="Times New Roman" w:hAnsi="Times New Roman"/>
          <w:color w:val="000000"/>
          <w:sz w:val="28"/>
          <w:szCs w:val="28"/>
          <w:lang w:val="en-US"/>
        </w:rPr>
        <w:t xml:space="preserve"> it flows by gravity in centrifuges 28 for </w:t>
      </w:r>
      <w:r w:rsidR="004E4929">
        <w:rPr>
          <w:rFonts w:ascii="Times New Roman" w:hAnsi="Times New Roman"/>
          <w:color w:val="000000"/>
          <w:sz w:val="28"/>
          <w:szCs w:val="28"/>
          <w:lang w:val="en-US"/>
        </w:rPr>
        <w:t xml:space="preserve">its filtration. </w:t>
      </w:r>
    </w:p>
    <w:p w:rsidR="00E65C87" w:rsidRPr="007945E4" w:rsidRDefault="004E4929" w:rsidP="004E4929">
      <w:pPr>
        <w:autoSpaceDE w:val="0"/>
        <w:autoSpaceDN w:val="0"/>
        <w:adjustRightInd w:val="0"/>
        <w:spacing w:after="0" w:line="240" w:lineRule="auto"/>
        <w:ind w:firstLine="567"/>
        <w:jc w:val="both"/>
        <w:rPr>
          <w:rFonts w:ascii="Times New Roman" w:hAnsi="Times New Roman"/>
          <w:color w:val="000000"/>
          <w:sz w:val="28"/>
          <w:szCs w:val="28"/>
          <w:lang w:val="en-US"/>
        </w:rPr>
      </w:pPr>
      <w:r>
        <w:rPr>
          <w:rFonts w:ascii="Times New Roman" w:hAnsi="Times New Roman"/>
          <w:color w:val="000000"/>
          <w:sz w:val="28"/>
          <w:szCs w:val="28"/>
          <w:lang w:val="en-US"/>
        </w:rPr>
        <w:t>Before the</w:t>
      </w:r>
      <w:r w:rsidRPr="007945E4">
        <w:rPr>
          <w:rFonts w:ascii="Times New Roman" w:hAnsi="Times New Roman"/>
          <w:color w:val="000000"/>
          <w:sz w:val="28"/>
          <w:szCs w:val="28"/>
          <w:lang w:val="en-US"/>
        </w:rPr>
        <w:t xml:space="preserve"> filtering</w:t>
      </w:r>
      <w:r>
        <w:rPr>
          <w:rFonts w:ascii="Times New Roman" w:hAnsi="Times New Roman"/>
          <w:color w:val="000000"/>
          <w:sz w:val="28"/>
          <w:szCs w:val="28"/>
          <w:lang w:val="en-US"/>
        </w:rPr>
        <w:t>, to</w:t>
      </w:r>
      <w:r w:rsidRPr="007945E4">
        <w:rPr>
          <w:rFonts w:ascii="Times New Roman" w:hAnsi="Times New Roman"/>
          <w:color w:val="000000"/>
          <w:sz w:val="28"/>
          <w:szCs w:val="28"/>
          <w:lang w:val="en-US"/>
        </w:rPr>
        <w:t xml:space="preserve"> decrease </w:t>
      </w:r>
      <w:r>
        <w:rPr>
          <w:rFonts w:ascii="Times New Roman" w:hAnsi="Times New Roman"/>
          <w:color w:val="000000"/>
          <w:sz w:val="28"/>
          <w:szCs w:val="28"/>
          <w:lang w:val="en-US"/>
        </w:rPr>
        <w:t>the</w:t>
      </w:r>
      <w:r w:rsidRPr="007945E4">
        <w:rPr>
          <w:rFonts w:ascii="Times New Roman" w:hAnsi="Times New Roman"/>
          <w:color w:val="000000"/>
          <w:sz w:val="28"/>
          <w:szCs w:val="28"/>
          <w:lang w:val="en-US"/>
        </w:rPr>
        <w:t xml:space="preserve"> potassium chloride blocking property</w:t>
      </w:r>
      <w:r>
        <w:rPr>
          <w:rFonts w:ascii="Times New Roman" w:hAnsi="Times New Roman"/>
          <w:color w:val="000000"/>
          <w:sz w:val="28"/>
          <w:szCs w:val="28"/>
          <w:lang w:val="en-US"/>
        </w:rPr>
        <w:t>, a</w:t>
      </w:r>
      <w:r w:rsidR="00E65C87" w:rsidRPr="007945E4">
        <w:rPr>
          <w:rFonts w:ascii="Times New Roman" w:hAnsi="Times New Roman"/>
          <w:color w:val="000000"/>
          <w:sz w:val="28"/>
          <w:szCs w:val="28"/>
          <w:lang w:val="en-US"/>
        </w:rPr>
        <w:t xml:space="preserve"> 1% water solution of primary fat amine (C</w:t>
      </w:r>
      <w:r w:rsidR="00E65C87" w:rsidRPr="007945E4">
        <w:rPr>
          <w:rFonts w:ascii="Times New Roman" w:hAnsi="Times New Roman"/>
          <w:color w:val="000000"/>
          <w:sz w:val="28"/>
          <w:szCs w:val="28"/>
          <w:vertAlign w:val="subscript"/>
          <w:lang w:val="en-US"/>
        </w:rPr>
        <w:t>16</w:t>
      </w:r>
      <w:r w:rsidR="00E65C87" w:rsidRPr="007945E4">
        <w:rPr>
          <w:rFonts w:ascii="Times New Roman" w:hAnsi="Times New Roman"/>
          <w:color w:val="000000"/>
          <w:sz w:val="28"/>
          <w:szCs w:val="28"/>
          <w:lang w:val="en-US"/>
        </w:rPr>
        <w:t>-</w:t>
      </w:r>
      <w:r w:rsidR="00E65C87" w:rsidRPr="007945E4">
        <w:rPr>
          <w:rFonts w:ascii="Times New Roman" w:hAnsi="Times New Roman"/>
          <w:color w:val="000000"/>
          <w:sz w:val="28"/>
          <w:szCs w:val="28"/>
        </w:rPr>
        <w:t>С</w:t>
      </w:r>
      <w:r w:rsidR="00E65C87" w:rsidRPr="007945E4">
        <w:rPr>
          <w:rFonts w:ascii="Times New Roman" w:hAnsi="Times New Roman"/>
          <w:color w:val="000000"/>
          <w:sz w:val="28"/>
          <w:szCs w:val="28"/>
          <w:vertAlign w:val="subscript"/>
          <w:lang w:val="en-US"/>
        </w:rPr>
        <w:t>20</w:t>
      </w:r>
      <w:r w:rsidR="00E65C87" w:rsidRPr="007945E4">
        <w:rPr>
          <w:rFonts w:ascii="Times New Roman" w:hAnsi="Times New Roman"/>
          <w:color w:val="000000"/>
          <w:sz w:val="28"/>
          <w:szCs w:val="28"/>
          <w:lang w:val="en-US"/>
        </w:rPr>
        <w:t>) hydrochlorides</w:t>
      </w:r>
      <w:r>
        <w:rPr>
          <w:rFonts w:ascii="Times New Roman" w:hAnsi="Times New Roman"/>
          <w:color w:val="000000"/>
          <w:sz w:val="28"/>
          <w:szCs w:val="28"/>
          <w:lang w:val="en-US"/>
        </w:rPr>
        <w:t xml:space="preserve"> is added in the pulp</w:t>
      </w:r>
      <w:r w:rsidR="00E65C87" w:rsidRPr="007945E4">
        <w:rPr>
          <w:rFonts w:ascii="Times New Roman" w:hAnsi="Times New Roman"/>
          <w:color w:val="000000"/>
          <w:sz w:val="28"/>
          <w:szCs w:val="28"/>
          <w:lang w:val="en-US"/>
        </w:rPr>
        <w:t xml:space="preserve">. </w:t>
      </w:r>
      <w:r>
        <w:rPr>
          <w:rFonts w:ascii="Times New Roman" w:hAnsi="Times New Roman"/>
          <w:color w:val="000000"/>
          <w:sz w:val="28"/>
          <w:szCs w:val="28"/>
          <w:lang w:val="en-US"/>
        </w:rPr>
        <w:t>A</w:t>
      </w:r>
      <w:r w:rsidRPr="007945E4">
        <w:rPr>
          <w:rFonts w:ascii="Times New Roman" w:hAnsi="Times New Roman"/>
          <w:color w:val="000000"/>
          <w:sz w:val="28"/>
          <w:szCs w:val="28"/>
          <w:lang w:val="en-US"/>
        </w:rPr>
        <w:t>fter the centrifugation</w:t>
      </w:r>
      <w:r>
        <w:rPr>
          <w:rFonts w:ascii="Times New Roman" w:hAnsi="Times New Roman"/>
          <w:color w:val="000000"/>
          <w:sz w:val="28"/>
          <w:szCs w:val="28"/>
          <w:lang w:val="en-US"/>
        </w:rPr>
        <w:t>, the water content in</w:t>
      </w:r>
      <w:r w:rsidR="00E65C87" w:rsidRPr="007945E4">
        <w:rPr>
          <w:rFonts w:ascii="Times New Roman" w:hAnsi="Times New Roman"/>
          <w:color w:val="000000"/>
          <w:sz w:val="28"/>
          <w:szCs w:val="28"/>
          <w:lang w:val="en-US"/>
        </w:rPr>
        <w:t xml:space="preserve"> the potassium chloride crystals </w:t>
      </w:r>
      <w:r>
        <w:rPr>
          <w:rFonts w:ascii="Times New Roman" w:hAnsi="Times New Roman"/>
          <w:color w:val="000000"/>
          <w:sz w:val="28"/>
          <w:szCs w:val="28"/>
          <w:lang w:val="en-US"/>
        </w:rPr>
        <w:t>is</w:t>
      </w:r>
      <w:r w:rsidR="00E65C87" w:rsidRPr="007945E4">
        <w:rPr>
          <w:rFonts w:ascii="Times New Roman" w:hAnsi="Times New Roman"/>
          <w:color w:val="000000"/>
          <w:sz w:val="28"/>
          <w:szCs w:val="28"/>
          <w:lang w:val="en-US"/>
        </w:rPr>
        <w:t xml:space="preserve"> 5-7%. </w:t>
      </w:r>
      <w:r>
        <w:rPr>
          <w:rFonts w:ascii="Times New Roman" w:hAnsi="Times New Roman"/>
          <w:color w:val="000000"/>
          <w:sz w:val="28"/>
          <w:szCs w:val="28"/>
          <w:lang w:val="en-US"/>
        </w:rPr>
        <w:t>T</w:t>
      </w:r>
      <w:r w:rsidRPr="007945E4">
        <w:rPr>
          <w:rFonts w:ascii="Times New Roman" w:hAnsi="Times New Roman"/>
          <w:color w:val="000000"/>
          <w:sz w:val="28"/>
          <w:szCs w:val="28"/>
          <w:lang w:val="en-US"/>
        </w:rPr>
        <w:t>o</w:t>
      </w:r>
      <w:r>
        <w:rPr>
          <w:rFonts w:ascii="Times New Roman" w:hAnsi="Times New Roman"/>
          <w:color w:val="000000"/>
          <w:sz w:val="28"/>
          <w:szCs w:val="28"/>
          <w:lang w:val="en-US"/>
        </w:rPr>
        <w:t xml:space="preserve"> reduce the</w:t>
      </w:r>
      <w:r w:rsidRPr="007945E4">
        <w:rPr>
          <w:rFonts w:ascii="Times New Roman" w:hAnsi="Times New Roman"/>
          <w:color w:val="000000"/>
          <w:sz w:val="28"/>
          <w:szCs w:val="28"/>
          <w:lang w:val="en-US"/>
        </w:rPr>
        <w:t xml:space="preserve"> moisture content </w:t>
      </w:r>
      <w:r>
        <w:rPr>
          <w:rFonts w:ascii="Times New Roman" w:hAnsi="Times New Roman"/>
          <w:color w:val="000000"/>
          <w:sz w:val="28"/>
          <w:szCs w:val="28"/>
          <w:lang w:val="en-US"/>
        </w:rPr>
        <w:t>to</w:t>
      </w:r>
      <w:r w:rsidRPr="007945E4">
        <w:rPr>
          <w:rFonts w:ascii="Times New Roman" w:hAnsi="Times New Roman"/>
          <w:color w:val="000000"/>
          <w:sz w:val="28"/>
          <w:szCs w:val="28"/>
          <w:lang w:val="en-US"/>
        </w:rPr>
        <w:t xml:space="preserve"> 0,5-1%</w:t>
      </w:r>
      <w:r>
        <w:rPr>
          <w:rFonts w:ascii="Times New Roman" w:hAnsi="Times New Roman"/>
          <w:color w:val="000000"/>
          <w:sz w:val="28"/>
          <w:szCs w:val="28"/>
          <w:lang w:val="en-US"/>
        </w:rPr>
        <w:t>, t</w:t>
      </w:r>
      <w:r w:rsidR="00E65C87" w:rsidRPr="007945E4">
        <w:rPr>
          <w:rFonts w:ascii="Times New Roman" w:hAnsi="Times New Roman"/>
          <w:color w:val="000000"/>
          <w:sz w:val="28"/>
          <w:szCs w:val="28"/>
          <w:lang w:val="en-US"/>
        </w:rPr>
        <w:t xml:space="preserve">he crystals are dried in direct-flow drum-type dryers 33. </w:t>
      </w:r>
      <w:r>
        <w:rPr>
          <w:rFonts w:ascii="Times New Roman" w:hAnsi="Times New Roman"/>
          <w:color w:val="000000"/>
          <w:sz w:val="28"/>
          <w:szCs w:val="28"/>
          <w:lang w:val="en-US"/>
        </w:rPr>
        <w:t>F</w:t>
      </w:r>
      <w:r w:rsidR="00E65C87" w:rsidRPr="007945E4">
        <w:rPr>
          <w:rFonts w:ascii="Times New Roman" w:hAnsi="Times New Roman"/>
          <w:color w:val="000000"/>
          <w:sz w:val="28"/>
          <w:szCs w:val="28"/>
          <w:lang w:val="en-US"/>
        </w:rPr>
        <w:t xml:space="preserve">urnace gases </w:t>
      </w:r>
      <w:r>
        <w:rPr>
          <w:rFonts w:ascii="Times New Roman" w:hAnsi="Times New Roman"/>
          <w:color w:val="000000"/>
          <w:sz w:val="28"/>
          <w:szCs w:val="28"/>
          <w:lang w:val="en-US"/>
        </w:rPr>
        <w:t>applied for the drying have a t</w:t>
      </w:r>
      <w:r w:rsidRPr="007945E4">
        <w:rPr>
          <w:rFonts w:ascii="Times New Roman" w:hAnsi="Times New Roman"/>
          <w:color w:val="000000"/>
          <w:sz w:val="28"/>
          <w:szCs w:val="28"/>
          <w:lang w:val="en-US"/>
        </w:rPr>
        <w:t>emperature</w:t>
      </w:r>
      <w:r>
        <w:rPr>
          <w:rFonts w:ascii="Times New Roman" w:hAnsi="Times New Roman"/>
          <w:color w:val="000000"/>
          <w:sz w:val="28"/>
          <w:szCs w:val="28"/>
          <w:lang w:val="en-US"/>
        </w:rPr>
        <w:t xml:space="preserve"> of</w:t>
      </w:r>
      <w:r w:rsidR="00E65C87" w:rsidRPr="007945E4">
        <w:rPr>
          <w:rFonts w:ascii="Times New Roman" w:hAnsi="Times New Roman"/>
          <w:color w:val="000000"/>
          <w:sz w:val="28"/>
          <w:szCs w:val="28"/>
          <w:lang w:val="en-US"/>
        </w:rPr>
        <w:t xml:space="preserve"> 650-800°</w:t>
      </w:r>
      <w:r w:rsidR="00E65C87" w:rsidRPr="007945E4">
        <w:rPr>
          <w:rFonts w:ascii="Times New Roman" w:hAnsi="Times New Roman"/>
          <w:color w:val="000000"/>
          <w:sz w:val="28"/>
          <w:szCs w:val="28"/>
        </w:rPr>
        <w:t>С</w:t>
      </w:r>
      <w:r w:rsidR="00E65C87" w:rsidRPr="007945E4">
        <w:rPr>
          <w:rFonts w:ascii="Times New Roman" w:hAnsi="Times New Roman"/>
          <w:color w:val="000000"/>
          <w:sz w:val="28"/>
          <w:szCs w:val="28"/>
          <w:lang w:val="en-US"/>
        </w:rPr>
        <w:t>; temperature of the out</w:t>
      </w:r>
      <w:r>
        <w:rPr>
          <w:rFonts w:ascii="Times New Roman" w:hAnsi="Times New Roman"/>
          <w:color w:val="000000"/>
          <w:sz w:val="28"/>
          <w:szCs w:val="28"/>
          <w:lang w:val="en-US"/>
        </w:rPr>
        <w:t>let</w:t>
      </w:r>
      <w:r w:rsidR="00E65C87" w:rsidRPr="007945E4">
        <w:rPr>
          <w:rFonts w:ascii="Times New Roman" w:hAnsi="Times New Roman"/>
          <w:color w:val="000000"/>
          <w:sz w:val="28"/>
          <w:szCs w:val="28"/>
          <w:lang w:val="en-US"/>
        </w:rPr>
        <w:t xml:space="preserve"> gases is 140-160°</w:t>
      </w:r>
      <w:r w:rsidR="00E65C87" w:rsidRPr="007945E4">
        <w:rPr>
          <w:rFonts w:ascii="Times New Roman" w:hAnsi="Times New Roman"/>
          <w:color w:val="000000"/>
          <w:sz w:val="28"/>
          <w:szCs w:val="28"/>
        </w:rPr>
        <w:t>С</w:t>
      </w:r>
      <w:r>
        <w:rPr>
          <w:rFonts w:ascii="Times New Roman" w:hAnsi="Times New Roman"/>
          <w:color w:val="000000"/>
          <w:sz w:val="28"/>
          <w:szCs w:val="28"/>
          <w:lang w:val="en-US"/>
        </w:rPr>
        <w:t>. Temperature of the dry</w:t>
      </w:r>
      <w:r w:rsidR="00E65C87" w:rsidRPr="007945E4">
        <w:rPr>
          <w:rFonts w:ascii="Times New Roman" w:hAnsi="Times New Roman"/>
          <w:color w:val="000000"/>
          <w:sz w:val="28"/>
          <w:szCs w:val="28"/>
          <w:lang w:val="en-US"/>
        </w:rPr>
        <w:t xml:space="preserve"> </w:t>
      </w:r>
      <w:r>
        <w:rPr>
          <w:rFonts w:ascii="Times New Roman" w:hAnsi="Times New Roman"/>
          <w:color w:val="000000"/>
          <w:sz w:val="28"/>
          <w:szCs w:val="28"/>
          <w:lang w:val="en-US"/>
        </w:rPr>
        <w:t xml:space="preserve">potassium chloride after the dryer </w:t>
      </w:r>
      <w:r w:rsidR="00E65C87" w:rsidRPr="007945E4">
        <w:rPr>
          <w:rFonts w:ascii="Times New Roman" w:hAnsi="Times New Roman"/>
          <w:color w:val="000000"/>
          <w:sz w:val="28"/>
          <w:szCs w:val="28"/>
          <w:lang w:val="en-US"/>
        </w:rPr>
        <w:t>is approximately 100°</w:t>
      </w:r>
      <w:r w:rsidR="00E65C87" w:rsidRPr="007945E4">
        <w:rPr>
          <w:rFonts w:ascii="Times New Roman" w:hAnsi="Times New Roman"/>
          <w:color w:val="000000"/>
          <w:sz w:val="28"/>
          <w:szCs w:val="28"/>
        </w:rPr>
        <w:t>С</w:t>
      </w:r>
      <w:r w:rsidR="00E65C87" w:rsidRPr="007945E4">
        <w:rPr>
          <w:rFonts w:ascii="Times New Roman" w:hAnsi="Times New Roman"/>
          <w:color w:val="000000"/>
          <w:sz w:val="28"/>
          <w:szCs w:val="28"/>
          <w:lang w:val="en-US"/>
        </w:rPr>
        <w:t xml:space="preserve">. </w:t>
      </w:r>
    </w:p>
    <w:p w:rsidR="00E65C87" w:rsidRPr="007945E4" w:rsidRDefault="00E65C87" w:rsidP="00E65C87">
      <w:pPr>
        <w:autoSpaceDE w:val="0"/>
        <w:autoSpaceDN w:val="0"/>
        <w:adjustRightInd w:val="0"/>
        <w:spacing w:after="0" w:line="240" w:lineRule="auto"/>
        <w:ind w:firstLine="567"/>
        <w:jc w:val="both"/>
        <w:rPr>
          <w:rFonts w:ascii="Times New Roman" w:hAnsi="Times New Roman"/>
          <w:color w:val="000000"/>
          <w:sz w:val="28"/>
          <w:szCs w:val="28"/>
          <w:lang w:val="en-US"/>
        </w:rPr>
      </w:pPr>
      <w:r w:rsidRPr="007945E4">
        <w:rPr>
          <w:rFonts w:ascii="Times New Roman" w:hAnsi="Times New Roman"/>
          <w:i/>
          <w:iCs/>
          <w:color w:val="000000"/>
          <w:sz w:val="28"/>
          <w:szCs w:val="28"/>
          <w:lang w:val="en-US"/>
        </w:rPr>
        <w:t>Man</w:t>
      </w:r>
      <w:r w:rsidR="002313AD">
        <w:rPr>
          <w:rFonts w:ascii="Times New Roman" w:hAnsi="Times New Roman"/>
          <w:i/>
          <w:iCs/>
          <w:color w:val="000000"/>
          <w:sz w:val="28"/>
          <w:szCs w:val="28"/>
          <w:lang w:val="en-US"/>
        </w:rPr>
        <w:t>ufacturing potassium chloride from</w:t>
      </w:r>
      <w:r w:rsidRPr="007945E4">
        <w:rPr>
          <w:rFonts w:ascii="Times New Roman" w:hAnsi="Times New Roman"/>
          <w:i/>
          <w:iCs/>
          <w:color w:val="000000"/>
          <w:sz w:val="28"/>
          <w:szCs w:val="28"/>
          <w:lang w:val="en-US"/>
        </w:rPr>
        <w:t xml:space="preserve"> carnallite ores.</w:t>
      </w:r>
      <w:r w:rsidRPr="007945E4">
        <w:rPr>
          <w:rFonts w:ascii="Times New Roman" w:hAnsi="Times New Roman"/>
          <w:color w:val="000000"/>
          <w:sz w:val="28"/>
          <w:szCs w:val="28"/>
          <w:lang w:val="en-US"/>
        </w:rPr>
        <w:t xml:space="preserve"> </w:t>
      </w:r>
      <w:r w:rsidR="002313AD">
        <w:rPr>
          <w:rFonts w:ascii="Times New Roman" w:hAnsi="Times New Roman"/>
          <w:color w:val="000000"/>
          <w:sz w:val="28"/>
          <w:szCs w:val="28"/>
          <w:lang w:val="en-US"/>
        </w:rPr>
        <w:t>C</w:t>
      </w:r>
      <w:r w:rsidRPr="007945E4">
        <w:rPr>
          <w:rFonts w:ascii="Times New Roman" w:hAnsi="Times New Roman"/>
          <w:color w:val="000000"/>
          <w:sz w:val="28"/>
          <w:szCs w:val="28"/>
          <w:lang w:val="en-US"/>
        </w:rPr>
        <w:t>arnallite KCl-MgCl</w:t>
      </w:r>
      <w:r w:rsidRPr="007945E4">
        <w:rPr>
          <w:rFonts w:ascii="Times New Roman" w:hAnsi="Times New Roman"/>
          <w:color w:val="000000"/>
          <w:sz w:val="28"/>
          <w:szCs w:val="28"/>
          <w:vertAlign w:val="subscript"/>
          <w:lang w:val="en-US"/>
        </w:rPr>
        <w:t>2</w:t>
      </w:r>
      <w:r w:rsidRPr="007945E4">
        <w:rPr>
          <w:rFonts w:ascii="Times New Roman" w:hAnsi="Times New Roman"/>
          <w:color w:val="000000"/>
          <w:sz w:val="28"/>
          <w:szCs w:val="28"/>
          <w:lang w:val="en-US"/>
        </w:rPr>
        <w:t>-6H</w:t>
      </w:r>
      <w:r w:rsidRPr="007945E4">
        <w:rPr>
          <w:rFonts w:ascii="Times New Roman" w:hAnsi="Times New Roman"/>
          <w:color w:val="000000"/>
          <w:sz w:val="28"/>
          <w:szCs w:val="28"/>
          <w:vertAlign w:val="subscript"/>
          <w:lang w:val="en-US"/>
        </w:rPr>
        <w:t>2</w:t>
      </w:r>
      <w:r w:rsidRPr="007945E4">
        <w:rPr>
          <w:rFonts w:ascii="Times New Roman" w:hAnsi="Times New Roman"/>
          <w:color w:val="000000"/>
          <w:sz w:val="28"/>
          <w:szCs w:val="28"/>
          <w:lang w:val="en-US"/>
        </w:rPr>
        <w:t>O</w:t>
      </w:r>
      <w:r w:rsidR="002313AD">
        <w:rPr>
          <w:rFonts w:ascii="Times New Roman" w:hAnsi="Times New Roman"/>
          <w:color w:val="000000"/>
          <w:sz w:val="28"/>
          <w:szCs w:val="28"/>
          <w:lang w:val="en-US"/>
        </w:rPr>
        <w:t xml:space="preserve"> is a natural mineral. Its</w:t>
      </w:r>
      <w:r w:rsidRPr="007945E4">
        <w:rPr>
          <w:rFonts w:ascii="Times New Roman" w:hAnsi="Times New Roman"/>
          <w:color w:val="000000"/>
          <w:sz w:val="28"/>
          <w:szCs w:val="28"/>
          <w:lang w:val="en-US"/>
        </w:rPr>
        <w:t xml:space="preserve"> average chemical composition</w:t>
      </w:r>
      <w:r w:rsidR="002313AD">
        <w:rPr>
          <w:rFonts w:ascii="Times New Roman" w:hAnsi="Times New Roman"/>
          <w:color w:val="000000"/>
          <w:sz w:val="28"/>
          <w:szCs w:val="28"/>
          <w:lang w:val="en-US"/>
        </w:rPr>
        <w:t xml:space="preserve"> is</w:t>
      </w:r>
      <w:r w:rsidRPr="007945E4">
        <w:rPr>
          <w:rFonts w:ascii="Times New Roman" w:hAnsi="Times New Roman"/>
          <w:color w:val="000000"/>
          <w:sz w:val="28"/>
          <w:szCs w:val="28"/>
          <w:lang w:val="en-US"/>
        </w:rPr>
        <w:t xml:space="preserve">: 19,7% of </w:t>
      </w:r>
      <w:proofErr w:type="spellStart"/>
      <w:r w:rsidRPr="007945E4">
        <w:rPr>
          <w:rFonts w:ascii="Times New Roman" w:hAnsi="Times New Roman"/>
          <w:color w:val="000000"/>
          <w:sz w:val="28"/>
          <w:szCs w:val="28"/>
          <w:lang w:val="en-US"/>
        </w:rPr>
        <w:t>KCl</w:t>
      </w:r>
      <w:proofErr w:type="spellEnd"/>
      <w:r w:rsidRPr="007945E4">
        <w:rPr>
          <w:rFonts w:ascii="Times New Roman" w:hAnsi="Times New Roman"/>
          <w:color w:val="000000"/>
          <w:sz w:val="28"/>
          <w:szCs w:val="28"/>
          <w:lang w:val="en-US"/>
        </w:rPr>
        <w:t>; 26,1% of MgCl</w:t>
      </w:r>
      <w:r w:rsidRPr="007945E4">
        <w:rPr>
          <w:rFonts w:ascii="Times New Roman" w:hAnsi="Times New Roman"/>
          <w:color w:val="000000"/>
          <w:sz w:val="28"/>
          <w:szCs w:val="28"/>
          <w:vertAlign w:val="subscript"/>
          <w:lang w:val="en-US"/>
        </w:rPr>
        <w:t>2</w:t>
      </w:r>
      <w:r w:rsidRPr="007945E4">
        <w:rPr>
          <w:rFonts w:ascii="Times New Roman" w:hAnsi="Times New Roman"/>
          <w:color w:val="000000"/>
          <w:sz w:val="28"/>
          <w:szCs w:val="28"/>
          <w:lang w:val="en-US"/>
        </w:rPr>
        <w:t xml:space="preserve">, 23,9% of NaCl, 28,5% of </w:t>
      </w:r>
      <w:r w:rsidRPr="007945E4">
        <w:rPr>
          <w:rFonts w:ascii="Times New Roman" w:hAnsi="Times New Roman"/>
          <w:color w:val="000000"/>
          <w:sz w:val="28"/>
          <w:szCs w:val="28"/>
        </w:rPr>
        <w:t>Н</w:t>
      </w:r>
      <w:r w:rsidRPr="007945E4">
        <w:rPr>
          <w:rFonts w:ascii="Times New Roman" w:hAnsi="Times New Roman"/>
          <w:color w:val="000000"/>
          <w:sz w:val="28"/>
          <w:szCs w:val="28"/>
          <w:vertAlign w:val="subscript"/>
          <w:lang w:val="en-US"/>
        </w:rPr>
        <w:t>2</w:t>
      </w:r>
      <w:r w:rsidRPr="007945E4">
        <w:rPr>
          <w:rFonts w:ascii="Times New Roman" w:hAnsi="Times New Roman"/>
          <w:color w:val="000000"/>
          <w:sz w:val="28"/>
          <w:szCs w:val="28"/>
          <w:lang w:val="en-US"/>
        </w:rPr>
        <w:t xml:space="preserve">O and </w:t>
      </w:r>
      <w:r w:rsidR="002313AD">
        <w:rPr>
          <w:rFonts w:ascii="Times New Roman" w:hAnsi="Times New Roman"/>
          <w:color w:val="000000"/>
          <w:sz w:val="28"/>
          <w:szCs w:val="28"/>
          <w:lang w:val="en-US"/>
        </w:rPr>
        <w:t>1,8% of insoluble residue. C</w:t>
      </w:r>
      <w:r w:rsidRPr="007945E4">
        <w:rPr>
          <w:rFonts w:ascii="Times New Roman" w:hAnsi="Times New Roman"/>
          <w:color w:val="000000"/>
          <w:sz w:val="28"/>
          <w:szCs w:val="28"/>
          <w:lang w:val="en-US"/>
        </w:rPr>
        <w:t>arnallite</w:t>
      </w:r>
      <w:r w:rsidR="002313AD">
        <w:rPr>
          <w:rFonts w:ascii="Times New Roman" w:hAnsi="Times New Roman"/>
          <w:color w:val="000000"/>
          <w:sz w:val="28"/>
          <w:szCs w:val="28"/>
          <w:lang w:val="en-US"/>
        </w:rPr>
        <w:t xml:space="preserve"> is used for obtaining</w:t>
      </w:r>
      <w:r w:rsidRPr="007945E4">
        <w:rPr>
          <w:rFonts w:ascii="Times New Roman" w:hAnsi="Times New Roman"/>
          <w:color w:val="000000"/>
          <w:sz w:val="28"/>
          <w:szCs w:val="28"/>
          <w:lang w:val="en-US"/>
        </w:rPr>
        <w:t xml:space="preserve"> potassium chloride and artificial carnallite by a </w:t>
      </w:r>
      <w:proofErr w:type="spellStart"/>
      <w:r w:rsidRPr="007945E4">
        <w:rPr>
          <w:rFonts w:ascii="Times New Roman" w:hAnsi="Times New Roman"/>
          <w:color w:val="000000"/>
          <w:sz w:val="28"/>
          <w:szCs w:val="28"/>
          <w:lang w:val="en-US"/>
        </w:rPr>
        <w:t>halurgical</w:t>
      </w:r>
      <w:proofErr w:type="spellEnd"/>
      <w:r w:rsidRPr="007945E4">
        <w:rPr>
          <w:rFonts w:ascii="Times New Roman" w:hAnsi="Times New Roman"/>
          <w:color w:val="000000"/>
          <w:sz w:val="28"/>
          <w:szCs w:val="28"/>
          <w:lang w:val="en-US"/>
        </w:rPr>
        <w:t xml:space="preserve"> method. Manufacturing </w:t>
      </w:r>
      <w:proofErr w:type="spellStart"/>
      <w:r w:rsidRPr="007945E4">
        <w:rPr>
          <w:rFonts w:ascii="Times New Roman" w:hAnsi="Times New Roman"/>
          <w:color w:val="000000"/>
          <w:sz w:val="28"/>
          <w:szCs w:val="28"/>
          <w:lang w:val="en-US"/>
        </w:rPr>
        <w:t>KCl</w:t>
      </w:r>
      <w:proofErr w:type="spellEnd"/>
      <w:r w:rsidR="002313AD">
        <w:rPr>
          <w:rFonts w:ascii="Times New Roman" w:hAnsi="Times New Roman"/>
          <w:color w:val="000000"/>
          <w:sz w:val="28"/>
          <w:szCs w:val="28"/>
          <w:lang w:val="en-US"/>
        </w:rPr>
        <w:t xml:space="preserve"> from carnallite consists of such</w:t>
      </w:r>
      <w:r w:rsidRPr="007945E4">
        <w:rPr>
          <w:rFonts w:ascii="Times New Roman" w:hAnsi="Times New Roman"/>
          <w:color w:val="000000"/>
          <w:sz w:val="28"/>
          <w:szCs w:val="28"/>
          <w:lang w:val="en-US"/>
        </w:rPr>
        <w:t xml:space="preserve"> stages </w:t>
      </w:r>
      <w:r w:rsidR="002313AD">
        <w:rPr>
          <w:rFonts w:ascii="Times New Roman" w:hAnsi="Times New Roman"/>
          <w:color w:val="000000"/>
          <w:sz w:val="28"/>
          <w:szCs w:val="28"/>
          <w:lang w:val="en-US"/>
        </w:rPr>
        <w:t>as</w:t>
      </w:r>
      <w:r w:rsidRPr="007945E4">
        <w:rPr>
          <w:rFonts w:ascii="Times New Roman" w:hAnsi="Times New Roman"/>
          <w:color w:val="000000"/>
          <w:sz w:val="28"/>
          <w:szCs w:val="28"/>
          <w:lang w:val="en-US"/>
        </w:rPr>
        <w:t xml:space="preserve"> crushing and leaching carnallite</w:t>
      </w:r>
      <w:r w:rsidR="002313AD">
        <w:rPr>
          <w:rFonts w:ascii="Times New Roman" w:hAnsi="Times New Roman"/>
          <w:color w:val="000000"/>
          <w:sz w:val="28"/>
          <w:szCs w:val="28"/>
          <w:lang w:val="en-US"/>
        </w:rPr>
        <w:t xml:space="preserve"> ores</w:t>
      </w:r>
      <w:r w:rsidRPr="007945E4">
        <w:rPr>
          <w:rFonts w:ascii="Times New Roman" w:hAnsi="Times New Roman"/>
          <w:color w:val="000000"/>
          <w:sz w:val="28"/>
          <w:szCs w:val="28"/>
          <w:lang w:val="en-US"/>
        </w:rPr>
        <w:t>; clarification, heating and evaporation of the</w:t>
      </w:r>
      <w:r w:rsidR="002313AD">
        <w:rPr>
          <w:rFonts w:ascii="Times New Roman" w:hAnsi="Times New Roman"/>
          <w:color w:val="000000"/>
          <w:sz w:val="28"/>
          <w:szCs w:val="28"/>
          <w:lang w:val="en-US"/>
        </w:rPr>
        <w:t xml:space="preserve"> resulting</w:t>
      </w:r>
      <w:r w:rsidRPr="007945E4">
        <w:rPr>
          <w:rFonts w:ascii="Times New Roman" w:hAnsi="Times New Roman"/>
          <w:color w:val="000000"/>
          <w:sz w:val="28"/>
          <w:szCs w:val="28"/>
          <w:lang w:val="en-US"/>
        </w:rPr>
        <w:t xml:space="preserve"> solutions; vacuum </w:t>
      </w:r>
      <w:proofErr w:type="spellStart"/>
      <w:r w:rsidRPr="007945E4">
        <w:rPr>
          <w:rFonts w:ascii="Times New Roman" w:hAnsi="Times New Roman"/>
          <w:color w:val="000000"/>
          <w:sz w:val="28"/>
          <w:szCs w:val="28"/>
          <w:lang w:val="en-US"/>
        </w:rPr>
        <w:t>crystallisation</w:t>
      </w:r>
      <w:proofErr w:type="spellEnd"/>
      <w:r w:rsidRPr="007945E4">
        <w:rPr>
          <w:rFonts w:ascii="Times New Roman" w:hAnsi="Times New Roman"/>
          <w:color w:val="000000"/>
          <w:sz w:val="28"/>
          <w:szCs w:val="28"/>
          <w:lang w:val="en-US"/>
        </w:rPr>
        <w:t>, settling and filtering of suspensions</w:t>
      </w:r>
      <w:r w:rsidR="002313AD">
        <w:rPr>
          <w:rFonts w:ascii="Times New Roman" w:hAnsi="Times New Roman"/>
          <w:color w:val="000000"/>
          <w:sz w:val="28"/>
          <w:szCs w:val="28"/>
          <w:lang w:val="en-US"/>
        </w:rPr>
        <w:t>,</w:t>
      </w:r>
      <w:r w:rsidRPr="007945E4">
        <w:rPr>
          <w:rFonts w:ascii="Times New Roman" w:hAnsi="Times New Roman"/>
          <w:color w:val="000000"/>
          <w:sz w:val="28"/>
          <w:szCs w:val="28"/>
          <w:lang w:val="en-US"/>
        </w:rPr>
        <w:t xml:space="preserve"> dry</w:t>
      </w:r>
      <w:r w:rsidR="002313AD">
        <w:rPr>
          <w:rFonts w:ascii="Times New Roman" w:hAnsi="Times New Roman"/>
          <w:color w:val="000000"/>
          <w:sz w:val="28"/>
          <w:szCs w:val="28"/>
          <w:lang w:val="en-US"/>
        </w:rPr>
        <w:t>ing of the</w:t>
      </w:r>
      <w:r w:rsidRPr="007945E4">
        <w:rPr>
          <w:rFonts w:ascii="Times New Roman" w:hAnsi="Times New Roman"/>
          <w:color w:val="000000"/>
          <w:sz w:val="28"/>
          <w:szCs w:val="28"/>
          <w:lang w:val="en-US"/>
        </w:rPr>
        <w:t xml:space="preserve"> product. </w:t>
      </w:r>
      <w:r w:rsidR="002313AD">
        <w:rPr>
          <w:rFonts w:ascii="Times New Roman" w:hAnsi="Times New Roman"/>
          <w:color w:val="000000"/>
          <w:sz w:val="28"/>
          <w:szCs w:val="28"/>
          <w:lang w:val="en-US"/>
        </w:rPr>
        <w:t xml:space="preserve">However, </w:t>
      </w:r>
      <w:r w:rsidR="002313AD" w:rsidRPr="007945E4">
        <w:rPr>
          <w:rFonts w:ascii="Times New Roman" w:hAnsi="Times New Roman"/>
          <w:color w:val="000000"/>
          <w:sz w:val="28"/>
          <w:szCs w:val="28"/>
          <w:lang w:val="en-US"/>
        </w:rPr>
        <w:t xml:space="preserve">from </w:t>
      </w:r>
      <w:r w:rsidR="002313AD">
        <w:rPr>
          <w:rFonts w:ascii="Times New Roman" w:hAnsi="Times New Roman"/>
          <w:color w:val="000000"/>
          <w:sz w:val="28"/>
          <w:szCs w:val="28"/>
          <w:lang w:val="en-US"/>
        </w:rPr>
        <w:t xml:space="preserve">the </w:t>
      </w:r>
      <w:r w:rsidR="002313AD" w:rsidRPr="007945E4">
        <w:rPr>
          <w:rFonts w:ascii="Times New Roman" w:hAnsi="Times New Roman"/>
          <w:color w:val="000000"/>
          <w:sz w:val="28"/>
          <w:szCs w:val="28"/>
          <w:lang w:val="en-US"/>
        </w:rPr>
        <w:t>economic point of view</w:t>
      </w:r>
      <w:r w:rsidR="002313AD">
        <w:rPr>
          <w:rFonts w:ascii="Times New Roman" w:hAnsi="Times New Roman"/>
          <w:color w:val="000000"/>
          <w:sz w:val="28"/>
          <w:szCs w:val="28"/>
          <w:lang w:val="en-US"/>
        </w:rPr>
        <w:t>, manufacturing</w:t>
      </w:r>
      <w:r w:rsidR="002313AD" w:rsidRPr="007945E4">
        <w:rPr>
          <w:rFonts w:ascii="Times New Roman" w:hAnsi="Times New Roman"/>
          <w:color w:val="000000"/>
          <w:sz w:val="28"/>
          <w:szCs w:val="28"/>
          <w:lang w:val="en-US"/>
        </w:rPr>
        <w:t xml:space="preserve"> potassium chloride </w:t>
      </w:r>
      <w:r w:rsidR="002313AD">
        <w:rPr>
          <w:rFonts w:ascii="Times New Roman" w:hAnsi="Times New Roman"/>
          <w:color w:val="000000"/>
          <w:sz w:val="28"/>
          <w:szCs w:val="28"/>
          <w:lang w:val="en-US"/>
        </w:rPr>
        <w:t>from</w:t>
      </w:r>
      <w:r w:rsidR="002313AD" w:rsidRPr="007945E4">
        <w:rPr>
          <w:rFonts w:ascii="Times New Roman" w:hAnsi="Times New Roman"/>
          <w:color w:val="000000"/>
          <w:sz w:val="28"/>
          <w:szCs w:val="28"/>
          <w:lang w:val="en-US"/>
        </w:rPr>
        <w:t xml:space="preserve"> sylvinit</w:t>
      </w:r>
      <w:r w:rsidR="002313AD">
        <w:rPr>
          <w:rFonts w:ascii="Times New Roman" w:hAnsi="Times New Roman"/>
          <w:color w:val="000000"/>
          <w:sz w:val="28"/>
          <w:szCs w:val="28"/>
          <w:lang w:val="en-US"/>
        </w:rPr>
        <w:t>e</w:t>
      </w:r>
      <w:r w:rsidR="002313AD" w:rsidRPr="007945E4">
        <w:rPr>
          <w:rFonts w:ascii="Times New Roman" w:hAnsi="Times New Roman"/>
          <w:color w:val="000000"/>
          <w:sz w:val="28"/>
          <w:szCs w:val="28"/>
          <w:lang w:val="en-US"/>
        </w:rPr>
        <w:t xml:space="preserve"> is more </w:t>
      </w:r>
      <w:proofErr w:type="spellStart"/>
      <w:r w:rsidR="002313AD" w:rsidRPr="007945E4">
        <w:rPr>
          <w:rFonts w:ascii="Times New Roman" w:hAnsi="Times New Roman"/>
          <w:color w:val="000000"/>
          <w:sz w:val="28"/>
          <w:szCs w:val="28"/>
          <w:lang w:val="en-US"/>
        </w:rPr>
        <w:t>favourable</w:t>
      </w:r>
      <w:proofErr w:type="spellEnd"/>
      <w:r w:rsidR="002313AD">
        <w:rPr>
          <w:rFonts w:ascii="Times New Roman" w:hAnsi="Times New Roman"/>
          <w:color w:val="000000"/>
          <w:sz w:val="28"/>
          <w:szCs w:val="28"/>
          <w:lang w:val="en-US"/>
        </w:rPr>
        <w:t xml:space="preserve">; for this reason </w:t>
      </w:r>
      <w:r w:rsidRPr="007945E4">
        <w:rPr>
          <w:rFonts w:ascii="Times New Roman" w:hAnsi="Times New Roman"/>
          <w:color w:val="000000"/>
          <w:sz w:val="28"/>
          <w:szCs w:val="28"/>
          <w:lang w:val="en-US"/>
        </w:rPr>
        <w:t xml:space="preserve">carnallite ores are </w:t>
      </w:r>
      <w:r w:rsidR="002313AD">
        <w:rPr>
          <w:rFonts w:ascii="Times New Roman" w:hAnsi="Times New Roman"/>
          <w:color w:val="000000"/>
          <w:sz w:val="28"/>
          <w:szCs w:val="28"/>
          <w:lang w:val="en-US"/>
        </w:rPr>
        <w:t xml:space="preserve">mainly </w:t>
      </w:r>
      <w:r w:rsidRPr="007945E4">
        <w:rPr>
          <w:rFonts w:ascii="Times New Roman" w:hAnsi="Times New Roman"/>
          <w:color w:val="000000"/>
          <w:sz w:val="28"/>
          <w:szCs w:val="28"/>
          <w:lang w:val="en-US"/>
        </w:rPr>
        <w:t xml:space="preserve">processed </w:t>
      </w:r>
      <w:r w:rsidR="00361A09">
        <w:rPr>
          <w:rFonts w:ascii="Times New Roman" w:hAnsi="Times New Roman"/>
          <w:color w:val="000000"/>
          <w:sz w:val="28"/>
          <w:szCs w:val="28"/>
          <w:lang w:val="en-US"/>
        </w:rPr>
        <w:t>into</w:t>
      </w:r>
      <w:r w:rsidRPr="007945E4">
        <w:rPr>
          <w:rFonts w:ascii="Times New Roman" w:hAnsi="Times New Roman"/>
          <w:color w:val="000000"/>
          <w:sz w:val="28"/>
          <w:szCs w:val="28"/>
          <w:lang w:val="en-US"/>
        </w:rPr>
        <w:t xml:space="preserve"> artificial carnallite, </w:t>
      </w:r>
      <w:r w:rsidR="00361A09">
        <w:rPr>
          <w:rFonts w:ascii="Times New Roman" w:hAnsi="Times New Roman"/>
          <w:color w:val="000000"/>
          <w:sz w:val="28"/>
          <w:szCs w:val="28"/>
          <w:lang w:val="en-US"/>
        </w:rPr>
        <w:t>and, subsequently, into magnesium metal</w:t>
      </w:r>
      <w:r w:rsidRPr="007945E4">
        <w:rPr>
          <w:rFonts w:ascii="Times New Roman" w:hAnsi="Times New Roman"/>
          <w:color w:val="000000"/>
          <w:sz w:val="28"/>
          <w:szCs w:val="28"/>
          <w:lang w:val="en-US"/>
        </w:rPr>
        <w:t>.</w:t>
      </w:r>
    </w:p>
    <w:p w:rsidR="00E65C87" w:rsidRPr="007945E4" w:rsidRDefault="00361A09" w:rsidP="00E65C87">
      <w:pPr>
        <w:autoSpaceDE w:val="0"/>
        <w:autoSpaceDN w:val="0"/>
        <w:adjustRightInd w:val="0"/>
        <w:spacing w:after="0" w:line="240" w:lineRule="auto"/>
        <w:ind w:firstLine="567"/>
        <w:jc w:val="both"/>
        <w:rPr>
          <w:rFonts w:ascii="Times New Roman" w:hAnsi="Times New Roman"/>
          <w:color w:val="000000"/>
          <w:sz w:val="28"/>
          <w:szCs w:val="28"/>
          <w:lang w:val="en-US"/>
        </w:rPr>
      </w:pPr>
      <w:r>
        <w:rPr>
          <w:rFonts w:ascii="Times New Roman" w:hAnsi="Times New Roman"/>
          <w:iCs/>
          <w:color w:val="000000"/>
          <w:sz w:val="28"/>
          <w:szCs w:val="28"/>
          <w:lang w:val="en-US"/>
        </w:rPr>
        <w:t>The</w:t>
      </w:r>
      <w:r w:rsidR="00E65C87" w:rsidRPr="007945E4">
        <w:rPr>
          <w:rFonts w:ascii="Times New Roman" w:hAnsi="Times New Roman"/>
          <w:iCs/>
          <w:color w:val="000000"/>
          <w:sz w:val="28"/>
          <w:szCs w:val="28"/>
          <w:lang w:val="en-US"/>
        </w:rPr>
        <w:t xml:space="preserve"> important </w:t>
      </w:r>
      <w:r>
        <w:rPr>
          <w:rFonts w:ascii="Times New Roman" w:hAnsi="Times New Roman"/>
          <w:iCs/>
          <w:color w:val="000000"/>
          <w:sz w:val="28"/>
          <w:szCs w:val="28"/>
          <w:lang w:val="en-US"/>
        </w:rPr>
        <w:t>feature</w:t>
      </w:r>
      <w:r w:rsidR="00E65C87" w:rsidRPr="007945E4">
        <w:rPr>
          <w:rFonts w:ascii="Times New Roman" w:hAnsi="Times New Roman"/>
          <w:iCs/>
          <w:color w:val="000000"/>
          <w:sz w:val="28"/>
          <w:szCs w:val="28"/>
          <w:lang w:val="en-US"/>
        </w:rPr>
        <w:t xml:space="preserve"> of the </w:t>
      </w:r>
      <w:proofErr w:type="spellStart"/>
      <w:r w:rsidR="00E65C87" w:rsidRPr="007945E4">
        <w:rPr>
          <w:rFonts w:ascii="Times New Roman" w:hAnsi="Times New Roman"/>
          <w:iCs/>
          <w:color w:val="000000"/>
          <w:sz w:val="28"/>
          <w:szCs w:val="28"/>
          <w:lang w:val="en-US"/>
        </w:rPr>
        <w:t>halurgical</w:t>
      </w:r>
      <w:proofErr w:type="spellEnd"/>
      <w:r w:rsidR="00E65C87" w:rsidRPr="007945E4">
        <w:rPr>
          <w:rFonts w:ascii="Times New Roman" w:hAnsi="Times New Roman"/>
          <w:color w:val="000000"/>
          <w:sz w:val="28"/>
          <w:szCs w:val="28"/>
          <w:lang w:val="en-US"/>
        </w:rPr>
        <w:t xml:space="preserve"> method is </w:t>
      </w:r>
      <w:r>
        <w:rPr>
          <w:rFonts w:ascii="Times New Roman" w:hAnsi="Times New Roman"/>
          <w:color w:val="000000"/>
          <w:sz w:val="28"/>
          <w:szCs w:val="28"/>
          <w:lang w:val="en-US"/>
        </w:rPr>
        <w:t xml:space="preserve">extraction </w:t>
      </w:r>
      <w:r w:rsidR="00E65C87" w:rsidRPr="007945E4">
        <w:rPr>
          <w:rFonts w:ascii="Times New Roman" w:hAnsi="Times New Roman"/>
          <w:color w:val="000000"/>
          <w:sz w:val="28"/>
          <w:szCs w:val="28"/>
          <w:lang w:val="en-US"/>
        </w:rPr>
        <w:t xml:space="preserve">of all useful components of a sylvinite ore. </w:t>
      </w:r>
      <w:r>
        <w:rPr>
          <w:rFonts w:ascii="Times New Roman" w:hAnsi="Times New Roman"/>
          <w:color w:val="000000"/>
          <w:sz w:val="28"/>
          <w:szCs w:val="28"/>
          <w:lang w:val="en-US"/>
        </w:rPr>
        <w:t xml:space="preserve">The main components of </w:t>
      </w:r>
      <w:r w:rsidRPr="007945E4">
        <w:rPr>
          <w:rFonts w:ascii="Times New Roman" w:hAnsi="Times New Roman"/>
          <w:color w:val="000000"/>
          <w:sz w:val="28"/>
          <w:szCs w:val="28"/>
          <w:lang w:val="en-US"/>
        </w:rPr>
        <w:t xml:space="preserve">sylvinite ores </w:t>
      </w:r>
      <w:r>
        <w:rPr>
          <w:rFonts w:ascii="Times New Roman" w:hAnsi="Times New Roman"/>
          <w:color w:val="000000"/>
          <w:sz w:val="28"/>
          <w:szCs w:val="28"/>
          <w:lang w:val="en-US"/>
        </w:rPr>
        <w:t>are</w:t>
      </w:r>
      <w:r w:rsidR="00E65C87" w:rsidRPr="007945E4">
        <w:rPr>
          <w:rFonts w:ascii="Times New Roman" w:hAnsi="Times New Roman"/>
          <w:color w:val="000000"/>
          <w:sz w:val="28"/>
          <w:szCs w:val="28"/>
          <w:lang w:val="en-US"/>
        </w:rPr>
        <w:t xml:space="preserve"> sodium and potassium chlorides, </w:t>
      </w:r>
      <w:r>
        <w:rPr>
          <w:rFonts w:ascii="Times New Roman" w:hAnsi="Times New Roman"/>
          <w:color w:val="000000"/>
          <w:sz w:val="28"/>
          <w:szCs w:val="28"/>
          <w:lang w:val="en-US"/>
        </w:rPr>
        <w:t xml:space="preserve">but these ores also </w:t>
      </w:r>
      <w:r w:rsidR="00E65C87" w:rsidRPr="007945E4">
        <w:rPr>
          <w:rFonts w:ascii="Times New Roman" w:hAnsi="Times New Roman"/>
          <w:color w:val="000000"/>
          <w:sz w:val="28"/>
          <w:szCs w:val="28"/>
          <w:lang w:val="en-US"/>
        </w:rPr>
        <w:t>contain magnesium and calcium chlori</w:t>
      </w:r>
      <w:r>
        <w:rPr>
          <w:rFonts w:ascii="Times New Roman" w:hAnsi="Times New Roman"/>
          <w:color w:val="000000"/>
          <w:sz w:val="28"/>
          <w:szCs w:val="28"/>
          <w:lang w:val="en-US"/>
        </w:rPr>
        <w:t>des and bromine compounds. N</w:t>
      </w:r>
      <w:r w:rsidR="00E65C87" w:rsidRPr="007945E4">
        <w:rPr>
          <w:rFonts w:ascii="Times New Roman" w:hAnsi="Times New Roman"/>
          <w:color w:val="000000"/>
          <w:sz w:val="28"/>
          <w:szCs w:val="28"/>
          <w:lang w:val="en-US"/>
        </w:rPr>
        <w:t xml:space="preserve">ormal </w:t>
      </w:r>
      <w:r>
        <w:rPr>
          <w:rFonts w:ascii="Times New Roman" w:hAnsi="Times New Roman"/>
          <w:color w:val="000000"/>
          <w:sz w:val="28"/>
          <w:szCs w:val="28"/>
          <w:lang w:val="en-US"/>
        </w:rPr>
        <w:t xml:space="preserve">operation of </w:t>
      </w:r>
      <w:r w:rsidR="00E65C87" w:rsidRPr="007945E4">
        <w:rPr>
          <w:rFonts w:ascii="Times New Roman" w:hAnsi="Times New Roman"/>
          <w:color w:val="000000"/>
          <w:sz w:val="28"/>
          <w:szCs w:val="28"/>
          <w:lang w:val="en-US"/>
        </w:rPr>
        <w:t>factor</w:t>
      </w:r>
      <w:r>
        <w:rPr>
          <w:rFonts w:ascii="Times New Roman" w:hAnsi="Times New Roman"/>
          <w:color w:val="000000"/>
          <w:sz w:val="28"/>
          <w:szCs w:val="28"/>
          <w:lang w:val="en-US"/>
        </w:rPr>
        <w:t xml:space="preserve">ies intended for </w:t>
      </w:r>
      <w:proofErr w:type="spellStart"/>
      <w:r>
        <w:rPr>
          <w:rFonts w:ascii="Times New Roman" w:hAnsi="Times New Roman"/>
          <w:color w:val="000000"/>
          <w:sz w:val="28"/>
          <w:szCs w:val="28"/>
          <w:lang w:val="en-US"/>
        </w:rPr>
        <w:t>benefication</w:t>
      </w:r>
      <w:proofErr w:type="spellEnd"/>
      <w:r>
        <w:rPr>
          <w:rFonts w:ascii="Times New Roman" w:hAnsi="Times New Roman"/>
          <w:color w:val="000000"/>
          <w:sz w:val="28"/>
          <w:szCs w:val="28"/>
          <w:lang w:val="en-US"/>
        </w:rPr>
        <w:t xml:space="preserve"> of sylvinite</w:t>
      </w:r>
      <w:r w:rsidR="00E65C87" w:rsidRPr="007945E4">
        <w:rPr>
          <w:rFonts w:ascii="Times New Roman" w:hAnsi="Times New Roman"/>
          <w:color w:val="000000"/>
          <w:sz w:val="28"/>
          <w:szCs w:val="28"/>
          <w:lang w:val="en-US"/>
        </w:rPr>
        <w:t xml:space="preserve"> </w:t>
      </w:r>
      <w:r>
        <w:rPr>
          <w:rFonts w:ascii="Times New Roman" w:hAnsi="Times New Roman"/>
          <w:color w:val="000000"/>
          <w:sz w:val="28"/>
          <w:szCs w:val="28"/>
          <w:lang w:val="en-US"/>
        </w:rPr>
        <w:t>provides for removal of</w:t>
      </w:r>
      <w:r w:rsidR="00E65C87" w:rsidRPr="007945E4">
        <w:rPr>
          <w:rFonts w:ascii="Times New Roman" w:hAnsi="Times New Roman"/>
          <w:color w:val="000000"/>
          <w:sz w:val="28"/>
          <w:szCs w:val="28"/>
          <w:lang w:val="en-US"/>
        </w:rPr>
        <w:t xml:space="preserve"> magnes</w:t>
      </w:r>
      <w:r>
        <w:rPr>
          <w:rFonts w:ascii="Times New Roman" w:hAnsi="Times New Roman"/>
          <w:color w:val="000000"/>
          <w:sz w:val="28"/>
          <w:szCs w:val="28"/>
          <w:lang w:val="en-US"/>
        </w:rPr>
        <w:t>ium and calcium chlorides from the</w:t>
      </w:r>
      <w:r w:rsidR="00E65C87" w:rsidRPr="007945E4">
        <w:rPr>
          <w:rFonts w:ascii="Times New Roman" w:hAnsi="Times New Roman"/>
          <w:color w:val="000000"/>
          <w:sz w:val="28"/>
          <w:szCs w:val="28"/>
          <w:lang w:val="en-US"/>
        </w:rPr>
        <w:t xml:space="preserve"> cycle</w:t>
      </w:r>
      <w:r>
        <w:rPr>
          <w:rFonts w:ascii="Times New Roman" w:hAnsi="Times New Roman"/>
          <w:color w:val="000000"/>
          <w:sz w:val="28"/>
          <w:szCs w:val="28"/>
          <w:lang w:val="en-US"/>
        </w:rPr>
        <w:t xml:space="preserve"> when</w:t>
      </w:r>
      <w:r w:rsidR="00E65C87" w:rsidRPr="007945E4">
        <w:rPr>
          <w:rFonts w:ascii="Times New Roman" w:hAnsi="Times New Roman"/>
          <w:color w:val="000000"/>
          <w:sz w:val="28"/>
          <w:szCs w:val="28"/>
          <w:lang w:val="en-US"/>
        </w:rPr>
        <w:t xml:space="preserve"> their total content </w:t>
      </w:r>
      <w:r>
        <w:rPr>
          <w:rFonts w:ascii="Times New Roman" w:hAnsi="Times New Roman"/>
          <w:color w:val="000000"/>
          <w:sz w:val="28"/>
          <w:szCs w:val="28"/>
          <w:lang w:val="en-US"/>
        </w:rPr>
        <w:t xml:space="preserve">is more than </w:t>
      </w:r>
      <w:r w:rsidR="00E65C87" w:rsidRPr="007945E4">
        <w:rPr>
          <w:rFonts w:ascii="Times New Roman" w:hAnsi="Times New Roman"/>
          <w:color w:val="000000"/>
          <w:sz w:val="28"/>
          <w:szCs w:val="28"/>
          <w:lang w:val="en-US"/>
        </w:rPr>
        <w:t>0,2%. At the same time</w:t>
      </w:r>
      <w:r>
        <w:rPr>
          <w:rFonts w:ascii="Times New Roman" w:hAnsi="Times New Roman"/>
          <w:color w:val="000000"/>
          <w:sz w:val="28"/>
          <w:szCs w:val="28"/>
          <w:lang w:val="en-US"/>
        </w:rPr>
        <w:t>,</w:t>
      </w:r>
      <w:r w:rsidR="00E65C87" w:rsidRPr="007945E4">
        <w:rPr>
          <w:rFonts w:ascii="Times New Roman" w:hAnsi="Times New Roman"/>
          <w:color w:val="000000"/>
          <w:sz w:val="28"/>
          <w:szCs w:val="28"/>
          <w:lang w:val="en-US"/>
        </w:rPr>
        <w:t xml:space="preserve"> magnesium chloride can be used for </w:t>
      </w:r>
      <w:r>
        <w:rPr>
          <w:rFonts w:ascii="Times New Roman" w:hAnsi="Times New Roman"/>
          <w:color w:val="000000"/>
          <w:sz w:val="28"/>
          <w:szCs w:val="28"/>
          <w:lang w:val="en-US"/>
        </w:rPr>
        <w:t xml:space="preserve">production of </w:t>
      </w:r>
      <w:r w:rsidR="00E65C87" w:rsidRPr="007945E4">
        <w:rPr>
          <w:rFonts w:ascii="Times New Roman" w:hAnsi="Times New Roman"/>
          <w:color w:val="000000"/>
          <w:sz w:val="28"/>
          <w:szCs w:val="28"/>
          <w:lang w:val="en-US"/>
        </w:rPr>
        <w:t>building material</w:t>
      </w:r>
      <w:r w:rsidR="007D498E">
        <w:rPr>
          <w:rFonts w:ascii="Times New Roman" w:hAnsi="Times New Roman"/>
          <w:color w:val="000000"/>
          <w:sz w:val="28"/>
          <w:szCs w:val="28"/>
          <w:lang w:val="en-US"/>
        </w:rPr>
        <w:t>s</w:t>
      </w:r>
      <w:r w:rsidR="00E65C87" w:rsidRPr="007945E4">
        <w:rPr>
          <w:rFonts w:ascii="Times New Roman" w:hAnsi="Times New Roman"/>
          <w:color w:val="000000"/>
          <w:sz w:val="28"/>
          <w:szCs w:val="28"/>
          <w:lang w:val="en-US"/>
        </w:rPr>
        <w:t xml:space="preserve"> or </w:t>
      </w:r>
      <w:r w:rsidR="007D498E">
        <w:rPr>
          <w:rFonts w:ascii="Times New Roman" w:hAnsi="Times New Roman"/>
          <w:color w:val="000000"/>
          <w:sz w:val="28"/>
          <w:szCs w:val="28"/>
          <w:lang w:val="en-US"/>
        </w:rPr>
        <w:t>magnesium hydroxide. In addition, sylvinite</w:t>
      </w:r>
      <w:r w:rsidR="00E65C87" w:rsidRPr="007945E4">
        <w:rPr>
          <w:rFonts w:ascii="Times New Roman" w:hAnsi="Times New Roman"/>
          <w:color w:val="000000"/>
          <w:sz w:val="28"/>
          <w:szCs w:val="28"/>
          <w:lang w:val="en-US"/>
        </w:rPr>
        <w:t xml:space="preserve"> contain up to 0,03% of bromine. </w:t>
      </w:r>
      <w:r w:rsidR="007D498E">
        <w:rPr>
          <w:rFonts w:ascii="Times New Roman" w:hAnsi="Times New Roman"/>
          <w:color w:val="000000"/>
          <w:sz w:val="28"/>
          <w:szCs w:val="28"/>
          <w:lang w:val="en-US"/>
        </w:rPr>
        <w:t xml:space="preserve">Because of bromine is an expensive and </w:t>
      </w:r>
      <w:proofErr w:type="spellStart"/>
      <w:r w:rsidR="007D498E">
        <w:rPr>
          <w:rFonts w:ascii="Times New Roman" w:hAnsi="Times New Roman"/>
          <w:color w:val="000000"/>
          <w:sz w:val="28"/>
          <w:szCs w:val="28"/>
          <w:lang w:val="en-US"/>
        </w:rPr>
        <w:t>scarse</w:t>
      </w:r>
      <w:proofErr w:type="spellEnd"/>
      <w:r w:rsidR="00E65C87" w:rsidRPr="007945E4">
        <w:rPr>
          <w:rFonts w:ascii="Times New Roman" w:hAnsi="Times New Roman"/>
          <w:color w:val="000000"/>
          <w:sz w:val="28"/>
          <w:szCs w:val="28"/>
          <w:lang w:val="en-US"/>
        </w:rPr>
        <w:t xml:space="preserve"> </w:t>
      </w:r>
      <w:r w:rsidR="007D498E">
        <w:rPr>
          <w:rFonts w:ascii="Times New Roman" w:hAnsi="Times New Roman"/>
          <w:color w:val="000000"/>
          <w:sz w:val="28"/>
          <w:szCs w:val="28"/>
          <w:lang w:val="en-US"/>
        </w:rPr>
        <w:t xml:space="preserve">element, it should be </w:t>
      </w:r>
      <w:r w:rsidR="00E65C87" w:rsidRPr="007945E4">
        <w:rPr>
          <w:rFonts w:ascii="Times New Roman" w:hAnsi="Times New Roman"/>
          <w:color w:val="000000"/>
          <w:sz w:val="28"/>
          <w:szCs w:val="28"/>
          <w:lang w:val="en-US"/>
        </w:rPr>
        <w:t>extract</w:t>
      </w:r>
      <w:r w:rsidR="007D498E">
        <w:rPr>
          <w:rFonts w:ascii="Times New Roman" w:hAnsi="Times New Roman"/>
          <w:color w:val="000000"/>
          <w:sz w:val="28"/>
          <w:szCs w:val="28"/>
          <w:lang w:val="en-US"/>
        </w:rPr>
        <w:t>ed f</w:t>
      </w:r>
      <w:r w:rsidR="00E65C87" w:rsidRPr="007945E4">
        <w:rPr>
          <w:rFonts w:ascii="Times New Roman" w:hAnsi="Times New Roman"/>
          <w:color w:val="000000"/>
          <w:sz w:val="28"/>
          <w:szCs w:val="28"/>
          <w:lang w:val="en-US"/>
        </w:rPr>
        <w:t xml:space="preserve">rom the circulating </w:t>
      </w:r>
      <w:r w:rsidR="007D498E">
        <w:rPr>
          <w:rFonts w:ascii="Times New Roman" w:hAnsi="Times New Roman"/>
          <w:color w:val="000000"/>
          <w:sz w:val="28"/>
          <w:szCs w:val="28"/>
          <w:lang w:val="en-US"/>
        </w:rPr>
        <w:t>solution. S</w:t>
      </w:r>
      <w:r w:rsidR="007D498E" w:rsidRPr="007945E4">
        <w:rPr>
          <w:rFonts w:ascii="Times New Roman" w:hAnsi="Times New Roman"/>
          <w:color w:val="000000"/>
          <w:sz w:val="28"/>
          <w:szCs w:val="28"/>
          <w:lang w:val="en-US"/>
        </w:rPr>
        <w:t>odium chloride</w:t>
      </w:r>
      <w:r w:rsidR="007D498E">
        <w:rPr>
          <w:rFonts w:ascii="Times New Roman" w:hAnsi="Times New Roman"/>
          <w:color w:val="000000"/>
          <w:sz w:val="28"/>
          <w:szCs w:val="28"/>
          <w:lang w:val="en-US"/>
        </w:rPr>
        <w:t xml:space="preserve">, the main waste product formed during the processing of sylvinite </w:t>
      </w:r>
      <w:r w:rsidR="007D498E" w:rsidRPr="007945E4">
        <w:rPr>
          <w:rFonts w:ascii="Times New Roman" w:hAnsi="Times New Roman"/>
          <w:color w:val="000000"/>
          <w:sz w:val="28"/>
          <w:szCs w:val="28"/>
          <w:lang w:val="en-US"/>
        </w:rPr>
        <w:t>(halite tails),</w:t>
      </w:r>
      <w:r w:rsidR="007D498E">
        <w:rPr>
          <w:rFonts w:ascii="Times New Roman" w:hAnsi="Times New Roman"/>
          <w:color w:val="000000"/>
          <w:sz w:val="28"/>
          <w:szCs w:val="28"/>
          <w:lang w:val="en-US"/>
        </w:rPr>
        <w:t xml:space="preserve"> can also be used</w:t>
      </w:r>
      <w:r w:rsidR="00E65C87" w:rsidRPr="007945E4">
        <w:rPr>
          <w:rFonts w:ascii="Times New Roman" w:hAnsi="Times New Roman"/>
          <w:color w:val="000000"/>
          <w:sz w:val="28"/>
          <w:szCs w:val="28"/>
          <w:lang w:val="en-US"/>
        </w:rPr>
        <w:t xml:space="preserve"> </w:t>
      </w:r>
      <w:r w:rsidR="007D498E">
        <w:rPr>
          <w:rFonts w:ascii="Times New Roman" w:hAnsi="Times New Roman"/>
          <w:color w:val="000000"/>
          <w:sz w:val="28"/>
          <w:szCs w:val="28"/>
          <w:lang w:val="en-US"/>
        </w:rPr>
        <w:t>to produce</w:t>
      </w:r>
      <w:r w:rsidR="00E65C87" w:rsidRPr="007945E4">
        <w:rPr>
          <w:rFonts w:ascii="Times New Roman" w:hAnsi="Times New Roman"/>
          <w:color w:val="000000"/>
          <w:sz w:val="28"/>
          <w:szCs w:val="28"/>
          <w:lang w:val="en-US"/>
        </w:rPr>
        <w:t xml:space="preserve"> technical or food table salt</w:t>
      </w:r>
      <w:r w:rsidR="007D498E">
        <w:rPr>
          <w:rFonts w:ascii="Times New Roman" w:hAnsi="Times New Roman"/>
          <w:color w:val="000000"/>
          <w:sz w:val="28"/>
          <w:szCs w:val="28"/>
          <w:lang w:val="en-US"/>
        </w:rPr>
        <w:t xml:space="preserve">. </w:t>
      </w:r>
      <w:r w:rsidR="007D498E" w:rsidRPr="007945E4">
        <w:rPr>
          <w:rFonts w:ascii="Times New Roman" w:hAnsi="Times New Roman"/>
          <w:color w:val="000000"/>
          <w:sz w:val="28"/>
          <w:szCs w:val="28"/>
          <w:lang w:val="en-US"/>
        </w:rPr>
        <w:t xml:space="preserve">Such a manufacturing circuit </w:t>
      </w:r>
      <w:r w:rsidR="007D498E">
        <w:rPr>
          <w:rFonts w:ascii="Times New Roman" w:hAnsi="Times New Roman"/>
          <w:color w:val="000000"/>
          <w:sz w:val="28"/>
          <w:szCs w:val="28"/>
          <w:lang w:val="en-US"/>
        </w:rPr>
        <w:t xml:space="preserve">in comparison with </w:t>
      </w:r>
      <w:r w:rsidR="007D498E" w:rsidRPr="007945E4">
        <w:rPr>
          <w:rFonts w:ascii="Times New Roman" w:hAnsi="Times New Roman"/>
          <w:color w:val="000000"/>
          <w:sz w:val="28"/>
          <w:szCs w:val="28"/>
          <w:lang w:val="en-US"/>
        </w:rPr>
        <w:t xml:space="preserve">the </w:t>
      </w:r>
      <w:r w:rsidR="007D498E" w:rsidRPr="007945E4">
        <w:rPr>
          <w:rFonts w:ascii="Times New Roman" w:hAnsi="Times New Roman"/>
          <w:color w:val="000000"/>
          <w:sz w:val="28"/>
          <w:szCs w:val="28"/>
          <w:lang w:val="en-US"/>
        </w:rPr>
        <w:lastRenderedPageBreak/>
        <w:t xml:space="preserve">classical </w:t>
      </w:r>
      <w:proofErr w:type="spellStart"/>
      <w:r w:rsidR="007D498E" w:rsidRPr="007945E4">
        <w:rPr>
          <w:rFonts w:ascii="Times New Roman" w:hAnsi="Times New Roman"/>
          <w:color w:val="000000"/>
          <w:sz w:val="28"/>
          <w:szCs w:val="28"/>
          <w:lang w:val="en-US"/>
        </w:rPr>
        <w:t>halurgical</w:t>
      </w:r>
      <w:proofErr w:type="spellEnd"/>
      <w:r w:rsidR="007D498E" w:rsidRPr="007945E4">
        <w:rPr>
          <w:rFonts w:ascii="Times New Roman" w:hAnsi="Times New Roman"/>
          <w:color w:val="000000"/>
          <w:sz w:val="28"/>
          <w:szCs w:val="28"/>
          <w:lang w:val="en-US"/>
        </w:rPr>
        <w:t xml:space="preserve"> </w:t>
      </w:r>
      <w:r w:rsidR="007D498E">
        <w:rPr>
          <w:rFonts w:ascii="Times New Roman" w:hAnsi="Times New Roman"/>
          <w:color w:val="000000"/>
          <w:sz w:val="28"/>
          <w:szCs w:val="28"/>
          <w:lang w:val="en-US"/>
        </w:rPr>
        <w:t xml:space="preserve">process </w:t>
      </w:r>
      <w:r w:rsidR="00E65C87" w:rsidRPr="007945E4">
        <w:rPr>
          <w:rFonts w:ascii="Times New Roman" w:hAnsi="Times New Roman"/>
          <w:color w:val="000000"/>
          <w:sz w:val="28"/>
          <w:szCs w:val="28"/>
          <w:lang w:val="en-US"/>
        </w:rPr>
        <w:t>provide</w:t>
      </w:r>
      <w:r w:rsidR="007D498E">
        <w:rPr>
          <w:rFonts w:ascii="Times New Roman" w:hAnsi="Times New Roman"/>
          <w:color w:val="000000"/>
          <w:sz w:val="28"/>
          <w:szCs w:val="28"/>
          <w:lang w:val="en-US"/>
        </w:rPr>
        <w:t>s for</w:t>
      </w:r>
      <w:r w:rsidR="00E65C87" w:rsidRPr="007945E4">
        <w:rPr>
          <w:rFonts w:ascii="Times New Roman" w:hAnsi="Times New Roman"/>
          <w:color w:val="000000"/>
          <w:sz w:val="28"/>
          <w:szCs w:val="28"/>
          <w:lang w:val="en-US"/>
        </w:rPr>
        <w:t xml:space="preserve"> some modification</w:t>
      </w:r>
      <w:r w:rsidR="007D498E">
        <w:rPr>
          <w:rFonts w:ascii="Times New Roman" w:hAnsi="Times New Roman"/>
          <w:color w:val="000000"/>
          <w:sz w:val="28"/>
          <w:szCs w:val="28"/>
          <w:lang w:val="en-US"/>
        </w:rPr>
        <w:t>s; it includes</w:t>
      </w:r>
      <w:r w:rsidR="00E65C87" w:rsidRPr="007945E4">
        <w:rPr>
          <w:rFonts w:ascii="Times New Roman" w:hAnsi="Times New Roman"/>
          <w:color w:val="000000"/>
          <w:sz w:val="28"/>
          <w:szCs w:val="28"/>
          <w:lang w:val="en-US"/>
        </w:rPr>
        <w:t xml:space="preserve"> four </w:t>
      </w:r>
      <w:r w:rsidR="00477C3D">
        <w:rPr>
          <w:rFonts w:ascii="Times New Roman" w:hAnsi="Times New Roman"/>
          <w:color w:val="000000"/>
          <w:sz w:val="28"/>
          <w:szCs w:val="28"/>
          <w:lang w:val="en-US"/>
        </w:rPr>
        <w:t>inter</w:t>
      </w:r>
      <w:r w:rsidR="00477C3D" w:rsidRPr="007945E4">
        <w:rPr>
          <w:rFonts w:ascii="Times New Roman" w:hAnsi="Times New Roman"/>
          <w:color w:val="000000"/>
          <w:sz w:val="28"/>
          <w:szCs w:val="28"/>
          <w:lang w:val="en-US"/>
        </w:rPr>
        <w:t xml:space="preserve">connected </w:t>
      </w:r>
      <w:r w:rsidR="00E65C87" w:rsidRPr="007945E4">
        <w:rPr>
          <w:rFonts w:ascii="Times New Roman" w:hAnsi="Times New Roman"/>
          <w:color w:val="000000"/>
          <w:sz w:val="28"/>
          <w:szCs w:val="28"/>
          <w:lang w:val="en-US"/>
        </w:rPr>
        <w:t>cycles:</w:t>
      </w:r>
    </w:p>
    <w:p w:rsidR="00477C3D" w:rsidRDefault="00477C3D" w:rsidP="00477C3D">
      <w:pPr>
        <w:autoSpaceDE w:val="0"/>
        <w:autoSpaceDN w:val="0"/>
        <w:adjustRightInd w:val="0"/>
        <w:spacing w:after="0" w:line="240" w:lineRule="auto"/>
        <w:ind w:firstLine="567"/>
        <w:jc w:val="both"/>
        <w:rPr>
          <w:rFonts w:ascii="Times New Roman" w:hAnsi="Times New Roman"/>
          <w:color w:val="000000"/>
          <w:sz w:val="28"/>
          <w:szCs w:val="28"/>
          <w:lang w:val="en-US"/>
        </w:rPr>
      </w:pPr>
      <w:r>
        <w:rPr>
          <w:rFonts w:ascii="Times New Roman" w:hAnsi="Times New Roman"/>
          <w:color w:val="000000"/>
          <w:sz w:val="28"/>
          <w:szCs w:val="28"/>
          <w:lang w:val="en-US"/>
        </w:rPr>
        <w:t>- obtaining a table salt (</w:t>
      </w:r>
      <w:r w:rsidR="00E65C87" w:rsidRPr="007945E4">
        <w:rPr>
          <w:rFonts w:ascii="Times New Roman" w:hAnsi="Times New Roman"/>
          <w:color w:val="000000"/>
          <w:sz w:val="28"/>
          <w:szCs w:val="28"/>
          <w:lang w:val="en-US"/>
        </w:rPr>
        <w:t>the first evaporation stage</w:t>
      </w:r>
      <w:r>
        <w:rPr>
          <w:rFonts w:ascii="Times New Roman" w:hAnsi="Times New Roman"/>
          <w:color w:val="000000"/>
          <w:sz w:val="28"/>
          <w:szCs w:val="28"/>
          <w:lang w:val="en-US"/>
        </w:rPr>
        <w:t>)</w:t>
      </w:r>
      <w:r w:rsidR="00E65C87" w:rsidRPr="007945E4">
        <w:rPr>
          <w:rFonts w:ascii="Times New Roman" w:hAnsi="Times New Roman"/>
          <w:color w:val="000000"/>
          <w:sz w:val="28"/>
          <w:szCs w:val="28"/>
          <w:lang w:val="en-US"/>
        </w:rPr>
        <w:t>;</w:t>
      </w:r>
      <w:r w:rsidRPr="00477C3D">
        <w:rPr>
          <w:rFonts w:ascii="Times New Roman" w:hAnsi="Times New Roman"/>
          <w:color w:val="000000"/>
          <w:sz w:val="28"/>
          <w:szCs w:val="28"/>
          <w:lang w:val="en-US"/>
        </w:rPr>
        <w:t xml:space="preserve"> </w:t>
      </w:r>
    </w:p>
    <w:p w:rsidR="00E65C87" w:rsidRPr="007945E4" w:rsidRDefault="00477C3D" w:rsidP="00477C3D">
      <w:pPr>
        <w:autoSpaceDE w:val="0"/>
        <w:autoSpaceDN w:val="0"/>
        <w:adjustRightInd w:val="0"/>
        <w:spacing w:after="0" w:line="240" w:lineRule="auto"/>
        <w:ind w:firstLine="567"/>
        <w:jc w:val="both"/>
        <w:rPr>
          <w:rFonts w:ascii="Times New Roman" w:hAnsi="Times New Roman"/>
          <w:color w:val="000000"/>
          <w:sz w:val="28"/>
          <w:szCs w:val="28"/>
          <w:lang w:val="en-US"/>
        </w:rPr>
      </w:pPr>
      <w:r>
        <w:rPr>
          <w:rFonts w:ascii="Times New Roman" w:hAnsi="Times New Roman"/>
          <w:color w:val="000000"/>
          <w:sz w:val="28"/>
          <w:szCs w:val="28"/>
          <w:lang w:val="en-US"/>
        </w:rPr>
        <w:t xml:space="preserve">- manufacturing </w:t>
      </w:r>
      <w:proofErr w:type="spellStart"/>
      <w:r>
        <w:rPr>
          <w:rFonts w:ascii="Times New Roman" w:hAnsi="Times New Roman"/>
          <w:color w:val="000000"/>
          <w:sz w:val="28"/>
          <w:szCs w:val="28"/>
          <w:lang w:val="en-US"/>
        </w:rPr>
        <w:t>halurgical</w:t>
      </w:r>
      <w:proofErr w:type="spellEnd"/>
      <w:r>
        <w:rPr>
          <w:rFonts w:ascii="Times New Roman" w:hAnsi="Times New Roman"/>
          <w:color w:val="000000"/>
          <w:sz w:val="28"/>
          <w:szCs w:val="28"/>
          <w:lang w:val="en-US"/>
        </w:rPr>
        <w:t xml:space="preserve"> potassium chloride;</w:t>
      </w:r>
    </w:p>
    <w:p w:rsidR="00E65C87" w:rsidRPr="007945E4" w:rsidRDefault="00477C3D" w:rsidP="00E65C87">
      <w:pPr>
        <w:autoSpaceDE w:val="0"/>
        <w:autoSpaceDN w:val="0"/>
        <w:adjustRightInd w:val="0"/>
        <w:spacing w:after="0" w:line="240" w:lineRule="auto"/>
        <w:ind w:firstLine="567"/>
        <w:jc w:val="both"/>
        <w:rPr>
          <w:rFonts w:ascii="Times New Roman" w:hAnsi="Times New Roman"/>
          <w:color w:val="000000"/>
          <w:sz w:val="28"/>
          <w:szCs w:val="28"/>
          <w:lang w:val="en-US"/>
        </w:rPr>
      </w:pPr>
      <w:r>
        <w:rPr>
          <w:rFonts w:ascii="Times New Roman" w:hAnsi="Times New Roman"/>
          <w:color w:val="000000"/>
          <w:sz w:val="28"/>
          <w:szCs w:val="28"/>
          <w:lang w:val="en-US"/>
        </w:rPr>
        <w:t>- obtaining</w:t>
      </w:r>
      <w:r w:rsidR="00E65C87" w:rsidRPr="007945E4">
        <w:rPr>
          <w:rFonts w:ascii="Times New Roman" w:hAnsi="Times New Roman"/>
          <w:color w:val="000000"/>
          <w:sz w:val="28"/>
          <w:szCs w:val="28"/>
          <w:lang w:val="en-US"/>
        </w:rPr>
        <w:t xml:space="preserve"> artificial sylvinite and a 26% magnesium chloride solution </w:t>
      </w:r>
      <w:r>
        <w:rPr>
          <w:rFonts w:ascii="Times New Roman" w:hAnsi="Times New Roman"/>
          <w:color w:val="000000"/>
          <w:sz w:val="28"/>
          <w:szCs w:val="28"/>
          <w:lang w:val="en-US"/>
        </w:rPr>
        <w:t>(</w:t>
      </w:r>
      <w:r w:rsidR="00E65C87" w:rsidRPr="007945E4">
        <w:rPr>
          <w:rFonts w:ascii="Times New Roman" w:hAnsi="Times New Roman"/>
          <w:color w:val="000000"/>
          <w:sz w:val="28"/>
          <w:szCs w:val="28"/>
          <w:lang w:val="en-US"/>
        </w:rPr>
        <w:t>the second evaporation stage</w:t>
      </w:r>
      <w:r>
        <w:rPr>
          <w:rFonts w:ascii="Times New Roman" w:hAnsi="Times New Roman"/>
          <w:color w:val="000000"/>
          <w:sz w:val="28"/>
          <w:szCs w:val="28"/>
          <w:lang w:val="en-US"/>
        </w:rPr>
        <w:t>)</w:t>
      </w:r>
      <w:r w:rsidR="00E65C87" w:rsidRPr="007945E4">
        <w:rPr>
          <w:rFonts w:ascii="Times New Roman" w:hAnsi="Times New Roman"/>
          <w:color w:val="000000"/>
          <w:sz w:val="28"/>
          <w:szCs w:val="28"/>
          <w:lang w:val="en-US"/>
        </w:rPr>
        <w:t>;</w:t>
      </w:r>
    </w:p>
    <w:p w:rsidR="00E65C87" w:rsidRPr="007945E4" w:rsidRDefault="00E65C87" w:rsidP="00E65C87">
      <w:pPr>
        <w:autoSpaceDE w:val="0"/>
        <w:autoSpaceDN w:val="0"/>
        <w:adjustRightInd w:val="0"/>
        <w:spacing w:after="0" w:line="240" w:lineRule="auto"/>
        <w:ind w:firstLine="567"/>
        <w:jc w:val="both"/>
        <w:rPr>
          <w:rFonts w:ascii="Times New Roman" w:hAnsi="Times New Roman"/>
          <w:color w:val="000000"/>
          <w:sz w:val="28"/>
          <w:szCs w:val="28"/>
          <w:lang w:val="en-US"/>
        </w:rPr>
      </w:pPr>
      <w:r w:rsidRPr="007945E4">
        <w:rPr>
          <w:rFonts w:ascii="Times New Roman" w:hAnsi="Times New Roman"/>
          <w:color w:val="000000"/>
          <w:sz w:val="28"/>
          <w:szCs w:val="28"/>
          <w:lang w:val="en-US"/>
        </w:rPr>
        <w:t xml:space="preserve">- </w:t>
      </w:r>
      <w:r w:rsidR="00477C3D">
        <w:rPr>
          <w:rFonts w:ascii="Times New Roman" w:hAnsi="Times New Roman"/>
          <w:color w:val="000000"/>
          <w:sz w:val="28"/>
          <w:szCs w:val="28"/>
          <w:lang w:val="en-US"/>
        </w:rPr>
        <w:t>obtaining</w:t>
      </w:r>
      <w:r w:rsidRPr="007945E4">
        <w:rPr>
          <w:rFonts w:ascii="Times New Roman" w:hAnsi="Times New Roman"/>
          <w:color w:val="000000"/>
          <w:sz w:val="28"/>
          <w:szCs w:val="28"/>
          <w:lang w:val="en-US"/>
        </w:rPr>
        <w:t xml:space="preserve"> bromine by its substitution </w:t>
      </w:r>
      <w:r w:rsidR="00477C3D">
        <w:rPr>
          <w:rFonts w:ascii="Times New Roman" w:hAnsi="Times New Roman"/>
          <w:color w:val="000000"/>
          <w:sz w:val="28"/>
          <w:szCs w:val="28"/>
          <w:lang w:val="en-US"/>
        </w:rPr>
        <w:t>with</w:t>
      </w:r>
      <w:r w:rsidRPr="007945E4">
        <w:rPr>
          <w:rFonts w:ascii="Times New Roman" w:hAnsi="Times New Roman"/>
          <w:color w:val="000000"/>
          <w:sz w:val="28"/>
          <w:szCs w:val="28"/>
          <w:lang w:val="en-US"/>
        </w:rPr>
        <w:t xml:space="preserve"> chlorine and </w:t>
      </w:r>
      <w:r w:rsidR="00477C3D">
        <w:rPr>
          <w:rFonts w:ascii="Times New Roman" w:hAnsi="Times New Roman"/>
          <w:color w:val="000000"/>
          <w:sz w:val="28"/>
          <w:szCs w:val="28"/>
          <w:lang w:val="en-US"/>
        </w:rPr>
        <w:t>subsequent stripping with</w:t>
      </w:r>
      <w:r w:rsidRPr="007945E4">
        <w:rPr>
          <w:rFonts w:ascii="Times New Roman" w:hAnsi="Times New Roman"/>
          <w:color w:val="000000"/>
          <w:sz w:val="28"/>
          <w:szCs w:val="28"/>
          <w:lang w:val="en-US"/>
        </w:rPr>
        <w:t xml:space="preserve"> steam.</w:t>
      </w:r>
    </w:p>
    <w:p w:rsidR="00E65C87" w:rsidRPr="007945E4" w:rsidRDefault="00E65C87" w:rsidP="00E65C87">
      <w:pPr>
        <w:autoSpaceDE w:val="0"/>
        <w:autoSpaceDN w:val="0"/>
        <w:adjustRightInd w:val="0"/>
        <w:spacing w:after="0" w:line="240" w:lineRule="auto"/>
        <w:ind w:firstLine="567"/>
        <w:jc w:val="both"/>
        <w:rPr>
          <w:rFonts w:ascii="Times New Roman" w:hAnsi="Times New Roman"/>
          <w:color w:val="000000"/>
          <w:sz w:val="28"/>
          <w:szCs w:val="28"/>
          <w:lang w:val="en-US"/>
        </w:rPr>
      </w:pPr>
      <w:r w:rsidRPr="007945E4">
        <w:rPr>
          <w:rFonts w:ascii="Times New Roman" w:hAnsi="Times New Roman"/>
          <w:color w:val="000000"/>
          <w:sz w:val="28"/>
          <w:szCs w:val="28"/>
          <w:lang w:val="en-US"/>
        </w:rPr>
        <w:t xml:space="preserve">A schematic diagram of sylvinite processing is represented in figure </w:t>
      </w:r>
      <w:r w:rsidR="00E152D9" w:rsidRPr="00B51494">
        <w:rPr>
          <w:rFonts w:ascii="Times New Roman" w:hAnsi="Times New Roman"/>
          <w:color w:val="000000"/>
          <w:sz w:val="28"/>
          <w:szCs w:val="28"/>
          <w:lang w:val="en-US"/>
        </w:rPr>
        <w:t>2</w:t>
      </w:r>
      <w:r w:rsidRPr="00B51494">
        <w:rPr>
          <w:rFonts w:ascii="Times New Roman" w:hAnsi="Times New Roman"/>
          <w:color w:val="000000"/>
          <w:sz w:val="28"/>
          <w:szCs w:val="28"/>
          <w:lang w:val="en-US"/>
        </w:rPr>
        <w:t>9</w:t>
      </w:r>
      <w:r w:rsidRPr="007945E4">
        <w:rPr>
          <w:rFonts w:ascii="Times New Roman" w:hAnsi="Times New Roman"/>
          <w:color w:val="000000"/>
          <w:sz w:val="28"/>
          <w:szCs w:val="28"/>
          <w:lang w:val="en-US"/>
        </w:rPr>
        <w:t xml:space="preserve">. The basic </w:t>
      </w:r>
      <w:proofErr w:type="spellStart"/>
      <w:r w:rsidRPr="007945E4">
        <w:rPr>
          <w:rFonts w:ascii="Times New Roman" w:hAnsi="Times New Roman"/>
          <w:color w:val="000000"/>
          <w:sz w:val="28"/>
          <w:szCs w:val="28"/>
          <w:lang w:val="en-US"/>
        </w:rPr>
        <w:t>halurgical</w:t>
      </w:r>
      <w:proofErr w:type="spellEnd"/>
      <w:r w:rsidRPr="007945E4">
        <w:rPr>
          <w:rFonts w:ascii="Times New Roman" w:hAnsi="Times New Roman"/>
          <w:color w:val="000000"/>
          <w:sz w:val="28"/>
          <w:szCs w:val="28"/>
          <w:lang w:val="en-US"/>
        </w:rPr>
        <w:t xml:space="preserve"> </w:t>
      </w:r>
      <w:r w:rsidR="00477C3D">
        <w:rPr>
          <w:rFonts w:ascii="Times New Roman" w:hAnsi="Times New Roman"/>
          <w:color w:val="000000"/>
          <w:sz w:val="28"/>
          <w:szCs w:val="28"/>
          <w:lang w:val="en-US"/>
        </w:rPr>
        <w:t>scheme</w:t>
      </w:r>
      <w:r w:rsidRPr="007945E4">
        <w:rPr>
          <w:rFonts w:ascii="Times New Roman" w:hAnsi="Times New Roman"/>
          <w:color w:val="000000"/>
          <w:sz w:val="28"/>
          <w:szCs w:val="28"/>
          <w:lang w:val="en-US"/>
        </w:rPr>
        <w:t xml:space="preserve"> is supplemented with evaporat</w:t>
      </w:r>
      <w:r w:rsidR="00477C3D">
        <w:rPr>
          <w:rFonts w:ascii="Times New Roman" w:hAnsi="Times New Roman"/>
          <w:color w:val="000000"/>
          <w:sz w:val="28"/>
          <w:szCs w:val="28"/>
          <w:lang w:val="en-US"/>
        </w:rPr>
        <w:t>ors</w:t>
      </w:r>
      <w:r w:rsidRPr="007945E4">
        <w:rPr>
          <w:rFonts w:ascii="Times New Roman" w:hAnsi="Times New Roman"/>
          <w:color w:val="000000"/>
          <w:sz w:val="28"/>
          <w:szCs w:val="28"/>
          <w:lang w:val="en-US"/>
        </w:rPr>
        <w:t xml:space="preserve"> of the mother </w:t>
      </w:r>
      <w:r w:rsidR="00477C3D">
        <w:rPr>
          <w:rFonts w:ascii="Times New Roman" w:hAnsi="Times New Roman"/>
          <w:color w:val="000000"/>
          <w:sz w:val="28"/>
          <w:szCs w:val="28"/>
          <w:lang w:val="en-US"/>
        </w:rPr>
        <w:t>solution to</w:t>
      </w:r>
      <w:r w:rsidRPr="007945E4">
        <w:rPr>
          <w:rFonts w:ascii="Times New Roman" w:hAnsi="Times New Roman"/>
          <w:color w:val="000000"/>
          <w:sz w:val="28"/>
          <w:szCs w:val="28"/>
          <w:lang w:val="en-US"/>
        </w:rPr>
        <w:t xml:space="preserve"> obtain</w:t>
      </w:r>
      <w:r w:rsidR="00477C3D">
        <w:rPr>
          <w:rFonts w:ascii="Times New Roman" w:hAnsi="Times New Roman"/>
          <w:color w:val="000000"/>
          <w:sz w:val="28"/>
          <w:szCs w:val="28"/>
          <w:lang w:val="en-US"/>
        </w:rPr>
        <w:t xml:space="preserve"> a</w:t>
      </w:r>
      <w:r w:rsidRPr="007945E4">
        <w:rPr>
          <w:rFonts w:ascii="Times New Roman" w:hAnsi="Times New Roman"/>
          <w:color w:val="000000"/>
          <w:sz w:val="28"/>
          <w:szCs w:val="28"/>
          <w:lang w:val="en-US"/>
        </w:rPr>
        <w:t xml:space="preserve"> table salt and a concentrated magnesium chloride solution, and </w:t>
      </w:r>
      <w:r w:rsidR="00477C3D">
        <w:rPr>
          <w:rFonts w:ascii="Times New Roman" w:hAnsi="Times New Roman"/>
          <w:color w:val="000000"/>
          <w:sz w:val="28"/>
          <w:szCs w:val="28"/>
          <w:lang w:val="en-US"/>
        </w:rPr>
        <w:t>also a</w:t>
      </w:r>
      <w:r w:rsidRPr="007945E4">
        <w:rPr>
          <w:rFonts w:ascii="Times New Roman" w:hAnsi="Times New Roman"/>
          <w:color w:val="000000"/>
          <w:sz w:val="28"/>
          <w:szCs w:val="28"/>
          <w:lang w:val="en-US"/>
        </w:rPr>
        <w:t xml:space="preserve"> bromine distillation</w:t>
      </w:r>
      <w:r w:rsidR="00477C3D">
        <w:rPr>
          <w:rFonts w:ascii="Times New Roman" w:hAnsi="Times New Roman"/>
          <w:color w:val="000000"/>
          <w:sz w:val="28"/>
          <w:szCs w:val="28"/>
          <w:lang w:val="en-US"/>
        </w:rPr>
        <w:t xml:space="preserve"> unit</w:t>
      </w:r>
      <w:r w:rsidRPr="007945E4">
        <w:rPr>
          <w:rFonts w:ascii="Times New Roman" w:hAnsi="Times New Roman"/>
          <w:color w:val="000000"/>
          <w:sz w:val="28"/>
          <w:szCs w:val="28"/>
          <w:lang w:val="en-US"/>
        </w:rPr>
        <w:t>.</w:t>
      </w:r>
    </w:p>
    <w:p w:rsidR="00E65C87" w:rsidRPr="00E65C87" w:rsidRDefault="00B25368" w:rsidP="00E65C87">
      <w:pPr>
        <w:autoSpaceDE w:val="0"/>
        <w:autoSpaceDN w:val="0"/>
        <w:adjustRightInd w:val="0"/>
        <w:spacing w:after="0" w:line="240" w:lineRule="auto"/>
        <w:ind w:firstLine="567"/>
        <w:jc w:val="both"/>
        <w:rPr>
          <w:rFonts w:ascii="Times New Roman" w:hAnsi="Times New Roman"/>
          <w:color w:val="000000"/>
          <w:sz w:val="28"/>
          <w:szCs w:val="28"/>
          <w:lang w:val="en-US"/>
        </w:rPr>
      </w:pPr>
      <w:r>
        <w:rPr>
          <w:rFonts w:ascii="Times New Roman" w:hAnsi="Times New Roman"/>
          <w:color w:val="000000"/>
          <w:sz w:val="28"/>
          <w:szCs w:val="28"/>
          <w:lang w:val="en-US"/>
        </w:rPr>
        <w:t xml:space="preserve">To </w:t>
      </w:r>
      <w:r w:rsidR="00E65C87" w:rsidRPr="007945E4">
        <w:rPr>
          <w:rFonts w:ascii="Times New Roman" w:hAnsi="Times New Roman"/>
          <w:color w:val="000000"/>
          <w:sz w:val="28"/>
          <w:szCs w:val="28"/>
          <w:lang w:val="en-US"/>
        </w:rPr>
        <w:t>reduc</w:t>
      </w:r>
      <w:r>
        <w:rPr>
          <w:rFonts w:ascii="Times New Roman" w:hAnsi="Times New Roman"/>
          <w:color w:val="000000"/>
          <w:sz w:val="28"/>
          <w:szCs w:val="28"/>
          <w:lang w:val="en-US"/>
        </w:rPr>
        <w:t>e losses</w:t>
      </w:r>
      <w:r w:rsidR="00E65C87" w:rsidRPr="007945E4">
        <w:rPr>
          <w:rFonts w:ascii="Times New Roman" w:hAnsi="Times New Roman"/>
          <w:color w:val="000000"/>
          <w:sz w:val="28"/>
          <w:szCs w:val="28"/>
          <w:lang w:val="en-US"/>
        </w:rPr>
        <w:t xml:space="preserve"> of potassium chloride</w:t>
      </w:r>
      <w:r>
        <w:rPr>
          <w:rFonts w:ascii="Times New Roman" w:hAnsi="Times New Roman"/>
          <w:color w:val="000000"/>
          <w:sz w:val="28"/>
          <w:szCs w:val="28"/>
          <w:lang w:val="en-US"/>
        </w:rPr>
        <w:t>,</w:t>
      </w:r>
      <w:r w:rsidR="00E65C87" w:rsidRPr="007945E4">
        <w:rPr>
          <w:rFonts w:ascii="Times New Roman" w:hAnsi="Times New Roman"/>
          <w:color w:val="000000"/>
          <w:sz w:val="28"/>
          <w:szCs w:val="28"/>
          <w:lang w:val="en-US"/>
        </w:rPr>
        <w:t xml:space="preserve"> the condensate</w:t>
      </w:r>
      <w:r>
        <w:rPr>
          <w:rFonts w:ascii="Times New Roman" w:hAnsi="Times New Roman"/>
          <w:color w:val="000000"/>
          <w:sz w:val="28"/>
          <w:szCs w:val="28"/>
          <w:lang w:val="en-US"/>
        </w:rPr>
        <w:t>s</w:t>
      </w:r>
      <w:r w:rsidR="00E65C87" w:rsidRPr="007945E4">
        <w:rPr>
          <w:rFonts w:ascii="Times New Roman" w:hAnsi="Times New Roman"/>
          <w:color w:val="000000"/>
          <w:sz w:val="28"/>
          <w:szCs w:val="28"/>
          <w:lang w:val="en-US"/>
        </w:rPr>
        <w:t xml:space="preserve">, formed in the surface condensers </w:t>
      </w:r>
      <w:r>
        <w:rPr>
          <w:rFonts w:ascii="Times New Roman" w:hAnsi="Times New Roman"/>
          <w:color w:val="000000"/>
          <w:sz w:val="28"/>
          <w:szCs w:val="28"/>
          <w:lang w:val="en-US"/>
        </w:rPr>
        <w:t xml:space="preserve">during the </w:t>
      </w:r>
      <w:r w:rsidR="00E65C87" w:rsidRPr="007945E4">
        <w:rPr>
          <w:rFonts w:ascii="Times New Roman" w:hAnsi="Times New Roman"/>
          <w:color w:val="000000"/>
          <w:sz w:val="28"/>
          <w:szCs w:val="28"/>
          <w:lang w:val="en-US"/>
        </w:rPr>
        <w:t xml:space="preserve">first </w:t>
      </w:r>
      <w:r w:rsidRPr="007945E4">
        <w:rPr>
          <w:rFonts w:ascii="Times New Roman" w:hAnsi="Times New Roman"/>
          <w:color w:val="000000"/>
          <w:sz w:val="28"/>
          <w:szCs w:val="28"/>
          <w:lang w:val="en-US"/>
        </w:rPr>
        <w:t xml:space="preserve">vacuum crystallization </w:t>
      </w:r>
      <w:r>
        <w:rPr>
          <w:rFonts w:ascii="Times New Roman" w:hAnsi="Times New Roman"/>
          <w:color w:val="000000"/>
          <w:sz w:val="28"/>
          <w:szCs w:val="28"/>
          <w:lang w:val="en-US"/>
        </w:rPr>
        <w:t>stage</w:t>
      </w:r>
      <w:r w:rsidR="00E65C87" w:rsidRPr="007945E4">
        <w:rPr>
          <w:rFonts w:ascii="Times New Roman" w:hAnsi="Times New Roman"/>
          <w:color w:val="000000"/>
          <w:sz w:val="28"/>
          <w:szCs w:val="28"/>
          <w:lang w:val="en-US"/>
        </w:rPr>
        <w:t xml:space="preserve">, </w:t>
      </w:r>
      <w:r>
        <w:rPr>
          <w:rFonts w:ascii="Times New Roman" w:hAnsi="Times New Roman"/>
          <w:color w:val="000000"/>
          <w:sz w:val="28"/>
          <w:szCs w:val="28"/>
          <w:lang w:val="en-US"/>
        </w:rPr>
        <w:t>are applied</w:t>
      </w:r>
      <w:r w:rsidR="00E65C87" w:rsidRPr="007945E4">
        <w:rPr>
          <w:rFonts w:ascii="Times New Roman" w:hAnsi="Times New Roman"/>
          <w:color w:val="000000"/>
          <w:sz w:val="28"/>
          <w:szCs w:val="28"/>
          <w:lang w:val="en-US"/>
        </w:rPr>
        <w:t xml:space="preserve"> for washing of halite waste and clay slime. By-turn, the solutions after the slime washing are fed into the vacuum crystallization installation for prevention of sodium chloride </w:t>
      </w:r>
      <w:r>
        <w:rPr>
          <w:rFonts w:ascii="Times New Roman" w:hAnsi="Times New Roman"/>
          <w:color w:val="000000"/>
          <w:sz w:val="28"/>
          <w:szCs w:val="28"/>
          <w:lang w:val="en-US"/>
        </w:rPr>
        <w:t>precipitation</w:t>
      </w:r>
      <w:r w:rsidR="00E65C87" w:rsidRPr="007945E4">
        <w:rPr>
          <w:rFonts w:ascii="Times New Roman" w:hAnsi="Times New Roman"/>
          <w:color w:val="000000"/>
          <w:sz w:val="28"/>
          <w:szCs w:val="28"/>
          <w:lang w:val="en-US"/>
        </w:rPr>
        <w:t xml:space="preserve">. </w:t>
      </w:r>
    </w:p>
    <w:p w:rsidR="00E65C87" w:rsidRPr="007945E4" w:rsidRDefault="00E65C87" w:rsidP="00E65C87">
      <w:pPr>
        <w:autoSpaceDE w:val="0"/>
        <w:autoSpaceDN w:val="0"/>
        <w:adjustRightInd w:val="0"/>
        <w:spacing w:after="0" w:line="240" w:lineRule="auto"/>
        <w:ind w:firstLine="567"/>
        <w:jc w:val="both"/>
        <w:rPr>
          <w:rFonts w:ascii="Times New Roman" w:hAnsi="Times New Roman"/>
          <w:color w:val="000000"/>
          <w:sz w:val="28"/>
          <w:szCs w:val="28"/>
          <w:lang w:val="en-US"/>
        </w:rPr>
      </w:pPr>
      <w:r w:rsidRPr="007945E4">
        <w:rPr>
          <w:rFonts w:ascii="Times New Roman" w:hAnsi="Times New Roman"/>
          <w:color w:val="000000"/>
          <w:sz w:val="28"/>
          <w:szCs w:val="28"/>
          <w:lang w:val="en-US"/>
        </w:rPr>
        <w:t xml:space="preserve">A part of the mother solution after the </w:t>
      </w:r>
      <w:r w:rsidR="00CC1134">
        <w:rPr>
          <w:rFonts w:ascii="Times New Roman" w:hAnsi="Times New Roman"/>
          <w:color w:val="000000"/>
          <w:sz w:val="28"/>
          <w:szCs w:val="28"/>
          <w:lang w:val="en-US"/>
        </w:rPr>
        <w:t>filtering</w:t>
      </w:r>
      <w:r w:rsidRPr="007945E4">
        <w:rPr>
          <w:rFonts w:ascii="Times New Roman" w:hAnsi="Times New Roman"/>
          <w:color w:val="000000"/>
          <w:sz w:val="28"/>
          <w:szCs w:val="28"/>
          <w:lang w:val="en-US"/>
        </w:rPr>
        <w:t xml:space="preserve"> potassium chloride cr</w:t>
      </w:r>
      <w:r w:rsidR="00CC1134">
        <w:rPr>
          <w:rFonts w:ascii="Times New Roman" w:hAnsi="Times New Roman"/>
          <w:color w:val="000000"/>
          <w:sz w:val="28"/>
          <w:szCs w:val="28"/>
          <w:lang w:val="en-US"/>
        </w:rPr>
        <w:t>ystals is fed for</w:t>
      </w:r>
      <w:r w:rsidRPr="007945E4">
        <w:rPr>
          <w:rFonts w:ascii="Times New Roman" w:hAnsi="Times New Roman"/>
          <w:color w:val="000000"/>
          <w:sz w:val="28"/>
          <w:szCs w:val="28"/>
          <w:lang w:val="en-US"/>
        </w:rPr>
        <w:t xml:space="preserve"> two-level evaporation. The first evaporation stage is </w:t>
      </w:r>
      <w:r w:rsidR="00CC1134">
        <w:rPr>
          <w:rFonts w:ascii="Times New Roman" w:hAnsi="Times New Roman"/>
          <w:color w:val="000000"/>
          <w:sz w:val="28"/>
          <w:szCs w:val="28"/>
          <w:lang w:val="en-US"/>
        </w:rPr>
        <w:t>fulfilled under the pre</w:t>
      </w:r>
      <w:r w:rsidRPr="007945E4">
        <w:rPr>
          <w:rFonts w:ascii="Times New Roman" w:hAnsi="Times New Roman"/>
          <w:color w:val="000000"/>
          <w:sz w:val="28"/>
          <w:szCs w:val="28"/>
          <w:lang w:val="en-US"/>
        </w:rPr>
        <w:t>ssure of 125 kPa and temperature of 110-115°</w:t>
      </w:r>
      <w:r w:rsidRPr="007945E4">
        <w:rPr>
          <w:rFonts w:ascii="Times New Roman" w:hAnsi="Times New Roman"/>
          <w:color w:val="000000"/>
          <w:sz w:val="28"/>
          <w:szCs w:val="28"/>
        </w:rPr>
        <w:t>С</w:t>
      </w:r>
      <w:r w:rsidRPr="007945E4">
        <w:rPr>
          <w:rFonts w:ascii="Times New Roman" w:hAnsi="Times New Roman"/>
          <w:color w:val="000000"/>
          <w:sz w:val="28"/>
          <w:szCs w:val="28"/>
          <w:lang w:val="en-US"/>
        </w:rPr>
        <w:t xml:space="preserve">; the juice steam is used for heating of the dissolving liquor up to 95°C and for the second evaporation stage, which is carried out </w:t>
      </w:r>
      <w:r w:rsidR="00CC1134">
        <w:rPr>
          <w:rFonts w:ascii="Times New Roman" w:hAnsi="Times New Roman"/>
          <w:color w:val="000000"/>
          <w:sz w:val="28"/>
          <w:szCs w:val="28"/>
          <w:lang w:val="en-US"/>
        </w:rPr>
        <w:t>under the</w:t>
      </w:r>
      <w:r w:rsidRPr="007945E4">
        <w:rPr>
          <w:rFonts w:ascii="Times New Roman" w:hAnsi="Times New Roman"/>
          <w:color w:val="000000"/>
          <w:sz w:val="28"/>
          <w:szCs w:val="28"/>
          <w:lang w:val="en-US"/>
        </w:rPr>
        <w:t xml:space="preserve"> pressure of 45-1,33 kPa and temperature of 90-40°</w:t>
      </w:r>
      <w:r w:rsidRPr="007945E4">
        <w:rPr>
          <w:rFonts w:ascii="Times New Roman" w:hAnsi="Times New Roman"/>
          <w:color w:val="000000"/>
          <w:sz w:val="28"/>
          <w:szCs w:val="28"/>
        </w:rPr>
        <w:t>С</w:t>
      </w:r>
      <w:r w:rsidRPr="007945E4">
        <w:rPr>
          <w:rFonts w:ascii="Times New Roman" w:hAnsi="Times New Roman"/>
          <w:color w:val="000000"/>
          <w:sz w:val="28"/>
          <w:szCs w:val="28"/>
          <w:lang w:val="en-US"/>
        </w:rPr>
        <w:t xml:space="preserve">. </w:t>
      </w:r>
      <w:r w:rsidR="00CC1134">
        <w:rPr>
          <w:rFonts w:ascii="Times New Roman" w:hAnsi="Times New Roman"/>
          <w:color w:val="000000"/>
          <w:sz w:val="28"/>
          <w:szCs w:val="28"/>
          <w:lang w:val="en-US"/>
        </w:rPr>
        <w:t xml:space="preserve">To prevent the </w:t>
      </w:r>
      <w:r w:rsidR="00CC1134" w:rsidRPr="007945E4">
        <w:rPr>
          <w:rFonts w:ascii="Times New Roman" w:hAnsi="Times New Roman"/>
          <w:color w:val="000000"/>
          <w:sz w:val="28"/>
          <w:szCs w:val="28"/>
          <w:lang w:val="en-US"/>
        </w:rPr>
        <w:t>gypsum incrustation</w:t>
      </w:r>
      <w:r w:rsidR="00CC1134">
        <w:rPr>
          <w:rFonts w:ascii="Times New Roman" w:hAnsi="Times New Roman"/>
          <w:color w:val="000000"/>
          <w:sz w:val="28"/>
          <w:szCs w:val="28"/>
          <w:lang w:val="en-US"/>
        </w:rPr>
        <w:t>, i</w:t>
      </w:r>
      <w:r w:rsidRPr="007945E4">
        <w:rPr>
          <w:rFonts w:ascii="Times New Roman" w:hAnsi="Times New Roman"/>
          <w:color w:val="000000"/>
          <w:sz w:val="28"/>
          <w:szCs w:val="28"/>
          <w:lang w:val="en-US"/>
        </w:rPr>
        <w:t xml:space="preserve">t is recommended to add </w:t>
      </w:r>
      <w:r w:rsidR="00CC1134" w:rsidRPr="007945E4">
        <w:rPr>
          <w:rFonts w:ascii="Times New Roman" w:hAnsi="Times New Roman"/>
          <w:color w:val="000000"/>
          <w:sz w:val="28"/>
          <w:szCs w:val="28"/>
          <w:lang w:val="en-US"/>
        </w:rPr>
        <w:t xml:space="preserve">polyacrylamide in the evaporated solution </w:t>
      </w:r>
      <w:r w:rsidR="00CC1134">
        <w:rPr>
          <w:rFonts w:ascii="Times New Roman" w:hAnsi="Times New Roman"/>
          <w:color w:val="000000"/>
          <w:sz w:val="28"/>
          <w:szCs w:val="28"/>
          <w:lang w:val="en-US"/>
        </w:rPr>
        <w:t>(</w:t>
      </w:r>
      <w:r w:rsidRPr="007945E4">
        <w:rPr>
          <w:rFonts w:ascii="Times New Roman" w:hAnsi="Times New Roman"/>
          <w:color w:val="000000"/>
          <w:sz w:val="28"/>
          <w:szCs w:val="28"/>
          <w:lang w:val="en-US"/>
        </w:rPr>
        <w:t>5-10 g per 1000 kg of the liquor</w:t>
      </w:r>
      <w:r w:rsidR="00CC1134">
        <w:rPr>
          <w:rFonts w:ascii="Times New Roman" w:hAnsi="Times New Roman"/>
          <w:color w:val="000000"/>
          <w:sz w:val="28"/>
          <w:szCs w:val="28"/>
          <w:lang w:val="en-US"/>
        </w:rPr>
        <w:t>)</w:t>
      </w:r>
      <w:r w:rsidRPr="007945E4">
        <w:rPr>
          <w:rFonts w:ascii="Times New Roman" w:hAnsi="Times New Roman"/>
          <w:color w:val="000000"/>
          <w:sz w:val="28"/>
          <w:szCs w:val="28"/>
          <w:lang w:val="en-US"/>
        </w:rPr>
        <w:t xml:space="preserve">. </w:t>
      </w:r>
      <w:r w:rsidR="00CC1134">
        <w:rPr>
          <w:rFonts w:ascii="Times New Roman" w:hAnsi="Times New Roman"/>
          <w:color w:val="000000"/>
          <w:sz w:val="28"/>
          <w:szCs w:val="28"/>
          <w:lang w:val="en-US"/>
        </w:rPr>
        <w:t>During</w:t>
      </w:r>
      <w:r w:rsidRPr="007945E4">
        <w:rPr>
          <w:rFonts w:ascii="Times New Roman" w:hAnsi="Times New Roman"/>
          <w:color w:val="000000"/>
          <w:sz w:val="28"/>
          <w:szCs w:val="28"/>
          <w:lang w:val="en-US"/>
        </w:rPr>
        <w:t xml:space="preserve"> the first evaporation stage</w:t>
      </w:r>
      <w:r w:rsidR="00CC1134">
        <w:rPr>
          <w:rFonts w:ascii="Times New Roman" w:hAnsi="Times New Roman"/>
          <w:color w:val="000000"/>
          <w:sz w:val="28"/>
          <w:szCs w:val="28"/>
          <w:lang w:val="en-US"/>
        </w:rPr>
        <w:t>, about</w:t>
      </w:r>
      <w:r w:rsidRPr="007945E4">
        <w:rPr>
          <w:rFonts w:ascii="Times New Roman" w:hAnsi="Times New Roman"/>
          <w:color w:val="000000"/>
          <w:sz w:val="28"/>
          <w:szCs w:val="28"/>
          <w:lang w:val="en-US"/>
        </w:rPr>
        <w:t xml:space="preserve"> 50% of water</w:t>
      </w:r>
      <w:r w:rsidR="00CC1134">
        <w:rPr>
          <w:rFonts w:ascii="Times New Roman" w:hAnsi="Times New Roman"/>
          <w:color w:val="000000"/>
          <w:sz w:val="28"/>
          <w:szCs w:val="28"/>
          <w:lang w:val="en-US"/>
        </w:rPr>
        <w:t xml:space="preserve"> is evaporated</w:t>
      </w:r>
      <w:r w:rsidRPr="007945E4">
        <w:rPr>
          <w:rFonts w:ascii="Times New Roman" w:hAnsi="Times New Roman"/>
          <w:color w:val="000000"/>
          <w:sz w:val="28"/>
          <w:szCs w:val="28"/>
          <w:lang w:val="en-US"/>
        </w:rPr>
        <w:t xml:space="preserve"> and </w:t>
      </w:r>
      <w:r w:rsidR="00CC1134">
        <w:rPr>
          <w:rFonts w:ascii="Times New Roman" w:hAnsi="Times New Roman"/>
          <w:color w:val="000000"/>
          <w:sz w:val="28"/>
          <w:szCs w:val="28"/>
          <w:lang w:val="en-US"/>
        </w:rPr>
        <w:t>up to 50% of</w:t>
      </w:r>
      <w:r w:rsidRPr="007945E4">
        <w:rPr>
          <w:rFonts w:ascii="Times New Roman" w:hAnsi="Times New Roman"/>
          <w:color w:val="000000"/>
          <w:sz w:val="28"/>
          <w:szCs w:val="28"/>
          <w:lang w:val="en-US"/>
        </w:rPr>
        <w:t xml:space="preserve"> </w:t>
      </w:r>
      <w:r w:rsidR="00CC1134" w:rsidRPr="007945E4">
        <w:rPr>
          <w:rFonts w:ascii="Times New Roman" w:hAnsi="Times New Roman"/>
          <w:color w:val="000000"/>
          <w:sz w:val="28"/>
          <w:szCs w:val="28"/>
          <w:lang w:val="en-US"/>
        </w:rPr>
        <w:t xml:space="preserve">sodium chloride </w:t>
      </w:r>
      <w:proofErr w:type="spellStart"/>
      <w:r w:rsidR="00CC1134">
        <w:rPr>
          <w:rFonts w:ascii="Times New Roman" w:hAnsi="Times New Roman"/>
          <w:color w:val="000000"/>
          <w:sz w:val="28"/>
          <w:szCs w:val="28"/>
          <w:lang w:val="en-US"/>
        </w:rPr>
        <w:t>crystallises</w:t>
      </w:r>
      <w:proofErr w:type="spellEnd"/>
      <w:r w:rsidRPr="007945E4">
        <w:rPr>
          <w:rFonts w:ascii="Times New Roman" w:hAnsi="Times New Roman"/>
          <w:color w:val="000000"/>
          <w:sz w:val="28"/>
          <w:szCs w:val="28"/>
          <w:lang w:val="en-US"/>
        </w:rPr>
        <w:t xml:space="preserve">. The </w:t>
      </w:r>
      <w:r w:rsidR="00CC1134">
        <w:rPr>
          <w:rFonts w:ascii="Times New Roman" w:hAnsi="Times New Roman"/>
          <w:color w:val="000000"/>
          <w:sz w:val="28"/>
          <w:szCs w:val="28"/>
          <w:lang w:val="en-US"/>
        </w:rPr>
        <w:t xml:space="preserve">resulting </w:t>
      </w:r>
      <w:r w:rsidRPr="007945E4">
        <w:rPr>
          <w:rFonts w:ascii="Times New Roman" w:hAnsi="Times New Roman"/>
          <w:color w:val="000000"/>
          <w:sz w:val="28"/>
          <w:szCs w:val="28"/>
          <w:lang w:val="en-US"/>
        </w:rPr>
        <w:t xml:space="preserve">suspension is thickened in a precipitation tank and filtered in a centrifuge. </w:t>
      </w:r>
      <w:r w:rsidR="00CC1134">
        <w:rPr>
          <w:rFonts w:ascii="Times New Roman" w:hAnsi="Times New Roman"/>
          <w:color w:val="000000"/>
          <w:sz w:val="28"/>
          <w:szCs w:val="28"/>
          <w:lang w:val="en-US"/>
        </w:rPr>
        <w:t xml:space="preserve">To </w:t>
      </w:r>
      <w:r w:rsidRPr="007945E4">
        <w:rPr>
          <w:rFonts w:ascii="Times New Roman" w:hAnsi="Times New Roman"/>
          <w:color w:val="000000"/>
          <w:sz w:val="28"/>
          <w:szCs w:val="28"/>
          <w:lang w:val="en-US"/>
        </w:rPr>
        <w:t>obtain</w:t>
      </w:r>
      <w:r w:rsidR="00CC1134">
        <w:rPr>
          <w:rFonts w:ascii="Times New Roman" w:hAnsi="Times New Roman"/>
          <w:color w:val="000000"/>
          <w:sz w:val="28"/>
          <w:szCs w:val="28"/>
          <w:lang w:val="en-US"/>
        </w:rPr>
        <w:t xml:space="preserve"> the</w:t>
      </w:r>
      <w:r w:rsidRPr="007945E4">
        <w:rPr>
          <w:rFonts w:ascii="Times New Roman" w:hAnsi="Times New Roman"/>
          <w:color w:val="000000"/>
          <w:sz w:val="28"/>
          <w:szCs w:val="28"/>
          <w:lang w:val="en-US"/>
        </w:rPr>
        <w:t xml:space="preserve"> food extra-quality salt</w:t>
      </w:r>
      <w:r w:rsidR="00CC1134">
        <w:rPr>
          <w:rFonts w:ascii="Times New Roman" w:hAnsi="Times New Roman"/>
          <w:color w:val="000000"/>
          <w:sz w:val="28"/>
          <w:szCs w:val="28"/>
          <w:lang w:val="en-US"/>
        </w:rPr>
        <w:t>,</w:t>
      </w:r>
      <w:r w:rsidRPr="007945E4">
        <w:rPr>
          <w:rFonts w:ascii="Times New Roman" w:hAnsi="Times New Roman"/>
          <w:color w:val="000000"/>
          <w:sz w:val="28"/>
          <w:szCs w:val="28"/>
          <w:lang w:val="en-US"/>
        </w:rPr>
        <w:t xml:space="preserve"> the </w:t>
      </w:r>
      <w:r w:rsidR="00CC1134">
        <w:rPr>
          <w:rFonts w:ascii="Times New Roman" w:hAnsi="Times New Roman"/>
          <w:color w:val="000000"/>
          <w:sz w:val="28"/>
          <w:szCs w:val="28"/>
          <w:lang w:val="en-US"/>
        </w:rPr>
        <w:t xml:space="preserve">NaCl </w:t>
      </w:r>
      <w:r w:rsidRPr="007945E4">
        <w:rPr>
          <w:rFonts w:ascii="Times New Roman" w:hAnsi="Times New Roman"/>
          <w:color w:val="000000"/>
          <w:sz w:val="28"/>
          <w:szCs w:val="28"/>
          <w:lang w:val="en-US"/>
        </w:rPr>
        <w:t xml:space="preserve">crystals are </w:t>
      </w:r>
      <w:r w:rsidR="00CC1134">
        <w:rPr>
          <w:rFonts w:ascii="Times New Roman" w:hAnsi="Times New Roman"/>
          <w:color w:val="000000"/>
          <w:sz w:val="28"/>
          <w:szCs w:val="28"/>
          <w:lang w:val="en-US"/>
        </w:rPr>
        <w:t xml:space="preserve">carefully </w:t>
      </w:r>
      <w:r w:rsidRPr="007945E4">
        <w:rPr>
          <w:rFonts w:ascii="Times New Roman" w:hAnsi="Times New Roman"/>
          <w:color w:val="000000"/>
          <w:sz w:val="28"/>
          <w:szCs w:val="28"/>
          <w:lang w:val="en-US"/>
        </w:rPr>
        <w:t xml:space="preserve">washed in a </w:t>
      </w:r>
      <w:proofErr w:type="spellStart"/>
      <w:r w:rsidRPr="007945E4">
        <w:rPr>
          <w:rFonts w:ascii="Times New Roman" w:hAnsi="Times New Roman"/>
          <w:color w:val="000000"/>
          <w:sz w:val="28"/>
          <w:szCs w:val="28"/>
          <w:lang w:val="en-US"/>
        </w:rPr>
        <w:t>repulpator</w:t>
      </w:r>
      <w:proofErr w:type="spellEnd"/>
      <w:r w:rsidRPr="007945E4">
        <w:rPr>
          <w:rFonts w:ascii="Times New Roman" w:hAnsi="Times New Roman"/>
          <w:color w:val="000000"/>
          <w:sz w:val="28"/>
          <w:szCs w:val="28"/>
          <w:lang w:val="en-US"/>
        </w:rPr>
        <w:t xml:space="preserve"> and twice washed in centrifuges. The washing water is returned to the first evaporation stage. </w:t>
      </w:r>
    </w:p>
    <w:p w:rsidR="00E65C87" w:rsidRPr="007945E4" w:rsidRDefault="00CC1134" w:rsidP="00E65C87">
      <w:pPr>
        <w:autoSpaceDE w:val="0"/>
        <w:autoSpaceDN w:val="0"/>
        <w:adjustRightInd w:val="0"/>
        <w:spacing w:after="0" w:line="240" w:lineRule="auto"/>
        <w:ind w:firstLine="567"/>
        <w:jc w:val="both"/>
        <w:rPr>
          <w:rFonts w:ascii="Times New Roman" w:hAnsi="Times New Roman"/>
          <w:color w:val="000000"/>
          <w:sz w:val="28"/>
          <w:szCs w:val="28"/>
          <w:lang w:val="en-US"/>
        </w:rPr>
      </w:pPr>
      <w:r>
        <w:rPr>
          <w:rFonts w:ascii="Times New Roman" w:hAnsi="Times New Roman"/>
          <w:color w:val="000000"/>
          <w:sz w:val="28"/>
          <w:szCs w:val="28"/>
          <w:lang w:val="en-US"/>
        </w:rPr>
        <w:t>T</w:t>
      </w:r>
      <w:r w:rsidR="00E65C87" w:rsidRPr="007945E4">
        <w:rPr>
          <w:rFonts w:ascii="Times New Roman" w:hAnsi="Times New Roman"/>
          <w:color w:val="000000"/>
          <w:sz w:val="28"/>
          <w:szCs w:val="28"/>
          <w:lang w:val="en-US"/>
        </w:rPr>
        <w:t xml:space="preserve">he second </w:t>
      </w:r>
      <w:r>
        <w:rPr>
          <w:rFonts w:ascii="Times New Roman" w:hAnsi="Times New Roman"/>
          <w:color w:val="000000"/>
          <w:sz w:val="28"/>
          <w:szCs w:val="28"/>
          <w:lang w:val="en-US"/>
        </w:rPr>
        <w:t xml:space="preserve">evaporation </w:t>
      </w:r>
      <w:r w:rsidR="00E65C87" w:rsidRPr="007945E4">
        <w:rPr>
          <w:rFonts w:ascii="Times New Roman" w:hAnsi="Times New Roman"/>
          <w:color w:val="000000"/>
          <w:sz w:val="28"/>
          <w:szCs w:val="28"/>
          <w:lang w:val="en-US"/>
        </w:rPr>
        <w:t>stage</w:t>
      </w:r>
      <w:r>
        <w:rPr>
          <w:rFonts w:ascii="Times New Roman" w:hAnsi="Times New Roman"/>
          <w:color w:val="000000"/>
          <w:sz w:val="28"/>
          <w:szCs w:val="28"/>
          <w:lang w:val="en-US"/>
        </w:rPr>
        <w:t xml:space="preserve"> is carried out under the</w:t>
      </w:r>
      <w:r w:rsidR="003C3B1E">
        <w:rPr>
          <w:rFonts w:ascii="Times New Roman" w:hAnsi="Times New Roman"/>
          <w:color w:val="000000"/>
          <w:sz w:val="28"/>
          <w:szCs w:val="28"/>
          <w:lang w:val="en-US"/>
        </w:rPr>
        <w:t xml:space="preserve"> vacuum and leads to </w:t>
      </w:r>
      <w:r w:rsidR="00E65C87" w:rsidRPr="007945E4">
        <w:rPr>
          <w:rFonts w:ascii="Times New Roman" w:hAnsi="Times New Roman"/>
          <w:color w:val="000000"/>
          <w:sz w:val="28"/>
          <w:szCs w:val="28"/>
          <w:lang w:val="en-US"/>
        </w:rPr>
        <w:t xml:space="preserve">evaporation of 55-60% of water and </w:t>
      </w:r>
      <w:r w:rsidR="003C3B1E">
        <w:rPr>
          <w:rFonts w:ascii="Times New Roman" w:hAnsi="Times New Roman"/>
          <w:color w:val="000000"/>
          <w:sz w:val="28"/>
          <w:szCs w:val="28"/>
          <w:lang w:val="en-US"/>
        </w:rPr>
        <w:t xml:space="preserve">sedimentation </w:t>
      </w:r>
      <w:r w:rsidR="00E65C87" w:rsidRPr="007945E4">
        <w:rPr>
          <w:rFonts w:ascii="Times New Roman" w:hAnsi="Times New Roman"/>
          <w:color w:val="000000"/>
          <w:sz w:val="28"/>
          <w:szCs w:val="28"/>
          <w:lang w:val="en-US"/>
        </w:rPr>
        <w:t xml:space="preserve">of artificial sylvinite. The </w:t>
      </w:r>
      <w:r w:rsidR="003C3B1E">
        <w:rPr>
          <w:rFonts w:ascii="Times New Roman" w:hAnsi="Times New Roman"/>
          <w:color w:val="000000"/>
          <w:sz w:val="28"/>
          <w:szCs w:val="28"/>
          <w:lang w:val="en-US"/>
        </w:rPr>
        <w:t xml:space="preserve">resulting </w:t>
      </w:r>
      <w:r w:rsidR="00E65C87" w:rsidRPr="007945E4">
        <w:rPr>
          <w:rFonts w:ascii="Times New Roman" w:hAnsi="Times New Roman"/>
          <w:color w:val="000000"/>
          <w:sz w:val="28"/>
          <w:szCs w:val="28"/>
          <w:lang w:val="en-US"/>
        </w:rPr>
        <w:t>suspension is coo</w:t>
      </w:r>
      <w:r w:rsidR="003C3B1E">
        <w:rPr>
          <w:rFonts w:ascii="Times New Roman" w:hAnsi="Times New Roman"/>
          <w:color w:val="000000"/>
          <w:sz w:val="28"/>
          <w:szCs w:val="28"/>
          <w:lang w:val="en-US"/>
        </w:rPr>
        <w:t xml:space="preserve">led </w:t>
      </w:r>
      <w:r w:rsidR="003C3B1E" w:rsidRPr="007945E4">
        <w:rPr>
          <w:rFonts w:ascii="Times New Roman" w:hAnsi="Times New Roman"/>
          <w:color w:val="000000"/>
          <w:sz w:val="28"/>
          <w:szCs w:val="28"/>
          <w:lang w:val="en-US"/>
        </w:rPr>
        <w:t>to 35°</w:t>
      </w:r>
      <w:r w:rsidR="003C3B1E" w:rsidRPr="007945E4">
        <w:rPr>
          <w:rFonts w:ascii="Times New Roman" w:hAnsi="Times New Roman"/>
          <w:color w:val="000000"/>
          <w:sz w:val="28"/>
          <w:szCs w:val="28"/>
        </w:rPr>
        <w:t>С</w:t>
      </w:r>
      <w:r w:rsidR="003C3B1E">
        <w:rPr>
          <w:rFonts w:ascii="Times New Roman" w:hAnsi="Times New Roman"/>
          <w:color w:val="000000"/>
          <w:sz w:val="28"/>
          <w:szCs w:val="28"/>
          <w:lang w:val="en-US"/>
        </w:rPr>
        <w:t xml:space="preserve"> in a surface crystallizer. </w:t>
      </w:r>
      <w:r w:rsidR="00E65C87" w:rsidRPr="007945E4">
        <w:rPr>
          <w:rFonts w:ascii="Times New Roman" w:hAnsi="Times New Roman"/>
          <w:color w:val="000000"/>
          <w:sz w:val="28"/>
          <w:szCs w:val="28"/>
          <w:lang w:val="en-US"/>
        </w:rPr>
        <w:t xml:space="preserve">The </w:t>
      </w:r>
      <w:r w:rsidR="003C3B1E">
        <w:rPr>
          <w:rFonts w:ascii="Times New Roman" w:hAnsi="Times New Roman"/>
          <w:color w:val="000000"/>
          <w:sz w:val="28"/>
          <w:szCs w:val="28"/>
          <w:lang w:val="en-US"/>
        </w:rPr>
        <w:t>crystalline sediment</w:t>
      </w:r>
      <w:r w:rsidR="00E65C87" w:rsidRPr="007945E4">
        <w:rPr>
          <w:rFonts w:ascii="Times New Roman" w:hAnsi="Times New Roman"/>
          <w:color w:val="000000"/>
          <w:sz w:val="28"/>
          <w:szCs w:val="28"/>
          <w:lang w:val="en-US"/>
        </w:rPr>
        <w:t xml:space="preserve"> contain</w:t>
      </w:r>
      <w:r w:rsidR="003C3B1E">
        <w:rPr>
          <w:rFonts w:ascii="Times New Roman" w:hAnsi="Times New Roman"/>
          <w:color w:val="000000"/>
          <w:sz w:val="28"/>
          <w:szCs w:val="28"/>
          <w:lang w:val="en-US"/>
        </w:rPr>
        <w:t xml:space="preserve">s 60% of </w:t>
      </w:r>
      <w:proofErr w:type="spellStart"/>
      <w:r w:rsidR="003C3B1E">
        <w:rPr>
          <w:rFonts w:ascii="Times New Roman" w:hAnsi="Times New Roman"/>
          <w:color w:val="000000"/>
          <w:sz w:val="28"/>
          <w:szCs w:val="28"/>
          <w:lang w:val="en-US"/>
        </w:rPr>
        <w:t>KCl</w:t>
      </w:r>
      <w:proofErr w:type="spellEnd"/>
      <w:r w:rsidR="003C3B1E">
        <w:rPr>
          <w:rFonts w:ascii="Times New Roman" w:hAnsi="Times New Roman"/>
          <w:color w:val="000000"/>
          <w:sz w:val="28"/>
          <w:szCs w:val="28"/>
          <w:lang w:val="en-US"/>
        </w:rPr>
        <w:t xml:space="preserve"> and 40% of NaCl. It</w:t>
      </w:r>
      <w:r w:rsidR="00E65C87" w:rsidRPr="007945E4">
        <w:rPr>
          <w:rFonts w:ascii="Times New Roman" w:hAnsi="Times New Roman"/>
          <w:color w:val="000000"/>
          <w:sz w:val="28"/>
          <w:szCs w:val="28"/>
          <w:lang w:val="en-US"/>
        </w:rPr>
        <w:t xml:space="preserve"> is returned to the dissolution stage. </w:t>
      </w:r>
      <w:r w:rsidR="003C3B1E">
        <w:rPr>
          <w:rFonts w:ascii="Times New Roman" w:hAnsi="Times New Roman"/>
          <w:color w:val="000000"/>
          <w:sz w:val="28"/>
          <w:szCs w:val="28"/>
          <w:lang w:val="en-US"/>
        </w:rPr>
        <w:t>The mother solution (</w:t>
      </w:r>
      <w:r w:rsidR="00E65C87" w:rsidRPr="007945E4">
        <w:rPr>
          <w:rFonts w:ascii="Times New Roman" w:hAnsi="Times New Roman"/>
          <w:color w:val="000000"/>
          <w:sz w:val="28"/>
          <w:szCs w:val="28"/>
          <w:lang w:val="en-US"/>
        </w:rPr>
        <w:t>26% of MgCl</w:t>
      </w:r>
      <w:r w:rsidR="00E65C87" w:rsidRPr="007945E4">
        <w:rPr>
          <w:rFonts w:ascii="Times New Roman" w:hAnsi="Times New Roman"/>
          <w:color w:val="000000"/>
          <w:sz w:val="28"/>
          <w:szCs w:val="28"/>
          <w:vertAlign w:val="subscript"/>
          <w:lang w:val="en-US"/>
        </w:rPr>
        <w:t>2</w:t>
      </w:r>
      <w:r w:rsidR="00E65C87" w:rsidRPr="007945E4">
        <w:rPr>
          <w:rFonts w:ascii="Times New Roman" w:hAnsi="Times New Roman"/>
          <w:color w:val="000000"/>
          <w:sz w:val="28"/>
          <w:szCs w:val="28"/>
          <w:lang w:val="en-US"/>
        </w:rPr>
        <w:t xml:space="preserve">, 3% of </w:t>
      </w:r>
      <w:proofErr w:type="spellStart"/>
      <w:r w:rsidR="00E65C87" w:rsidRPr="007945E4">
        <w:rPr>
          <w:rFonts w:ascii="Times New Roman" w:hAnsi="Times New Roman"/>
          <w:color w:val="000000"/>
          <w:sz w:val="28"/>
          <w:szCs w:val="28"/>
          <w:lang w:val="en-US"/>
        </w:rPr>
        <w:t>KCl</w:t>
      </w:r>
      <w:proofErr w:type="spellEnd"/>
      <w:r w:rsidR="00E65C87" w:rsidRPr="007945E4">
        <w:rPr>
          <w:rFonts w:ascii="Times New Roman" w:hAnsi="Times New Roman"/>
          <w:color w:val="000000"/>
          <w:sz w:val="28"/>
          <w:szCs w:val="28"/>
          <w:lang w:val="en-US"/>
        </w:rPr>
        <w:t xml:space="preserve">, 2% of NaCl and 69% of </w:t>
      </w:r>
      <w:r w:rsidR="00E65C87" w:rsidRPr="007945E4">
        <w:rPr>
          <w:rFonts w:ascii="Times New Roman" w:hAnsi="Times New Roman"/>
          <w:color w:val="000000"/>
          <w:sz w:val="28"/>
          <w:szCs w:val="28"/>
        </w:rPr>
        <w:t>Н</w:t>
      </w:r>
      <w:r w:rsidR="00E65C87" w:rsidRPr="007945E4">
        <w:rPr>
          <w:rFonts w:ascii="Times New Roman" w:hAnsi="Times New Roman"/>
          <w:color w:val="000000"/>
          <w:sz w:val="28"/>
          <w:szCs w:val="28"/>
          <w:vertAlign w:val="subscript"/>
          <w:lang w:val="en-US"/>
        </w:rPr>
        <w:t>2</w:t>
      </w:r>
      <w:r w:rsidR="003C3B1E">
        <w:rPr>
          <w:rFonts w:ascii="Times New Roman" w:hAnsi="Times New Roman"/>
          <w:color w:val="000000"/>
          <w:sz w:val="28"/>
          <w:szCs w:val="28"/>
          <w:lang w:val="en-US"/>
        </w:rPr>
        <w:t>O)</w:t>
      </w:r>
      <w:r w:rsidR="00E65C87" w:rsidRPr="007945E4">
        <w:rPr>
          <w:rFonts w:ascii="Times New Roman" w:hAnsi="Times New Roman"/>
          <w:color w:val="000000"/>
          <w:sz w:val="28"/>
          <w:szCs w:val="28"/>
          <w:lang w:val="en-US"/>
        </w:rPr>
        <w:t xml:space="preserve"> is </w:t>
      </w:r>
      <w:r w:rsidR="003C3B1E">
        <w:rPr>
          <w:rFonts w:ascii="Times New Roman" w:hAnsi="Times New Roman"/>
          <w:color w:val="000000"/>
          <w:sz w:val="28"/>
          <w:szCs w:val="28"/>
          <w:lang w:val="en-US"/>
        </w:rPr>
        <w:t>removed</w:t>
      </w:r>
      <w:r w:rsidR="00E65C87" w:rsidRPr="007945E4">
        <w:rPr>
          <w:rFonts w:ascii="Times New Roman" w:hAnsi="Times New Roman"/>
          <w:color w:val="000000"/>
          <w:sz w:val="28"/>
          <w:szCs w:val="28"/>
          <w:lang w:val="en-US"/>
        </w:rPr>
        <w:t xml:space="preserve"> from the cycle. </w:t>
      </w:r>
    </w:p>
    <w:p w:rsidR="00E65C87" w:rsidRPr="007945E4" w:rsidRDefault="00E65C87" w:rsidP="00E65C87">
      <w:pPr>
        <w:autoSpaceDE w:val="0"/>
        <w:autoSpaceDN w:val="0"/>
        <w:adjustRightInd w:val="0"/>
        <w:spacing w:after="0" w:line="240" w:lineRule="auto"/>
        <w:ind w:firstLine="567"/>
        <w:jc w:val="both"/>
        <w:rPr>
          <w:rFonts w:ascii="Times New Roman" w:hAnsi="Times New Roman"/>
          <w:color w:val="000000"/>
          <w:sz w:val="28"/>
          <w:szCs w:val="28"/>
          <w:lang w:val="en-US"/>
        </w:rPr>
      </w:pPr>
    </w:p>
    <w:p w:rsidR="00E65C87" w:rsidRPr="007945E4" w:rsidRDefault="00E65C87" w:rsidP="00E65C87">
      <w:pPr>
        <w:pStyle w:val="HTML"/>
        <w:ind w:firstLine="567"/>
        <w:jc w:val="center"/>
        <w:rPr>
          <w:rFonts w:ascii="Times New Roman" w:hAnsi="Times New Roman" w:cs="Times New Roman"/>
          <w:sz w:val="28"/>
          <w:szCs w:val="28"/>
          <w:lang w:val="en-US"/>
        </w:rPr>
      </w:pPr>
      <w:r>
        <w:rPr>
          <w:rFonts w:ascii="Times New Roman" w:hAnsi="Times New Roman" w:cs="Times New Roman"/>
          <w:noProof/>
          <w:sz w:val="28"/>
          <w:szCs w:val="28"/>
        </w:rPr>
        <w:lastRenderedPageBreak/>
        <w:drawing>
          <wp:inline distT="0" distB="0" distL="0" distR="0">
            <wp:extent cx="5516880" cy="6416040"/>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516880" cy="6416040"/>
                    </a:xfrm>
                    <a:prstGeom prst="rect">
                      <a:avLst/>
                    </a:prstGeom>
                    <a:noFill/>
                    <a:ln>
                      <a:noFill/>
                    </a:ln>
                  </pic:spPr>
                </pic:pic>
              </a:graphicData>
            </a:graphic>
          </wp:inline>
        </w:drawing>
      </w:r>
    </w:p>
    <w:p w:rsidR="00E65C87" w:rsidRPr="007945E4" w:rsidRDefault="00E65C87" w:rsidP="00E65C87">
      <w:pPr>
        <w:pStyle w:val="HTML"/>
        <w:ind w:firstLine="567"/>
        <w:jc w:val="both"/>
        <w:rPr>
          <w:rFonts w:ascii="Times New Roman" w:hAnsi="Times New Roman" w:cs="Times New Roman"/>
          <w:sz w:val="28"/>
          <w:szCs w:val="28"/>
        </w:rPr>
      </w:pPr>
    </w:p>
    <w:p w:rsidR="00E65C87" w:rsidRPr="007945E4" w:rsidRDefault="00E65C87" w:rsidP="00E65C87">
      <w:pPr>
        <w:pStyle w:val="HTML"/>
        <w:ind w:firstLine="567"/>
        <w:jc w:val="both"/>
        <w:rPr>
          <w:rFonts w:ascii="Times New Roman" w:hAnsi="Times New Roman" w:cs="Times New Roman"/>
          <w:sz w:val="28"/>
          <w:szCs w:val="28"/>
          <w:lang w:val="en-US"/>
        </w:rPr>
      </w:pPr>
      <w:r w:rsidRPr="007945E4">
        <w:rPr>
          <w:rFonts w:ascii="Times New Roman" w:hAnsi="Times New Roman" w:cs="Times New Roman"/>
          <w:sz w:val="28"/>
          <w:szCs w:val="28"/>
          <w:lang w:val="en-US"/>
        </w:rPr>
        <w:t xml:space="preserve">Figure </w:t>
      </w:r>
      <w:r w:rsidR="00E152D9" w:rsidRPr="00B51494">
        <w:rPr>
          <w:rFonts w:ascii="Times New Roman" w:hAnsi="Times New Roman" w:cs="Times New Roman"/>
          <w:sz w:val="28"/>
          <w:szCs w:val="28"/>
          <w:lang w:val="en-US"/>
        </w:rPr>
        <w:t>2</w:t>
      </w:r>
      <w:r w:rsidRPr="00B51494">
        <w:rPr>
          <w:rFonts w:ascii="Times New Roman" w:hAnsi="Times New Roman" w:cs="Times New Roman"/>
          <w:sz w:val="28"/>
          <w:szCs w:val="28"/>
          <w:lang w:val="en-US"/>
        </w:rPr>
        <w:t>9</w:t>
      </w:r>
      <w:r w:rsidRPr="007945E4">
        <w:rPr>
          <w:rFonts w:ascii="Times New Roman" w:hAnsi="Times New Roman" w:cs="Times New Roman"/>
          <w:sz w:val="28"/>
          <w:szCs w:val="28"/>
          <w:lang w:val="en-US"/>
        </w:rPr>
        <w:t xml:space="preserve"> – A schematic diagram of complex </w:t>
      </w:r>
      <w:r w:rsidR="00A704C9" w:rsidRPr="007945E4">
        <w:rPr>
          <w:rFonts w:ascii="Times New Roman" w:hAnsi="Times New Roman" w:cs="Times New Roman"/>
          <w:sz w:val="28"/>
          <w:szCs w:val="28"/>
          <w:lang w:val="en-US"/>
        </w:rPr>
        <w:t xml:space="preserve">sylvinite </w:t>
      </w:r>
      <w:r w:rsidRPr="007945E4">
        <w:rPr>
          <w:rFonts w:ascii="Times New Roman" w:hAnsi="Times New Roman" w:cs="Times New Roman"/>
          <w:sz w:val="28"/>
          <w:szCs w:val="28"/>
          <w:lang w:val="en-US"/>
        </w:rPr>
        <w:t>processing</w:t>
      </w:r>
    </w:p>
    <w:p w:rsidR="00E65C87" w:rsidRPr="007945E4" w:rsidRDefault="00E65C87" w:rsidP="00E65C87">
      <w:pPr>
        <w:spacing w:after="0" w:line="240" w:lineRule="auto"/>
        <w:ind w:firstLine="567"/>
        <w:contextualSpacing/>
        <w:jc w:val="both"/>
        <w:rPr>
          <w:rFonts w:ascii="Times New Roman" w:hAnsi="Times New Roman"/>
          <w:bCs/>
          <w:iCs/>
          <w:sz w:val="28"/>
          <w:szCs w:val="28"/>
          <w:lang w:val="en-US"/>
        </w:rPr>
      </w:pPr>
    </w:p>
    <w:p w:rsidR="00E65C87" w:rsidRPr="007945E4" w:rsidRDefault="00A704C9" w:rsidP="00E65C87">
      <w:pPr>
        <w:autoSpaceDE w:val="0"/>
        <w:autoSpaceDN w:val="0"/>
        <w:adjustRightInd w:val="0"/>
        <w:spacing w:after="0" w:line="240" w:lineRule="auto"/>
        <w:ind w:firstLine="567"/>
        <w:jc w:val="both"/>
        <w:rPr>
          <w:rFonts w:ascii="Times New Roman" w:hAnsi="Times New Roman"/>
          <w:color w:val="000000"/>
          <w:sz w:val="28"/>
          <w:szCs w:val="28"/>
          <w:lang w:val="en-US"/>
        </w:rPr>
      </w:pPr>
      <w:r>
        <w:rPr>
          <w:rFonts w:ascii="Times New Roman" w:hAnsi="Times New Roman"/>
          <w:color w:val="000000"/>
          <w:sz w:val="28"/>
          <w:szCs w:val="28"/>
          <w:lang w:val="en-US"/>
        </w:rPr>
        <w:t>A</w:t>
      </w:r>
      <w:r w:rsidRPr="007945E4">
        <w:rPr>
          <w:rFonts w:ascii="Times New Roman" w:hAnsi="Times New Roman"/>
          <w:color w:val="000000"/>
          <w:sz w:val="28"/>
          <w:szCs w:val="28"/>
          <w:lang w:val="en-US"/>
        </w:rPr>
        <w:t xml:space="preserve"> part of the solution</w:t>
      </w:r>
      <w:r>
        <w:rPr>
          <w:rFonts w:ascii="Times New Roman" w:hAnsi="Times New Roman"/>
          <w:color w:val="000000"/>
          <w:sz w:val="28"/>
          <w:szCs w:val="28"/>
          <w:lang w:val="en-US"/>
        </w:rPr>
        <w:t>, formed at</w:t>
      </w:r>
      <w:r w:rsidR="00E65C87" w:rsidRPr="007945E4">
        <w:rPr>
          <w:rFonts w:ascii="Times New Roman" w:hAnsi="Times New Roman"/>
          <w:color w:val="000000"/>
          <w:sz w:val="28"/>
          <w:szCs w:val="28"/>
          <w:lang w:val="en-US"/>
        </w:rPr>
        <w:t xml:space="preserve"> the first evaporation stage </w:t>
      </w:r>
      <w:r>
        <w:rPr>
          <w:rFonts w:ascii="Times New Roman" w:hAnsi="Times New Roman"/>
          <w:color w:val="000000"/>
          <w:sz w:val="28"/>
          <w:szCs w:val="28"/>
          <w:lang w:val="en-US"/>
        </w:rPr>
        <w:t xml:space="preserve">and </w:t>
      </w:r>
      <w:r w:rsidR="00E65C87" w:rsidRPr="007945E4">
        <w:rPr>
          <w:rFonts w:ascii="Times New Roman" w:hAnsi="Times New Roman"/>
          <w:color w:val="000000"/>
          <w:sz w:val="28"/>
          <w:szCs w:val="28"/>
          <w:lang w:val="en-US"/>
        </w:rPr>
        <w:t>contain</w:t>
      </w:r>
      <w:r>
        <w:rPr>
          <w:rFonts w:ascii="Times New Roman" w:hAnsi="Times New Roman"/>
          <w:color w:val="000000"/>
          <w:sz w:val="28"/>
          <w:szCs w:val="28"/>
          <w:lang w:val="en-US"/>
        </w:rPr>
        <w:t>ing</w:t>
      </w:r>
      <w:r w:rsidR="00E65C87" w:rsidRPr="007945E4">
        <w:rPr>
          <w:rFonts w:ascii="Times New Roman" w:hAnsi="Times New Roman"/>
          <w:color w:val="000000"/>
          <w:sz w:val="28"/>
          <w:szCs w:val="28"/>
          <w:lang w:val="en-US"/>
        </w:rPr>
        <w:t xml:space="preserve"> 0,25% of bromine</w:t>
      </w:r>
      <w:r>
        <w:rPr>
          <w:rFonts w:ascii="Times New Roman" w:hAnsi="Times New Roman"/>
          <w:color w:val="000000"/>
          <w:sz w:val="28"/>
          <w:szCs w:val="28"/>
          <w:lang w:val="en-US"/>
        </w:rPr>
        <w:t>,</w:t>
      </w:r>
      <w:r w:rsidR="00E65C87" w:rsidRPr="007945E4">
        <w:rPr>
          <w:rFonts w:ascii="Times New Roman" w:hAnsi="Times New Roman"/>
          <w:color w:val="000000"/>
          <w:sz w:val="28"/>
          <w:szCs w:val="28"/>
          <w:lang w:val="en-US"/>
        </w:rPr>
        <w:t xml:space="preserve"> is processed </w:t>
      </w:r>
      <w:r>
        <w:rPr>
          <w:rFonts w:ascii="Times New Roman" w:hAnsi="Times New Roman"/>
          <w:color w:val="000000"/>
          <w:sz w:val="28"/>
          <w:szCs w:val="28"/>
          <w:lang w:val="en-US"/>
        </w:rPr>
        <w:t>with chlorine</w:t>
      </w:r>
      <w:r w:rsidR="00E65C87" w:rsidRPr="007945E4">
        <w:rPr>
          <w:rFonts w:ascii="Times New Roman" w:hAnsi="Times New Roman"/>
          <w:color w:val="000000"/>
          <w:sz w:val="28"/>
          <w:szCs w:val="28"/>
          <w:lang w:val="en-US"/>
        </w:rPr>
        <w:t>;</w:t>
      </w:r>
      <w:r>
        <w:rPr>
          <w:rFonts w:ascii="Times New Roman" w:hAnsi="Times New Roman"/>
          <w:color w:val="000000"/>
          <w:sz w:val="28"/>
          <w:szCs w:val="28"/>
          <w:lang w:val="en-US"/>
        </w:rPr>
        <w:t xml:space="preserve"> as a result, bromine is substituted by chlorine. T</w:t>
      </w:r>
      <w:r w:rsidR="00E65C87" w:rsidRPr="007945E4">
        <w:rPr>
          <w:rFonts w:ascii="Times New Roman" w:hAnsi="Times New Roman"/>
          <w:color w:val="000000"/>
          <w:sz w:val="28"/>
          <w:szCs w:val="28"/>
          <w:lang w:val="en-US"/>
        </w:rPr>
        <w:t xml:space="preserve">he bromine is distilled off, and the solution </w:t>
      </w:r>
      <w:r>
        <w:rPr>
          <w:rFonts w:ascii="Times New Roman" w:hAnsi="Times New Roman"/>
          <w:color w:val="000000"/>
          <w:sz w:val="28"/>
          <w:szCs w:val="28"/>
          <w:lang w:val="en-US"/>
        </w:rPr>
        <w:t>is neutralized and</w:t>
      </w:r>
      <w:r w:rsidR="00E65C87" w:rsidRPr="007945E4">
        <w:rPr>
          <w:rFonts w:ascii="Times New Roman" w:hAnsi="Times New Roman"/>
          <w:color w:val="000000"/>
          <w:sz w:val="28"/>
          <w:szCs w:val="28"/>
          <w:lang w:val="en-US"/>
        </w:rPr>
        <w:t xml:space="preserve"> returned </w:t>
      </w:r>
      <w:r>
        <w:rPr>
          <w:rFonts w:ascii="Times New Roman" w:hAnsi="Times New Roman"/>
          <w:color w:val="000000"/>
          <w:sz w:val="28"/>
          <w:szCs w:val="28"/>
          <w:lang w:val="en-US"/>
        </w:rPr>
        <w:t>to</w:t>
      </w:r>
      <w:r w:rsidR="00E65C87" w:rsidRPr="007945E4">
        <w:rPr>
          <w:rFonts w:ascii="Times New Roman" w:hAnsi="Times New Roman"/>
          <w:color w:val="000000"/>
          <w:sz w:val="28"/>
          <w:szCs w:val="28"/>
          <w:lang w:val="en-US"/>
        </w:rPr>
        <w:t xml:space="preserve"> the cycle. The evaporation of a part of the </w:t>
      </w:r>
      <w:r>
        <w:rPr>
          <w:rFonts w:ascii="Times New Roman" w:hAnsi="Times New Roman"/>
          <w:color w:val="000000"/>
          <w:sz w:val="28"/>
          <w:szCs w:val="28"/>
          <w:lang w:val="en-US"/>
        </w:rPr>
        <w:t>mother solutions</w:t>
      </w:r>
      <w:r w:rsidR="00E65C87" w:rsidRPr="007945E4">
        <w:rPr>
          <w:rFonts w:ascii="Times New Roman" w:hAnsi="Times New Roman"/>
          <w:color w:val="000000"/>
          <w:sz w:val="28"/>
          <w:szCs w:val="28"/>
          <w:lang w:val="en-US"/>
        </w:rPr>
        <w:t xml:space="preserve"> allows </w:t>
      </w:r>
      <w:r>
        <w:rPr>
          <w:rFonts w:ascii="Times New Roman" w:hAnsi="Times New Roman"/>
          <w:color w:val="000000"/>
          <w:sz w:val="28"/>
          <w:szCs w:val="28"/>
          <w:lang w:val="en-US"/>
        </w:rPr>
        <w:t>feeding</w:t>
      </w:r>
      <w:r w:rsidR="00E65C87" w:rsidRPr="007945E4">
        <w:rPr>
          <w:rFonts w:ascii="Times New Roman" w:hAnsi="Times New Roman"/>
          <w:color w:val="000000"/>
          <w:sz w:val="28"/>
          <w:szCs w:val="28"/>
          <w:lang w:val="en-US"/>
        </w:rPr>
        <w:t xml:space="preserve"> </w:t>
      </w:r>
      <w:r>
        <w:rPr>
          <w:rFonts w:ascii="Times New Roman" w:hAnsi="Times New Roman"/>
          <w:color w:val="000000"/>
          <w:sz w:val="28"/>
          <w:szCs w:val="28"/>
          <w:lang w:val="en-US"/>
        </w:rPr>
        <w:t xml:space="preserve">a </w:t>
      </w:r>
      <w:r w:rsidR="00E65C87" w:rsidRPr="007945E4">
        <w:rPr>
          <w:rFonts w:ascii="Times New Roman" w:hAnsi="Times New Roman"/>
          <w:color w:val="000000"/>
          <w:sz w:val="28"/>
          <w:szCs w:val="28"/>
          <w:lang w:val="en-US"/>
        </w:rPr>
        <w:t>greater</w:t>
      </w:r>
      <w:r>
        <w:rPr>
          <w:rFonts w:ascii="Times New Roman" w:hAnsi="Times New Roman"/>
          <w:color w:val="000000"/>
          <w:sz w:val="28"/>
          <w:szCs w:val="28"/>
          <w:lang w:val="en-US"/>
        </w:rPr>
        <w:t xml:space="preserve"> amount of </w:t>
      </w:r>
      <w:r w:rsidR="00E65C87" w:rsidRPr="007945E4">
        <w:rPr>
          <w:rFonts w:ascii="Times New Roman" w:hAnsi="Times New Roman"/>
          <w:color w:val="000000"/>
          <w:sz w:val="28"/>
          <w:szCs w:val="28"/>
          <w:lang w:val="en-US"/>
        </w:rPr>
        <w:t xml:space="preserve">water </w:t>
      </w:r>
      <w:r>
        <w:rPr>
          <w:rFonts w:ascii="Times New Roman" w:hAnsi="Times New Roman"/>
          <w:color w:val="000000"/>
          <w:sz w:val="28"/>
          <w:szCs w:val="28"/>
          <w:lang w:val="en-US"/>
        </w:rPr>
        <w:t>for</w:t>
      </w:r>
      <w:r w:rsidR="00E65C87" w:rsidRPr="007945E4">
        <w:rPr>
          <w:rFonts w:ascii="Times New Roman" w:hAnsi="Times New Roman"/>
          <w:color w:val="000000"/>
          <w:sz w:val="28"/>
          <w:szCs w:val="28"/>
          <w:lang w:val="en-US"/>
        </w:rPr>
        <w:t xml:space="preserve"> the washing of deposit</w:t>
      </w:r>
      <w:r>
        <w:rPr>
          <w:rFonts w:ascii="Times New Roman" w:hAnsi="Times New Roman"/>
          <w:color w:val="000000"/>
          <w:sz w:val="28"/>
          <w:szCs w:val="28"/>
          <w:lang w:val="en-US"/>
        </w:rPr>
        <w:t>s</w:t>
      </w:r>
      <w:r w:rsidR="00E65C87" w:rsidRPr="007945E4">
        <w:rPr>
          <w:rFonts w:ascii="Times New Roman" w:hAnsi="Times New Roman"/>
          <w:color w:val="000000"/>
          <w:sz w:val="28"/>
          <w:szCs w:val="28"/>
          <w:lang w:val="en-US"/>
        </w:rPr>
        <w:t xml:space="preserve"> and clay slime. </w:t>
      </w:r>
      <w:r>
        <w:rPr>
          <w:rFonts w:ascii="Times New Roman" w:hAnsi="Times New Roman"/>
          <w:color w:val="000000"/>
          <w:sz w:val="28"/>
          <w:szCs w:val="28"/>
          <w:lang w:val="en-US"/>
        </w:rPr>
        <w:t xml:space="preserve">This promotes an increase in the </w:t>
      </w:r>
      <w:proofErr w:type="spellStart"/>
      <w:r>
        <w:rPr>
          <w:rFonts w:ascii="Times New Roman" w:hAnsi="Times New Roman"/>
          <w:color w:val="000000"/>
          <w:sz w:val="28"/>
          <w:szCs w:val="28"/>
          <w:lang w:val="en-US"/>
        </w:rPr>
        <w:t>KCl</w:t>
      </w:r>
      <w:proofErr w:type="spellEnd"/>
      <w:r w:rsidR="00E65C87" w:rsidRPr="007945E4">
        <w:rPr>
          <w:rFonts w:ascii="Times New Roman" w:hAnsi="Times New Roman"/>
          <w:color w:val="000000"/>
          <w:sz w:val="28"/>
          <w:szCs w:val="28"/>
          <w:lang w:val="en-US"/>
        </w:rPr>
        <w:t xml:space="preserve"> extraction degree to 95 %.</w:t>
      </w:r>
    </w:p>
    <w:p w:rsidR="00E65C87" w:rsidRDefault="00EA5157" w:rsidP="00E65C87">
      <w:pPr>
        <w:autoSpaceDE w:val="0"/>
        <w:autoSpaceDN w:val="0"/>
        <w:adjustRightInd w:val="0"/>
        <w:spacing w:after="0" w:line="240" w:lineRule="auto"/>
        <w:ind w:firstLine="567"/>
        <w:jc w:val="both"/>
        <w:rPr>
          <w:rFonts w:ascii="Times New Roman" w:hAnsi="Times New Roman"/>
          <w:color w:val="000000"/>
          <w:sz w:val="28"/>
          <w:szCs w:val="28"/>
          <w:lang w:val="en-US"/>
        </w:rPr>
      </w:pPr>
      <w:r>
        <w:rPr>
          <w:rFonts w:ascii="Times New Roman" w:hAnsi="Times New Roman"/>
          <w:color w:val="000000"/>
          <w:sz w:val="28"/>
          <w:szCs w:val="28"/>
          <w:lang w:val="en-US"/>
        </w:rPr>
        <w:t>The main</w:t>
      </w:r>
      <w:r w:rsidR="00E65C87" w:rsidRPr="007945E4">
        <w:rPr>
          <w:rFonts w:ascii="Times New Roman" w:hAnsi="Times New Roman"/>
          <w:color w:val="000000"/>
          <w:sz w:val="28"/>
          <w:szCs w:val="28"/>
          <w:lang w:val="en-US"/>
        </w:rPr>
        <w:t xml:space="preserve"> advantage of the evaporation is </w:t>
      </w:r>
      <w:r>
        <w:rPr>
          <w:rFonts w:ascii="Times New Roman" w:hAnsi="Times New Roman"/>
          <w:color w:val="000000"/>
          <w:sz w:val="28"/>
          <w:szCs w:val="28"/>
          <w:lang w:val="en-US"/>
        </w:rPr>
        <w:t xml:space="preserve">the </w:t>
      </w:r>
      <w:r w:rsidR="00E65C87" w:rsidRPr="007945E4">
        <w:rPr>
          <w:rFonts w:ascii="Times New Roman" w:hAnsi="Times New Roman"/>
          <w:color w:val="000000"/>
          <w:sz w:val="28"/>
          <w:szCs w:val="28"/>
          <w:lang w:val="en-US"/>
        </w:rPr>
        <w:t>possibility</w:t>
      </w:r>
      <w:r>
        <w:rPr>
          <w:rFonts w:ascii="Times New Roman" w:hAnsi="Times New Roman"/>
          <w:color w:val="000000"/>
          <w:sz w:val="28"/>
          <w:szCs w:val="28"/>
          <w:lang w:val="en-US"/>
        </w:rPr>
        <w:t xml:space="preserve"> to </w:t>
      </w:r>
      <w:r w:rsidR="00E65C87" w:rsidRPr="007945E4">
        <w:rPr>
          <w:rFonts w:ascii="Times New Roman" w:hAnsi="Times New Roman"/>
          <w:color w:val="000000"/>
          <w:sz w:val="28"/>
          <w:szCs w:val="28"/>
          <w:lang w:val="en-US"/>
        </w:rPr>
        <w:t xml:space="preserve">process sylvinites with high content of </w:t>
      </w:r>
      <w:r w:rsidRPr="007945E4">
        <w:rPr>
          <w:rFonts w:ascii="Times New Roman" w:hAnsi="Times New Roman"/>
          <w:color w:val="000000"/>
          <w:sz w:val="28"/>
          <w:szCs w:val="28"/>
          <w:lang w:val="en-US"/>
        </w:rPr>
        <w:t>MgCl</w:t>
      </w:r>
      <w:r w:rsidRPr="007945E4">
        <w:rPr>
          <w:rFonts w:ascii="Times New Roman" w:hAnsi="Times New Roman"/>
          <w:color w:val="000000"/>
          <w:sz w:val="28"/>
          <w:szCs w:val="28"/>
          <w:vertAlign w:val="subscript"/>
          <w:lang w:val="en-US"/>
        </w:rPr>
        <w:t>2</w:t>
      </w:r>
      <w:r>
        <w:rPr>
          <w:rFonts w:ascii="Times New Roman" w:hAnsi="Times New Roman"/>
          <w:color w:val="000000"/>
          <w:sz w:val="28"/>
          <w:szCs w:val="28"/>
          <w:vertAlign w:val="subscript"/>
          <w:lang w:val="en-US"/>
        </w:rPr>
        <w:t xml:space="preserve"> </w:t>
      </w:r>
      <w:r>
        <w:rPr>
          <w:rFonts w:ascii="Times New Roman" w:hAnsi="Times New Roman"/>
          <w:color w:val="000000"/>
          <w:sz w:val="28"/>
          <w:szCs w:val="28"/>
          <w:lang w:val="en-US"/>
        </w:rPr>
        <w:t>and insoluble residue. The drawback</w:t>
      </w:r>
      <w:r w:rsidR="00E65C87" w:rsidRPr="007945E4">
        <w:rPr>
          <w:rFonts w:ascii="Times New Roman" w:hAnsi="Times New Roman"/>
          <w:color w:val="000000"/>
          <w:sz w:val="28"/>
          <w:szCs w:val="28"/>
          <w:lang w:val="en-US"/>
        </w:rPr>
        <w:t xml:space="preserve"> is </w:t>
      </w:r>
      <w:r>
        <w:rPr>
          <w:rFonts w:ascii="Times New Roman" w:hAnsi="Times New Roman"/>
          <w:color w:val="000000"/>
          <w:sz w:val="28"/>
          <w:szCs w:val="28"/>
          <w:lang w:val="en-US"/>
        </w:rPr>
        <w:t xml:space="preserve">the </w:t>
      </w:r>
      <w:r w:rsidR="00E65C87" w:rsidRPr="007945E4">
        <w:rPr>
          <w:rFonts w:ascii="Times New Roman" w:hAnsi="Times New Roman"/>
          <w:color w:val="000000"/>
          <w:sz w:val="28"/>
          <w:szCs w:val="28"/>
          <w:lang w:val="en-US"/>
        </w:rPr>
        <w:t xml:space="preserve">high heat consumption. Discharge coefficients per 1 </w:t>
      </w:r>
      <w:proofErr w:type="spellStart"/>
      <w:r w:rsidR="00E65C87" w:rsidRPr="007945E4">
        <w:rPr>
          <w:rFonts w:ascii="Times New Roman" w:hAnsi="Times New Roman"/>
          <w:color w:val="000000"/>
          <w:sz w:val="28"/>
          <w:szCs w:val="28"/>
          <w:lang w:val="en-US"/>
        </w:rPr>
        <w:t>tonne</w:t>
      </w:r>
      <w:proofErr w:type="spellEnd"/>
      <w:r w:rsidR="00E65C87" w:rsidRPr="007945E4">
        <w:rPr>
          <w:rFonts w:ascii="Times New Roman" w:hAnsi="Times New Roman"/>
          <w:color w:val="000000"/>
          <w:sz w:val="28"/>
          <w:szCs w:val="28"/>
          <w:lang w:val="en-US"/>
        </w:rPr>
        <w:t xml:space="preserve"> of crystalline potassium chloride: sylvinite (22% of </w:t>
      </w:r>
      <w:proofErr w:type="spellStart"/>
      <w:r w:rsidR="00E65C87" w:rsidRPr="007945E4">
        <w:rPr>
          <w:rFonts w:ascii="Times New Roman" w:hAnsi="Times New Roman"/>
          <w:color w:val="000000"/>
          <w:sz w:val="28"/>
          <w:szCs w:val="28"/>
          <w:lang w:val="en-US"/>
        </w:rPr>
        <w:t>KCl</w:t>
      </w:r>
      <w:proofErr w:type="spellEnd"/>
      <w:r w:rsidR="00E65C87" w:rsidRPr="007945E4">
        <w:rPr>
          <w:rFonts w:ascii="Times New Roman" w:hAnsi="Times New Roman"/>
          <w:color w:val="000000"/>
          <w:sz w:val="28"/>
          <w:szCs w:val="28"/>
          <w:lang w:val="en-US"/>
        </w:rPr>
        <w:t xml:space="preserve">) – 4834 kg; polyacrylamide – 0,012 kg; amines – 0,0184 kg; </w:t>
      </w:r>
      <w:r w:rsidR="00E65C87" w:rsidRPr="007945E4">
        <w:rPr>
          <w:rFonts w:ascii="Times New Roman" w:hAnsi="Times New Roman"/>
          <w:color w:val="000000"/>
          <w:sz w:val="28"/>
          <w:szCs w:val="28"/>
          <w:lang w:val="en-US"/>
        </w:rPr>
        <w:lastRenderedPageBreak/>
        <w:t xml:space="preserve">hydrochloric acid – 0,0072 kg; soda ash – 0,181 kg; fuel oil – 7 kg; electric power – 21,08 </w:t>
      </w:r>
      <w:proofErr w:type="spellStart"/>
      <w:r w:rsidR="00E65C87" w:rsidRPr="007945E4">
        <w:rPr>
          <w:rFonts w:ascii="Times New Roman" w:hAnsi="Times New Roman"/>
          <w:color w:val="000000"/>
          <w:sz w:val="28"/>
          <w:szCs w:val="28"/>
          <w:lang w:val="en-US"/>
        </w:rPr>
        <w:t>kW·h</w:t>
      </w:r>
      <w:proofErr w:type="spellEnd"/>
      <w:r w:rsidR="00E65C87" w:rsidRPr="007945E4">
        <w:rPr>
          <w:rFonts w:ascii="Times New Roman" w:hAnsi="Times New Roman"/>
          <w:color w:val="000000"/>
          <w:sz w:val="28"/>
          <w:szCs w:val="28"/>
          <w:lang w:val="en-US"/>
        </w:rPr>
        <w:t xml:space="preserve">; steam – 0,38 </w:t>
      </w:r>
      <w:proofErr w:type="spellStart"/>
      <w:r w:rsidR="00E65C87" w:rsidRPr="007945E4">
        <w:rPr>
          <w:rFonts w:ascii="Times New Roman" w:hAnsi="Times New Roman"/>
          <w:color w:val="000000"/>
          <w:sz w:val="28"/>
          <w:szCs w:val="28"/>
          <w:lang w:val="en-US"/>
        </w:rPr>
        <w:t>MCal</w:t>
      </w:r>
      <w:proofErr w:type="spellEnd"/>
      <w:r w:rsidR="00E65C87" w:rsidRPr="007945E4">
        <w:rPr>
          <w:rFonts w:ascii="Times New Roman" w:hAnsi="Times New Roman"/>
          <w:color w:val="000000"/>
          <w:sz w:val="28"/>
          <w:szCs w:val="28"/>
          <w:lang w:val="en-US"/>
        </w:rPr>
        <w:t xml:space="preserve">; water – 8,62 </w:t>
      </w:r>
      <w:r w:rsidR="00E65C87" w:rsidRPr="007945E4">
        <w:rPr>
          <w:rFonts w:ascii="Times New Roman" w:hAnsi="Times New Roman"/>
          <w:color w:val="000000"/>
          <w:sz w:val="28"/>
          <w:szCs w:val="28"/>
        </w:rPr>
        <w:t>м</w:t>
      </w:r>
      <w:r w:rsidR="00E65C87" w:rsidRPr="007945E4">
        <w:rPr>
          <w:rFonts w:ascii="Times New Roman" w:hAnsi="Times New Roman"/>
          <w:color w:val="000000"/>
          <w:sz w:val="28"/>
          <w:szCs w:val="28"/>
          <w:vertAlign w:val="superscript"/>
          <w:lang w:val="en-US"/>
        </w:rPr>
        <w:t>3</w:t>
      </w:r>
      <w:r w:rsidR="00E65C87" w:rsidRPr="007945E4">
        <w:rPr>
          <w:rFonts w:ascii="Times New Roman" w:hAnsi="Times New Roman"/>
          <w:color w:val="000000"/>
          <w:sz w:val="28"/>
          <w:szCs w:val="28"/>
          <w:lang w:val="en-US"/>
        </w:rPr>
        <w:t xml:space="preserve">. </w:t>
      </w:r>
      <w:r>
        <w:rPr>
          <w:rFonts w:ascii="Times New Roman" w:hAnsi="Times New Roman"/>
          <w:color w:val="000000"/>
          <w:sz w:val="28"/>
          <w:szCs w:val="28"/>
          <w:lang w:val="en-US"/>
        </w:rPr>
        <w:t>The total</w:t>
      </w:r>
      <w:r w:rsidR="00E65C87" w:rsidRPr="007945E4">
        <w:rPr>
          <w:rFonts w:ascii="Times New Roman" w:hAnsi="Times New Roman"/>
          <w:color w:val="000000"/>
          <w:sz w:val="28"/>
          <w:szCs w:val="28"/>
          <w:lang w:val="en-US"/>
        </w:rPr>
        <w:t xml:space="preserve"> potassium chloride loss </w:t>
      </w:r>
      <w:r>
        <w:rPr>
          <w:rFonts w:ascii="Times New Roman" w:hAnsi="Times New Roman"/>
          <w:color w:val="000000"/>
          <w:sz w:val="28"/>
          <w:szCs w:val="28"/>
          <w:lang w:val="en-US"/>
        </w:rPr>
        <w:t>achieves</w:t>
      </w:r>
      <w:r w:rsidR="00E65C87" w:rsidRPr="007945E4">
        <w:rPr>
          <w:rFonts w:ascii="Times New Roman" w:hAnsi="Times New Roman"/>
          <w:color w:val="000000"/>
          <w:sz w:val="28"/>
          <w:szCs w:val="28"/>
          <w:lang w:val="en-US"/>
        </w:rPr>
        <w:t xml:space="preserve"> 14,1% </w:t>
      </w:r>
      <w:r>
        <w:rPr>
          <w:rFonts w:ascii="Times New Roman" w:hAnsi="Times New Roman"/>
          <w:color w:val="000000"/>
          <w:sz w:val="28"/>
          <w:szCs w:val="28"/>
          <w:lang w:val="en-US"/>
        </w:rPr>
        <w:t xml:space="preserve">of </w:t>
      </w:r>
      <w:r w:rsidR="00E65C87" w:rsidRPr="007945E4">
        <w:rPr>
          <w:rFonts w:ascii="Times New Roman" w:hAnsi="Times New Roman"/>
          <w:color w:val="000000"/>
          <w:sz w:val="28"/>
          <w:szCs w:val="28"/>
          <w:lang w:val="en-US"/>
        </w:rPr>
        <w:t xml:space="preserve">its content in the initial ore. </w:t>
      </w:r>
      <w:r>
        <w:rPr>
          <w:rFonts w:ascii="Times New Roman" w:hAnsi="Times New Roman"/>
          <w:color w:val="000000"/>
          <w:sz w:val="28"/>
          <w:szCs w:val="28"/>
          <w:lang w:val="en-US"/>
        </w:rPr>
        <w:t>The losses are distributed by</w:t>
      </w:r>
      <w:r w:rsidR="00E65C87" w:rsidRPr="007945E4">
        <w:rPr>
          <w:rFonts w:ascii="Times New Roman" w:hAnsi="Times New Roman"/>
          <w:color w:val="000000"/>
          <w:sz w:val="28"/>
          <w:szCs w:val="28"/>
          <w:lang w:val="en-US"/>
        </w:rPr>
        <w:t xml:space="preserve"> the following</w:t>
      </w:r>
      <w:r>
        <w:rPr>
          <w:rFonts w:ascii="Times New Roman" w:hAnsi="Times New Roman"/>
          <w:color w:val="000000"/>
          <w:sz w:val="28"/>
          <w:szCs w:val="28"/>
          <w:lang w:val="en-US"/>
        </w:rPr>
        <w:t xml:space="preserve"> way (%): halite waste – 5,00; clay slime – 3,00;</w:t>
      </w:r>
      <w:r w:rsidR="00E65C87" w:rsidRPr="007945E4">
        <w:rPr>
          <w:rFonts w:ascii="Times New Roman" w:hAnsi="Times New Roman"/>
          <w:color w:val="000000"/>
          <w:sz w:val="28"/>
          <w:szCs w:val="28"/>
          <w:lang w:val="en-US"/>
        </w:rPr>
        <w:t xml:space="preserve"> condensate – 0,60; smoke gases – 0,04; mechanical losses – 5,46. </w:t>
      </w:r>
      <w:r>
        <w:rPr>
          <w:rFonts w:ascii="Times New Roman" w:hAnsi="Times New Roman"/>
          <w:color w:val="000000"/>
          <w:sz w:val="28"/>
          <w:szCs w:val="28"/>
          <w:lang w:val="en-US"/>
        </w:rPr>
        <w:t>The basic loss</w:t>
      </w:r>
      <w:r w:rsidR="00E65C87" w:rsidRPr="007945E4">
        <w:rPr>
          <w:rFonts w:ascii="Times New Roman" w:hAnsi="Times New Roman"/>
          <w:color w:val="000000"/>
          <w:sz w:val="28"/>
          <w:szCs w:val="28"/>
          <w:lang w:val="en-US"/>
        </w:rPr>
        <w:t xml:space="preserve"> of potassium chloride </w:t>
      </w:r>
      <w:r>
        <w:rPr>
          <w:rFonts w:ascii="Times New Roman" w:hAnsi="Times New Roman"/>
          <w:color w:val="000000"/>
          <w:sz w:val="28"/>
          <w:szCs w:val="28"/>
          <w:lang w:val="en-US"/>
        </w:rPr>
        <w:t>occurs</w:t>
      </w:r>
      <w:r w:rsidR="00E65C87" w:rsidRPr="007945E4">
        <w:rPr>
          <w:rFonts w:ascii="Times New Roman" w:hAnsi="Times New Roman"/>
          <w:color w:val="000000"/>
          <w:sz w:val="28"/>
          <w:szCs w:val="28"/>
          <w:lang w:val="en-US"/>
        </w:rPr>
        <w:t xml:space="preserve"> at </w:t>
      </w:r>
      <w:r>
        <w:rPr>
          <w:rFonts w:ascii="Times New Roman" w:hAnsi="Times New Roman"/>
          <w:color w:val="000000"/>
          <w:sz w:val="28"/>
          <w:szCs w:val="28"/>
          <w:lang w:val="en-US"/>
        </w:rPr>
        <w:t xml:space="preserve">its </w:t>
      </w:r>
      <w:r w:rsidR="00E65C87" w:rsidRPr="007945E4">
        <w:rPr>
          <w:rFonts w:ascii="Times New Roman" w:hAnsi="Times New Roman"/>
          <w:color w:val="000000"/>
          <w:sz w:val="28"/>
          <w:szCs w:val="28"/>
          <w:lang w:val="en-US"/>
        </w:rPr>
        <w:t xml:space="preserve">transportation, loading and packaging. </w:t>
      </w:r>
    </w:p>
    <w:p w:rsidR="00B51494" w:rsidRPr="007945E4" w:rsidRDefault="00B51494" w:rsidP="00E65C87">
      <w:pPr>
        <w:autoSpaceDE w:val="0"/>
        <w:autoSpaceDN w:val="0"/>
        <w:adjustRightInd w:val="0"/>
        <w:spacing w:after="0" w:line="240" w:lineRule="auto"/>
        <w:ind w:firstLine="567"/>
        <w:jc w:val="both"/>
        <w:rPr>
          <w:rFonts w:ascii="Times New Roman" w:hAnsi="Times New Roman"/>
          <w:color w:val="000000"/>
          <w:sz w:val="28"/>
          <w:szCs w:val="28"/>
          <w:lang w:val="en-US"/>
        </w:rPr>
      </w:pPr>
    </w:p>
    <w:p w:rsidR="00B51494" w:rsidRDefault="00B51494" w:rsidP="00B51494">
      <w:pPr>
        <w:autoSpaceDE w:val="0"/>
        <w:autoSpaceDN w:val="0"/>
        <w:adjustRightInd w:val="0"/>
        <w:spacing w:after="0" w:line="240" w:lineRule="auto"/>
        <w:ind w:firstLine="567"/>
        <w:jc w:val="both"/>
        <w:rPr>
          <w:rFonts w:ascii="Times New Roman" w:hAnsi="Times New Roman"/>
          <w:b/>
          <w:sz w:val="28"/>
          <w:szCs w:val="28"/>
          <w:lang w:val="en-US"/>
        </w:rPr>
      </w:pPr>
      <w:r>
        <w:rPr>
          <w:rFonts w:ascii="Times New Roman" w:hAnsi="Times New Roman"/>
          <w:b/>
          <w:sz w:val="28"/>
          <w:szCs w:val="28"/>
          <w:lang w:val="en-US"/>
        </w:rPr>
        <w:t xml:space="preserve">2 </w:t>
      </w:r>
      <w:r w:rsidRPr="00BC05AB">
        <w:rPr>
          <w:rFonts w:ascii="Times New Roman" w:hAnsi="Times New Roman"/>
          <w:b/>
          <w:sz w:val="28"/>
          <w:szCs w:val="28"/>
          <w:lang w:val="en-US"/>
        </w:rPr>
        <w:t xml:space="preserve">Potassium sulphate. </w:t>
      </w:r>
      <w:r>
        <w:rPr>
          <w:rFonts w:ascii="Times New Roman" w:hAnsi="Times New Roman"/>
          <w:b/>
          <w:sz w:val="28"/>
          <w:szCs w:val="28"/>
          <w:lang w:val="en-US"/>
        </w:rPr>
        <w:t>Manufacturing p</w:t>
      </w:r>
      <w:r w:rsidRPr="00BC05AB">
        <w:rPr>
          <w:rFonts w:ascii="Times New Roman" w:hAnsi="Times New Roman"/>
          <w:b/>
          <w:sz w:val="28"/>
          <w:szCs w:val="28"/>
          <w:lang w:val="en-US"/>
        </w:rPr>
        <w:t>otassium sulphate by conversion and hydrothermal methods</w:t>
      </w:r>
    </w:p>
    <w:p w:rsidR="00B51494" w:rsidRPr="00BC05AB" w:rsidRDefault="00B51494" w:rsidP="00B51494">
      <w:pPr>
        <w:autoSpaceDE w:val="0"/>
        <w:autoSpaceDN w:val="0"/>
        <w:adjustRightInd w:val="0"/>
        <w:spacing w:after="0" w:line="240" w:lineRule="auto"/>
        <w:ind w:firstLine="567"/>
        <w:jc w:val="both"/>
        <w:rPr>
          <w:rFonts w:ascii="Times New Roman" w:hAnsi="Times New Roman"/>
          <w:b/>
          <w:sz w:val="28"/>
          <w:szCs w:val="28"/>
          <w:lang w:val="en-US"/>
        </w:rPr>
      </w:pPr>
    </w:p>
    <w:p w:rsidR="00E65C87" w:rsidRPr="007945E4" w:rsidRDefault="00377BBD" w:rsidP="00E65C87">
      <w:pPr>
        <w:autoSpaceDE w:val="0"/>
        <w:autoSpaceDN w:val="0"/>
        <w:adjustRightInd w:val="0"/>
        <w:spacing w:after="0" w:line="240" w:lineRule="auto"/>
        <w:ind w:firstLine="567"/>
        <w:jc w:val="both"/>
        <w:rPr>
          <w:rFonts w:ascii="Times New Roman" w:hAnsi="Times New Roman"/>
          <w:color w:val="000000"/>
          <w:sz w:val="28"/>
          <w:szCs w:val="28"/>
          <w:lang w:val="en-US"/>
        </w:rPr>
      </w:pPr>
      <w:r>
        <w:rPr>
          <w:rFonts w:ascii="Times New Roman" w:hAnsi="Times New Roman"/>
          <w:color w:val="000000"/>
          <w:sz w:val="28"/>
          <w:szCs w:val="28"/>
          <w:lang w:val="en-US"/>
        </w:rPr>
        <w:t>P</w:t>
      </w:r>
      <w:r w:rsidR="00E65C87" w:rsidRPr="007945E4">
        <w:rPr>
          <w:rFonts w:ascii="Times New Roman" w:hAnsi="Times New Roman"/>
          <w:color w:val="000000"/>
          <w:sz w:val="28"/>
          <w:szCs w:val="28"/>
          <w:lang w:val="en-US"/>
        </w:rPr>
        <w:t>otassium sulphate</w:t>
      </w:r>
      <w:r>
        <w:rPr>
          <w:rFonts w:ascii="Times New Roman" w:hAnsi="Times New Roman"/>
          <w:color w:val="000000"/>
          <w:sz w:val="28"/>
          <w:szCs w:val="28"/>
          <w:lang w:val="en-US"/>
        </w:rPr>
        <w:t xml:space="preserve"> can be produced by several </w:t>
      </w:r>
      <w:r w:rsidR="00E65C87" w:rsidRPr="007945E4">
        <w:rPr>
          <w:rFonts w:ascii="Times New Roman" w:hAnsi="Times New Roman"/>
          <w:color w:val="000000"/>
          <w:sz w:val="28"/>
          <w:szCs w:val="28"/>
          <w:lang w:val="en-US"/>
        </w:rPr>
        <w:t>known</w:t>
      </w:r>
      <w:r>
        <w:rPr>
          <w:rFonts w:ascii="Times New Roman" w:hAnsi="Times New Roman"/>
          <w:color w:val="000000"/>
          <w:sz w:val="28"/>
          <w:szCs w:val="28"/>
          <w:lang w:val="en-US"/>
        </w:rPr>
        <w:t xml:space="preserve"> methods</w:t>
      </w:r>
      <w:r w:rsidR="00E65C87" w:rsidRPr="007945E4">
        <w:rPr>
          <w:rFonts w:ascii="Times New Roman" w:hAnsi="Times New Roman"/>
          <w:color w:val="000000"/>
          <w:sz w:val="28"/>
          <w:szCs w:val="28"/>
          <w:lang w:val="en-US"/>
        </w:rPr>
        <w:t>:</w:t>
      </w:r>
    </w:p>
    <w:p w:rsidR="00E65C87" w:rsidRPr="007945E4" w:rsidRDefault="00E65C87" w:rsidP="00E65C87">
      <w:pPr>
        <w:autoSpaceDE w:val="0"/>
        <w:autoSpaceDN w:val="0"/>
        <w:adjustRightInd w:val="0"/>
        <w:spacing w:after="0" w:line="240" w:lineRule="auto"/>
        <w:ind w:firstLine="567"/>
        <w:jc w:val="both"/>
        <w:rPr>
          <w:rFonts w:ascii="Times New Roman" w:hAnsi="Times New Roman"/>
          <w:color w:val="000000"/>
          <w:sz w:val="28"/>
          <w:szCs w:val="28"/>
          <w:lang w:val="en-US"/>
        </w:rPr>
      </w:pPr>
      <w:r w:rsidRPr="007945E4">
        <w:rPr>
          <w:rFonts w:ascii="Times New Roman" w:hAnsi="Times New Roman"/>
          <w:color w:val="000000"/>
          <w:sz w:val="28"/>
          <w:szCs w:val="28"/>
          <w:lang w:val="en-US"/>
        </w:rPr>
        <w:t xml:space="preserve">1. </w:t>
      </w:r>
      <w:proofErr w:type="spellStart"/>
      <w:r w:rsidRPr="007945E4">
        <w:rPr>
          <w:rFonts w:ascii="Times New Roman" w:hAnsi="Times New Roman"/>
          <w:color w:val="000000"/>
          <w:sz w:val="28"/>
          <w:szCs w:val="28"/>
          <w:lang w:val="en-US"/>
        </w:rPr>
        <w:t>Halurgical</w:t>
      </w:r>
      <w:proofErr w:type="spellEnd"/>
      <w:r w:rsidRPr="007945E4">
        <w:rPr>
          <w:rFonts w:ascii="Times New Roman" w:hAnsi="Times New Roman"/>
          <w:color w:val="000000"/>
          <w:sz w:val="28"/>
          <w:szCs w:val="28"/>
          <w:lang w:val="en-US"/>
        </w:rPr>
        <w:t xml:space="preserve"> </w:t>
      </w:r>
      <w:r w:rsidR="00377BBD">
        <w:rPr>
          <w:rFonts w:ascii="Times New Roman" w:hAnsi="Times New Roman"/>
          <w:color w:val="000000"/>
          <w:sz w:val="28"/>
          <w:szCs w:val="28"/>
          <w:lang w:val="en-US"/>
        </w:rPr>
        <w:t>ways</w:t>
      </w:r>
      <w:r w:rsidRPr="007945E4">
        <w:rPr>
          <w:rFonts w:ascii="Times New Roman" w:hAnsi="Times New Roman"/>
          <w:color w:val="000000"/>
          <w:sz w:val="28"/>
          <w:szCs w:val="28"/>
          <w:lang w:val="en-US"/>
        </w:rPr>
        <w:t>: dissolution and crystallization of potassium-sulphate-containing ore;</w:t>
      </w:r>
    </w:p>
    <w:p w:rsidR="00E65C87" w:rsidRPr="007945E4" w:rsidRDefault="00E65C87" w:rsidP="00E65C87">
      <w:pPr>
        <w:autoSpaceDE w:val="0"/>
        <w:autoSpaceDN w:val="0"/>
        <w:adjustRightInd w:val="0"/>
        <w:spacing w:after="0" w:line="240" w:lineRule="auto"/>
        <w:ind w:firstLine="567"/>
        <w:jc w:val="both"/>
        <w:rPr>
          <w:rFonts w:ascii="Times New Roman" w:hAnsi="Times New Roman"/>
          <w:color w:val="000000"/>
          <w:sz w:val="28"/>
          <w:szCs w:val="28"/>
          <w:lang w:val="en-US"/>
        </w:rPr>
      </w:pPr>
      <w:r w:rsidRPr="007945E4">
        <w:rPr>
          <w:rFonts w:ascii="Times New Roman" w:hAnsi="Times New Roman"/>
          <w:color w:val="000000"/>
          <w:sz w:val="28"/>
          <w:szCs w:val="28"/>
          <w:lang w:val="en-US"/>
        </w:rPr>
        <w:t xml:space="preserve">2. Conversion and </w:t>
      </w:r>
      <w:proofErr w:type="spellStart"/>
      <w:r w:rsidRPr="007945E4">
        <w:rPr>
          <w:rFonts w:ascii="Times New Roman" w:hAnsi="Times New Roman"/>
          <w:color w:val="000000"/>
          <w:sz w:val="28"/>
          <w:szCs w:val="28"/>
          <w:lang w:val="en-US"/>
        </w:rPr>
        <w:t>ionite</w:t>
      </w:r>
      <w:proofErr w:type="spellEnd"/>
      <w:r w:rsidRPr="007945E4">
        <w:rPr>
          <w:rFonts w:ascii="Times New Roman" w:hAnsi="Times New Roman"/>
          <w:color w:val="000000"/>
          <w:sz w:val="28"/>
          <w:szCs w:val="28"/>
          <w:lang w:val="en-US"/>
        </w:rPr>
        <w:t xml:space="preserve"> </w:t>
      </w:r>
      <w:r w:rsidR="00377BBD">
        <w:rPr>
          <w:rFonts w:ascii="Times New Roman" w:hAnsi="Times New Roman"/>
          <w:color w:val="000000"/>
          <w:sz w:val="28"/>
          <w:szCs w:val="28"/>
          <w:lang w:val="en-US"/>
        </w:rPr>
        <w:t>methods</w:t>
      </w:r>
      <w:r w:rsidRPr="007945E4">
        <w:rPr>
          <w:rFonts w:ascii="Times New Roman" w:hAnsi="Times New Roman"/>
          <w:color w:val="000000"/>
          <w:sz w:val="28"/>
          <w:szCs w:val="28"/>
          <w:lang w:val="en-US"/>
        </w:rPr>
        <w:t xml:space="preserve"> based on the</w:t>
      </w:r>
      <w:r w:rsidR="00377BBD">
        <w:rPr>
          <w:rFonts w:ascii="Times New Roman" w:hAnsi="Times New Roman"/>
          <w:color w:val="000000"/>
          <w:sz w:val="28"/>
          <w:szCs w:val="28"/>
          <w:lang w:val="en-US"/>
        </w:rPr>
        <w:t xml:space="preserve"> chemical </w:t>
      </w:r>
      <w:r w:rsidRPr="007945E4">
        <w:rPr>
          <w:rFonts w:ascii="Times New Roman" w:hAnsi="Times New Roman"/>
          <w:color w:val="000000"/>
          <w:sz w:val="28"/>
          <w:szCs w:val="28"/>
          <w:lang w:val="en-US"/>
        </w:rPr>
        <w:t>interaction</w:t>
      </w:r>
      <w:r w:rsidR="00377BBD">
        <w:rPr>
          <w:rFonts w:ascii="Times New Roman" w:hAnsi="Times New Roman"/>
          <w:color w:val="000000"/>
          <w:sz w:val="28"/>
          <w:szCs w:val="28"/>
          <w:lang w:val="en-US"/>
        </w:rPr>
        <w:t xml:space="preserve"> between</w:t>
      </w:r>
      <w:r w:rsidRPr="007945E4">
        <w:rPr>
          <w:rFonts w:ascii="Times New Roman" w:hAnsi="Times New Roman"/>
          <w:color w:val="000000"/>
          <w:sz w:val="28"/>
          <w:szCs w:val="28"/>
          <w:lang w:val="en-US"/>
        </w:rPr>
        <w:t xml:space="preserve"> potassium chlo</w:t>
      </w:r>
      <w:r w:rsidR="00377BBD">
        <w:rPr>
          <w:rFonts w:ascii="Times New Roman" w:hAnsi="Times New Roman"/>
          <w:color w:val="000000"/>
          <w:sz w:val="28"/>
          <w:szCs w:val="28"/>
          <w:lang w:val="en-US"/>
        </w:rPr>
        <w:t>ride and various sulphates</w:t>
      </w:r>
      <w:r w:rsidRPr="007945E4">
        <w:rPr>
          <w:rFonts w:ascii="Times New Roman" w:hAnsi="Times New Roman"/>
          <w:color w:val="000000"/>
          <w:sz w:val="28"/>
          <w:szCs w:val="28"/>
          <w:lang w:val="en-US"/>
        </w:rPr>
        <w:t xml:space="preserve">, for example, epsomite, </w:t>
      </w:r>
      <w:proofErr w:type="spellStart"/>
      <w:r w:rsidRPr="007945E4">
        <w:rPr>
          <w:rFonts w:ascii="Times New Roman" w:hAnsi="Times New Roman"/>
          <w:color w:val="000000"/>
          <w:sz w:val="28"/>
          <w:szCs w:val="28"/>
          <w:lang w:val="en-US"/>
        </w:rPr>
        <w:t>mirabillite</w:t>
      </w:r>
      <w:proofErr w:type="spellEnd"/>
      <w:r w:rsidRPr="007945E4">
        <w:rPr>
          <w:rFonts w:ascii="Times New Roman" w:hAnsi="Times New Roman"/>
          <w:color w:val="000000"/>
          <w:sz w:val="28"/>
          <w:szCs w:val="28"/>
          <w:lang w:val="en-US"/>
        </w:rPr>
        <w:t xml:space="preserve">, </w:t>
      </w:r>
      <w:proofErr w:type="spellStart"/>
      <w:r w:rsidRPr="007945E4">
        <w:rPr>
          <w:rFonts w:ascii="Times New Roman" w:hAnsi="Times New Roman"/>
          <w:color w:val="000000"/>
          <w:sz w:val="28"/>
          <w:szCs w:val="28"/>
          <w:lang w:val="en-US"/>
        </w:rPr>
        <w:t>langbeynite</w:t>
      </w:r>
      <w:proofErr w:type="spellEnd"/>
      <w:r w:rsidRPr="007945E4">
        <w:rPr>
          <w:rFonts w:ascii="Times New Roman" w:hAnsi="Times New Roman"/>
          <w:color w:val="000000"/>
          <w:sz w:val="28"/>
          <w:szCs w:val="28"/>
          <w:lang w:val="en-US"/>
        </w:rPr>
        <w:t>, etc.;</w:t>
      </w:r>
    </w:p>
    <w:p w:rsidR="00E65C87" w:rsidRPr="007945E4" w:rsidRDefault="00E65C87" w:rsidP="00E65C87">
      <w:pPr>
        <w:autoSpaceDE w:val="0"/>
        <w:autoSpaceDN w:val="0"/>
        <w:adjustRightInd w:val="0"/>
        <w:spacing w:after="0" w:line="240" w:lineRule="auto"/>
        <w:ind w:firstLine="567"/>
        <w:jc w:val="both"/>
        <w:rPr>
          <w:rFonts w:ascii="Times New Roman" w:hAnsi="Times New Roman"/>
          <w:color w:val="000000"/>
          <w:sz w:val="28"/>
          <w:szCs w:val="28"/>
          <w:lang w:val="en-US"/>
        </w:rPr>
      </w:pPr>
      <w:r w:rsidRPr="007945E4">
        <w:rPr>
          <w:rFonts w:ascii="Times New Roman" w:hAnsi="Times New Roman"/>
          <w:color w:val="000000"/>
          <w:sz w:val="28"/>
          <w:szCs w:val="28"/>
          <w:lang w:val="en-US"/>
        </w:rPr>
        <w:t>3. A combin</w:t>
      </w:r>
      <w:r w:rsidR="00377BBD">
        <w:rPr>
          <w:rFonts w:ascii="Times New Roman" w:hAnsi="Times New Roman"/>
          <w:color w:val="000000"/>
          <w:sz w:val="28"/>
          <w:szCs w:val="28"/>
          <w:lang w:val="en-US"/>
        </w:rPr>
        <w:t>ed way including</w:t>
      </w:r>
      <w:r w:rsidRPr="007945E4">
        <w:rPr>
          <w:rFonts w:ascii="Times New Roman" w:hAnsi="Times New Roman"/>
          <w:color w:val="000000"/>
          <w:sz w:val="28"/>
          <w:szCs w:val="28"/>
          <w:lang w:val="en-US"/>
        </w:rPr>
        <w:t xml:space="preserve"> flotation concentration of ores and processing of the </w:t>
      </w:r>
      <w:r w:rsidR="0037153B">
        <w:rPr>
          <w:rFonts w:ascii="Times New Roman" w:hAnsi="Times New Roman"/>
          <w:color w:val="000000"/>
          <w:sz w:val="28"/>
          <w:szCs w:val="28"/>
          <w:lang w:val="en-US"/>
        </w:rPr>
        <w:t xml:space="preserve">resulting </w:t>
      </w:r>
      <w:r w:rsidRPr="007945E4">
        <w:rPr>
          <w:rFonts w:ascii="Times New Roman" w:hAnsi="Times New Roman"/>
          <w:color w:val="000000"/>
          <w:sz w:val="28"/>
          <w:szCs w:val="28"/>
          <w:lang w:val="en-US"/>
        </w:rPr>
        <w:t xml:space="preserve">concentrate by the </w:t>
      </w:r>
      <w:proofErr w:type="spellStart"/>
      <w:r w:rsidRPr="007945E4">
        <w:rPr>
          <w:rFonts w:ascii="Times New Roman" w:hAnsi="Times New Roman"/>
          <w:color w:val="000000"/>
          <w:sz w:val="28"/>
          <w:szCs w:val="28"/>
          <w:lang w:val="en-US"/>
        </w:rPr>
        <w:t>halurgical</w:t>
      </w:r>
      <w:proofErr w:type="spellEnd"/>
      <w:r w:rsidRPr="007945E4">
        <w:rPr>
          <w:rFonts w:ascii="Times New Roman" w:hAnsi="Times New Roman"/>
          <w:color w:val="000000"/>
          <w:sz w:val="28"/>
          <w:szCs w:val="28"/>
          <w:lang w:val="en-US"/>
        </w:rPr>
        <w:t xml:space="preserve"> way;</w:t>
      </w:r>
    </w:p>
    <w:p w:rsidR="00E65C87" w:rsidRPr="007945E4" w:rsidRDefault="00E65C87" w:rsidP="00E65C87">
      <w:pPr>
        <w:autoSpaceDE w:val="0"/>
        <w:autoSpaceDN w:val="0"/>
        <w:adjustRightInd w:val="0"/>
        <w:spacing w:after="0" w:line="240" w:lineRule="auto"/>
        <w:ind w:firstLine="567"/>
        <w:jc w:val="both"/>
        <w:rPr>
          <w:rFonts w:ascii="Times New Roman" w:hAnsi="Times New Roman"/>
          <w:color w:val="000000"/>
          <w:sz w:val="28"/>
          <w:szCs w:val="28"/>
          <w:lang w:val="en-US"/>
        </w:rPr>
      </w:pPr>
      <w:r w:rsidRPr="007945E4">
        <w:rPr>
          <w:rFonts w:ascii="Times New Roman" w:hAnsi="Times New Roman"/>
          <w:color w:val="000000"/>
          <w:sz w:val="28"/>
          <w:szCs w:val="28"/>
          <w:lang w:val="en-US"/>
        </w:rPr>
        <w:t xml:space="preserve">4. </w:t>
      </w:r>
      <w:r w:rsidR="0037153B">
        <w:rPr>
          <w:rFonts w:ascii="Times New Roman" w:hAnsi="Times New Roman"/>
          <w:color w:val="000000"/>
          <w:sz w:val="28"/>
          <w:szCs w:val="28"/>
          <w:lang w:val="en-US"/>
        </w:rPr>
        <w:t>At</w:t>
      </w:r>
      <w:r w:rsidR="0037153B" w:rsidRPr="007945E4">
        <w:rPr>
          <w:rFonts w:ascii="Times New Roman" w:hAnsi="Times New Roman"/>
          <w:color w:val="000000"/>
          <w:sz w:val="28"/>
          <w:szCs w:val="28"/>
          <w:lang w:val="en-US"/>
        </w:rPr>
        <w:t xml:space="preserve"> </w:t>
      </w:r>
      <w:r w:rsidR="0037153B">
        <w:rPr>
          <w:rFonts w:ascii="Times New Roman" w:hAnsi="Times New Roman"/>
          <w:color w:val="000000"/>
          <w:sz w:val="28"/>
          <w:szCs w:val="28"/>
          <w:lang w:val="en-US"/>
        </w:rPr>
        <w:t>manufacturing hydrochloric acid (using the</w:t>
      </w:r>
      <w:r w:rsidRPr="007945E4">
        <w:rPr>
          <w:rFonts w:ascii="Times New Roman" w:hAnsi="Times New Roman"/>
          <w:color w:val="000000"/>
          <w:sz w:val="28"/>
          <w:szCs w:val="28"/>
          <w:lang w:val="en-US"/>
        </w:rPr>
        <w:t xml:space="preserve"> sulfuric acid or </w:t>
      </w:r>
      <w:proofErr w:type="spellStart"/>
      <w:r w:rsidRPr="007945E4">
        <w:rPr>
          <w:rFonts w:ascii="Times New Roman" w:hAnsi="Times New Roman"/>
          <w:color w:val="000000"/>
          <w:sz w:val="28"/>
          <w:szCs w:val="28"/>
          <w:lang w:val="en-US"/>
        </w:rPr>
        <w:t>sulphurous</w:t>
      </w:r>
      <w:proofErr w:type="spellEnd"/>
      <w:r w:rsidRPr="007945E4">
        <w:rPr>
          <w:rFonts w:ascii="Times New Roman" w:hAnsi="Times New Roman"/>
          <w:color w:val="000000"/>
          <w:sz w:val="28"/>
          <w:szCs w:val="28"/>
          <w:lang w:val="en-US"/>
        </w:rPr>
        <w:t xml:space="preserve"> gas and potassium chloride</w:t>
      </w:r>
      <w:r w:rsidR="0037153B">
        <w:rPr>
          <w:rFonts w:ascii="Times New Roman" w:hAnsi="Times New Roman"/>
          <w:color w:val="000000"/>
          <w:sz w:val="28"/>
          <w:szCs w:val="28"/>
          <w:lang w:val="en-US"/>
        </w:rPr>
        <w:t>)</w:t>
      </w:r>
      <w:r w:rsidRPr="007945E4">
        <w:rPr>
          <w:rFonts w:ascii="Times New Roman" w:hAnsi="Times New Roman"/>
          <w:color w:val="000000"/>
          <w:sz w:val="28"/>
          <w:szCs w:val="28"/>
          <w:lang w:val="en-US"/>
        </w:rPr>
        <w:t>;</w:t>
      </w:r>
      <w:r w:rsidR="0037153B" w:rsidRPr="0037153B">
        <w:rPr>
          <w:rFonts w:ascii="Times New Roman" w:hAnsi="Times New Roman"/>
          <w:color w:val="000000"/>
          <w:sz w:val="28"/>
          <w:szCs w:val="28"/>
          <w:lang w:val="en-US"/>
        </w:rPr>
        <w:t xml:space="preserve"> </w:t>
      </w:r>
    </w:p>
    <w:p w:rsidR="00E65C87" w:rsidRPr="007945E4" w:rsidRDefault="0037153B" w:rsidP="00E65C87">
      <w:pPr>
        <w:autoSpaceDE w:val="0"/>
        <w:autoSpaceDN w:val="0"/>
        <w:adjustRightInd w:val="0"/>
        <w:spacing w:after="0" w:line="240" w:lineRule="auto"/>
        <w:ind w:firstLine="567"/>
        <w:jc w:val="both"/>
        <w:rPr>
          <w:rFonts w:ascii="Times New Roman" w:hAnsi="Times New Roman"/>
          <w:color w:val="000000"/>
          <w:sz w:val="28"/>
          <w:szCs w:val="28"/>
          <w:lang w:val="en-US"/>
        </w:rPr>
      </w:pPr>
      <w:r>
        <w:rPr>
          <w:rFonts w:ascii="Times New Roman" w:hAnsi="Times New Roman"/>
          <w:color w:val="000000"/>
          <w:sz w:val="28"/>
          <w:szCs w:val="28"/>
          <w:lang w:val="en-US"/>
        </w:rPr>
        <w:t>5. H</w:t>
      </w:r>
      <w:r w:rsidR="00E65C87" w:rsidRPr="007945E4">
        <w:rPr>
          <w:rFonts w:ascii="Times New Roman" w:hAnsi="Times New Roman"/>
          <w:color w:val="000000"/>
          <w:sz w:val="28"/>
          <w:szCs w:val="28"/>
          <w:lang w:val="en-US"/>
        </w:rPr>
        <w:t xml:space="preserve">ydrothermal </w:t>
      </w:r>
      <w:r>
        <w:rPr>
          <w:rFonts w:ascii="Times New Roman" w:hAnsi="Times New Roman"/>
          <w:color w:val="000000"/>
          <w:sz w:val="28"/>
          <w:szCs w:val="28"/>
          <w:lang w:val="en-US"/>
        </w:rPr>
        <w:t>production</w:t>
      </w:r>
      <w:r w:rsidR="00E65C87" w:rsidRPr="007945E4">
        <w:rPr>
          <w:rFonts w:ascii="Times New Roman" w:hAnsi="Times New Roman"/>
          <w:color w:val="000000"/>
          <w:sz w:val="28"/>
          <w:szCs w:val="28"/>
          <w:lang w:val="en-US"/>
        </w:rPr>
        <w:t xml:space="preserve"> based of th</w:t>
      </w:r>
      <w:r>
        <w:rPr>
          <w:rFonts w:ascii="Times New Roman" w:hAnsi="Times New Roman"/>
          <w:color w:val="000000"/>
          <w:sz w:val="28"/>
          <w:szCs w:val="28"/>
          <w:lang w:val="en-US"/>
        </w:rPr>
        <w:t>e interaction of sulphates</w:t>
      </w:r>
      <w:r w:rsidR="00E65C87" w:rsidRPr="007945E4">
        <w:rPr>
          <w:rFonts w:ascii="Times New Roman" w:hAnsi="Times New Roman"/>
          <w:color w:val="000000"/>
          <w:sz w:val="28"/>
          <w:szCs w:val="28"/>
          <w:lang w:val="en-US"/>
        </w:rPr>
        <w:t xml:space="preserve"> (gypsum, sodium sulphate, epsomite, </w:t>
      </w:r>
      <w:proofErr w:type="spellStart"/>
      <w:r w:rsidR="00E65C87" w:rsidRPr="007945E4">
        <w:rPr>
          <w:rFonts w:ascii="Times New Roman" w:hAnsi="Times New Roman"/>
          <w:color w:val="000000"/>
          <w:sz w:val="28"/>
          <w:szCs w:val="28"/>
          <w:lang w:val="en-US"/>
        </w:rPr>
        <w:t>alunites</w:t>
      </w:r>
      <w:proofErr w:type="spellEnd"/>
      <w:r w:rsidR="00E65C87" w:rsidRPr="007945E4">
        <w:rPr>
          <w:rFonts w:ascii="Times New Roman" w:hAnsi="Times New Roman"/>
          <w:color w:val="000000"/>
          <w:sz w:val="28"/>
          <w:szCs w:val="28"/>
          <w:lang w:val="en-US"/>
        </w:rPr>
        <w:t xml:space="preserve">) with potassium chloride with </w:t>
      </w:r>
      <w:r>
        <w:rPr>
          <w:rFonts w:ascii="Times New Roman" w:hAnsi="Times New Roman"/>
          <w:color w:val="000000"/>
          <w:sz w:val="28"/>
          <w:szCs w:val="28"/>
          <w:lang w:val="en-US"/>
        </w:rPr>
        <w:t xml:space="preserve">simultaneous </w:t>
      </w:r>
      <w:r w:rsidR="00E65C87" w:rsidRPr="007945E4">
        <w:rPr>
          <w:rFonts w:ascii="Times New Roman" w:hAnsi="Times New Roman"/>
          <w:color w:val="000000"/>
          <w:sz w:val="28"/>
          <w:szCs w:val="28"/>
          <w:lang w:val="en-US"/>
        </w:rPr>
        <w:t xml:space="preserve">obtaining by-hydrochloric </w:t>
      </w:r>
      <w:r w:rsidR="00E65C87" w:rsidRPr="007945E4">
        <w:rPr>
          <w:rFonts w:ascii="Times New Roman" w:hAnsi="Times New Roman"/>
          <w:color w:val="000000"/>
          <w:sz w:val="28"/>
          <w:szCs w:val="28"/>
          <w:lang w:val="en-US"/>
        </w:rPr>
        <w:softHyphen/>
        <w:t xml:space="preserve"> acid;</w:t>
      </w:r>
    </w:p>
    <w:p w:rsidR="00E65C87" w:rsidRPr="007945E4" w:rsidRDefault="00E65C87" w:rsidP="00E65C87">
      <w:pPr>
        <w:autoSpaceDE w:val="0"/>
        <w:autoSpaceDN w:val="0"/>
        <w:adjustRightInd w:val="0"/>
        <w:spacing w:after="0" w:line="240" w:lineRule="auto"/>
        <w:ind w:firstLine="567"/>
        <w:jc w:val="both"/>
        <w:rPr>
          <w:rFonts w:ascii="Times New Roman" w:hAnsi="Times New Roman"/>
          <w:color w:val="000000"/>
          <w:sz w:val="28"/>
          <w:szCs w:val="28"/>
          <w:lang w:val="en-US"/>
        </w:rPr>
      </w:pPr>
      <w:r w:rsidRPr="007945E4">
        <w:rPr>
          <w:rFonts w:ascii="Times New Roman" w:hAnsi="Times New Roman"/>
          <w:color w:val="000000"/>
          <w:sz w:val="28"/>
          <w:szCs w:val="28"/>
          <w:lang w:val="en-US"/>
        </w:rPr>
        <w:t>6. Processing of water-insoluble potash ores (</w:t>
      </w:r>
      <w:proofErr w:type="spellStart"/>
      <w:r w:rsidRPr="007945E4">
        <w:rPr>
          <w:rFonts w:ascii="Times New Roman" w:hAnsi="Times New Roman"/>
          <w:color w:val="000000"/>
          <w:sz w:val="28"/>
          <w:szCs w:val="28"/>
          <w:lang w:val="en-US"/>
        </w:rPr>
        <w:t>polyhalite</w:t>
      </w:r>
      <w:proofErr w:type="spellEnd"/>
      <w:r w:rsidRPr="007945E4">
        <w:rPr>
          <w:rFonts w:ascii="Times New Roman" w:hAnsi="Times New Roman"/>
          <w:color w:val="000000"/>
          <w:sz w:val="28"/>
          <w:szCs w:val="28"/>
          <w:lang w:val="en-US"/>
        </w:rPr>
        <w:t>, leucite, glauconite, etc.).</w:t>
      </w:r>
    </w:p>
    <w:p w:rsidR="00E65C87" w:rsidRPr="007945E4" w:rsidRDefault="0037153B" w:rsidP="00E65C87">
      <w:pPr>
        <w:autoSpaceDE w:val="0"/>
        <w:autoSpaceDN w:val="0"/>
        <w:adjustRightInd w:val="0"/>
        <w:spacing w:after="0" w:line="240" w:lineRule="auto"/>
        <w:ind w:firstLine="567"/>
        <w:jc w:val="both"/>
        <w:rPr>
          <w:rFonts w:ascii="Times New Roman" w:hAnsi="Times New Roman"/>
          <w:color w:val="000000"/>
          <w:sz w:val="28"/>
          <w:szCs w:val="28"/>
          <w:lang w:val="en-US"/>
        </w:rPr>
      </w:pPr>
      <w:r>
        <w:rPr>
          <w:rFonts w:ascii="Times New Roman" w:hAnsi="Times New Roman"/>
          <w:color w:val="000000"/>
          <w:sz w:val="28"/>
          <w:szCs w:val="28"/>
          <w:lang w:val="en-US"/>
        </w:rPr>
        <w:t xml:space="preserve">Potassium </w:t>
      </w:r>
      <w:r w:rsidR="00E65C87" w:rsidRPr="007945E4">
        <w:rPr>
          <w:rFonts w:ascii="Times New Roman" w:hAnsi="Times New Roman"/>
          <w:color w:val="000000"/>
          <w:sz w:val="28"/>
          <w:szCs w:val="28"/>
          <w:lang w:val="en-US"/>
        </w:rPr>
        <w:t xml:space="preserve">sulphate fertilizers </w:t>
      </w:r>
      <w:r>
        <w:rPr>
          <w:rFonts w:ascii="Times New Roman" w:hAnsi="Times New Roman"/>
          <w:color w:val="000000"/>
          <w:sz w:val="28"/>
          <w:szCs w:val="28"/>
          <w:lang w:val="en-US"/>
        </w:rPr>
        <w:t>containing insignificant amount of</w:t>
      </w:r>
      <w:r w:rsidR="00E65C87" w:rsidRPr="007945E4">
        <w:rPr>
          <w:rFonts w:ascii="Times New Roman" w:hAnsi="Times New Roman"/>
          <w:color w:val="000000"/>
          <w:sz w:val="28"/>
          <w:szCs w:val="28"/>
          <w:lang w:val="en-US"/>
        </w:rPr>
        <w:t xml:space="preserve"> </w:t>
      </w:r>
      <w:r w:rsidR="00E65C87" w:rsidRPr="007945E4">
        <w:rPr>
          <w:rFonts w:ascii="Times New Roman" w:hAnsi="Times New Roman"/>
          <w:color w:val="000000"/>
          <w:sz w:val="28"/>
          <w:szCs w:val="28"/>
        </w:rPr>
        <w:t>К</w:t>
      </w:r>
      <w:r w:rsidR="00E65C87" w:rsidRPr="007945E4">
        <w:rPr>
          <w:rFonts w:ascii="Times New Roman" w:hAnsi="Times New Roman"/>
          <w:color w:val="000000"/>
          <w:sz w:val="28"/>
          <w:szCs w:val="28"/>
          <w:vertAlign w:val="subscript"/>
          <w:lang w:val="kk-KZ"/>
        </w:rPr>
        <w:t>2</w:t>
      </w:r>
      <w:r w:rsidR="00E65C87" w:rsidRPr="007945E4">
        <w:rPr>
          <w:rFonts w:ascii="Times New Roman" w:hAnsi="Times New Roman"/>
          <w:color w:val="000000"/>
          <w:sz w:val="28"/>
          <w:szCs w:val="28"/>
        </w:rPr>
        <w:t>О</w:t>
      </w:r>
      <w:r w:rsidR="00E65C87" w:rsidRPr="007945E4">
        <w:rPr>
          <w:rFonts w:ascii="Times New Roman" w:hAnsi="Times New Roman"/>
          <w:color w:val="000000"/>
          <w:sz w:val="28"/>
          <w:szCs w:val="28"/>
          <w:lang w:val="en-US"/>
        </w:rPr>
        <w:t xml:space="preserve"> are produced by </w:t>
      </w:r>
      <w:r>
        <w:rPr>
          <w:rFonts w:ascii="Times New Roman" w:hAnsi="Times New Roman"/>
          <w:color w:val="000000"/>
          <w:sz w:val="28"/>
          <w:szCs w:val="28"/>
          <w:lang w:val="en-US"/>
        </w:rPr>
        <w:t>flotation dressing</w:t>
      </w:r>
      <w:r w:rsidR="00E65C87" w:rsidRPr="007945E4">
        <w:rPr>
          <w:rFonts w:ascii="Times New Roman" w:hAnsi="Times New Roman"/>
          <w:color w:val="000000"/>
          <w:sz w:val="28"/>
          <w:szCs w:val="28"/>
          <w:lang w:val="en-US"/>
        </w:rPr>
        <w:t xml:space="preserve"> </w:t>
      </w:r>
      <w:proofErr w:type="spellStart"/>
      <w:r w:rsidR="00E65C87" w:rsidRPr="007945E4">
        <w:rPr>
          <w:rFonts w:ascii="Times New Roman" w:hAnsi="Times New Roman"/>
          <w:color w:val="000000"/>
          <w:sz w:val="28"/>
          <w:szCs w:val="28"/>
          <w:lang w:val="en-US"/>
        </w:rPr>
        <w:t>langbeynite</w:t>
      </w:r>
      <w:proofErr w:type="spellEnd"/>
      <w:r w:rsidR="00E65C87" w:rsidRPr="007945E4">
        <w:rPr>
          <w:rFonts w:ascii="Times New Roman" w:hAnsi="Times New Roman"/>
          <w:color w:val="000000"/>
          <w:sz w:val="28"/>
          <w:szCs w:val="28"/>
          <w:lang w:val="en-US"/>
        </w:rPr>
        <w:t xml:space="preserve"> and potassium-</w:t>
      </w:r>
      <w:proofErr w:type="spellStart"/>
      <w:r w:rsidR="00E65C87" w:rsidRPr="007945E4">
        <w:rPr>
          <w:rFonts w:ascii="Times New Roman" w:hAnsi="Times New Roman"/>
          <w:color w:val="000000"/>
          <w:sz w:val="28"/>
          <w:szCs w:val="28"/>
          <w:lang w:val="en-US"/>
        </w:rPr>
        <w:t>langbeynite</w:t>
      </w:r>
      <w:proofErr w:type="spellEnd"/>
      <w:r w:rsidR="00E65C87" w:rsidRPr="007945E4">
        <w:rPr>
          <w:rFonts w:ascii="Times New Roman" w:hAnsi="Times New Roman"/>
          <w:color w:val="000000"/>
          <w:sz w:val="28"/>
          <w:szCs w:val="28"/>
          <w:lang w:val="en-US"/>
        </w:rPr>
        <w:t xml:space="preserve"> ores. </w:t>
      </w:r>
    </w:p>
    <w:p w:rsidR="00E65C87" w:rsidRPr="007945E4" w:rsidRDefault="00E65C87" w:rsidP="00E65C87">
      <w:pPr>
        <w:autoSpaceDE w:val="0"/>
        <w:autoSpaceDN w:val="0"/>
        <w:adjustRightInd w:val="0"/>
        <w:spacing w:after="0" w:line="240" w:lineRule="auto"/>
        <w:ind w:firstLine="567"/>
        <w:jc w:val="both"/>
        <w:rPr>
          <w:rFonts w:ascii="Times New Roman" w:hAnsi="Times New Roman"/>
          <w:color w:val="000000"/>
          <w:sz w:val="28"/>
          <w:szCs w:val="28"/>
          <w:lang w:val="en-US"/>
        </w:rPr>
      </w:pPr>
      <w:proofErr w:type="spellStart"/>
      <w:r w:rsidRPr="007945E4">
        <w:rPr>
          <w:rFonts w:ascii="Times New Roman" w:hAnsi="Times New Roman"/>
          <w:i/>
          <w:sz w:val="28"/>
          <w:szCs w:val="28"/>
          <w:lang w:val="en-US"/>
        </w:rPr>
        <w:t>Halurgical</w:t>
      </w:r>
      <w:proofErr w:type="spellEnd"/>
      <w:r w:rsidRPr="007945E4">
        <w:rPr>
          <w:rFonts w:ascii="Times New Roman" w:hAnsi="Times New Roman"/>
          <w:i/>
          <w:sz w:val="28"/>
          <w:szCs w:val="28"/>
          <w:lang w:val="en-US"/>
        </w:rPr>
        <w:t xml:space="preserve"> processing of </w:t>
      </w:r>
      <w:proofErr w:type="spellStart"/>
      <w:r w:rsidRPr="007945E4">
        <w:rPr>
          <w:rFonts w:ascii="Times New Roman" w:hAnsi="Times New Roman"/>
          <w:i/>
          <w:sz w:val="28"/>
          <w:szCs w:val="28"/>
          <w:lang w:val="en-US"/>
        </w:rPr>
        <w:t>polymineral</w:t>
      </w:r>
      <w:proofErr w:type="spellEnd"/>
      <w:r w:rsidRPr="007945E4">
        <w:rPr>
          <w:rFonts w:ascii="Times New Roman" w:hAnsi="Times New Roman"/>
          <w:i/>
          <w:sz w:val="28"/>
          <w:szCs w:val="28"/>
          <w:lang w:val="en-US"/>
        </w:rPr>
        <w:t xml:space="preserve"> ores. </w:t>
      </w:r>
      <w:r w:rsidR="0037153B">
        <w:rPr>
          <w:rFonts w:ascii="Times New Roman" w:hAnsi="Times New Roman"/>
          <w:sz w:val="28"/>
          <w:szCs w:val="28"/>
          <w:lang w:val="en-US"/>
        </w:rPr>
        <w:t xml:space="preserve">Among the factors </w:t>
      </w:r>
      <w:r w:rsidR="0037153B">
        <w:rPr>
          <w:rFonts w:ascii="Times New Roman" w:hAnsi="Times New Roman"/>
          <w:color w:val="000000"/>
          <w:sz w:val="28"/>
          <w:szCs w:val="28"/>
          <w:lang w:val="en-US"/>
        </w:rPr>
        <w:t>rather complicating the</w:t>
      </w:r>
      <w:r w:rsidR="0037153B" w:rsidRPr="007945E4">
        <w:rPr>
          <w:rFonts w:ascii="Times New Roman" w:hAnsi="Times New Roman"/>
          <w:color w:val="000000"/>
          <w:sz w:val="28"/>
          <w:szCs w:val="28"/>
          <w:lang w:val="en-US"/>
        </w:rPr>
        <w:t xml:space="preserve"> processing of this kind of raw materials</w:t>
      </w:r>
      <w:r w:rsidR="0037153B">
        <w:rPr>
          <w:rFonts w:ascii="Times New Roman" w:hAnsi="Times New Roman"/>
          <w:color w:val="000000"/>
          <w:sz w:val="28"/>
          <w:szCs w:val="28"/>
          <w:lang w:val="en-US"/>
        </w:rPr>
        <w:t xml:space="preserve"> are the c</w:t>
      </w:r>
      <w:r w:rsidRPr="007945E4">
        <w:rPr>
          <w:rFonts w:ascii="Times New Roman" w:hAnsi="Times New Roman"/>
          <w:color w:val="000000"/>
          <w:sz w:val="28"/>
          <w:szCs w:val="28"/>
          <w:lang w:val="en-US"/>
        </w:rPr>
        <w:t xml:space="preserve">omplexity and </w:t>
      </w:r>
      <w:r w:rsidR="0037153B">
        <w:rPr>
          <w:rFonts w:ascii="Times New Roman" w:hAnsi="Times New Roman"/>
          <w:color w:val="000000"/>
          <w:sz w:val="28"/>
          <w:szCs w:val="28"/>
          <w:lang w:val="en-US"/>
        </w:rPr>
        <w:t>diversity of its</w:t>
      </w:r>
      <w:r w:rsidRPr="007945E4">
        <w:rPr>
          <w:rFonts w:ascii="Times New Roman" w:hAnsi="Times New Roman"/>
          <w:color w:val="000000"/>
          <w:sz w:val="28"/>
          <w:szCs w:val="28"/>
          <w:lang w:val="en-US"/>
        </w:rPr>
        <w:t xml:space="preserve"> mineralogical structure, </w:t>
      </w:r>
      <w:r w:rsidR="00C173F5">
        <w:rPr>
          <w:rFonts w:ascii="Times New Roman" w:hAnsi="Times New Roman"/>
          <w:color w:val="000000"/>
          <w:sz w:val="28"/>
          <w:szCs w:val="28"/>
          <w:lang w:val="en-US"/>
        </w:rPr>
        <w:t xml:space="preserve">different </w:t>
      </w:r>
      <w:r w:rsidR="0037153B">
        <w:rPr>
          <w:rFonts w:ascii="Times New Roman" w:hAnsi="Times New Roman"/>
          <w:color w:val="000000"/>
          <w:sz w:val="28"/>
          <w:szCs w:val="28"/>
          <w:lang w:val="en-US"/>
        </w:rPr>
        <w:t>content</w:t>
      </w:r>
      <w:r w:rsidR="00C173F5">
        <w:rPr>
          <w:rFonts w:ascii="Times New Roman" w:hAnsi="Times New Roman"/>
          <w:color w:val="000000"/>
          <w:sz w:val="28"/>
          <w:szCs w:val="28"/>
          <w:lang w:val="en-US"/>
        </w:rPr>
        <w:t>s</w:t>
      </w:r>
      <w:r w:rsidR="0037153B">
        <w:rPr>
          <w:rFonts w:ascii="Times New Roman" w:hAnsi="Times New Roman"/>
          <w:color w:val="000000"/>
          <w:sz w:val="28"/>
          <w:szCs w:val="28"/>
          <w:lang w:val="en-US"/>
        </w:rPr>
        <w:t xml:space="preserve"> of</w:t>
      </w:r>
      <w:r w:rsidRPr="007945E4">
        <w:rPr>
          <w:rFonts w:ascii="Times New Roman" w:hAnsi="Times New Roman"/>
          <w:color w:val="000000"/>
          <w:sz w:val="28"/>
          <w:szCs w:val="28"/>
          <w:lang w:val="en-US"/>
        </w:rPr>
        <w:t xml:space="preserve"> </w:t>
      </w:r>
      <w:r w:rsidR="0037153B" w:rsidRPr="007945E4">
        <w:rPr>
          <w:rFonts w:ascii="Times New Roman" w:hAnsi="Times New Roman"/>
          <w:color w:val="000000"/>
          <w:sz w:val="28"/>
          <w:szCs w:val="28"/>
          <w:lang w:val="en-US"/>
        </w:rPr>
        <w:t xml:space="preserve">basic minerals </w:t>
      </w:r>
      <w:r w:rsidRPr="007945E4">
        <w:rPr>
          <w:rFonts w:ascii="Times New Roman" w:hAnsi="Times New Roman"/>
          <w:color w:val="000000"/>
          <w:sz w:val="28"/>
          <w:szCs w:val="28"/>
          <w:lang w:val="en-US"/>
        </w:rPr>
        <w:t xml:space="preserve">and </w:t>
      </w:r>
      <w:r w:rsidR="0037153B">
        <w:rPr>
          <w:rFonts w:ascii="Times New Roman" w:hAnsi="Times New Roman"/>
          <w:color w:val="000000"/>
          <w:sz w:val="28"/>
          <w:szCs w:val="28"/>
          <w:lang w:val="en-US"/>
        </w:rPr>
        <w:t>high</w:t>
      </w:r>
      <w:r w:rsidRPr="007945E4">
        <w:rPr>
          <w:rFonts w:ascii="Times New Roman" w:hAnsi="Times New Roman"/>
          <w:color w:val="000000"/>
          <w:sz w:val="28"/>
          <w:szCs w:val="28"/>
          <w:lang w:val="en-US"/>
        </w:rPr>
        <w:t xml:space="preserve"> amount of clay impurities. </w:t>
      </w:r>
      <w:r w:rsidR="0037153B">
        <w:rPr>
          <w:rFonts w:ascii="Times New Roman" w:hAnsi="Times New Roman"/>
          <w:color w:val="000000"/>
          <w:sz w:val="28"/>
          <w:szCs w:val="28"/>
          <w:lang w:val="en-US"/>
        </w:rPr>
        <w:t>The</w:t>
      </w:r>
      <w:r w:rsidRPr="007945E4">
        <w:rPr>
          <w:rFonts w:ascii="Times New Roman" w:hAnsi="Times New Roman"/>
          <w:color w:val="000000"/>
          <w:sz w:val="28"/>
          <w:szCs w:val="28"/>
          <w:lang w:val="en-US"/>
        </w:rPr>
        <w:t xml:space="preserve"> metastable equilibriums in a five-component system </w:t>
      </w:r>
      <w:r w:rsidR="0037153B">
        <w:rPr>
          <w:rFonts w:ascii="Times New Roman" w:hAnsi="Times New Roman"/>
          <w:color w:val="000000"/>
          <w:sz w:val="28"/>
          <w:szCs w:val="28"/>
          <w:lang w:val="en-US"/>
        </w:rPr>
        <w:t>including</w:t>
      </w:r>
      <w:r w:rsidRPr="007945E4">
        <w:rPr>
          <w:rFonts w:ascii="Times New Roman" w:hAnsi="Times New Roman"/>
          <w:color w:val="000000"/>
          <w:sz w:val="28"/>
          <w:szCs w:val="28"/>
          <w:lang w:val="en-US"/>
        </w:rPr>
        <w:t xml:space="preserve"> K</w:t>
      </w:r>
      <w:r w:rsidRPr="007945E4">
        <w:rPr>
          <w:rFonts w:ascii="Times New Roman" w:hAnsi="Times New Roman"/>
          <w:color w:val="000000"/>
          <w:sz w:val="28"/>
          <w:szCs w:val="28"/>
          <w:vertAlign w:val="superscript"/>
          <w:lang w:val="en-US"/>
        </w:rPr>
        <w:t>+</w:t>
      </w:r>
      <w:r w:rsidRPr="007945E4">
        <w:rPr>
          <w:rFonts w:ascii="Times New Roman" w:hAnsi="Times New Roman"/>
          <w:color w:val="000000"/>
          <w:sz w:val="28"/>
          <w:szCs w:val="28"/>
          <w:lang w:val="en-US"/>
        </w:rPr>
        <w:t>, Na</w:t>
      </w:r>
      <w:r w:rsidRPr="007945E4">
        <w:rPr>
          <w:rFonts w:ascii="Times New Roman" w:hAnsi="Times New Roman"/>
          <w:color w:val="000000"/>
          <w:sz w:val="28"/>
          <w:szCs w:val="28"/>
          <w:vertAlign w:val="superscript"/>
          <w:lang w:val="en-US"/>
        </w:rPr>
        <w:t>+</w:t>
      </w:r>
      <w:r w:rsidRPr="007945E4">
        <w:rPr>
          <w:rFonts w:ascii="Times New Roman" w:hAnsi="Times New Roman"/>
          <w:color w:val="000000"/>
          <w:sz w:val="28"/>
          <w:szCs w:val="28"/>
          <w:lang w:val="en-US"/>
        </w:rPr>
        <w:t>, Mg</w:t>
      </w:r>
      <w:r w:rsidRPr="007945E4">
        <w:rPr>
          <w:rFonts w:ascii="Times New Roman" w:hAnsi="Times New Roman"/>
          <w:color w:val="000000"/>
          <w:sz w:val="28"/>
          <w:szCs w:val="28"/>
          <w:vertAlign w:val="superscript"/>
          <w:lang w:val="en-US"/>
        </w:rPr>
        <w:t>2+</w:t>
      </w:r>
      <w:r w:rsidRPr="007945E4">
        <w:rPr>
          <w:rFonts w:ascii="Times New Roman" w:hAnsi="Times New Roman"/>
          <w:color w:val="000000"/>
          <w:sz w:val="28"/>
          <w:szCs w:val="28"/>
          <w:lang w:val="en-US"/>
        </w:rPr>
        <w:t>, SO</w:t>
      </w:r>
      <w:r w:rsidRPr="007945E4">
        <w:rPr>
          <w:rFonts w:ascii="Times New Roman" w:hAnsi="Times New Roman"/>
          <w:color w:val="000000"/>
          <w:sz w:val="28"/>
          <w:szCs w:val="28"/>
          <w:vertAlign w:val="subscript"/>
          <w:lang w:val="en-US"/>
        </w:rPr>
        <w:t>4</w:t>
      </w:r>
      <w:r w:rsidRPr="007945E4">
        <w:rPr>
          <w:rFonts w:ascii="Times New Roman" w:hAnsi="Times New Roman"/>
          <w:color w:val="000000"/>
          <w:sz w:val="28"/>
          <w:szCs w:val="28"/>
          <w:vertAlign w:val="superscript"/>
          <w:lang w:val="en-US"/>
        </w:rPr>
        <w:t>2-</w:t>
      </w:r>
      <w:r w:rsidRPr="007945E4">
        <w:rPr>
          <w:rFonts w:ascii="Times New Roman" w:hAnsi="Times New Roman"/>
          <w:color w:val="000000"/>
          <w:sz w:val="28"/>
          <w:szCs w:val="28"/>
          <w:lang w:val="en-US"/>
        </w:rPr>
        <w:t xml:space="preserve">, </w:t>
      </w:r>
      <w:r w:rsidR="0037153B">
        <w:rPr>
          <w:rFonts w:ascii="Times New Roman" w:hAnsi="Times New Roman"/>
          <w:color w:val="000000"/>
          <w:sz w:val="28"/>
          <w:szCs w:val="28"/>
          <w:lang w:val="en-US"/>
        </w:rPr>
        <w:t xml:space="preserve">and </w:t>
      </w:r>
      <w:r w:rsidRPr="007945E4">
        <w:rPr>
          <w:rFonts w:ascii="Times New Roman" w:hAnsi="Times New Roman"/>
          <w:color w:val="000000"/>
          <w:sz w:val="28"/>
          <w:szCs w:val="28"/>
        </w:rPr>
        <w:t>Н</w:t>
      </w:r>
      <w:r w:rsidRPr="007945E4">
        <w:rPr>
          <w:rFonts w:ascii="Times New Roman" w:hAnsi="Times New Roman"/>
          <w:color w:val="000000"/>
          <w:sz w:val="28"/>
          <w:szCs w:val="28"/>
          <w:vertAlign w:val="subscript"/>
          <w:lang w:val="en-US"/>
        </w:rPr>
        <w:t>2</w:t>
      </w:r>
      <w:r w:rsidRPr="007945E4">
        <w:rPr>
          <w:rFonts w:ascii="Times New Roman" w:hAnsi="Times New Roman"/>
          <w:color w:val="000000"/>
          <w:sz w:val="28"/>
          <w:szCs w:val="28"/>
          <w:lang w:val="kk-KZ"/>
        </w:rPr>
        <w:t>О</w:t>
      </w:r>
      <w:r w:rsidR="0024134F">
        <w:rPr>
          <w:rFonts w:ascii="Times New Roman" w:hAnsi="Times New Roman"/>
          <w:color w:val="000000"/>
          <w:sz w:val="28"/>
          <w:szCs w:val="28"/>
          <w:lang w:val="en-US"/>
        </w:rPr>
        <w:t xml:space="preserve"> even more complicate this process</w:t>
      </w:r>
      <w:r w:rsidRPr="007945E4">
        <w:rPr>
          <w:rFonts w:ascii="Times New Roman" w:hAnsi="Times New Roman"/>
          <w:color w:val="000000"/>
          <w:sz w:val="28"/>
          <w:szCs w:val="28"/>
          <w:lang w:val="en-US"/>
        </w:rPr>
        <w:t xml:space="preserve">. </w:t>
      </w:r>
      <w:r w:rsidR="0024134F">
        <w:rPr>
          <w:rFonts w:ascii="Times New Roman" w:hAnsi="Times New Roman"/>
          <w:color w:val="000000"/>
          <w:sz w:val="28"/>
          <w:szCs w:val="28"/>
          <w:lang w:val="en-US"/>
        </w:rPr>
        <w:t>Manufacturing</w:t>
      </w:r>
      <w:r w:rsidRPr="007945E4">
        <w:rPr>
          <w:rFonts w:ascii="Times New Roman" w:hAnsi="Times New Roman"/>
          <w:color w:val="000000"/>
          <w:sz w:val="28"/>
          <w:szCs w:val="28"/>
          <w:lang w:val="en-US"/>
        </w:rPr>
        <w:t xml:space="preserve"> potassium sulphate </w:t>
      </w:r>
      <w:r w:rsidR="0024134F">
        <w:rPr>
          <w:rFonts w:ascii="Times New Roman" w:hAnsi="Times New Roman"/>
          <w:color w:val="000000"/>
          <w:sz w:val="28"/>
          <w:szCs w:val="28"/>
          <w:lang w:val="en-US"/>
        </w:rPr>
        <w:t>using kainite ores consists in</w:t>
      </w:r>
      <w:r w:rsidRPr="007945E4">
        <w:rPr>
          <w:rFonts w:ascii="Times New Roman" w:hAnsi="Times New Roman"/>
          <w:color w:val="000000"/>
          <w:sz w:val="28"/>
          <w:szCs w:val="28"/>
          <w:lang w:val="en-US"/>
        </w:rPr>
        <w:t xml:space="preserve"> dissol</w:t>
      </w:r>
      <w:r w:rsidR="0024134F">
        <w:rPr>
          <w:rFonts w:ascii="Times New Roman" w:hAnsi="Times New Roman"/>
          <w:color w:val="000000"/>
          <w:sz w:val="28"/>
          <w:szCs w:val="28"/>
          <w:lang w:val="en-US"/>
        </w:rPr>
        <w:t>ving the</w:t>
      </w:r>
      <w:r w:rsidRPr="007945E4">
        <w:rPr>
          <w:rFonts w:ascii="Times New Roman" w:hAnsi="Times New Roman"/>
          <w:color w:val="000000"/>
          <w:sz w:val="28"/>
          <w:szCs w:val="28"/>
          <w:lang w:val="en-US"/>
        </w:rPr>
        <w:t xml:space="preserve"> </w:t>
      </w:r>
      <w:r w:rsidR="0024134F" w:rsidRPr="007945E4">
        <w:rPr>
          <w:rFonts w:ascii="Times New Roman" w:hAnsi="Times New Roman"/>
          <w:color w:val="000000"/>
          <w:sz w:val="28"/>
          <w:szCs w:val="28"/>
          <w:lang w:val="en-US"/>
        </w:rPr>
        <w:t xml:space="preserve">ore </w:t>
      </w:r>
      <w:r w:rsidRPr="007945E4">
        <w:rPr>
          <w:rFonts w:ascii="Times New Roman" w:hAnsi="Times New Roman"/>
          <w:color w:val="000000"/>
          <w:sz w:val="28"/>
          <w:szCs w:val="28"/>
          <w:lang w:val="en-US"/>
        </w:rPr>
        <w:t xml:space="preserve">in </w:t>
      </w:r>
      <w:r w:rsidR="0024134F" w:rsidRPr="007945E4">
        <w:rPr>
          <w:rFonts w:ascii="Times New Roman" w:hAnsi="Times New Roman"/>
          <w:color w:val="000000"/>
          <w:sz w:val="28"/>
          <w:szCs w:val="28"/>
          <w:lang w:val="en-US"/>
        </w:rPr>
        <w:t>turnaround</w:t>
      </w:r>
      <w:r w:rsidRPr="007945E4">
        <w:rPr>
          <w:rFonts w:ascii="Times New Roman" w:hAnsi="Times New Roman"/>
          <w:color w:val="000000"/>
          <w:sz w:val="28"/>
          <w:szCs w:val="28"/>
          <w:lang w:val="en-US"/>
        </w:rPr>
        <w:t xml:space="preserve"> liquor at</w:t>
      </w:r>
      <w:r w:rsidR="0024134F">
        <w:rPr>
          <w:rFonts w:ascii="Times New Roman" w:hAnsi="Times New Roman"/>
          <w:color w:val="000000"/>
          <w:sz w:val="28"/>
          <w:szCs w:val="28"/>
          <w:lang w:val="en-US"/>
        </w:rPr>
        <w:t xml:space="preserve"> a temperature of</w:t>
      </w:r>
      <w:r w:rsidRPr="007945E4">
        <w:rPr>
          <w:rFonts w:ascii="Times New Roman" w:hAnsi="Times New Roman"/>
          <w:color w:val="000000"/>
          <w:sz w:val="28"/>
          <w:szCs w:val="28"/>
          <w:lang w:val="en-US"/>
        </w:rPr>
        <w:t xml:space="preserve"> ~ 100-107°C. </w:t>
      </w:r>
      <w:r w:rsidR="0091466B">
        <w:rPr>
          <w:rFonts w:ascii="Times New Roman" w:hAnsi="Times New Roman"/>
          <w:color w:val="000000"/>
          <w:sz w:val="28"/>
          <w:szCs w:val="28"/>
          <w:lang w:val="en-US"/>
        </w:rPr>
        <w:t>In the process of dissolution, t</w:t>
      </w:r>
      <w:r w:rsidRPr="007945E4">
        <w:rPr>
          <w:rFonts w:ascii="Times New Roman" w:hAnsi="Times New Roman"/>
          <w:color w:val="000000"/>
          <w:sz w:val="28"/>
          <w:szCs w:val="28"/>
          <w:lang w:val="en-US"/>
        </w:rPr>
        <w:t xml:space="preserve">he </w:t>
      </w:r>
      <w:r w:rsidR="0091466B">
        <w:rPr>
          <w:rFonts w:ascii="Times New Roman" w:hAnsi="Times New Roman"/>
          <w:color w:val="000000"/>
          <w:sz w:val="28"/>
          <w:szCs w:val="28"/>
          <w:lang w:val="en-US"/>
        </w:rPr>
        <w:t>liquid phase</w:t>
      </w:r>
      <w:r w:rsidR="0024134F">
        <w:rPr>
          <w:rFonts w:ascii="Times New Roman" w:hAnsi="Times New Roman"/>
          <w:color w:val="000000"/>
          <w:sz w:val="28"/>
          <w:szCs w:val="28"/>
          <w:lang w:val="en-US"/>
        </w:rPr>
        <w:t xml:space="preserve"> is </w:t>
      </w:r>
      <w:r w:rsidRPr="007945E4">
        <w:rPr>
          <w:rFonts w:ascii="Times New Roman" w:hAnsi="Times New Roman"/>
          <w:color w:val="000000"/>
          <w:sz w:val="28"/>
          <w:szCs w:val="28"/>
          <w:lang w:val="en-US"/>
        </w:rPr>
        <w:t>saturated with potassium chloride a</w:t>
      </w:r>
      <w:r w:rsidR="0091466B">
        <w:rPr>
          <w:rFonts w:ascii="Times New Roman" w:hAnsi="Times New Roman"/>
          <w:color w:val="000000"/>
          <w:sz w:val="28"/>
          <w:szCs w:val="28"/>
          <w:lang w:val="en-US"/>
        </w:rPr>
        <w:t xml:space="preserve">nd </w:t>
      </w:r>
      <w:proofErr w:type="spellStart"/>
      <w:r w:rsidR="0091466B">
        <w:rPr>
          <w:rFonts w:ascii="Times New Roman" w:hAnsi="Times New Roman"/>
          <w:color w:val="000000"/>
          <w:sz w:val="28"/>
          <w:szCs w:val="28"/>
          <w:lang w:val="en-US"/>
        </w:rPr>
        <w:t>langbeynite</w:t>
      </w:r>
      <w:proofErr w:type="spellEnd"/>
      <w:r w:rsidR="0091466B">
        <w:rPr>
          <w:rFonts w:ascii="Times New Roman" w:hAnsi="Times New Roman"/>
          <w:color w:val="000000"/>
          <w:sz w:val="28"/>
          <w:szCs w:val="28"/>
          <w:lang w:val="en-US"/>
        </w:rPr>
        <w:t>; the</w:t>
      </w:r>
      <w:r w:rsidRPr="007945E4">
        <w:rPr>
          <w:rFonts w:ascii="Times New Roman" w:hAnsi="Times New Roman"/>
          <w:color w:val="000000"/>
          <w:sz w:val="28"/>
          <w:szCs w:val="28"/>
          <w:lang w:val="en-US"/>
        </w:rPr>
        <w:t xml:space="preserve"> solid phase</w:t>
      </w:r>
      <w:r w:rsidR="0024134F">
        <w:rPr>
          <w:rFonts w:ascii="Times New Roman" w:hAnsi="Times New Roman"/>
          <w:color w:val="000000"/>
          <w:sz w:val="28"/>
          <w:szCs w:val="28"/>
          <w:lang w:val="en-US"/>
        </w:rPr>
        <w:t xml:space="preserve"> after its</w:t>
      </w:r>
      <w:r w:rsidRPr="007945E4">
        <w:rPr>
          <w:rFonts w:ascii="Times New Roman" w:hAnsi="Times New Roman"/>
          <w:color w:val="000000"/>
          <w:sz w:val="28"/>
          <w:szCs w:val="28"/>
          <w:lang w:val="en-US"/>
        </w:rPr>
        <w:t xml:space="preserve"> leaching contains secondary </w:t>
      </w:r>
      <w:proofErr w:type="spellStart"/>
      <w:r w:rsidRPr="007945E4">
        <w:rPr>
          <w:rFonts w:ascii="Times New Roman" w:hAnsi="Times New Roman"/>
          <w:color w:val="000000"/>
          <w:sz w:val="28"/>
          <w:szCs w:val="28"/>
          <w:lang w:val="en-US"/>
        </w:rPr>
        <w:t>langbeynite</w:t>
      </w:r>
      <w:proofErr w:type="spellEnd"/>
      <w:r w:rsidRPr="007945E4">
        <w:rPr>
          <w:rFonts w:ascii="Times New Roman" w:hAnsi="Times New Roman"/>
          <w:color w:val="000000"/>
          <w:sz w:val="28"/>
          <w:szCs w:val="28"/>
          <w:lang w:val="en-US"/>
        </w:rPr>
        <w:t xml:space="preserve"> formed </w:t>
      </w:r>
      <w:r w:rsidR="0091466B">
        <w:rPr>
          <w:rFonts w:ascii="Times New Roman" w:hAnsi="Times New Roman"/>
          <w:color w:val="000000"/>
          <w:sz w:val="28"/>
          <w:szCs w:val="28"/>
          <w:lang w:val="en-US"/>
        </w:rPr>
        <w:t>from</w:t>
      </w:r>
      <w:r w:rsidRPr="007945E4">
        <w:rPr>
          <w:rFonts w:ascii="Times New Roman" w:hAnsi="Times New Roman"/>
          <w:color w:val="000000"/>
          <w:sz w:val="28"/>
          <w:szCs w:val="28"/>
          <w:lang w:val="en-US"/>
        </w:rPr>
        <w:t xml:space="preserve"> kainite. Sodium and potassium chlorides crystallize at the cooling the hot saturated solution. The mother solution is </w:t>
      </w:r>
      <w:r w:rsidR="0091466B">
        <w:rPr>
          <w:rFonts w:ascii="Times New Roman" w:hAnsi="Times New Roman"/>
          <w:color w:val="000000"/>
          <w:sz w:val="28"/>
          <w:szCs w:val="28"/>
          <w:lang w:val="en-US"/>
        </w:rPr>
        <w:t xml:space="preserve">applied </w:t>
      </w:r>
      <w:r w:rsidRPr="007945E4">
        <w:rPr>
          <w:rFonts w:ascii="Times New Roman" w:hAnsi="Times New Roman"/>
          <w:color w:val="000000"/>
          <w:sz w:val="28"/>
          <w:szCs w:val="28"/>
          <w:lang w:val="en-US"/>
        </w:rPr>
        <w:t xml:space="preserve">for dissolution of the secondary </w:t>
      </w:r>
      <w:proofErr w:type="spellStart"/>
      <w:r w:rsidRPr="007945E4">
        <w:rPr>
          <w:rFonts w:ascii="Times New Roman" w:hAnsi="Times New Roman"/>
          <w:color w:val="000000"/>
          <w:sz w:val="28"/>
          <w:szCs w:val="28"/>
          <w:lang w:val="en-US"/>
        </w:rPr>
        <w:t>l</w:t>
      </w:r>
      <w:r w:rsidR="0091466B">
        <w:rPr>
          <w:rFonts w:ascii="Times New Roman" w:hAnsi="Times New Roman"/>
          <w:color w:val="000000"/>
          <w:sz w:val="28"/>
          <w:szCs w:val="28"/>
          <w:lang w:val="en-US"/>
        </w:rPr>
        <w:t>angbeynite</w:t>
      </w:r>
      <w:proofErr w:type="spellEnd"/>
      <w:r w:rsidR="0091466B">
        <w:rPr>
          <w:rFonts w:ascii="Times New Roman" w:hAnsi="Times New Roman"/>
          <w:color w:val="000000"/>
          <w:sz w:val="28"/>
          <w:szCs w:val="28"/>
          <w:lang w:val="en-US"/>
        </w:rPr>
        <w:t xml:space="preserve">; the process is carried out </w:t>
      </w:r>
      <w:r w:rsidRPr="007945E4">
        <w:rPr>
          <w:rFonts w:ascii="Times New Roman" w:hAnsi="Times New Roman"/>
          <w:color w:val="000000"/>
          <w:sz w:val="28"/>
          <w:szCs w:val="28"/>
          <w:lang w:val="en-US"/>
        </w:rPr>
        <w:t xml:space="preserve">at </w:t>
      </w:r>
      <w:r w:rsidR="0091466B">
        <w:rPr>
          <w:rFonts w:ascii="Times New Roman" w:hAnsi="Times New Roman"/>
          <w:color w:val="000000"/>
          <w:sz w:val="28"/>
          <w:szCs w:val="28"/>
          <w:lang w:val="en-US"/>
        </w:rPr>
        <w:t xml:space="preserve">a </w:t>
      </w:r>
      <w:r w:rsidRPr="007945E4">
        <w:rPr>
          <w:rFonts w:ascii="Times New Roman" w:hAnsi="Times New Roman"/>
          <w:color w:val="000000"/>
          <w:sz w:val="28"/>
          <w:szCs w:val="28"/>
          <w:lang w:val="en-US"/>
        </w:rPr>
        <w:t>temperature of 60-65°C</w:t>
      </w:r>
      <w:r w:rsidR="0091466B">
        <w:rPr>
          <w:rFonts w:ascii="Times New Roman" w:hAnsi="Times New Roman"/>
          <w:color w:val="000000"/>
          <w:sz w:val="28"/>
          <w:szCs w:val="28"/>
          <w:lang w:val="en-US"/>
        </w:rPr>
        <w:t>. C</w:t>
      </w:r>
      <w:r w:rsidRPr="007945E4">
        <w:rPr>
          <w:rFonts w:ascii="Times New Roman" w:hAnsi="Times New Roman"/>
          <w:color w:val="000000"/>
          <w:sz w:val="28"/>
          <w:szCs w:val="28"/>
          <w:lang w:val="en-US"/>
        </w:rPr>
        <w:t xml:space="preserve">ooling </w:t>
      </w:r>
      <w:r w:rsidR="00E42B30">
        <w:rPr>
          <w:rFonts w:ascii="Times New Roman" w:hAnsi="Times New Roman"/>
          <w:color w:val="000000"/>
          <w:sz w:val="28"/>
          <w:szCs w:val="28"/>
          <w:lang w:val="en-US"/>
        </w:rPr>
        <w:t xml:space="preserve">of </w:t>
      </w:r>
      <w:r w:rsidRPr="007945E4">
        <w:rPr>
          <w:rFonts w:ascii="Times New Roman" w:hAnsi="Times New Roman"/>
          <w:color w:val="000000"/>
          <w:sz w:val="28"/>
          <w:szCs w:val="28"/>
          <w:lang w:val="en-US"/>
        </w:rPr>
        <w:t>the</w:t>
      </w:r>
      <w:r w:rsidR="0091466B">
        <w:rPr>
          <w:rFonts w:ascii="Times New Roman" w:hAnsi="Times New Roman"/>
          <w:color w:val="000000"/>
          <w:sz w:val="28"/>
          <w:szCs w:val="28"/>
          <w:lang w:val="en-US"/>
        </w:rPr>
        <w:t xml:space="preserve"> resulting</w:t>
      </w:r>
      <w:r w:rsidRPr="007945E4">
        <w:rPr>
          <w:rFonts w:ascii="Times New Roman" w:hAnsi="Times New Roman"/>
          <w:color w:val="000000"/>
          <w:sz w:val="28"/>
          <w:szCs w:val="28"/>
          <w:lang w:val="en-US"/>
        </w:rPr>
        <w:t xml:space="preserve"> solution</w:t>
      </w:r>
      <w:r w:rsidR="0091466B">
        <w:rPr>
          <w:rFonts w:ascii="Times New Roman" w:hAnsi="Times New Roman"/>
          <w:color w:val="000000"/>
          <w:sz w:val="28"/>
          <w:szCs w:val="28"/>
          <w:lang w:val="en-US"/>
        </w:rPr>
        <w:t xml:space="preserve"> causes crystallization of </w:t>
      </w:r>
      <w:proofErr w:type="spellStart"/>
      <w:r w:rsidR="0091466B">
        <w:rPr>
          <w:rFonts w:ascii="Times New Roman" w:hAnsi="Times New Roman"/>
          <w:color w:val="000000"/>
          <w:sz w:val="28"/>
          <w:szCs w:val="28"/>
          <w:lang w:val="en-US"/>
        </w:rPr>
        <w:t>schoenite</w:t>
      </w:r>
      <w:proofErr w:type="spellEnd"/>
      <w:r w:rsidR="0091466B">
        <w:rPr>
          <w:rFonts w:ascii="Times New Roman" w:hAnsi="Times New Roman"/>
          <w:color w:val="000000"/>
          <w:sz w:val="28"/>
          <w:szCs w:val="28"/>
          <w:lang w:val="en-US"/>
        </w:rPr>
        <w:t xml:space="preserve"> (simultaneously, it</w:t>
      </w:r>
      <w:r w:rsidRPr="007945E4">
        <w:rPr>
          <w:rFonts w:ascii="Times New Roman" w:hAnsi="Times New Roman"/>
          <w:color w:val="000000"/>
          <w:sz w:val="28"/>
          <w:szCs w:val="28"/>
          <w:lang w:val="en-US"/>
        </w:rPr>
        <w:t xml:space="preserve"> can be used </w:t>
      </w:r>
      <w:r w:rsidR="0091466B">
        <w:rPr>
          <w:rFonts w:ascii="Times New Roman" w:hAnsi="Times New Roman"/>
          <w:color w:val="000000"/>
          <w:sz w:val="28"/>
          <w:szCs w:val="28"/>
          <w:lang w:val="en-US"/>
        </w:rPr>
        <w:t>to</w:t>
      </w:r>
      <w:r w:rsidRPr="007945E4">
        <w:rPr>
          <w:rFonts w:ascii="Times New Roman" w:hAnsi="Times New Roman"/>
          <w:color w:val="000000"/>
          <w:sz w:val="28"/>
          <w:szCs w:val="28"/>
          <w:lang w:val="en-US"/>
        </w:rPr>
        <w:t xml:space="preserve"> produc</w:t>
      </w:r>
      <w:r w:rsidR="0091466B">
        <w:rPr>
          <w:rFonts w:ascii="Times New Roman" w:hAnsi="Times New Roman"/>
          <w:color w:val="000000"/>
          <w:sz w:val="28"/>
          <w:szCs w:val="28"/>
          <w:lang w:val="en-US"/>
        </w:rPr>
        <w:t>e</w:t>
      </w:r>
      <w:r w:rsidRPr="007945E4">
        <w:rPr>
          <w:rFonts w:ascii="Times New Roman" w:hAnsi="Times New Roman"/>
          <w:color w:val="000000"/>
          <w:sz w:val="28"/>
          <w:szCs w:val="28"/>
          <w:lang w:val="en-US"/>
        </w:rPr>
        <w:t xml:space="preserve"> potassium sulphate</w:t>
      </w:r>
      <w:r w:rsidR="00E42B30">
        <w:rPr>
          <w:rFonts w:ascii="Times New Roman" w:hAnsi="Times New Roman"/>
          <w:color w:val="000000"/>
          <w:sz w:val="28"/>
          <w:szCs w:val="28"/>
          <w:lang w:val="en-US"/>
        </w:rPr>
        <w:t>)</w:t>
      </w:r>
      <w:r w:rsidRPr="007945E4">
        <w:rPr>
          <w:rFonts w:ascii="Times New Roman" w:hAnsi="Times New Roman"/>
          <w:color w:val="000000"/>
          <w:sz w:val="28"/>
          <w:szCs w:val="28"/>
          <w:lang w:val="en-US"/>
        </w:rPr>
        <w:t>.</w:t>
      </w:r>
      <w:r w:rsidRPr="007945E4">
        <w:rPr>
          <w:rFonts w:ascii="Times New Roman" w:hAnsi="Times New Roman"/>
          <w:color w:val="000000"/>
          <w:sz w:val="28"/>
          <w:szCs w:val="28"/>
          <w:lang w:val="kk-KZ"/>
        </w:rPr>
        <w:t xml:space="preserve"> </w:t>
      </w:r>
      <w:r w:rsidRPr="007945E4">
        <w:rPr>
          <w:rFonts w:ascii="Times New Roman" w:hAnsi="Times New Roman"/>
          <w:color w:val="000000"/>
          <w:sz w:val="28"/>
          <w:szCs w:val="28"/>
          <w:lang w:val="en-US"/>
        </w:rPr>
        <w:t xml:space="preserve">The </w:t>
      </w:r>
      <w:r w:rsidR="00E42B30">
        <w:rPr>
          <w:rFonts w:ascii="Times New Roman" w:hAnsi="Times New Roman"/>
          <w:color w:val="000000"/>
          <w:sz w:val="28"/>
          <w:szCs w:val="28"/>
          <w:lang w:val="en-US"/>
        </w:rPr>
        <w:t xml:space="preserve">precipitate formed as a result of </w:t>
      </w:r>
      <w:r w:rsidRPr="007945E4">
        <w:rPr>
          <w:rFonts w:ascii="Times New Roman" w:hAnsi="Times New Roman"/>
          <w:color w:val="000000"/>
          <w:sz w:val="28"/>
          <w:szCs w:val="28"/>
          <w:lang w:val="en-US"/>
        </w:rPr>
        <w:t>the first dissolution con</w:t>
      </w:r>
      <w:r w:rsidR="00E42B30">
        <w:rPr>
          <w:rFonts w:ascii="Times New Roman" w:hAnsi="Times New Roman"/>
          <w:color w:val="000000"/>
          <w:sz w:val="28"/>
          <w:szCs w:val="28"/>
          <w:lang w:val="en-US"/>
        </w:rPr>
        <w:t xml:space="preserve">tains </w:t>
      </w:r>
      <w:r w:rsidRPr="007945E4">
        <w:rPr>
          <w:rFonts w:ascii="Times New Roman" w:hAnsi="Times New Roman"/>
          <w:color w:val="000000"/>
          <w:sz w:val="28"/>
          <w:szCs w:val="28"/>
          <w:lang w:val="en-US"/>
        </w:rPr>
        <w:t xml:space="preserve">halite, kieserite, </w:t>
      </w:r>
      <w:proofErr w:type="spellStart"/>
      <w:r w:rsidRPr="007945E4">
        <w:rPr>
          <w:rFonts w:ascii="Times New Roman" w:hAnsi="Times New Roman"/>
          <w:color w:val="000000"/>
          <w:sz w:val="28"/>
          <w:szCs w:val="28"/>
          <w:lang w:val="en-US"/>
        </w:rPr>
        <w:t>polyhalite</w:t>
      </w:r>
      <w:proofErr w:type="spellEnd"/>
      <w:r w:rsidRPr="007945E4">
        <w:rPr>
          <w:rFonts w:ascii="Times New Roman" w:hAnsi="Times New Roman"/>
          <w:color w:val="000000"/>
          <w:sz w:val="28"/>
          <w:szCs w:val="28"/>
          <w:lang w:val="en-US"/>
        </w:rPr>
        <w:t xml:space="preserve"> </w:t>
      </w:r>
      <w:r w:rsidR="00E42B30">
        <w:rPr>
          <w:rFonts w:ascii="Times New Roman" w:hAnsi="Times New Roman"/>
          <w:color w:val="000000"/>
          <w:sz w:val="28"/>
          <w:szCs w:val="28"/>
          <w:lang w:val="en-US"/>
        </w:rPr>
        <w:t xml:space="preserve">and a little of </w:t>
      </w:r>
      <w:proofErr w:type="spellStart"/>
      <w:r w:rsidR="00E42B30">
        <w:rPr>
          <w:rFonts w:ascii="Times New Roman" w:hAnsi="Times New Roman"/>
          <w:color w:val="000000"/>
          <w:sz w:val="28"/>
          <w:szCs w:val="28"/>
          <w:lang w:val="en-US"/>
        </w:rPr>
        <w:t>langbeynite</w:t>
      </w:r>
      <w:proofErr w:type="spellEnd"/>
      <w:r w:rsidRPr="007945E4">
        <w:rPr>
          <w:rFonts w:ascii="Times New Roman" w:hAnsi="Times New Roman"/>
          <w:color w:val="000000"/>
          <w:sz w:val="28"/>
          <w:szCs w:val="28"/>
          <w:lang w:val="en-US"/>
        </w:rPr>
        <w:t xml:space="preserve">. The halite </w:t>
      </w:r>
      <w:r w:rsidR="00E42B30">
        <w:rPr>
          <w:rFonts w:ascii="Times New Roman" w:hAnsi="Times New Roman"/>
          <w:color w:val="000000"/>
          <w:sz w:val="28"/>
          <w:szCs w:val="28"/>
          <w:lang w:val="en-US"/>
        </w:rPr>
        <w:t>from the mixture is removed by its</w:t>
      </w:r>
      <w:r w:rsidRPr="007945E4">
        <w:rPr>
          <w:rFonts w:ascii="Times New Roman" w:hAnsi="Times New Roman"/>
          <w:color w:val="000000"/>
          <w:sz w:val="28"/>
          <w:szCs w:val="28"/>
          <w:lang w:val="en-US"/>
        </w:rPr>
        <w:t xml:space="preserve"> dissolv</w:t>
      </w:r>
      <w:r w:rsidR="00E42B30">
        <w:rPr>
          <w:rFonts w:ascii="Times New Roman" w:hAnsi="Times New Roman"/>
          <w:color w:val="000000"/>
          <w:sz w:val="28"/>
          <w:szCs w:val="28"/>
          <w:lang w:val="en-US"/>
        </w:rPr>
        <w:t>ing in cold water.</w:t>
      </w:r>
      <w:r w:rsidRPr="007945E4">
        <w:rPr>
          <w:rFonts w:ascii="Times New Roman" w:hAnsi="Times New Roman"/>
          <w:color w:val="000000"/>
          <w:sz w:val="28"/>
          <w:szCs w:val="28"/>
          <w:lang w:val="en-US"/>
        </w:rPr>
        <w:t xml:space="preserve"> </w:t>
      </w:r>
      <w:r w:rsidR="00E42B30">
        <w:rPr>
          <w:rFonts w:ascii="Times New Roman" w:hAnsi="Times New Roman"/>
          <w:color w:val="000000"/>
          <w:sz w:val="28"/>
          <w:szCs w:val="28"/>
          <w:lang w:val="en-US"/>
        </w:rPr>
        <w:t>T</w:t>
      </w:r>
      <w:r w:rsidRPr="007945E4">
        <w:rPr>
          <w:rFonts w:ascii="Times New Roman" w:hAnsi="Times New Roman"/>
          <w:color w:val="000000"/>
          <w:sz w:val="28"/>
          <w:szCs w:val="28"/>
          <w:lang w:val="en-US"/>
        </w:rPr>
        <w:t xml:space="preserve">he remained </w:t>
      </w:r>
      <w:r w:rsidR="00E42B30">
        <w:rPr>
          <w:rFonts w:ascii="Times New Roman" w:hAnsi="Times New Roman"/>
          <w:color w:val="000000"/>
          <w:sz w:val="28"/>
          <w:szCs w:val="28"/>
          <w:lang w:val="en-US"/>
        </w:rPr>
        <w:t>potassium compounds</w:t>
      </w:r>
      <w:r w:rsidRPr="007945E4">
        <w:rPr>
          <w:rFonts w:ascii="Times New Roman" w:hAnsi="Times New Roman"/>
          <w:color w:val="000000"/>
          <w:sz w:val="28"/>
          <w:szCs w:val="28"/>
          <w:lang w:val="en-US"/>
        </w:rPr>
        <w:t xml:space="preserve"> are processed </w:t>
      </w:r>
      <w:r w:rsidR="00E42B30">
        <w:rPr>
          <w:rFonts w:ascii="Times New Roman" w:hAnsi="Times New Roman"/>
          <w:color w:val="000000"/>
          <w:sz w:val="28"/>
          <w:szCs w:val="28"/>
          <w:lang w:val="en-US"/>
        </w:rPr>
        <w:t>to produce</w:t>
      </w:r>
      <w:r w:rsidRPr="007945E4">
        <w:rPr>
          <w:rFonts w:ascii="Times New Roman" w:hAnsi="Times New Roman"/>
          <w:color w:val="000000"/>
          <w:sz w:val="28"/>
          <w:szCs w:val="28"/>
          <w:lang w:val="en-US"/>
        </w:rPr>
        <w:t xml:space="preserve"> potash fertilizers. A manufacturing diagram, providing </w:t>
      </w:r>
      <w:r w:rsidRPr="007945E4">
        <w:rPr>
          <w:rFonts w:ascii="Times New Roman" w:hAnsi="Times New Roman"/>
          <w:color w:val="000000"/>
          <w:sz w:val="28"/>
          <w:szCs w:val="28"/>
          <w:lang w:val="en-US"/>
        </w:rPr>
        <w:softHyphen/>
        <w:t xml:space="preserve"> the complex </w:t>
      </w:r>
      <w:r w:rsidR="00E42B30">
        <w:rPr>
          <w:rFonts w:ascii="Times New Roman" w:hAnsi="Times New Roman"/>
          <w:color w:val="000000"/>
          <w:sz w:val="28"/>
          <w:szCs w:val="28"/>
          <w:lang w:val="en-US"/>
        </w:rPr>
        <w:t>processing</w:t>
      </w:r>
      <w:r w:rsidRPr="007945E4">
        <w:rPr>
          <w:rFonts w:ascii="Times New Roman" w:hAnsi="Times New Roman"/>
          <w:color w:val="000000"/>
          <w:sz w:val="28"/>
          <w:szCs w:val="28"/>
          <w:lang w:val="en-US"/>
        </w:rPr>
        <w:t xml:space="preserve"> of raw </w:t>
      </w:r>
      <w:r w:rsidRPr="007945E4">
        <w:rPr>
          <w:rFonts w:ascii="Times New Roman" w:hAnsi="Times New Roman"/>
          <w:color w:val="000000"/>
          <w:sz w:val="28"/>
          <w:szCs w:val="28"/>
          <w:lang w:val="en-US"/>
        </w:rPr>
        <w:lastRenderedPageBreak/>
        <w:t>materials</w:t>
      </w:r>
      <w:r w:rsidR="00E42B30">
        <w:rPr>
          <w:rFonts w:ascii="Times New Roman" w:hAnsi="Times New Roman"/>
          <w:color w:val="000000"/>
          <w:sz w:val="28"/>
          <w:szCs w:val="28"/>
          <w:lang w:val="en-US"/>
        </w:rPr>
        <w:t xml:space="preserve"> and obtaining</w:t>
      </w:r>
      <w:r w:rsidRPr="007945E4">
        <w:rPr>
          <w:rFonts w:ascii="Times New Roman" w:hAnsi="Times New Roman"/>
          <w:color w:val="000000"/>
          <w:sz w:val="28"/>
          <w:szCs w:val="28"/>
          <w:lang w:val="en-US"/>
        </w:rPr>
        <w:t xml:space="preserve"> potash fertilizers, sodium sulphate, table salt and </w:t>
      </w:r>
      <w:proofErr w:type="spellStart"/>
      <w:r w:rsidRPr="007945E4">
        <w:rPr>
          <w:rFonts w:ascii="Times New Roman" w:hAnsi="Times New Roman"/>
          <w:color w:val="000000"/>
          <w:sz w:val="28"/>
          <w:szCs w:val="28"/>
          <w:lang w:val="en-US"/>
        </w:rPr>
        <w:t>bischofite</w:t>
      </w:r>
      <w:proofErr w:type="spellEnd"/>
      <w:r w:rsidRPr="007945E4">
        <w:rPr>
          <w:rFonts w:ascii="Times New Roman" w:hAnsi="Times New Roman"/>
          <w:color w:val="000000"/>
          <w:sz w:val="28"/>
          <w:szCs w:val="28"/>
          <w:lang w:val="en-US"/>
        </w:rPr>
        <w:t xml:space="preserve"> </w:t>
      </w:r>
      <w:r w:rsidR="00E42B30">
        <w:rPr>
          <w:rFonts w:ascii="Times New Roman" w:hAnsi="Times New Roman"/>
          <w:color w:val="000000"/>
          <w:sz w:val="28"/>
          <w:szCs w:val="28"/>
          <w:lang w:val="en-US"/>
        </w:rPr>
        <w:t>includes</w:t>
      </w:r>
      <w:r w:rsidRPr="007945E4">
        <w:rPr>
          <w:rFonts w:ascii="Times New Roman" w:hAnsi="Times New Roman"/>
          <w:color w:val="000000"/>
          <w:sz w:val="28"/>
          <w:szCs w:val="28"/>
          <w:lang w:val="en-US"/>
        </w:rPr>
        <w:t xml:space="preserve"> four </w:t>
      </w:r>
      <w:r w:rsidR="00E42B30">
        <w:rPr>
          <w:rFonts w:ascii="Times New Roman" w:hAnsi="Times New Roman"/>
          <w:color w:val="000000"/>
          <w:sz w:val="28"/>
          <w:szCs w:val="28"/>
          <w:lang w:val="en-US"/>
        </w:rPr>
        <w:t>main</w:t>
      </w:r>
      <w:r w:rsidRPr="007945E4">
        <w:rPr>
          <w:rFonts w:ascii="Times New Roman" w:hAnsi="Times New Roman"/>
          <w:color w:val="000000"/>
          <w:sz w:val="28"/>
          <w:szCs w:val="28"/>
          <w:lang w:val="en-US"/>
        </w:rPr>
        <w:t xml:space="preserve"> cycles:</w:t>
      </w:r>
    </w:p>
    <w:p w:rsidR="00E65C87" w:rsidRPr="007945E4" w:rsidRDefault="00E65C87" w:rsidP="00E65C87">
      <w:pPr>
        <w:autoSpaceDE w:val="0"/>
        <w:autoSpaceDN w:val="0"/>
        <w:adjustRightInd w:val="0"/>
        <w:spacing w:after="0" w:line="240" w:lineRule="auto"/>
        <w:ind w:firstLine="567"/>
        <w:jc w:val="both"/>
        <w:rPr>
          <w:rFonts w:ascii="Times New Roman" w:hAnsi="Times New Roman"/>
          <w:color w:val="000000"/>
          <w:sz w:val="28"/>
          <w:szCs w:val="28"/>
          <w:lang w:val="en-US"/>
        </w:rPr>
      </w:pPr>
      <w:r w:rsidRPr="007945E4">
        <w:rPr>
          <w:rFonts w:ascii="Times New Roman" w:hAnsi="Times New Roman"/>
          <w:color w:val="000000"/>
          <w:sz w:val="28"/>
          <w:szCs w:val="28"/>
          <w:lang w:val="en-US"/>
        </w:rPr>
        <w:t xml:space="preserve">1) </w:t>
      </w:r>
      <w:r w:rsidR="00E42B30">
        <w:rPr>
          <w:rFonts w:ascii="Times New Roman" w:hAnsi="Times New Roman"/>
          <w:color w:val="000000"/>
          <w:sz w:val="28"/>
          <w:szCs w:val="28"/>
          <w:lang w:val="en-US"/>
        </w:rPr>
        <w:t>manufacturing K</w:t>
      </w:r>
      <w:r w:rsidR="00E42B30">
        <w:rPr>
          <w:rFonts w:ascii="Times New Roman" w:hAnsi="Times New Roman"/>
          <w:color w:val="000000"/>
          <w:sz w:val="28"/>
          <w:szCs w:val="28"/>
          <w:vertAlign w:val="subscript"/>
          <w:lang w:val="en-US"/>
        </w:rPr>
        <w:t>2</w:t>
      </w:r>
      <w:r w:rsidR="00E42B30">
        <w:rPr>
          <w:rFonts w:ascii="Times New Roman" w:hAnsi="Times New Roman"/>
          <w:color w:val="000000"/>
          <w:sz w:val="28"/>
          <w:szCs w:val="28"/>
          <w:lang w:val="en-US"/>
        </w:rPr>
        <w:t>SO</w:t>
      </w:r>
      <w:proofErr w:type="gramStart"/>
      <w:r w:rsidR="00E42B30">
        <w:rPr>
          <w:rFonts w:ascii="Times New Roman" w:hAnsi="Times New Roman"/>
          <w:color w:val="000000"/>
          <w:sz w:val="28"/>
          <w:szCs w:val="28"/>
          <w:vertAlign w:val="subscript"/>
          <w:lang w:val="en-US"/>
        </w:rPr>
        <w:t>4</w:t>
      </w:r>
      <w:r w:rsidR="00E42B30">
        <w:rPr>
          <w:rFonts w:ascii="Times New Roman" w:hAnsi="Times New Roman"/>
          <w:color w:val="000000"/>
          <w:sz w:val="28"/>
          <w:szCs w:val="28"/>
          <w:lang w:val="en-US"/>
        </w:rPr>
        <w:t xml:space="preserve"> </w:t>
      </w:r>
      <w:r w:rsidRPr="007945E4">
        <w:rPr>
          <w:rFonts w:ascii="Times New Roman" w:hAnsi="Times New Roman"/>
          <w:color w:val="000000"/>
          <w:sz w:val="28"/>
          <w:szCs w:val="28"/>
          <w:lang w:val="en-US"/>
        </w:rPr>
        <w:t>;</w:t>
      </w:r>
      <w:proofErr w:type="gramEnd"/>
    </w:p>
    <w:p w:rsidR="00E65C87" w:rsidRPr="007945E4" w:rsidRDefault="00E65C87" w:rsidP="00E65C87">
      <w:pPr>
        <w:autoSpaceDE w:val="0"/>
        <w:autoSpaceDN w:val="0"/>
        <w:adjustRightInd w:val="0"/>
        <w:spacing w:after="0" w:line="240" w:lineRule="auto"/>
        <w:ind w:firstLine="567"/>
        <w:jc w:val="both"/>
        <w:rPr>
          <w:rFonts w:ascii="Times New Roman" w:hAnsi="Times New Roman"/>
          <w:color w:val="000000"/>
          <w:sz w:val="28"/>
          <w:szCs w:val="28"/>
          <w:lang w:val="en-US"/>
        </w:rPr>
      </w:pPr>
      <w:r w:rsidRPr="007945E4">
        <w:rPr>
          <w:rFonts w:ascii="Times New Roman" w:hAnsi="Times New Roman"/>
          <w:color w:val="000000"/>
          <w:sz w:val="28"/>
          <w:szCs w:val="28"/>
          <w:lang w:val="en-US"/>
        </w:rPr>
        <w:t>2) manufactur</w:t>
      </w:r>
      <w:r w:rsidR="00E42B30">
        <w:rPr>
          <w:rFonts w:ascii="Times New Roman" w:hAnsi="Times New Roman"/>
          <w:color w:val="000000"/>
          <w:sz w:val="28"/>
          <w:szCs w:val="28"/>
          <w:lang w:val="en-US"/>
        </w:rPr>
        <w:t>ing Na</w:t>
      </w:r>
      <w:r w:rsidR="00E42B30">
        <w:rPr>
          <w:rFonts w:ascii="Times New Roman" w:hAnsi="Times New Roman"/>
          <w:color w:val="000000"/>
          <w:sz w:val="28"/>
          <w:szCs w:val="28"/>
          <w:vertAlign w:val="subscript"/>
          <w:lang w:val="en-US"/>
        </w:rPr>
        <w:t>2</w:t>
      </w:r>
      <w:r w:rsidR="00E42B30">
        <w:rPr>
          <w:rFonts w:ascii="Times New Roman" w:hAnsi="Times New Roman"/>
          <w:color w:val="000000"/>
          <w:sz w:val="28"/>
          <w:szCs w:val="28"/>
          <w:lang w:val="en-US"/>
        </w:rPr>
        <w:t>SO</w:t>
      </w:r>
      <w:proofErr w:type="gramStart"/>
      <w:r w:rsidR="00E42B30">
        <w:rPr>
          <w:rFonts w:ascii="Times New Roman" w:hAnsi="Times New Roman"/>
          <w:color w:val="000000"/>
          <w:sz w:val="28"/>
          <w:szCs w:val="28"/>
          <w:vertAlign w:val="subscript"/>
          <w:lang w:val="en-US"/>
        </w:rPr>
        <w:t>4</w:t>
      </w:r>
      <w:r w:rsidR="00E42B30">
        <w:rPr>
          <w:rFonts w:ascii="Times New Roman" w:hAnsi="Times New Roman"/>
          <w:color w:val="000000"/>
          <w:sz w:val="28"/>
          <w:szCs w:val="28"/>
          <w:lang w:val="en-US"/>
        </w:rPr>
        <w:t xml:space="preserve"> </w:t>
      </w:r>
      <w:r w:rsidRPr="007945E4">
        <w:rPr>
          <w:rFonts w:ascii="Times New Roman" w:hAnsi="Times New Roman"/>
          <w:color w:val="000000"/>
          <w:sz w:val="28"/>
          <w:szCs w:val="28"/>
          <w:lang w:val="en-US"/>
        </w:rPr>
        <w:t>;</w:t>
      </w:r>
      <w:proofErr w:type="gramEnd"/>
    </w:p>
    <w:p w:rsidR="00E65C87" w:rsidRPr="007945E4" w:rsidRDefault="00E65C87" w:rsidP="00E65C87">
      <w:pPr>
        <w:autoSpaceDE w:val="0"/>
        <w:autoSpaceDN w:val="0"/>
        <w:adjustRightInd w:val="0"/>
        <w:spacing w:after="0" w:line="240" w:lineRule="auto"/>
        <w:ind w:firstLine="567"/>
        <w:jc w:val="both"/>
        <w:rPr>
          <w:rFonts w:ascii="Times New Roman" w:hAnsi="Times New Roman"/>
          <w:color w:val="000000"/>
          <w:sz w:val="28"/>
          <w:szCs w:val="28"/>
          <w:lang w:val="en-US"/>
        </w:rPr>
      </w:pPr>
      <w:r w:rsidRPr="007945E4">
        <w:rPr>
          <w:rFonts w:ascii="Times New Roman" w:hAnsi="Times New Roman"/>
          <w:color w:val="000000"/>
          <w:sz w:val="28"/>
          <w:szCs w:val="28"/>
          <w:lang w:val="en-US"/>
        </w:rPr>
        <w:t xml:space="preserve">3) flotation of </w:t>
      </w:r>
      <w:r w:rsidR="00E42B30">
        <w:rPr>
          <w:rFonts w:ascii="Times New Roman" w:hAnsi="Times New Roman"/>
          <w:color w:val="000000"/>
          <w:sz w:val="28"/>
          <w:szCs w:val="28"/>
          <w:lang w:val="en-US"/>
        </w:rPr>
        <w:t xml:space="preserve">the </w:t>
      </w:r>
      <w:r w:rsidRPr="007945E4">
        <w:rPr>
          <w:rFonts w:ascii="Times New Roman" w:hAnsi="Times New Roman"/>
          <w:color w:val="000000"/>
          <w:sz w:val="28"/>
          <w:szCs w:val="28"/>
          <w:lang w:val="en-US"/>
        </w:rPr>
        <w:t>undissolved res</w:t>
      </w:r>
      <w:r w:rsidR="00E42B30">
        <w:rPr>
          <w:rFonts w:ascii="Times New Roman" w:hAnsi="Times New Roman"/>
          <w:color w:val="000000"/>
          <w:sz w:val="28"/>
          <w:szCs w:val="28"/>
          <w:lang w:val="en-US"/>
        </w:rPr>
        <w:t>t</w:t>
      </w:r>
      <w:r w:rsidRPr="007945E4">
        <w:rPr>
          <w:rFonts w:ascii="Times New Roman" w:hAnsi="Times New Roman"/>
          <w:color w:val="000000"/>
          <w:sz w:val="28"/>
          <w:szCs w:val="28"/>
          <w:lang w:val="en-US"/>
        </w:rPr>
        <w:t>;</w:t>
      </w:r>
    </w:p>
    <w:p w:rsidR="00E65C87" w:rsidRPr="007945E4" w:rsidRDefault="00E65C87" w:rsidP="00E65C87">
      <w:pPr>
        <w:autoSpaceDE w:val="0"/>
        <w:autoSpaceDN w:val="0"/>
        <w:adjustRightInd w:val="0"/>
        <w:spacing w:after="0" w:line="240" w:lineRule="auto"/>
        <w:ind w:firstLine="567"/>
        <w:jc w:val="both"/>
        <w:rPr>
          <w:rFonts w:ascii="Times New Roman" w:hAnsi="Times New Roman"/>
          <w:color w:val="000000"/>
          <w:sz w:val="28"/>
          <w:szCs w:val="28"/>
          <w:lang w:val="en-US"/>
        </w:rPr>
      </w:pPr>
      <w:r w:rsidRPr="007945E4">
        <w:rPr>
          <w:rFonts w:ascii="Times New Roman" w:hAnsi="Times New Roman"/>
          <w:color w:val="000000"/>
          <w:sz w:val="28"/>
          <w:szCs w:val="28"/>
          <w:lang w:val="en-US"/>
        </w:rPr>
        <w:t>4) regeneration of salts from surplus liquors.</w:t>
      </w:r>
    </w:p>
    <w:p w:rsidR="00CF6306" w:rsidRDefault="00E42B30" w:rsidP="00E65C87">
      <w:pPr>
        <w:pStyle w:val="33"/>
        <w:shd w:val="clear" w:color="auto" w:fill="auto"/>
        <w:spacing w:line="240" w:lineRule="auto"/>
        <w:ind w:left="20" w:firstLine="567"/>
        <w:contextualSpacing/>
        <w:rPr>
          <w:color w:val="000000"/>
          <w:sz w:val="28"/>
          <w:szCs w:val="28"/>
          <w:lang w:val="en-US"/>
        </w:rPr>
      </w:pPr>
      <w:r>
        <w:rPr>
          <w:color w:val="000000"/>
          <w:sz w:val="28"/>
          <w:szCs w:val="28"/>
          <w:lang w:val="en-US"/>
        </w:rPr>
        <w:t>According to</w:t>
      </w:r>
      <w:r w:rsidR="006011B5">
        <w:rPr>
          <w:color w:val="000000"/>
          <w:sz w:val="28"/>
          <w:szCs w:val="28"/>
          <w:lang w:val="en-US"/>
        </w:rPr>
        <w:t xml:space="preserve"> this technology</w:t>
      </w:r>
      <w:r w:rsidR="00E65C87" w:rsidRPr="007945E4">
        <w:rPr>
          <w:color w:val="000000"/>
          <w:sz w:val="28"/>
          <w:szCs w:val="28"/>
          <w:lang w:val="en-US"/>
        </w:rPr>
        <w:t xml:space="preserve"> (figure </w:t>
      </w:r>
      <w:r w:rsidR="00E152D9" w:rsidRPr="00B51494">
        <w:rPr>
          <w:color w:val="000000"/>
          <w:sz w:val="28"/>
          <w:szCs w:val="28"/>
          <w:lang w:val="en-US"/>
        </w:rPr>
        <w:t>3</w:t>
      </w:r>
      <w:r w:rsidR="00E65C87" w:rsidRPr="00B51494">
        <w:rPr>
          <w:color w:val="000000"/>
          <w:sz w:val="28"/>
          <w:szCs w:val="28"/>
          <w:lang w:val="en-US"/>
        </w:rPr>
        <w:t>0)</w:t>
      </w:r>
      <w:r w:rsidR="00E65C87" w:rsidRPr="007945E4">
        <w:rPr>
          <w:color w:val="000000"/>
          <w:sz w:val="28"/>
          <w:szCs w:val="28"/>
          <w:lang w:val="en-US"/>
        </w:rPr>
        <w:t xml:space="preserve">, </w:t>
      </w:r>
      <w:r w:rsidR="006011B5">
        <w:rPr>
          <w:color w:val="000000"/>
          <w:sz w:val="28"/>
          <w:szCs w:val="28"/>
          <w:lang w:val="en-US"/>
        </w:rPr>
        <w:t>the ground</w:t>
      </w:r>
      <w:r w:rsidR="00E65C87" w:rsidRPr="007945E4">
        <w:rPr>
          <w:color w:val="000000"/>
          <w:sz w:val="28"/>
          <w:szCs w:val="28"/>
          <w:lang w:val="en-US"/>
        </w:rPr>
        <w:t xml:space="preserve"> </w:t>
      </w:r>
      <w:r w:rsidR="006011B5">
        <w:rPr>
          <w:color w:val="000000"/>
          <w:sz w:val="28"/>
          <w:szCs w:val="28"/>
          <w:lang w:val="en-US"/>
        </w:rPr>
        <w:t>(</w:t>
      </w:r>
      <w:r w:rsidR="00E65C87" w:rsidRPr="007945E4">
        <w:rPr>
          <w:color w:val="000000"/>
          <w:sz w:val="28"/>
          <w:szCs w:val="28"/>
          <w:lang w:val="en-US"/>
        </w:rPr>
        <w:t>up to 5 mm</w:t>
      </w:r>
      <w:r w:rsidR="006011B5">
        <w:rPr>
          <w:color w:val="000000"/>
          <w:sz w:val="28"/>
          <w:szCs w:val="28"/>
          <w:lang w:val="en-US"/>
        </w:rPr>
        <w:t>) raw material is mixed with the</w:t>
      </w:r>
      <w:r w:rsidR="00E65C87" w:rsidRPr="007945E4">
        <w:rPr>
          <w:color w:val="000000"/>
          <w:sz w:val="28"/>
          <w:szCs w:val="28"/>
          <w:lang w:val="en-US"/>
        </w:rPr>
        <w:t xml:space="preserve"> turnaround hot liquor at </w:t>
      </w:r>
      <w:r w:rsidR="006011B5">
        <w:rPr>
          <w:color w:val="000000"/>
          <w:sz w:val="28"/>
          <w:szCs w:val="28"/>
          <w:lang w:val="en-US"/>
        </w:rPr>
        <w:t xml:space="preserve">a temperature of </w:t>
      </w:r>
      <w:r w:rsidR="00E65C87" w:rsidRPr="007945E4">
        <w:rPr>
          <w:color w:val="000000"/>
          <w:sz w:val="28"/>
          <w:szCs w:val="28"/>
          <w:lang w:val="en-US"/>
        </w:rPr>
        <w:t xml:space="preserve">65-70°C. </w:t>
      </w:r>
      <w:r w:rsidR="006011B5">
        <w:rPr>
          <w:color w:val="000000"/>
          <w:sz w:val="28"/>
          <w:szCs w:val="28"/>
          <w:lang w:val="en-US"/>
        </w:rPr>
        <w:t>R</w:t>
      </w:r>
      <w:r w:rsidR="006011B5" w:rsidRPr="007945E4">
        <w:rPr>
          <w:color w:val="000000"/>
          <w:sz w:val="28"/>
          <w:szCs w:val="28"/>
          <w:lang w:val="en-US"/>
        </w:rPr>
        <w:t xml:space="preserve">eadily </w:t>
      </w:r>
      <w:r w:rsidR="006011B5">
        <w:rPr>
          <w:color w:val="000000"/>
          <w:sz w:val="28"/>
          <w:szCs w:val="28"/>
          <w:lang w:val="en-US"/>
        </w:rPr>
        <w:t>water-</w:t>
      </w:r>
      <w:r w:rsidR="006011B5" w:rsidRPr="007945E4">
        <w:rPr>
          <w:color w:val="000000"/>
          <w:sz w:val="28"/>
          <w:szCs w:val="28"/>
          <w:lang w:val="en-US"/>
        </w:rPr>
        <w:t>soluble minerals</w:t>
      </w:r>
      <w:r w:rsidR="006011B5">
        <w:rPr>
          <w:color w:val="000000"/>
          <w:sz w:val="28"/>
          <w:szCs w:val="28"/>
          <w:lang w:val="en-US"/>
        </w:rPr>
        <w:t xml:space="preserve"> such as k</w:t>
      </w:r>
      <w:r w:rsidR="00E65C87" w:rsidRPr="007945E4">
        <w:rPr>
          <w:color w:val="000000"/>
          <w:sz w:val="28"/>
          <w:szCs w:val="28"/>
          <w:lang w:val="en-US"/>
        </w:rPr>
        <w:t xml:space="preserve">ainite, sylvite, </w:t>
      </w:r>
      <w:proofErr w:type="spellStart"/>
      <w:r w:rsidR="00E65C87" w:rsidRPr="007945E4">
        <w:rPr>
          <w:color w:val="000000"/>
          <w:sz w:val="28"/>
          <w:szCs w:val="28"/>
          <w:lang w:val="en-US"/>
        </w:rPr>
        <w:t>schoenite</w:t>
      </w:r>
      <w:proofErr w:type="spellEnd"/>
      <w:r w:rsidR="00E65C87" w:rsidRPr="007945E4">
        <w:rPr>
          <w:color w:val="000000"/>
          <w:sz w:val="28"/>
          <w:szCs w:val="28"/>
          <w:lang w:val="en-US"/>
        </w:rPr>
        <w:t xml:space="preserve">, </w:t>
      </w:r>
      <w:proofErr w:type="spellStart"/>
      <w:r w:rsidR="00E65C87" w:rsidRPr="007945E4">
        <w:rPr>
          <w:color w:val="000000"/>
          <w:sz w:val="28"/>
          <w:szCs w:val="28"/>
          <w:lang w:val="en-US"/>
        </w:rPr>
        <w:t>leonite</w:t>
      </w:r>
      <w:proofErr w:type="spellEnd"/>
      <w:r w:rsidR="00E65C87" w:rsidRPr="007945E4">
        <w:rPr>
          <w:color w:val="000000"/>
          <w:sz w:val="28"/>
          <w:szCs w:val="28"/>
          <w:lang w:val="en-US"/>
        </w:rPr>
        <w:t xml:space="preserve"> and </w:t>
      </w:r>
      <w:r w:rsidR="00C81BC0">
        <w:rPr>
          <w:color w:val="000000"/>
          <w:sz w:val="28"/>
          <w:szCs w:val="28"/>
          <w:lang w:val="en-US"/>
        </w:rPr>
        <w:t xml:space="preserve">some </w:t>
      </w:r>
      <w:r w:rsidR="00E65C87" w:rsidRPr="007945E4">
        <w:rPr>
          <w:color w:val="000000"/>
          <w:sz w:val="28"/>
          <w:szCs w:val="28"/>
          <w:lang w:val="en-US"/>
        </w:rPr>
        <w:t>other</w:t>
      </w:r>
      <w:r w:rsidR="006011B5">
        <w:rPr>
          <w:color w:val="000000"/>
          <w:sz w:val="28"/>
          <w:szCs w:val="28"/>
          <w:lang w:val="en-US"/>
        </w:rPr>
        <w:t>s</w:t>
      </w:r>
      <w:r w:rsidR="00E65C87" w:rsidRPr="007945E4">
        <w:rPr>
          <w:color w:val="000000"/>
          <w:sz w:val="28"/>
          <w:szCs w:val="28"/>
          <w:lang w:val="en-US"/>
        </w:rPr>
        <w:t xml:space="preserve"> dissolve in the liquor; </w:t>
      </w:r>
      <w:r w:rsidR="00C81BC0">
        <w:rPr>
          <w:color w:val="000000"/>
          <w:sz w:val="28"/>
          <w:szCs w:val="28"/>
          <w:lang w:val="en-US"/>
        </w:rPr>
        <w:t xml:space="preserve">water-insoluble </w:t>
      </w:r>
      <w:r w:rsidR="00E65C87" w:rsidRPr="007945E4">
        <w:rPr>
          <w:color w:val="000000"/>
          <w:sz w:val="28"/>
          <w:szCs w:val="28"/>
          <w:lang w:val="en-US"/>
        </w:rPr>
        <w:t xml:space="preserve">halite, </w:t>
      </w:r>
      <w:proofErr w:type="spellStart"/>
      <w:r w:rsidR="00E65C87" w:rsidRPr="007945E4">
        <w:rPr>
          <w:color w:val="000000"/>
          <w:sz w:val="28"/>
          <w:szCs w:val="28"/>
          <w:lang w:val="en-US"/>
        </w:rPr>
        <w:t>langbeynite</w:t>
      </w:r>
      <w:proofErr w:type="spellEnd"/>
      <w:r w:rsidR="00E65C87" w:rsidRPr="007945E4">
        <w:rPr>
          <w:color w:val="000000"/>
          <w:sz w:val="28"/>
          <w:szCs w:val="28"/>
          <w:lang w:val="en-US"/>
        </w:rPr>
        <w:t xml:space="preserve">, </w:t>
      </w:r>
      <w:proofErr w:type="spellStart"/>
      <w:r w:rsidR="00E65C87" w:rsidRPr="007945E4">
        <w:rPr>
          <w:color w:val="000000"/>
          <w:sz w:val="28"/>
          <w:szCs w:val="28"/>
          <w:lang w:val="en-US"/>
        </w:rPr>
        <w:t>polyhalite</w:t>
      </w:r>
      <w:proofErr w:type="spellEnd"/>
      <w:r w:rsidR="00E65C87" w:rsidRPr="007945E4">
        <w:rPr>
          <w:color w:val="000000"/>
          <w:sz w:val="28"/>
          <w:szCs w:val="28"/>
          <w:lang w:val="en-US"/>
        </w:rPr>
        <w:t xml:space="preserve"> and gypsum remain in sediment. The hot liquor is clarified</w:t>
      </w:r>
      <w:r w:rsidR="00C81BC0">
        <w:rPr>
          <w:color w:val="000000"/>
          <w:sz w:val="28"/>
          <w:szCs w:val="28"/>
          <w:lang w:val="en-US"/>
        </w:rPr>
        <w:t xml:space="preserve"> and fed </w:t>
      </w:r>
      <w:r w:rsidR="00E65C87" w:rsidRPr="007945E4">
        <w:rPr>
          <w:color w:val="000000"/>
          <w:sz w:val="28"/>
          <w:szCs w:val="28"/>
          <w:lang w:val="en-US"/>
        </w:rPr>
        <w:t>to a vacuum crystallization installat</w:t>
      </w:r>
      <w:r w:rsidR="00C81BC0">
        <w:rPr>
          <w:color w:val="000000"/>
          <w:sz w:val="28"/>
          <w:szCs w:val="28"/>
          <w:lang w:val="en-US"/>
        </w:rPr>
        <w:t xml:space="preserve">ion to separate </w:t>
      </w:r>
      <w:proofErr w:type="spellStart"/>
      <w:r w:rsidR="00C81BC0">
        <w:rPr>
          <w:color w:val="000000"/>
          <w:sz w:val="28"/>
          <w:szCs w:val="28"/>
          <w:lang w:val="en-US"/>
        </w:rPr>
        <w:t>schoenite</w:t>
      </w:r>
      <w:proofErr w:type="spellEnd"/>
      <w:r w:rsidR="00C81BC0">
        <w:rPr>
          <w:color w:val="000000"/>
          <w:sz w:val="28"/>
          <w:szCs w:val="28"/>
          <w:lang w:val="en-US"/>
        </w:rPr>
        <w:t>.</w:t>
      </w:r>
      <w:r w:rsidR="00E65C87" w:rsidRPr="007945E4">
        <w:rPr>
          <w:color w:val="000000"/>
          <w:sz w:val="28"/>
          <w:szCs w:val="28"/>
          <w:lang w:val="en-US"/>
        </w:rPr>
        <w:t xml:space="preserve"> </w:t>
      </w:r>
      <w:r w:rsidR="00C81BC0">
        <w:rPr>
          <w:color w:val="000000"/>
          <w:sz w:val="28"/>
          <w:szCs w:val="28"/>
          <w:lang w:val="en-US"/>
        </w:rPr>
        <w:t>To obtain</w:t>
      </w:r>
      <w:r w:rsidR="00E65C87" w:rsidRPr="007945E4">
        <w:rPr>
          <w:color w:val="000000"/>
          <w:sz w:val="28"/>
          <w:szCs w:val="28"/>
          <w:lang w:val="en-US"/>
        </w:rPr>
        <w:t xml:space="preserve"> pure NaCl-free </w:t>
      </w:r>
      <w:proofErr w:type="spellStart"/>
      <w:r w:rsidR="00E65C87" w:rsidRPr="007945E4">
        <w:rPr>
          <w:color w:val="000000"/>
          <w:sz w:val="28"/>
          <w:szCs w:val="28"/>
          <w:lang w:val="en-US"/>
        </w:rPr>
        <w:t>schoenite</w:t>
      </w:r>
      <w:proofErr w:type="spellEnd"/>
      <w:r w:rsidR="00C81BC0">
        <w:rPr>
          <w:color w:val="000000"/>
          <w:sz w:val="28"/>
          <w:szCs w:val="28"/>
          <w:lang w:val="en-US"/>
        </w:rPr>
        <w:t xml:space="preserve"> crystals,</w:t>
      </w:r>
      <w:r w:rsidR="00E65C87" w:rsidRPr="007945E4">
        <w:rPr>
          <w:color w:val="000000"/>
          <w:sz w:val="28"/>
          <w:szCs w:val="28"/>
          <w:lang w:val="en-US"/>
        </w:rPr>
        <w:t xml:space="preserve"> the liquor </w:t>
      </w:r>
      <w:r w:rsidR="00C81BC0">
        <w:rPr>
          <w:color w:val="000000"/>
          <w:sz w:val="28"/>
          <w:szCs w:val="28"/>
          <w:lang w:val="en-US"/>
        </w:rPr>
        <w:t>should be diluted with</w:t>
      </w:r>
      <w:r w:rsidR="00E65C87" w:rsidRPr="007945E4">
        <w:rPr>
          <w:color w:val="000000"/>
          <w:sz w:val="28"/>
          <w:szCs w:val="28"/>
          <w:lang w:val="en-US"/>
        </w:rPr>
        <w:t xml:space="preserve"> the mother solutions, </w:t>
      </w:r>
      <w:r w:rsidR="00C81BC0">
        <w:rPr>
          <w:color w:val="000000"/>
          <w:sz w:val="28"/>
          <w:szCs w:val="28"/>
          <w:lang w:val="en-US"/>
        </w:rPr>
        <w:t>which are formed during the</w:t>
      </w:r>
      <w:r w:rsidR="00E65C87" w:rsidRPr="007945E4">
        <w:rPr>
          <w:color w:val="000000"/>
          <w:sz w:val="28"/>
          <w:szCs w:val="28"/>
          <w:lang w:val="en-US"/>
        </w:rPr>
        <w:t xml:space="preserve"> subsequent </w:t>
      </w:r>
      <w:r w:rsidR="00C81BC0">
        <w:rPr>
          <w:color w:val="000000"/>
          <w:sz w:val="28"/>
          <w:szCs w:val="28"/>
          <w:lang w:val="en-US"/>
        </w:rPr>
        <w:t xml:space="preserve">transformation </w:t>
      </w:r>
      <w:r w:rsidR="00E65C87" w:rsidRPr="007945E4">
        <w:rPr>
          <w:color w:val="000000"/>
          <w:sz w:val="28"/>
          <w:szCs w:val="28"/>
          <w:lang w:val="en-US"/>
        </w:rPr>
        <w:t xml:space="preserve">of the </w:t>
      </w:r>
      <w:proofErr w:type="spellStart"/>
      <w:r w:rsidR="00E65C87" w:rsidRPr="007945E4">
        <w:rPr>
          <w:color w:val="000000"/>
          <w:sz w:val="28"/>
          <w:szCs w:val="28"/>
          <w:lang w:val="en-US"/>
        </w:rPr>
        <w:t>schoenite</w:t>
      </w:r>
      <w:proofErr w:type="spellEnd"/>
      <w:r w:rsidR="00E65C87" w:rsidRPr="007945E4">
        <w:rPr>
          <w:color w:val="000000"/>
          <w:sz w:val="28"/>
          <w:szCs w:val="28"/>
          <w:lang w:val="en-US"/>
        </w:rPr>
        <w:t xml:space="preserve"> </w:t>
      </w:r>
      <w:r w:rsidR="00C81BC0">
        <w:rPr>
          <w:color w:val="000000"/>
          <w:sz w:val="28"/>
          <w:szCs w:val="28"/>
          <w:lang w:val="en-US"/>
        </w:rPr>
        <w:t>in</w:t>
      </w:r>
      <w:r w:rsidR="00E65C87" w:rsidRPr="007945E4">
        <w:rPr>
          <w:color w:val="000000"/>
          <w:sz w:val="28"/>
          <w:szCs w:val="28"/>
          <w:lang w:val="en-US"/>
        </w:rPr>
        <w:t xml:space="preserve">to potassium sulphate. The </w:t>
      </w:r>
      <w:r w:rsidR="00C81BC0">
        <w:rPr>
          <w:color w:val="000000"/>
          <w:sz w:val="28"/>
          <w:szCs w:val="28"/>
          <w:lang w:val="en-US"/>
        </w:rPr>
        <w:t xml:space="preserve">crystallization of </w:t>
      </w:r>
      <w:proofErr w:type="spellStart"/>
      <w:r w:rsidR="00E65C87" w:rsidRPr="007945E4">
        <w:rPr>
          <w:color w:val="000000"/>
          <w:sz w:val="28"/>
          <w:szCs w:val="28"/>
          <w:lang w:val="en-US"/>
        </w:rPr>
        <w:t>schoenite</w:t>
      </w:r>
      <w:proofErr w:type="spellEnd"/>
      <w:r w:rsidR="00E65C87" w:rsidRPr="007945E4">
        <w:rPr>
          <w:color w:val="000000"/>
          <w:sz w:val="28"/>
          <w:szCs w:val="28"/>
          <w:lang w:val="en-US"/>
        </w:rPr>
        <w:t xml:space="preserve"> </w:t>
      </w:r>
      <w:r w:rsidR="00C81BC0">
        <w:rPr>
          <w:color w:val="000000"/>
          <w:sz w:val="28"/>
          <w:szCs w:val="28"/>
          <w:lang w:val="en-US"/>
        </w:rPr>
        <w:t>ends</w:t>
      </w:r>
      <w:r w:rsidR="00E65C87" w:rsidRPr="007945E4">
        <w:rPr>
          <w:color w:val="000000"/>
          <w:sz w:val="28"/>
          <w:szCs w:val="28"/>
          <w:lang w:val="en-US"/>
        </w:rPr>
        <w:t xml:space="preserve"> at 20°C; the </w:t>
      </w:r>
      <w:r w:rsidR="00C81BC0">
        <w:rPr>
          <w:color w:val="000000"/>
          <w:sz w:val="28"/>
          <w:szCs w:val="28"/>
          <w:lang w:val="en-US"/>
        </w:rPr>
        <w:t>resulting suspension</w:t>
      </w:r>
      <w:r w:rsidR="00E65C87" w:rsidRPr="007945E4">
        <w:rPr>
          <w:color w:val="000000"/>
          <w:sz w:val="28"/>
          <w:szCs w:val="28"/>
          <w:lang w:val="en-US"/>
        </w:rPr>
        <w:t xml:space="preserve"> is thickened and filtered; </w:t>
      </w:r>
      <w:r w:rsidR="00C81BC0">
        <w:rPr>
          <w:color w:val="000000"/>
          <w:sz w:val="28"/>
          <w:szCs w:val="28"/>
          <w:lang w:val="en-US"/>
        </w:rPr>
        <w:t>some amount</w:t>
      </w:r>
      <w:r w:rsidR="00E65C87" w:rsidRPr="007945E4">
        <w:rPr>
          <w:color w:val="000000"/>
          <w:sz w:val="28"/>
          <w:szCs w:val="28"/>
          <w:lang w:val="en-US"/>
        </w:rPr>
        <w:t xml:space="preserve"> of the mother solution is returned </w:t>
      </w:r>
      <w:r w:rsidR="00C81BC0">
        <w:rPr>
          <w:color w:val="000000"/>
          <w:sz w:val="28"/>
          <w:szCs w:val="28"/>
          <w:lang w:val="en-US"/>
        </w:rPr>
        <w:t xml:space="preserve">for the leaching </w:t>
      </w:r>
      <w:r w:rsidR="00E65C87" w:rsidRPr="007945E4">
        <w:rPr>
          <w:color w:val="000000"/>
          <w:sz w:val="28"/>
          <w:szCs w:val="28"/>
          <w:lang w:val="en-US"/>
        </w:rPr>
        <w:t xml:space="preserve">the ore; another part is </w:t>
      </w:r>
      <w:r w:rsidR="00C81BC0">
        <w:rPr>
          <w:color w:val="000000"/>
          <w:sz w:val="28"/>
          <w:szCs w:val="28"/>
          <w:lang w:val="en-US"/>
        </w:rPr>
        <w:t xml:space="preserve">subjected to </w:t>
      </w:r>
      <w:r w:rsidR="00E65C87" w:rsidRPr="007945E4">
        <w:rPr>
          <w:color w:val="000000"/>
          <w:sz w:val="28"/>
          <w:szCs w:val="28"/>
          <w:lang w:val="en-US"/>
        </w:rPr>
        <w:t>evaporat</w:t>
      </w:r>
      <w:r w:rsidR="00C81BC0">
        <w:rPr>
          <w:color w:val="000000"/>
          <w:sz w:val="28"/>
          <w:szCs w:val="28"/>
          <w:lang w:val="en-US"/>
        </w:rPr>
        <w:t>ion to</w:t>
      </w:r>
      <w:r w:rsidR="00E65C87" w:rsidRPr="007945E4">
        <w:rPr>
          <w:color w:val="000000"/>
          <w:sz w:val="28"/>
          <w:szCs w:val="28"/>
          <w:lang w:val="en-US"/>
        </w:rPr>
        <w:t xml:space="preserve"> regenerat</w:t>
      </w:r>
      <w:r w:rsidR="00C81BC0">
        <w:rPr>
          <w:color w:val="000000"/>
          <w:sz w:val="28"/>
          <w:szCs w:val="28"/>
          <w:lang w:val="en-US"/>
        </w:rPr>
        <w:t>e potassium salts. T</w:t>
      </w:r>
      <w:r w:rsidR="00E65C87" w:rsidRPr="007945E4">
        <w:rPr>
          <w:color w:val="000000"/>
          <w:sz w:val="28"/>
          <w:szCs w:val="28"/>
          <w:lang w:val="en-US"/>
        </w:rPr>
        <w:t>he</w:t>
      </w:r>
      <w:r w:rsidR="00CF6306">
        <w:rPr>
          <w:color w:val="000000"/>
          <w:sz w:val="28"/>
          <w:szCs w:val="28"/>
          <w:lang w:val="en-US"/>
        </w:rPr>
        <w:t xml:space="preserve"> further dissolution of the</w:t>
      </w:r>
      <w:r w:rsidR="00E65C87" w:rsidRPr="007945E4">
        <w:rPr>
          <w:color w:val="000000"/>
          <w:sz w:val="28"/>
          <w:szCs w:val="28"/>
          <w:lang w:val="en-US"/>
        </w:rPr>
        <w:t xml:space="preserve"> </w:t>
      </w:r>
      <w:proofErr w:type="spellStart"/>
      <w:r w:rsidR="00E65C87" w:rsidRPr="007945E4">
        <w:rPr>
          <w:color w:val="000000"/>
          <w:sz w:val="28"/>
          <w:szCs w:val="28"/>
          <w:lang w:val="en-US"/>
        </w:rPr>
        <w:t>schoenite</w:t>
      </w:r>
      <w:proofErr w:type="spellEnd"/>
      <w:r w:rsidR="00C81BC0">
        <w:rPr>
          <w:color w:val="000000"/>
          <w:sz w:val="28"/>
          <w:szCs w:val="28"/>
          <w:lang w:val="en-US"/>
        </w:rPr>
        <w:t xml:space="preserve"> </w:t>
      </w:r>
      <w:r w:rsidR="00CF6306">
        <w:rPr>
          <w:color w:val="000000"/>
          <w:sz w:val="28"/>
          <w:szCs w:val="28"/>
          <w:lang w:val="en-US"/>
        </w:rPr>
        <w:t xml:space="preserve">in water at 50°C leads to formation of </w:t>
      </w:r>
      <w:r w:rsidR="00E65C87" w:rsidRPr="007945E4">
        <w:rPr>
          <w:color w:val="000000"/>
          <w:sz w:val="28"/>
          <w:szCs w:val="28"/>
          <w:lang w:val="en-US"/>
        </w:rPr>
        <w:t xml:space="preserve">potassium sulphate and a mother solution, which is added to the liquor </w:t>
      </w:r>
      <w:r w:rsidR="00CF6306">
        <w:rPr>
          <w:color w:val="000000"/>
          <w:sz w:val="28"/>
          <w:szCs w:val="28"/>
          <w:lang w:val="en-US"/>
        </w:rPr>
        <w:t>used at the crystallization of</w:t>
      </w:r>
      <w:r w:rsidR="00E65C87" w:rsidRPr="007945E4">
        <w:rPr>
          <w:color w:val="000000"/>
          <w:sz w:val="28"/>
          <w:szCs w:val="28"/>
          <w:lang w:val="en-US"/>
        </w:rPr>
        <w:t xml:space="preserve"> </w:t>
      </w:r>
      <w:proofErr w:type="spellStart"/>
      <w:r w:rsidR="00E65C87" w:rsidRPr="007945E4">
        <w:rPr>
          <w:color w:val="000000"/>
          <w:sz w:val="28"/>
          <w:szCs w:val="28"/>
          <w:lang w:val="en-US"/>
        </w:rPr>
        <w:t>schoenite</w:t>
      </w:r>
      <w:proofErr w:type="spellEnd"/>
      <w:r w:rsidR="00E65C87" w:rsidRPr="007945E4">
        <w:rPr>
          <w:color w:val="000000"/>
          <w:sz w:val="28"/>
          <w:szCs w:val="28"/>
          <w:lang w:val="en-US"/>
        </w:rPr>
        <w:t xml:space="preserve">. </w:t>
      </w:r>
      <w:r w:rsidR="00CF6306">
        <w:rPr>
          <w:color w:val="000000"/>
          <w:sz w:val="28"/>
          <w:szCs w:val="28"/>
          <w:lang w:val="en-US"/>
        </w:rPr>
        <w:t>If the initial ore contains a significant amount of</w:t>
      </w:r>
      <w:r w:rsidR="00E65C87" w:rsidRPr="007945E4">
        <w:rPr>
          <w:color w:val="000000"/>
          <w:sz w:val="28"/>
          <w:szCs w:val="28"/>
          <w:lang w:val="en-US"/>
        </w:rPr>
        <w:t xml:space="preserve"> </w:t>
      </w:r>
      <w:proofErr w:type="spellStart"/>
      <w:r w:rsidR="00E65C87" w:rsidRPr="007945E4">
        <w:rPr>
          <w:color w:val="000000"/>
          <w:sz w:val="28"/>
          <w:szCs w:val="28"/>
          <w:lang w:val="en-US"/>
        </w:rPr>
        <w:t>langbeynite</w:t>
      </w:r>
      <w:proofErr w:type="spellEnd"/>
      <w:r w:rsidR="00CF6306">
        <w:rPr>
          <w:color w:val="000000"/>
          <w:sz w:val="28"/>
          <w:szCs w:val="28"/>
          <w:lang w:val="en-US"/>
        </w:rPr>
        <w:t>,</w:t>
      </w:r>
      <w:r w:rsidR="00E65C87" w:rsidRPr="007945E4">
        <w:rPr>
          <w:color w:val="000000"/>
          <w:sz w:val="28"/>
          <w:szCs w:val="28"/>
          <w:lang w:val="en-US"/>
        </w:rPr>
        <w:t xml:space="preserve"> the </w:t>
      </w:r>
      <w:r w:rsidR="00CF6306">
        <w:rPr>
          <w:color w:val="000000"/>
          <w:sz w:val="28"/>
          <w:szCs w:val="28"/>
          <w:lang w:val="en-US"/>
        </w:rPr>
        <w:t xml:space="preserve">resulting </w:t>
      </w:r>
      <w:r w:rsidR="00E65C87" w:rsidRPr="007945E4">
        <w:rPr>
          <w:color w:val="000000"/>
          <w:sz w:val="28"/>
          <w:szCs w:val="28"/>
          <w:lang w:val="en-US"/>
        </w:rPr>
        <w:t>sediment</w:t>
      </w:r>
      <w:r w:rsidR="00CF6306">
        <w:rPr>
          <w:color w:val="000000"/>
          <w:sz w:val="28"/>
          <w:szCs w:val="28"/>
          <w:lang w:val="en-US"/>
        </w:rPr>
        <w:t xml:space="preserve"> must be additionally processed as the</w:t>
      </w:r>
      <w:r w:rsidR="00E65C87" w:rsidRPr="007945E4">
        <w:rPr>
          <w:color w:val="000000"/>
          <w:sz w:val="28"/>
          <w:szCs w:val="28"/>
          <w:lang w:val="en-US"/>
        </w:rPr>
        <w:t xml:space="preserve"> major</w:t>
      </w:r>
      <w:r w:rsidR="00CF6306">
        <w:rPr>
          <w:color w:val="000000"/>
          <w:sz w:val="28"/>
          <w:szCs w:val="28"/>
          <w:lang w:val="en-US"/>
        </w:rPr>
        <w:t xml:space="preserve"> part</w:t>
      </w:r>
      <w:r w:rsidR="00E65C87" w:rsidRPr="007945E4">
        <w:rPr>
          <w:color w:val="000000"/>
          <w:sz w:val="28"/>
          <w:szCs w:val="28"/>
          <w:lang w:val="en-US"/>
        </w:rPr>
        <w:t xml:space="preserve"> of </w:t>
      </w:r>
      <w:proofErr w:type="spellStart"/>
      <w:r w:rsidR="00E65C87" w:rsidRPr="007945E4">
        <w:rPr>
          <w:color w:val="000000"/>
          <w:sz w:val="28"/>
          <w:szCs w:val="28"/>
          <w:lang w:val="en-US"/>
        </w:rPr>
        <w:t>langbeynite</w:t>
      </w:r>
      <w:proofErr w:type="spellEnd"/>
      <w:r w:rsidR="00E65C87" w:rsidRPr="007945E4">
        <w:rPr>
          <w:color w:val="000000"/>
          <w:sz w:val="28"/>
          <w:szCs w:val="28"/>
          <w:lang w:val="en-US"/>
        </w:rPr>
        <w:t xml:space="preserve"> is not dissolved</w:t>
      </w:r>
      <w:r w:rsidR="00E65C87" w:rsidRPr="007945E4">
        <w:rPr>
          <w:color w:val="000000"/>
          <w:sz w:val="28"/>
          <w:szCs w:val="28"/>
          <w:lang w:val="en-US"/>
        </w:rPr>
        <w:softHyphen/>
      </w:r>
      <w:r w:rsidR="00CF6306" w:rsidRPr="00CF6306">
        <w:rPr>
          <w:color w:val="000000"/>
          <w:sz w:val="28"/>
          <w:szCs w:val="28"/>
          <w:lang w:val="en-US"/>
        </w:rPr>
        <w:t xml:space="preserve"> </w:t>
      </w:r>
      <w:r w:rsidR="00CF6306">
        <w:rPr>
          <w:color w:val="000000"/>
          <w:sz w:val="28"/>
          <w:szCs w:val="28"/>
          <w:lang w:val="en-US"/>
        </w:rPr>
        <w:t xml:space="preserve">in </w:t>
      </w:r>
      <w:r w:rsidR="00CF6306" w:rsidRPr="007945E4">
        <w:rPr>
          <w:color w:val="000000"/>
          <w:sz w:val="28"/>
          <w:szCs w:val="28"/>
          <w:lang w:val="en-US"/>
        </w:rPr>
        <w:t>turnaround mother liquors</w:t>
      </w:r>
      <w:r w:rsidR="00E65C87" w:rsidRPr="007945E4">
        <w:rPr>
          <w:color w:val="000000"/>
          <w:sz w:val="28"/>
          <w:szCs w:val="28"/>
          <w:lang w:val="en-US"/>
        </w:rPr>
        <w:t xml:space="preserve">. </w:t>
      </w:r>
      <w:r w:rsidR="00CF6306">
        <w:rPr>
          <w:color w:val="000000"/>
          <w:sz w:val="28"/>
          <w:szCs w:val="28"/>
          <w:lang w:val="en-US"/>
        </w:rPr>
        <w:t xml:space="preserve">The additional processing of the </w:t>
      </w:r>
      <w:proofErr w:type="spellStart"/>
      <w:r w:rsidR="00CF6306" w:rsidRPr="007945E4">
        <w:rPr>
          <w:color w:val="000000"/>
          <w:sz w:val="28"/>
          <w:szCs w:val="28"/>
          <w:lang w:val="en-US"/>
        </w:rPr>
        <w:t>langbeynite</w:t>
      </w:r>
      <w:proofErr w:type="spellEnd"/>
      <w:r w:rsidR="00CF6306">
        <w:rPr>
          <w:color w:val="000000"/>
          <w:sz w:val="28"/>
          <w:szCs w:val="28"/>
          <w:lang w:val="en-US"/>
        </w:rPr>
        <w:t>-containing sediment can include</w:t>
      </w:r>
      <w:r w:rsidR="00E65C87" w:rsidRPr="007945E4">
        <w:rPr>
          <w:color w:val="000000"/>
          <w:sz w:val="28"/>
          <w:szCs w:val="28"/>
          <w:lang w:val="en-US"/>
        </w:rPr>
        <w:t xml:space="preserve"> </w:t>
      </w:r>
      <w:r w:rsidR="00CF6306">
        <w:rPr>
          <w:color w:val="000000"/>
          <w:sz w:val="28"/>
          <w:szCs w:val="28"/>
          <w:lang w:val="en-US"/>
        </w:rPr>
        <w:t xml:space="preserve">its </w:t>
      </w:r>
      <w:r w:rsidR="00E65C87" w:rsidRPr="007945E4">
        <w:rPr>
          <w:color w:val="000000"/>
          <w:sz w:val="28"/>
          <w:szCs w:val="28"/>
          <w:lang w:val="en-US"/>
        </w:rPr>
        <w:t xml:space="preserve">flotation, separation in heavy suspensions or washing of halite by water. </w:t>
      </w:r>
    </w:p>
    <w:p w:rsidR="00E65C87" w:rsidRPr="007945E4" w:rsidRDefault="00E65C87" w:rsidP="00E65C87">
      <w:pPr>
        <w:pStyle w:val="33"/>
        <w:shd w:val="clear" w:color="auto" w:fill="auto"/>
        <w:spacing w:line="240" w:lineRule="auto"/>
        <w:ind w:left="20" w:firstLine="567"/>
        <w:contextualSpacing/>
        <w:rPr>
          <w:sz w:val="28"/>
          <w:szCs w:val="28"/>
          <w:lang w:val="en-US"/>
        </w:rPr>
      </w:pPr>
      <w:r w:rsidRPr="007945E4">
        <w:rPr>
          <w:color w:val="000000"/>
          <w:sz w:val="28"/>
          <w:szCs w:val="28"/>
          <w:lang w:val="en-US"/>
        </w:rPr>
        <w:t xml:space="preserve">The </w:t>
      </w:r>
      <w:r w:rsidR="00CF6306">
        <w:rPr>
          <w:color w:val="000000"/>
          <w:sz w:val="28"/>
          <w:szCs w:val="28"/>
          <w:lang w:val="en-US"/>
        </w:rPr>
        <w:t xml:space="preserve">resulting </w:t>
      </w:r>
      <w:proofErr w:type="spellStart"/>
      <w:r w:rsidRPr="007945E4">
        <w:rPr>
          <w:color w:val="000000"/>
          <w:sz w:val="28"/>
          <w:szCs w:val="28"/>
          <w:lang w:val="en-US"/>
        </w:rPr>
        <w:t>langbeynite</w:t>
      </w:r>
      <w:proofErr w:type="spellEnd"/>
      <w:r w:rsidRPr="007945E4">
        <w:rPr>
          <w:color w:val="000000"/>
          <w:sz w:val="28"/>
          <w:szCs w:val="28"/>
          <w:lang w:val="en-US"/>
        </w:rPr>
        <w:t xml:space="preserve"> contains </w:t>
      </w:r>
      <w:r w:rsidR="00CF6306">
        <w:rPr>
          <w:color w:val="000000"/>
          <w:sz w:val="28"/>
          <w:szCs w:val="28"/>
          <w:lang w:val="en-US"/>
        </w:rPr>
        <w:t xml:space="preserve">a </w:t>
      </w:r>
      <w:r w:rsidRPr="007945E4">
        <w:rPr>
          <w:color w:val="000000"/>
          <w:sz w:val="28"/>
          <w:szCs w:val="28"/>
          <w:lang w:val="en-US"/>
        </w:rPr>
        <w:t xml:space="preserve">considerable quantity of </w:t>
      </w:r>
      <w:proofErr w:type="spellStart"/>
      <w:r w:rsidRPr="007945E4">
        <w:rPr>
          <w:color w:val="000000"/>
          <w:sz w:val="28"/>
          <w:szCs w:val="28"/>
          <w:lang w:val="en-US"/>
        </w:rPr>
        <w:t>polyhalite</w:t>
      </w:r>
      <w:proofErr w:type="spellEnd"/>
      <w:r w:rsidRPr="007945E4">
        <w:rPr>
          <w:color w:val="000000"/>
          <w:sz w:val="28"/>
          <w:szCs w:val="28"/>
          <w:lang w:val="en-US"/>
        </w:rPr>
        <w:t xml:space="preserve">. This mixture </w:t>
      </w:r>
      <w:r w:rsidR="00CF6306">
        <w:rPr>
          <w:color w:val="000000"/>
          <w:sz w:val="28"/>
          <w:szCs w:val="28"/>
          <w:lang w:val="en-US"/>
        </w:rPr>
        <w:t>can be dried and used</w:t>
      </w:r>
      <w:r w:rsidRPr="007945E4">
        <w:rPr>
          <w:color w:val="000000"/>
          <w:sz w:val="28"/>
          <w:szCs w:val="28"/>
          <w:lang w:val="en-US"/>
        </w:rPr>
        <w:t xml:space="preserve"> as a potassium-magnesium fertilizer (16,0-18,0% of </w:t>
      </w:r>
      <w:r w:rsidRPr="007945E4">
        <w:rPr>
          <w:color w:val="000000"/>
          <w:sz w:val="28"/>
          <w:szCs w:val="28"/>
        </w:rPr>
        <w:t>К</w:t>
      </w:r>
      <w:r w:rsidRPr="007945E4">
        <w:rPr>
          <w:color w:val="000000"/>
          <w:sz w:val="28"/>
          <w:szCs w:val="28"/>
          <w:vertAlign w:val="subscript"/>
          <w:lang w:val="kk-KZ"/>
        </w:rPr>
        <w:t>2</w:t>
      </w:r>
      <w:r w:rsidRPr="007945E4">
        <w:rPr>
          <w:color w:val="000000"/>
          <w:sz w:val="28"/>
          <w:szCs w:val="28"/>
          <w:lang w:val="kk-KZ"/>
        </w:rPr>
        <w:t>О</w:t>
      </w:r>
      <w:r w:rsidRPr="007945E4">
        <w:rPr>
          <w:color w:val="000000"/>
          <w:sz w:val="28"/>
          <w:szCs w:val="28"/>
          <w:lang w:val="en-US"/>
        </w:rPr>
        <w:t xml:space="preserve">). </w:t>
      </w:r>
      <w:r w:rsidR="00CF6306">
        <w:rPr>
          <w:color w:val="000000"/>
          <w:sz w:val="28"/>
          <w:szCs w:val="28"/>
          <w:lang w:val="en-US"/>
        </w:rPr>
        <w:t>To produce</w:t>
      </w:r>
      <w:r w:rsidRPr="007945E4">
        <w:rPr>
          <w:color w:val="000000"/>
          <w:sz w:val="28"/>
          <w:szCs w:val="28"/>
          <w:lang w:val="en-US"/>
        </w:rPr>
        <w:t xml:space="preserve"> a concentrated potash fertilizer</w:t>
      </w:r>
      <w:r w:rsidR="00CF6306">
        <w:rPr>
          <w:color w:val="000000"/>
          <w:sz w:val="28"/>
          <w:szCs w:val="28"/>
          <w:lang w:val="en-US"/>
        </w:rPr>
        <w:t>,</w:t>
      </w:r>
      <w:r w:rsidRPr="007945E4">
        <w:rPr>
          <w:color w:val="000000"/>
          <w:sz w:val="28"/>
          <w:szCs w:val="28"/>
          <w:lang w:val="en-US"/>
        </w:rPr>
        <w:t xml:space="preserve"> the</w:t>
      </w:r>
      <w:r w:rsidR="00CF6306">
        <w:rPr>
          <w:color w:val="000000"/>
          <w:sz w:val="28"/>
          <w:szCs w:val="28"/>
          <w:lang w:val="en-US"/>
        </w:rPr>
        <w:t xml:space="preserve"> concentrate obtained after flotation of </w:t>
      </w:r>
      <w:proofErr w:type="spellStart"/>
      <w:r w:rsidRPr="007945E4">
        <w:rPr>
          <w:color w:val="000000"/>
          <w:sz w:val="28"/>
          <w:szCs w:val="28"/>
          <w:lang w:val="en-US"/>
        </w:rPr>
        <w:t>langbeynite</w:t>
      </w:r>
      <w:proofErr w:type="spellEnd"/>
      <w:r w:rsidR="00247A0A">
        <w:rPr>
          <w:color w:val="000000"/>
          <w:sz w:val="28"/>
          <w:szCs w:val="28"/>
          <w:lang w:val="en-US"/>
        </w:rPr>
        <w:t xml:space="preserve"> </w:t>
      </w:r>
      <w:r w:rsidRPr="007945E4">
        <w:rPr>
          <w:color w:val="000000"/>
          <w:sz w:val="28"/>
          <w:szCs w:val="28"/>
          <w:lang w:val="en-US"/>
        </w:rPr>
        <w:t xml:space="preserve">is dissolved at 75-90°C; the </w:t>
      </w:r>
      <w:r w:rsidR="00247A0A">
        <w:rPr>
          <w:color w:val="000000"/>
          <w:sz w:val="28"/>
          <w:szCs w:val="28"/>
          <w:lang w:val="en-US"/>
        </w:rPr>
        <w:t xml:space="preserve">resulting solution is cooled to 20°C; </w:t>
      </w:r>
      <w:proofErr w:type="spellStart"/>
      <w:r w:rsidRPr="007945E4">
        <w:rPr>
          <w:color w:val="000000"/>
          <w:sz w:val="28"/>
          <w:szCs w:val="28"/>
          <w:lang w:val="en-US"/>
        </w:rPr>
        <w:t>schoenite</w:t>
      </w:r>
      <w:proofErr w:type="spellEnd"/>
      <w:r w:rsidRPr="007945E4">
        <w:rPr>
          <w:color w:val="000000"/>
          <w:sz w:val="28"/>
          <w:szCs w:val="28"/>
          <w:lang w:val="en-US"/>
        </w:rPr>
        <w:t xml:space="preserve"> (K</w:t>
      </w:r>
      <w:r w:rsidRPr="007945E4">
        <w:rPr>
          <w:color w:val="000000"/>
          <w:sz w:val="28"/>
          <w:szCs w:val="28"/>
          <w:vertAlign w:val="subscript"/>
          <w:lang w:val="en-US"/>
        </w:rPr>
        <w:t>2</w:t>
      </w:r>
      <w:r w:rsidRPr="007945E4">
        <w:rPr>
          <w:color w:val="000000"/>
          <w:sz w:val="28"/>
          <w:szCs w:val="28"/>
          <w:lang w:val="en-US"/>
        </w:rPr>
        <w:t>SO</w:t>
      </w:r>
      <w:r w:rsidRPr="007945E4">
        <w:rPr>
          <w:color w:val="000000"/>
          <w:sz w:val="28"/>
          <w:szCs w:val="28"/>
          <w:vertAlign w:val="subscript"/>
          <w:lang w:val="en-US"/>
        </w:rPr>
        <w:t>4</w:t>
      </w:r>
      <w:r w:rsidRPr="007945E4">
        <w:rPr>
          <w:color w:val="000000"/>
          <w:sz w:val="28"/>
          <w:szCs w:val="28"/>
          <w:lang w:val="en-US"/>
        </w:rPr>
        <w:t>·MgSO</w:t>
      </w:r>
      <w:r w:rsidRPr="007945E4">
        <w:rPr>
          <w:color w:val="000000"/>
          <w:sz w:val="28"/>
          <w:szCs w:val="28"/>
          <w:vertAlign w:val="subscript"/>
          <w:lang w:val="en-US"/>
        </w:rPr>
        <w:t>4</w:t>
      </w:r>
      <w:r w:rsidRPr="007945E4">
        <w:rPr>
          <w:color w:val="000000"/>
          <w:sz w:val="28"/>
          <w:szCs w:val="28"/>
          <w:lang w:val="en-US"/>
        </w:rPr>
        <w:t>·6</w:t>
      </w:r>
      <w:r w:rsidRPr="007945E4">
        <w:rPr>
          <w:color w:val="000000"/>
          <w:sz w:val="28"/>
          <w:szCs w:val="28"/>
        </w:rPr>
        <w:t>Н</w:t>
      </w:r>
      <w:r w:rsidRPr="007945E4">
        <w:rPr>
          <w:color w:val="000000"/>
          <w:sz w:val="28"/>
          <w:szCs w:val="28"/>
          <w:vertAlign w:val="subscript"/>
          <w:lang w:val="en-US"/>
        </w:rPr>
        <w:t>2</w:t>
      </w:r>
      <w:r w:rsidRPr="007945E4">
        <w:rPr>
          <w:color w:val="000000"/>
          <w:sz w:val="28"/>
          <w:szCs w:val="28"/>
        </w:rPr>
        <w:t>О</w:t>
      </w:r>
      <w:r w:rsidRPr="007945E4">
        <w:rPr>
          <w:color w:val="000000"/>
          <w:sz w:val="28"/>
          <w:szCs w:val="28"/>
          <w:lang w:val="en-US"/>
        </w:rPr>
        <w:t xml:space="preserve">) crystals, precipitated </w:t>
      </w:r>
      <w:r w:rsidR="00247A0A">
        <w:rPr>
          <w:color w:val="000000"/>
          <w:sz w:val="28"/>
          <w:szCs w:val="28"/>
          <w:lang w:val="en-US"/>
        </w:rPr>
        <w:t>during</w:t>
      </w:r>
      <w:r w:rsidRPr="007945E4">
        <w:rPr>
          <w:color w:val="000000"/>
          <w:sz w:val="28"/>
          <w:szCs w:val="28"/>
          <w:lang w:val="en-US"/>
        </w:rPr>
        <w:t xml:space="preserve"> the cooling, are separated. Potassium sulphate (50% of </w:t>
      </w:r>
      <w:r w:rsidRPr="007945E4">
        <w:rPr>
          <w:color w:val="000000"/>
          <w:sz w:val="28"/>
          <w:szCs w:val="28"/>
        </w:rPr>
        <w:t>К</w:t>
      </w:r>
      <w:r w:rsidRPr="007945E4">
        <w:rPr>
          <w:color w:val="000000"/>
          <w:sz w:val="28"/>
          <w:szCs w:val="28"/>
          <w:vertAlign w:val="subscript"/>
          <w:lang w:val="kk-KZ"/>
        </w:rPr>
        <w:t>2</w:t>
      </w:r>
      <w:r w:rsidRPr="007945E4">
        <w:rPr>
          <w:color w:val="000000"/>
          <w:sz w:val="28"/>
          <w:szCs w:val="28"/>
          <w:lang w:val="kk-KZ"/>
        </w:rPr>
        <w:t>О</w:t>
      </w:r>
      <w:r w:rsidRPr="007945E4">
        <w:rPr>
          <w:color w:val="000000"/>
          <w:sz w:val="28"/>
          <w:szCs w:val="28"/>
          <w:lang w:val="en-US"/>
        </w:rPr>
        <w:t xml:space="preserve">) is obtained </w:t>
      </w:r>
      <w:r w:rsidR="00247A0A">
        <w:rPr>
          <w:color w:val="000000"/>
          <w:sz w:val="28"/>
          <w:szCs w:val="28"/>
          <w:lang w:val="en-US"/>
        </w:rPr>
        <w:t xml:space="preserve">by means of dissolution of </w:t>
      </w:r>
      <w:proofErr w:type="spellStart"/>
      <w:r w:rsidR="00247A0A">
        <w:rPr>
          <w:color w:val="000000"/>
          <w:sz w:val="28"/>
          <w:szCs w:val="28"/>
          <w:lang w:val="en-US"/>
        </w:rPr>
        <w:t>schoenite</w:t>
      </w:r>
      <w:proofErr w:type="spellEnd"/>
      <w:r w:rsidR="00247A0A">
        <w:rPr>
          <w:color w:val="000000"/>
          <w:sz w:val="28"/>
          <w:szCs w:val="28"/>
          <w:lang w:val="en-US"/>
        </w:rPr>
        <w:t xml:space="preserve"> in</w:t>
      </w:r>
      <w:r w:rsidRPr="007945E4">
        <w:rPr>
          <w:color w:val="000000"/>
          <w:sz w:val="28"/>
          <w:szCs w:val="28"/>
          <w:lang w:val="en-US"/>
        </w:rPr>
        <w:t xml:space="preserve"> water at 50</w:t>
      </w:r>
      <w:r w:rsidRPr="007945E4">
        <w:rPr>
          <w:color w:val="000000"/>
          <w:sz w:val="28"/>
          <w:szCs w:val="28"/>
          <w:vertAlign w:val="superscript"/>
          <w:lang w:val="kk-KZ"/>
        </w:rPr>
        <w:t>0</w:t>
      </w:r>
      <w:r w:rsidR="00247A0A">
        <w:rPr>
          <w:color w:val="000000"/>
          <w:sz w:val="28"/>
          <w:szCs w:val="28"/>
          <w:lang w:val="en-US"/>
        </w:rPr>
        <w:t>C. The n</w:t>
      </w:r>
      <w:r w:rsidRPr="007945E4">
        <w:rPr>
          <w:color w:val="000000"/>
          <w:sz w:val="28"/>
          <w:szCs w:val="28"/>
          <w:lang w:val="en-US"/>
        </w:rPr>
        <w:t xml:space="preserve">on-decomposed dehydrated </w:t>
      </w:r>
      <w:proofErr w:type="spellStart"/>
      <w:r w:rsidRPr="007945E4">
        <w:rPr>
          <w:color w:val="000000"/>
          <w:sz w:val="28"/>
          <w:szCs w:val="28"/>
          <w:lang w:val="en-US"/>
        </w:rPr>
        <w:t>schoenite</w:t>
      </w:r>
      <w:proofErr w:type="spellEnd"/>
      <w:r w:rsidRPr="007945E4">
        <w:rPr>
          <w:color w:val="000000"/>
          <w:sz w:val="28"/>
          <w:szCs w:val="28"/>
          <w:lang w:val="en-US"/>
        </w:rPr>
        <w:t xml:space="preserve"> (K</w:t>
      </w:r>
      <w:r w:rsidRPr="007945E4">
        <w:rPr>
          <w:color w:val="000000"/>
          <w:sz w:val="28"/>
          <w:szCs w:val="28"/>
          <w:vertAlign w:val="subscript"/>
          <w:lang w:val="en-US"/>
        </w:rPr>
        <w:t>2</w:t>
      </w:r>
      <w:r w:rsidRPr="007945E4">
        <w:rPr>
          <w:color w:val="000000"/>
          <w:sz w:val="28"/>
          <w:szCs w:val="28"/>
          <w:lang w:val="en-US"/>
        </w:rPr>
        <w:t>S</w:t>
      </w:r>
      <w:r w:rsidRPr="007945E4">
        <w:rPr>
          <w:color w:val="000000"/>
          <w:sz w:val="28"/>
          <w:szCs w:val="28"/>
          <w:lang w:val="kk-KZ"/>
        </w:rPr>
        <w:t>О</w:t>
      </w:r>
      <w:r w:rsidRPr="007945E4">
        <w:rPr>
          <w:color w:val="000000"/>
          <w:sz w:val="28"/>
          <w:szCs w:val="28"/>
          <w:vertAlign w:val="subscript"/>
          <w:lang w:val="en-US"/>
        </w:rPr>
        <w:t>4</w:t>
      </w:r>
      <w:r w:rsidRPr="007945E4">
        <w:rPr>
          <w:color w:val="000000"/>
          <w:sz w:val="28"/>
          <w:szCs w:val="28"/>
          <w:lang w:val="en-US"/>
        </w:rPr>
        <w:t>·MgS</w:t>
      </w:r>
      <w:r w:rsidRPr="007945E4">
        <w:rPr>
          <w:color w:val="000000"/>
          <w:sz w:val="28"/>
          <w:szCs w:val="28"/>
          <w:lang w:val="kk-KZ"/>
        </w:rPr>
        <w:t>О</w:t>
      </w:r>
      <w:r w:rsidRPr="007945E4">
        <w:rPr>
          <w:color w:val="000000"/>
          <w:sz w:val="28"/>
          <w:szCs w:val="28"/>
          <w:vertAlign w:val="subscript"/>
          <w:lang w:val="en-US"/>
        </w:rPr>
        <w:t>4</w:t>
      </w:r>
      <w:r w:rsidRPr="007945E4">
        <w:rPr>
          <w:color w:val="000000"/>
          <w:sz w:val="28"/>
          <w:szCs w:val="28"/>
          <w:lang w:val="en-US"/>
        </w:rPr>
        <w:t xml:space="preserve">) is </w:t>
      </w:r>
      <w:r w:rsidR="00247A0A" w:rsidRPr="007945E4">
        <w:rPr>
          <w:color w:val="000000"/>
          <w:sz w:val="28"/>
          <w:szCs w:val="28"/>
          <w:lang w:val="en-US"/>
        </w:rPr>
        <w:t xml:space="preserve">also </w:t>
      </w:r>
      <w:r w:rsidRPr="007945E4">
        <w:rPr>
          <w:color w:val="000000"/>
          <w:sz w:val="28"/>
          <w:szCs w:val="28"/>
          <w:lang w:val="en-US"/>
        </w:rPr>
        <w:t xml:space="preserve">a high-quality chlorine-free fertilizer (28-30% of </w:t>
      </w:r>
      <w:r w:rsidRPr="007945E4">
        <w:rPr>
          <w:color w:val="000000"/>
          <w:sz w:val="28"/>
          <w:szCs w:val="28"/>
        </w:rPr>
        <w:t>К</w:t>
      </w:r>
      <w:r w:rsidRPr="007945E4">
        <w:rPr>
          <w:color w:val="000000"/>
          <w:sz w:val="28"/>
          <w:szCs w:val="28"/>
          <w:vertAlign w:val="subscript"/>
          <w:lang w:val="en-US"/>
        </w:rPr>
        <w:t>2</w:t>
      </w:r>
      <w:r w:rsidRPr="007945E4">
        <w:rPr>
          <w:color w:val="000000"/>
          <w:sz w:val="28"/>
          <w:szCs w:val="28"/>
        </w:rPr>
        <w:t>О</w:t>
      </w:r>
      <w:r w:rsidRPr="007945E4">
        <w:rPr>
          <w:color w:val="000000"/>
          <w:sz w:val="28"/>
          <w:szCs w:val="28"/>
          <w:lang w:val="en-US"/>
        </w:rPr>
        <w:t>). The solution</w:t>
      </w:r>
      <w:r w:rsidR="00247A0A">
        <w:rPr>
          <w:color w:val="000000"/>
          <w:sz w:val="28"/>
          <w:szCs w:val="28"/>
          <w:lang w:val="en-US"/>
        </w:rPr>
        <w:t>,</w:t>
      </w:r>
      <w:r w:rsidRPr="007945E4">
        <w:rPr>
          <w:color w:val="000000"/>
          <w:sz w:val="28"/>
          <w:szCs w:val="28"/>
          <w:lang w:val="en-US"/>
        </w:rPr>
        <w:t xml:space="preserve"> </w:t>
      </w:r>
      <w:r w:rsidR="00247A0A">
        <w:rPr>
          <w:color w:val="000000"/>
          <w:sz w:val="28"/>
          <w:szCs w:val="28"/>
          <w:lang w:val="en-US"/>
        </w:rPr>
        <w:t>formed during</w:t>
      </w:r>
      <w:r w:rsidRPr="007945E4">
        <w:rPr>
          <w:color w:val="000000"/>
          <w:sz w:val="28"/>
          <w:szCs w:val="28"/>
          <w:lang w:val="en-US"/>
        </w:rPr>
        <w:t xml:space="preserve"> the separation of </w:t>
      </w:r>
      <w:proofErr w:type="spellStart"/>
      <w:r w:rsidRPr="007945E4">
        <w:rPr>
          <w:color w:val="000000"/>
          <w:sz w:val="28"/>
          <w:szCs w:val="28"/>
          <w:lang w:val="en-US"/>
        </w:rPr>
        <w:t>schoenite</w:t>
      </w:r>
      <w:proofErr w:type="spellEnd"/>
      <w:r w:rsidRPr="007945E4">
        <w:rPr>
          <w:color w:val="000000"/>
          <w:sz w:val="28"/>
          <w:szCs w:val="28"/>
          <w:lang w:val="en-US"/>
        </w:rPr>
        <w:t xml:space="preserve"> from the </w:t>
      </w:r>
      <w:proofErr w:type="spellStart"/>
      <w:r w:rsidRPr="007945E4">
        <w:rPr>
          <w:color w:val="000000"/>
          <w:sz w:val="28"/>
          <w:szCs w:val="28"/>
          <w:lang w:val="en-US"/>
        </w:rPr>
        <w:t>langbeynite</w:t>
      </w:r>
      <w:proofErr w:type="spellEnd"/>
      <w:r w:rsidRPr="007945E4">
        <w:rPr>
          <w:color w:val="000000"/>
          <w:sz w:val="28"/>
          <w:szCs w:val="28"/>
          <w:lang w:val="en-US"/>
        </w:rPr>
        <w:t xml:space="preserve"> liquor</w:t>
      </w:r>
      <w:r w:rsidR="00247A0A">
        <w:rPr>
          <w:color w:val="000000"/>
          <w:sz w:val="28"/>
          <w:szCs w:val="28"/>
          <w:lang w:val="en-US"/>
        </w:rPr>
        <w:t>,</w:t>
      </w:r>
      <w:r w:rsidRPr="007945E4">
        <w:rPr>
          <w:color w:val="000000"/>
          <w:sz w:val="28"/>
          <w:szCs w:val="28"/>
          <w:lang w:val="en-US"/>
        </w:rPr>
        <w:t xml:space="preserve"> </w:t>
      </w:r>
      <w:r w:rsidR="00247A0A">
        <w:rPr>
          <w:color w:val="000000"/>
          <w:sz w:val="28"/>
          <w:szCs w:val="28"/>
          <w:lang w:val="en-US"/>
        </w:rPr>
        <w:t>contains</w:t>
      </w:r>
      <w:r w:rsidRPr="007945E4">
        <w:rPr>
          <w:color w:val="000000"/>
          <w:sz w:val="28"/>
          <w:szCs w:val="28"/>
          <w:lang w:val="en-US"/>
        </w:rPr>
        <w:t xml:space="preserve"> </w:t>
      </w:r>
      <w:r w:rsidR="00247A0A">
        <w:rPr>
          <w:color w:val="000000"/>
          <w:sz w:val="28"/>
          <w:szCs w:val="28"/>
          <w:lang w:val="en-US"/>
        </w:rPr>
        <w:t xml:space="preserve">a large amount of </w:t>
      </w:r>
      <w:r w:rsidRPr="007945E4">
        <w:rPr>
          <w:color w:val="000000"/>
          <w:sz w:val="28"/>
          <w:szCs w:val="28"/>
          <w:lang w:val="en-US"/>
        </w:rPr>
        <w:t xml:space="preserve">magnesium sulphate </w:t>
      </w:r>
      <w:r w:rsidR="00247A0A">
        <w:rPr>
          <w:color w:val="000000"/>
          <w:sz w:val="28"/>
          <w:szCs w:val="28"/>
          <w:lang w:val="en-US"/>
        </w:rPr>
        <w:t xml:space="preserve">and can be </w:t>
      </w:r>
      <w:r w:rsidRPr="007945E4">
        <w:rPr>
          <w:color w:val="000000"/>
          <w:sz w:val="28"/>
          <w:szCs w:val="28"/>
          <w:lang w:val="en-US"/>
        </w:rPr>
        <w:t>use</w:t>
      </w:r>
      <w:r w:rsidR="00247A0A">
        <w:rPr>
          <w:color w:val="000000"/>
          <w:sz w:val="28"/>
          <w:szCs w:val="28"/>
          <w:lang w:val="en-US"/>
        </w:rPr>
        <w:t>d for obtaining sodium sulphate.</w:t>
      </w:r>
    </w:p>
    <w:p w:rsidR="00E65C87" w:rsidRPr="007945E4" w:rsidRDefault="00E65C87" w:rsidP="00E65C87">
      <w:pPr>
        <w:spacing w:after="0" w:line="240" w:lineRule="auto"/>
        <w:ind w:left="20" w:hanging="20"/>
        <w:contextualSpacing/>
        <w:jc w:val="both"/>
        <w:rPr>
          <w:rFonts w:ascii="Times New Roman" w:hAnsi="Times New Roman"/>
          <w:sz w:val="28"/>
          <w:szCs w:val="28"/>
          <w:lang w:val="en-US"/>
        </w:rPr>
      </w:pPr>
      <w:r>
        <w:rPr>
          <w:rFonts w:ascii="Times New Roman" w:hAnsi="Times New Roman"/>
          <w:noProof/>
          <w:sz w:val="28"/>
          <w:szCs w:val="28"/>
        </w:rPr>
        <w:lastRenderedPageBreak/>
        <w:drawing>
          <wp:inline distT="0" distB="0" distL="0" distR="0">
            <wp:extent cx="6134100" cy="2964180"/>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34100" cy="2964180"/>
                    </a:xfrm>
                    <a:prstGeom prst="rect">
                      <a:avLst/>
                    </a:prstGeom>
                    <a:noFill/>
                    <a:ln>
                      <a:noFill/>
                    </a:ln>
                  </pic:spPr>
                </pic:pic>
              </a:graphicData>
            </a:graphic>
          </wp:inline>
        </w:drawing>
      </w:r>
    </w:p>
    <w:p w:rsidR="00E65C87" w:rsidRPr="007945E4" w:rsidRDefault="00E65C87" w:rsidP="00E65C87">
      <w:pPr>
        <w:spacing w:after="0" w:line="240" w:lineRule="auto"/>
        <w:ind w:left="20" w:firstLine="567"/>
        <w:contextualSpacing/>
        <w:jc w:val="both"/>
        <w:rPr>
          <w:rFonts w:ascii="Times New Roman" w:hAnsi="Times New Roman"/>
          <w:sz w:val="28"/>
          <w:szCs w:val="28"/>
        </w:rPr>
      </w:pPr>
    </w:p>
    <w:p w:rsidR="00E65C87" w:rsidRPr="007945E4" w:rsidRDefault="00E152D9" w:rsidP="00E65C87">
      <w:pPr>
        <w:pStyle w:val="HTML"/>
        <w:ind w:firstLine="567"/>
        <w:jc w:val="center"/>
        <w:rPr>
          <w:rFonts w:ascii="Times New Roman" w:hAnsi="Times New Roman" w:cs="Times New Roman"/>
          <w:sz w:val="28"/>
          <w:szCs w:val="28"/>
          <w:lang w:val="en-US"/>
        </w:rPr>
      </w:pPr>
      <w:r>
        <w:rPr>
          <w:rFonts w:ascii="Times New Roman" w:hAnsi="Times New Roman" w:cs="Times New Roman"/>
          <w:sz w:val="28"/>
          <w:szCs w:val="28"/>
          <w:lang w:val="en-US"/>
        </w:rPr>
        <w:t>Figure 3</w:t>
      </w:r>
      <w:r w:rsidR="00E65C87" w:rsidRPr="007945E4">
        <w:rPr>
          <w:rFonts w:ascii="Times New Roman" w:hAnsi="Times New Roman" w:cs="Times New Roman"/>
          <w:sz w:val="28"/>
          <w:szCs w:val="28"/>
          <w:lang w:val="en-US"/>
        </w:rPr>
        <w:t xml:space="preserve">0 – A circuit of processing </w:t>
      </w:r>
      <w:proofErr w:type="spellStart"/>
      <w:r w:rsidR="00E65C87" w:rsidRPr="007945E4">
        <w:rPr>
          <w:rFonts w:ascii="Times New Roman" w:hAnsi="Times New Roman" w:cs="Times New Roman"/>
          <w:sz w:val="28"/>
          <w:szCs w:val="28"/>
          <w:lang w:val="en-US"/>
        </w:rPr>
        <w:t>polymineral</w:t>
      </w:r>
      <w:proofErr w:type="spellEnd"/>
      <w:r w:rsidR="00E65C87" w:rsidRPr="007945E4">
        <w:rPr>
          <w:rFonts w:ascii="Times New Roman" w:hAnsi="Times New Roman" w:cs="Times New Roman"/>
          <w:sz w:val="28"/>
          <w:szCs w:val="28"/>
          <w:lang w:val="en-US"/>
        </w:rPr>
        <w:t xml:space="preserve"> rocks</w:t>
      </w:r>
    </w:p>
    <w:p w:rsidR="00E65C87" w:rsidRPr="007945E4" w:rsidRDefault="00E65C87" w:rsidP="00E65C87">
      <w:pPr>
        <w:pStyle w:val="HTML"/>
        <w:ind w:firstLine="567"/>
        <w:jc w:val="both"/>
        <w:rPr>
          <w:rFonts w:ascii="Times New Roman" w:hAnsi="Times New Roman" w:cs="Times New Roman"/>
          <w:sz w:val="28"/>
          <w:szCs w:val="28"/>
          <w:lang w:val="en-US"/>
        </w:rPr>
      </w:pPr>
    </w:p>
    <w:p w:rsidR="00E65C87" w:rsidRPr="007945E4" w:rsidRDefault="00E65C87" w:rsidP="00E65C87">
      <w:pPr>
        <w:pStyle w:val="HTML"/>
        <w:ind w:firstLine="567"/>
        <w:jc w:val="both"/>
        <w:rPr>
          <w:rFonts w:ascii="Times New Roman" w:hAnsi="Times New Roman" w:cs="Times New Roman"/>
          <w:sz w:val="28"/>
          <w:szCs w:val="28"/>
          <w:lang w:val="en-US"/>
        </w:rPr>
      </w:pPr>
      <w:r w:rsidRPr="00E20510">
        <w:rPr>
          <w:rFonts w:ascii="Times New Roman" w:hAnsi="Times New Roman" w:cs="Times New Roman"/>
          <w:color w:val="000000"/>
          <w:sz w:val="28"/>
          <w:szCs w:val="28"/>
          <w:lang w:val="en-US"/>
        </w:rPr>
        <w:t>The</w:t>
      </w:r>
      <w:r w:rsidRPr="007945E4">
        <w:rPr>
          <w:rFonts w:ascii="Times New Roman" w:hAnsi="Times New Roman" w:cs="Times New Roman"/>
          <w:color w:val="000000"/>
          <w:sz w:val="28"/>
          <w:szCs w:val="28"/>
          <w:lang w:val="en-US"/>
        </w:rPr>
        <w:t xml:space="preserve"> potassium ore processing</w:t>
      </w:r>
      <w:r w:rsidR="002F3193" w:rsidRPr="002F3193">
        <w:rPr>
          <w:rFonts w:ascii="Times New Roman" w:hAnsi="Times New Roman" w:cs="Times New Roman"/>
          <w:color w:val="000000"/>
          <w:sz w:val="28"/>
          <w:szCs w:val="28"/>
          <w:lang w:val="en-US"/>
        </w:rPr>
        <w:t xml:space="preserve"> </w:t>
      </w:r>
      <w:r w:rsidR="002F3193">
        <w:rPr>
          <w:rFonts w:ascii="Times New Roman" w:hAnsi="Times New Roman" w:cs="Times New Roman"/>
          <w:color w:val="000000"/>
          <w:sz w:val="28"/>
          <w:szCs w:val="28"/>
          <w:lang w:val="en-US"/>
        </w:rPr>
        <w:t>technology</w:t>
      </w:r>
      <w:r w:rsidRPr="007945E4">
        <w:rPr>
          <w:rFonts w:ascii="Times New Roman" w:hAnsi="Times New Roman" w:cs="Times New Roman"/>
          <w:color w:val="000000"/>
          <w:sz w:val="28"/>
          <w:szCs w:val="28"/>
          <w:lang w:val="en-US"/>
        </w:rPr>
        <w:t xml:space="preserve"> provides </w:t>
      </w:r>
      <w:r w:rsidR="002F3193">
        <w:rPr>
          <w:rFonts w:ascii="Times New Roman" w:hAnsi="Times New Roman" w:cs="Times New Roman"/>
          <w:color w:val="000000"/>
          <w:sz w:val="28"/>
          <w:szCs w:val="28"/>
          <w:lang w:val="en-US"/>
        </w:rPr>
        <w:t xml:space="preserve">for the </w:t>
      </w:r>
      <w:r w:rsidRPr="007945E4">
        <w:rPr>
          <w:rFonts w:ascii="Times New Roman" w:hAnsi="Times New Roman" w:cs="Times New Roman"/>
          <w:color w:val="000000"/>
          <w:sz w:val="28"/>
          <w:szCs w:val="28"/>
          <w:lang w:val="en-US"/>
        </w:rPr>
        <w:t xml:space="preserve">regeneration of </w:t>
      </w:r>
      <w:r w:rsidR="002F3193">
        <w:rPr>
          <w:rFonts w:ascii="Times New Roman" w:hAnsi="Times New Roman" w:cs="Times New Roman"/>
          <w:color w:val="000000"/>
          <w:sz w:val="28"/>
          <w:szCs w:val="28"/>
          <w:lang w:val="en-US"/>
        </w:rPr>
        <w:t>salts</w:t>
      </w:r>
      <w:r w:rsidRPr="007945E4">
        <w:rPr>
          <w:rFonts w:ascii="Times New Roman" w:hAnsi="Times New Roman" w:cs="Times New Roman"/>
          <w:color w:val="000000"/>
          <w:sz w:val="28"/>
          <w:szCs w:val="28"/>
          <w:lang w:val="en-US"/>
        </w:rPr>
        <w:t xml:space="preserve"> contain</w:t>
      </w:r>
      <w:r w:rsidR="002F3193">
        <w:rPr>
          <w:rFonts w:ascii="Times New Roman" w:hAnsi="Times New Roman" w:cs="Times New Roman"/>
          <w:color w:val="000000"/>
          <w:sz w:val="28"/>
          <w:szCs w:val="28"/>
          <w:lang w:val="en-US"/>
        </w:rPr>
        <w:t>ed</w:t>
      </w:r>
      <w:r w:rsidRPr="007945E4">
        <w:rPr>
          <w:rFonts w:ascii="Times New Roman" w:hAnsi="Times New Roman" w:cs="Times New Roman"/>
          <w:color w:val="000000"/>
          <w:sz w:val="28"/>
          <w:szCs w:val="28"/>
          <w:lang w:val="en-US"/>
        </w:rPr>
        <w:t xml:space="preserve"> in the surplus liquors removed from </w:t>
      </w:r>
      <w:r w:rsidRPr="007945E4">
        <w:rPr>
          <w:rFonts w:ascii="Times New Roman" w:hAnsi="Times New Roman" w:cs="Times New Roman"/>
          <w:color w:val="000000"/>
          <w:sz w:val="28"/>
          <w:szCs w:val="28"/>
          <w:lang w:val="en-US"/>
        </w:rPr>
        <w:softHyphen/>
        <w:t xml:space="preserve">the process. </w:t>
      </w:r>
      <w:r w:rsidR="002F3193">
        <w:rPr>
          <w:rFonts w:ascii="Times New Roman" w:hAnsi="Times New Roman" w:cs="Times New Roman"/>
          <w:color w:val="000000"/>
          <w:sz w:val="28"/>
          <w:szCs w:val="28"/>
          <w:lang w:val="en-US"/>
        </w:rPr>
        <w:t xml:space="preserve">For this purpose, </w:t>
      </w:r>
      <w:r w:rsidRPr="007945E4">
        <w:rPr>
          <w:rFonts w:ascii="Times New Roman" w:hAnsi="Times New Roman" w:cs="Times New Roman"/>
          <w:color w:val="000000"/>
          <w:sz w:val="28"/>
          <w:szCs w:val="28"/>
          <w:lang w:val="en-US"/>
        </w:rPr>
        <w:t xml:space="preserve">the liquors are </w:t>
      </w:r>
      <w:r w:rsidR="002F3193">
        <w:rPr>
          <w:rFonts w:ascii="Times New Roman" w:hAnsi="Times New Roman" w:cs="Times New Roman"/>
          <w:color w:val="000000"/>
          <w:sz w:val="28"/>
          <w:szCs w:val="28"/>
          <w:lang w:val="en-US"/>
        </w:rPr>
        <w:t>subjected to the 3-4 stage evaporation. Sodium chloride is precipitated at</w:t>
      </w:r>
      <w:r w:rsidRPr="007945E4">
        <w:rPr>
          <w:rFonts w:ascii="Times New Roman" w:hAnsi="Times New Roman" w:cs="Times New Roman"/>
          <w:color w:val="000000"/>
          <w:sz w:val="28"/>
          <w:szCs w:val="28"/>
          <w:lang w:val="en-US"/>
        </w:rPr>
        <w:t xml:space="preserve"> the first </w:t>
      </w:r>
      <w:r w:rsidR="002F3193">
        <w:rPr>
          <w:rFonts w:ascii="Times New Roman" w:hAnsi="Times New Roman" w:cs="Times New Roman"/>
          <w:color w:val="000000"/>
          <w:sz w:val="28"/>
          <w:szCs w:val="28"/>
          <w:lang w:val="en-US"/>
        </w:rPr>
        <w:t xml:space="preserve">evaporation </w:t>
      </w:r>
      <w:r w:rsidRPr="007945E4">
        <w:rPr>
          <w:rFonts w:ascii="Times New Roman" w:hAnsi="Times New Roman" w:cs="Times New Roman"/>
          <w:color w:val="000000"/>
          <w:sz w:val="28"/>
          <w:szCs w:val="28"/>
          <w:lang w:val="en-US"/>
        </w:rPr>
        <w:t>stage,</w:t>
      </w:r>
      <w:r w:rsidR="002F3193">
        <w:rPr>
          <w:rFonts w:ascii="Times New Roman" w:hAnsi="Times New Roman" w:cs="Times New Roman"/>
          <w:color w:val="000000"/>
          <w:sz w:val="28"/>
          <w:szCs w:val="28"/>
          <w:lang w:val="en-US"/>
        </w:rPr>
        <w:t xml:space="preserve"> a </w:t>
      </w:r>
      <w:r w:rsidRPr="007945E4">
        <w:rPr>
          <w:rFonts w:ascii="Times New Roman" w:hAnsi="Times New Roman" w:cs="Times New Roman"/>
          <w:color w:val="000000"/>
          <w:sz w:val="28"/>
          <w:szCs w:val="28"/>
          <w:lang w:val="en-US"/>
        </w:rPr>
        <w:t>mix</w:t>
      </w:r>
      <w:r w:rsidR="002F3193">
        <w:rPr>
          <w:rFonts w:ascii="Times New Roman" w:hAnsi="Times New Roman" w:cs="Times New Roman"/>
          <w:color w:val="000000"/>
          <w:sz w:val="28"/>
          <w:szCs w:val="28"/>
          <w:lang w:val="en-US"/>
        </w:rPr>
        <w:t>ture of</w:t>
      </w:r>
      <w:r w:rsidRPr="007945E4">
        <w:rPr>
          <w:rFonts w:ascii="Times New Roman" w:hAnsi="Times New Roman" w:cs="Times New Roman"/>
          <w:color w:val="000000"/>
          <w:sz w:val="28"/>
          <w:szCs w:val="28"/>
          <w:lang w:val="en-US"/>
        </w:rPr>
        <w:t xml:space="preserve"> potass</w:t>
      </w:r>
      <w:r w:rsidR="002F3193">
        <w:rPr>
          <w:rFonts w:ascii="Times New Roman" w:hAnsi="Times New Roman" w:cs="Times New Roman"/>
          <w:color w:val="000000"/>
          <w:sz w:val="28"/>
          <w:szCs w:val="28"/>
          <w:lang w:val="en-US"/>
        </w:rPr>
        <w:t>ium salts (kainite, carnallite) – at</w:t>
      </w:r>
      <w:r w:rsidRPr="007945E4">
        <w:rPr>
          <w:rFonts w:ascii="Times New Roman" w:hAnsi="Times New Roman" w:cs="Times New Roman"/>
          <w:color w:val="000000"/>
          <w:sz w:val="28"/>
          <w:szCs w:val="28"/>
          <w:lang w:val="en-US"/>
        </w:rPr>
        <w:t xml:space="preserve"> </w:t>
      </w:r>
      <w:r w:rsidR="002F3193" w:rsidRPr="007945E4">
        <w:rPr>
          <w:rFonts w:ascii="Times New Roman" w:hAnsi="Times New Roman" w:cs="Times New Roman"/>
          <w:color w:val="000000"/>
          <w:sz w:val="28"/>
          <w:szCs w:val="28"/>
          <w:lang w:val="en-US"/>
        </w:rPr>
        <w:t>the second and the third stages</w:t>
      </w:r>
      <w:r w:rsidR="002F3193">
        <w:rPr>
          <w:rFonts w:ascii="Times New Roman" w:hAnsi="Times New Roman" w:cs="Times New Roman"/>
          <w:color w:val="000000"/>
          <w:sz w:val="28"/>
          <w:szCs w:val="28"/>
          <w:lang w:val="en-US"/>
        </w:rPr>
        <w:t>, and</w:t>
      </w:r>
      <w:r w:rsidRPr="007945E4">
        <w:rPr>
          <w:rFonts w:ascii="Times New Roman" w:hAnsi="Times New Roman" w:cs="Times New Roman"/>
          <w:color w:val="000000"/>
          <w:sz w:val="28"/>
          <w:szCs w:val="28"/>
          <w:lang w:val="en-US"/>
        </w:rPr>
        <w:t xml:space="preserve"> </w:t>
      </w:r>
      <w:proofErr w:type="spellStart"/>
      <w:r w:rsidRPr="007945E4">
        <w:rPr>
          <w:rFonts w:ascii="Times New Roman" w:hAnsi="Times New Roman" w:cs="Times New Roman"/>
          <w:color w:val="000000"/>
          <w:sz w:val="28"/>
          <w:szCs w:val="28"/>
          <w:lang w:val="en-US"/>
        </w:rPr>
        <w:t>bischofite</w:t>
      </w:r>
      <w:proofErr w:type="spellEnd"/>
      <w:r w:rsidRPr="007945E4">
        <w:rPr>
          <w:rFonts w:ascii="Times New Roman" w:hAnsi="Times New Roman" w:cs="Times New Roman"/>
          <w:color w:val="000000"/>
          <w:sz w:val="28"/>
          <w:szCs w:val="28"/>
          <w:lang w:val="en-US"/>
        </w:rPr>
        <w:t xml:space="preserve"> (</w:t>
      </w:r>
      <w:proofErr w:type="spellStart"/>
      <w:r w:rsidRPr="007945E4">
        <w:rPr>
          <w:rFonts w:ascii="Times New Roman" w:hAnsi="Times New Roman" w:cs="Times New Roman"/>
          <w:color w:val="000000"/>
          <w:sz w:val="28"/>
          <w:szCs w:val="28"/>
          <w:lang w:val="en-US"/>
        </w:rPr>
        <w:t>MgCl</w:t>
      </w:r>
      <w:proofErr w:type="spellEnd"/>
      <w:r w:rsidRPr="007945E4">
        <w:rPr>
          <w:rFonts w:ascii="Times New Roman" w:hAnsi="Times New Roman" w:cs="Times New Roman"/>
          <w:color w:val="000000"/>
          <w:sz w:val="28"/>
          <w:szCs w:val="28"/>
          <w:vertAlign w:val="subscript"/>
          <w:lang w:val="kk-KZ"/>
        </w:rPr>
        <w:t>2</w:t>
      </w:r>
      <w:r w:rsidRPr="007945E4">
        <w:rPr>
          <w:rFonts w:ascii="Times New Roman" w:hAnsi="Times New Roman" w:cs="Times New Roman"/>
          <w:color w:val="000000"/>
          <w:sz w:val="28"/>
          <w:szCs w:val="28"/>
          <w:lang w:val="en-US"/>
        </w:rPr>
        <w:t>∙6</w:t>
      </w:r>
      <w:r w:rsidRPr="007945E4">
        <w:rPr>
          <w:rFonts w:ascii="Times New Roman" w:hAnsi="Times New Roman" w:cs="Times New Roman"/>
          <w:color w:val="000000"/>
          <w:sz w:val="28"/>
          <w:szCs w:val="28"/>
        </w:rPr>
        <w:t>Н</w:t>
      </w:r>
      <w:r w:rsidRPr="007945E4">
        <w:rPr>
          <w:rFonts w:ascii="Times New Roman" w:hAnsi="Times New Roman" w:cs="Times New Roman"/>
          <w:color w:val="000000"/>
          <w:sz w:val="28"/>
          <w:szCs w:val="28"/>
          <w:vertAlign w:val="subscript"/>
          <w:lang w:val="en-US"/>
        </w:rPr>
        <w:t>2</w:t>
      </w:r>
      <w:r w:rsidRPr="007945E4">
        <w:rPr>
          <w:rFonts w:ascii="Times New Roman" w:hAnsi="Times New Roman" w:cs="Times New Roman"/>
          <w:color w:val="000000"/>
          <w:sz w:val="28"/>
          <w:szCs w:val="28"/>
        </w:rPr>
        <w:t>О</w:t>
      </w:r>
      <w:r w:rsidR="002F3193">
        <w:rPr>
          <w:rFonts w:ascii="Times New Roman" w:hAnsi="Times New Roman" w:cs="Times New Roman"/>
          <w:color w:val="000000"/>
          <w:sz w:val="28"/>
          <w:szCs w:val="28"/>
          <w:lang w:val="en-US"/>
        </w:rPr>
        <w:t xml:space="preserve">) – at </w:t>
      </w:r>
      <w:r w:rsidR="002F3193" w:rsidRPr="007945E4">
        <w:rPr>
          <w:rFonts w:ascii="Times New Roman" w:hAnsi="Times New Roman" w:cs="Times New Roman"/>
          <w:color w:val="000000"/>
          <w:sz w:val="28"/>
          <w:szCs w:val="28"/>
          <w:lang w:val="en-US"/>
        </w:rPr>
        <w:t>the fourth one</w:t>
      </w:r>
      <w:r w:rsidR="002F3193">
        <w:rPr>
          <w:rFonts w:ascii="Times New Roman" w:hAnsi="Times New Roman" w:cs="Times New Roman"/>
          <w:color w:val="000000"/>
          <w:sz w:val="28"/>
          <w:szCs w:val="28"/>
          <w:lang w:val="en-US"/>
        </w:rPr>
        <w:t>.</w:t>
      </w:r>
      <w:r w:rsidR="002F3193" w:rsidRPr="007945E4">
        <w:rPr>
          <w:rFonts w:ascii="Times New Roman" w:hAnsi="Times New Roman" w:cs="Times New Roman"/>
          <w:color w:val="000000"/>
          <w:sz w:val="28"/>
          <w:szCs w:val="28"/>
          <w:lang w:val="en-US"/>
        </w:rPr>
        <w:t xml:space="preserve"> </w:t>
      </w:r>
      <w:r w:rsidR="002F3193">
        <w:rPr>
          <w:rFonts w:ascii="Times New Roman" w:hAnsi="Times New Roman" w:cs="Times New Roman"/>
          <w:color w:val="000000"/>
          <w:sz w:val="28"/>
          <w:szCs w:val="28"/>
          <w:lang w:val="en-US"/>
        </w:rPr>
        <w:t xml:space="preserve">The end products produced according to this technology are </w:t>
      </w:r>
      <w:r w:rsidRPr="007945E4">
        <w:rPr>
          <w:rFonts w:ascii="Times New Roman" w:hAnsi="Times New Roman" w:cs="Times New Roman"/>
          <w:color w:val="000000"/>
          <w:sz w:val="28"/>
          <w:szCs w:val="28"/>
          <w:lang w:val="en-US"/>
        </w:rPr>
        <w:t xml:space="preserve">potash fertilizers: potassium sulphate, </w:t>
      </w:r>
      <w:r w:rsidR="009A02DE" w:rsidRPr="007945E4">
        <w:rPr>
          <w:rFonts w:ascii="Times New Roman" w:hAnsi="Times New Roman" w:cs="Times New Roman"/>
          <w:color w:val="000000"/>
          <w:sz w:val="28"/>
          <w:szCs w:val="28"/>
          <w:lang w:val="kk-KZ"/>
        </w:rPr>
        <w:t>І</w:t>
      </w:r>
      <w:r w:rsidR="009A02DE">
        <w:rPr>
          <w:rFonts w:ascii="Times New Roman" w:hAnsi="Times New Roman" w:cs="Times New Roman"/>
          <w:color w:val="000000"/>
          <w:sz w:val="28"/>
          <w:szCs w:val="28"/>
          <w:lang w:val="en-US"/>
        </w:rPr>
        <w:t>-II grade</w:t>
      </w:r>
      <w:r w:rsidR="009A02DE" w:rsidRPr="007945E4">
        <w:rPr>
          <w:rFonts w:ascii="Times New Roman" w:hAnsi="Times New Roman" w:cs="Times New Roman"/>
          <w:color w:val="000000"/>
          <w:sz w:val="28"/>
          <w:szCs w:val="28"/>
          <w:lang w:val="en-US"/>
        </w:rPr>
        <w:t xml:space="preserve"> </w:t>
      </w:r>
      <w:r w:rsidR="009A02DE">
        <w:rPr>
          <w:rFonts w:ascii="Times New Roman" w:hAnsi="Times New Roman" w:cs="Times New Roman"/>
          <w:color w:val="000000"/>
          <w:sz w:val="28"/>
          <w:szCs w:val="28"/>
          <w:lang w:val="en-US"/>
        </w:rPr>
        <w:t>potassium-magnesium fertilizer</w:t>
      </w:r>
      <w:r w:rsidRPr="007945E4">
        <w:rPr>
          <w:rFonts w:ascii="Times New Roman" w:hAnsi="Times New Roman" w:cs="Times New Roman"/>
          <w:color w:val="000000"/>
          <w:sz w:val="28"/>
          <w:szCs w:val="28"/>
          <w:lang w:val="en-US"/>
        </w:rPr>
        <w:t xml:space="preserve">. </w:t>
      </w:r>
    </w:p>
    <w:p w:rsidR="00E65C87" w:rsidRPr="007945E4" w:rsidRDefault="009A02DE" w:rsidP="00E65C87">
      <w:pPr>
        <w:widowControl w:val="0"/>
        <w:autoSpaceDE w:val="0"/>
        <w:autoSpaceDN w:val="0"/>
        <w:adjustRightInd w:val="0"/>
        <w:spacing w:after="0" w:line="240" w:lineRule="auto"/>
        <w:ind w:left="20" w:firstLine="547"/>
        <w:jc w:val="both"/>
        <w:rPr>
          <w:rFonts w:ascii="Times New Roman" w:hAnsi="Times New Roman"/>
          <w:sz w:val="28"/>
          <w:szCs w:val="28"/>
          <w:lang w:val="en-US"/>
        </w:rPr>
      </w:pPr>
      <w:r>
        <w:rPr>
          <w:rFonts w:ascii="Times New Roman" w:hAnsi="Times New Roman"/>
          <w:i/>
          <w:sz w:val="28"/>
          <w:szCs w:val="28"/>
          <w:lang w:val="en-US"/>
        </w:rPr>
        <w:t>Application of c</w:t>
      </w:r>
      <w:r w:rsidR="00E65C87" w:rsidRPr="007945E4">
        <w:rPr>
          <w:rFonts w:ascii="Times New Roman" w:hAnsi="Times New Roman"/>
          <w:i/>
          <w:sz w:val="28"/>
          <w:szCs w:val="28"/>
          <w:lang w:val="en-US"/>
        </w:rPr>
        <w:t xml:space="preserve">onversion methods for </w:t>
      </w:r>
      <w:r w:rsidR="00381E1A">
        <w:rPr>
          <w:rFonts w:ascii="Times New Roman" w:hAnsi="Times New Roman"/>
          <w:i/>
          <w:sz w:val="28"/>
          <w:szCs w:val="28"/>
          <w:lang w:val="en-US"/>
        </w:rPr>
        <w:t>manufacturing</w:t>
      </w:r>
      <w:r w:rsidR="00E65C87" w:rsidRPr="007945E4">
        <w:rPr>
          <w:rFonts w:ascii="Times New Roman" w:hAnsi="Times New Roman"/>
          <w:i/>
          <w:sz w:val="28"/>
          <w:szCs w:val="28"/>
          <w:lang w:val="en-US"/>
        </w:rPr>
        <w:t xml:space="preserve"> potassium sulfate</w:t>
      </w:r>
      <w:r w:rsidR="00E65C87" w:rsidRPr="007945E4">
        <w:rPr>
          <w:rFonts w:ascii="Times New Roman" w:hAnsi="Times New Roman"/>
          <w:sz w:val="28"/>
          <w:szCs w:val="28"/>
          <w:lang w:val="en-US"/>
        </w:rPr>
        <w:t xml:space="preserve">. The conversion method </w:t>
      </w:r>
      <w:r w:rsidR="00381E1A">
        <w:rPr>
          <w:rFonts w:ascii="Times New Roman" w:hAnsi="Times New Roman"/>
          <w:sz w:val="28"/>
          <w:szCs w:val="28"/>
          <w:lang w:val="en-US"/>
        </w:rPr>
        <w:t>can be described by</w:t>
      </w:r>
      <w:r w:rsidR="00E65C87" w:rsidRPr="007945E4">
        <w:rPr>
          <w:rFonts w:ascii="Times New Roman" w:hAnsi="Times New Roman"/>
          <w:sz w:val="28"/>
          <w:szCs w:val="28"/>
          <w:lang w:val="en-US"/>
        </w:rPr>
        <w:t xml:space="preserve"> the reaction of </w:t>
      </w:r>
      <w:r w:rsidR="00381E1A">
        <w:rPr>
          <w:rFonts w:ascii="Times New Roman" w:hAnsi="Times New Roman"/>
          <w:sz w:val="28"/>
          <w:szCs w:val="28"/>
          <w:lang w:val="en-US"/>
        </w:rPr>
        <w:t xml:space="preserve">chemical interaction between </w:t>
      </w:r>
      <w:r w:rsidR="00E65C87" w:rsidRPr="007945E4">
        <w:rPr>
          <w:rFonts w:ascii="Times New Roman" w:hAnsi="Times New Roman"/>
          <w:sz w:val="28"/>
          <w:szCs w:val="28"/>
          <w:lang w:val="en-US"/>
        </w:rPr>
        <w:t>potassium chloride and epsomite</w:t>
      </w:r>
      <w:r w:rsidR="00381E1A">
        <w:rPr>
          <w:rFonts w:ascii="Times New Roman" w:hAnsi="Times New Roman"/>
          <w:sz w:val="28"/>
          <w:szCs w:val="28"/>
          <w:lang w:val="en-US"/>
        </w:rPr>
        <w:t xml:space="preserve"> (hydrated magnesium sulfate)</w:t>
      </w:r>
      <w:r w:rsidR="00E65C87" w:rsidRPr="007945E4">
        <w:rPr>
          <w:rFonts w:ascii="Times New Roman" w:hAnsi="Times New Roman"/>
          <w:sz w:val="28"/>
          <w:szCs w:val="28"/>
          <w:lang w:val="en-US"/>
        </w:rPr>
        <w:t>:</w:t>
      </w:r>
    </w:p>
    <w:p w:rsidR="00E65C87" w:rsidRPr="007945E4" w:rsidRDefault="00E65C87" w:rsidP="00E65C87">
      <w:pPr>
        <w:widowControl w:val="0"/>
        <w:autoSpaceDE w:val="0"/>
        <w:autoSpaceDN w:val="0"/>
        <w:adjustRightInd w:val="0"/>
        <w:spacing w:after="0" w:line="240" w:lineRule="auto"/>
        <w:ind w:left="20" w:firstLine="547"/>
        <w:jc w:val="both"/>
        <w:rPr>
          <w:rFonts w:ascii="Times New Roman" w:hAnsi="Times New Roman"/>
          <w:sz w:val="28"/>
          <w:szCs w:val="28"/>
          <w:lang w:val="en-US"/>
        </w:rPr>
      </w:pPr>
    </w:p>
    <w:p w:rsidR="00E65C87" w:rsidRPr="007945E4" w:rsidRDefault="00E65C87" w:rsidP="00E65C87">
      <w:pPr>
        <w:spacing w:after="0" w:line="240" w:lineRule="auto"/>
        <w:ind w:left="20" w:firstLine="567"/>
        <w:contextualSpacing/>
        <w:jc w:val="center"/>
        <w:rPr>
          <w:rFonts w:ascii="Times New Roman" w:hAnsi="Times New Roman"/>
          <w:sz w:val="28"/>
          <w:szCs w:val="28"/>
          <w:vertAlign w:val="subscript"/>
          <w:lang w:val="en-US"/>
        </w:rPr>
      </w:pPr>
      <w:r w:rsidRPr="007945E4">
        <w:rPr>
          <w:rFonts w:ascii="Times New Roman" w:hAnsi="Times New Roman"/>
          <w:sz w:val="28"/>
          <w:szCs w:val="28"/>
          <w:lang w:val="en-US"/>
        </w:rPr>
        <w:t>2</w:t>
      </w:r>
      <w:r w:rsidRPr="007945E4">
        <w:rPr>
          <w:rFonts w:ascii="Times New Roman" w:hAnsi="Times New Roman"/>
          <w:sz w:val="28"/>
          <w:szCs w:val="28"/>
        </w:rPr>
        <w:t>КС</w:t>
      </w:r>
      <w:r w:rsidRPr="007945E4">
        <w:rPr>
          <w:rFonts w:ascii="Times New Roman" w:hAnsi="Times New Roman"/>
          <w:sz w:val="28"/>
          <w:szCs w:val="28"/>
          <w:lang w:val="en-US"/>
        </w:rPr>
        <w:t xml:space="preserve">l + </w:t>
      </w:r>
      <w:proofErr w:type="spellStart"/>
      <w:r w:rsidRPr="007945E4">
        <w:rPr>
          <w:rFonts w:ascii="Times New Roman" w:hAnsi="Times New Roman"/>
          <w:sz w:val="28"/>
          <w:szCs w:val="28"/>
          <w:lang w:val="en-US"/>
        </w:rPr>
        <w:t>MgS</w:t>
      </w:r>
      <w:proofErr w:type="spellEnd"/>
      <w:r w:rsidRPr="007945E4">
        <w:rPr>
          <w:rFonts w:ascii="Times New Roman" w:hAnsi="Times New Roman"/>
          <w:sz w:val="28"/>
          <w:szCs w:val="28"/>
        </w:rPr>
        <w:t>О</w:t>
      </w:r>
      <w:r w:rsidRPr="007945E4">
        <w:rPr>
          <w:rFonts w:ascii="Times New Roman" w:hAnsi="Times New Roman"/>
          <w:sz w:val="28"/>
          <w:szCs w:val="28"/>
          <w:vertAlign w:val="subscript"/>
          <w:lang w:val="en-US"/>
        </w:rPr>
        <w:t>4</w:t>
      </w:r>
      <w:r w:rsidRPr="007945E4">
        <w:rPr>
          <w:rFonts w:ascii="Times New Roman" w:hAnsi="Times New Roman"/>
          <w:sz w:val="28"/>
          <w:szCs w:val="28"/>
          <w:lang w:val="en-US"/>
        </w:rPr>
        <w:t xml:space="preserve"> = MgCl</w:t>
      </w:r>
      <w:r w:rsidRPr="007945E4">
        <w:rPr>
          <w:rFonts w:ascii="Times New Roman" w:hAnsi="Times New Roman"/>
          <w:sz w:val="28"/>
          <w:szCs w:val="28"/>
          <w:vertAlign w:val="subscript"/>
          <w:lang w:val="en-US"/>
        </w:rPr>
        <w:t>2</w:t>
      </w:r>
      <w:r w:rsidRPr="007945E4">
        <w:rPr>
          <w:rFonts w:ascii="Times New Roman" w:hAnsi="Times New Roman"/>
          <w:sz w:val="28"/>
          <w:szCs w:val="28"/>
          <w:lang w:val="en-US"/>
        </w:rPr>
        <w:t xml:space="preserve"> + K</w:t>
      </w:r>
      <w:r w:rsidRPr="007945E4">
        <w:rPr>
          <w:rFonts w:ascii="Times New Roman" w:hAnsi="Times New Roman"/>
          <w:sz w:val="28"/>
          <w:szCs w:val="28"/>
          <w:vertAlign w:val="subscript"/>
          <w:lang w:val="en-US"/>
        </w:rPr>
        <w:t>2</w:t>
      </w:r>
      <w:r w:rsidRPr="007945E4">
        <w:rPr>
          <w:rFonts w:ascii="Times New Roman" w:hAnsi="Times New Roman"/>
          <w:sz w:val="28"/>
          <w:szCs w:val="28"/>
          <w:lang w:val="en-US"/>
        </w:rPr>
        <w:t>S</w:t>
      </w:r>
      <w:r w:rsidRPr="007945E4">
        <w:rPr>
          <w:rFonts w:ascii="Times New Roman" w:hAnsi="Times New Roman"/>
          <w:sz w:val="28"/>
          <w:szCs w:val="28"/>
        </w:rPr>
        <w:t>О</w:t>
      </w:r>
      <w:r w:rsidRPr="007945E4">
        <w:rPr>
          <w:rFonts w:ascii="Times New Roman" w:hAnsi="Times New Roman"/>
          <w:sz w:val="28"/>
          <w:szCs w:val="28"/>
          <w:vertAlign w:val="subscript"/>
          <w:lang w:val="en-US"/>
        </w:rPr>
        <w:t>4</w:t>
      </w:r>
    </w:p>
    <w:p w:rsidR="00E65C87" w:rsidRPr="007945E4" w:rsidRDefault="00E65C87" w:rsidP="00E65C87">
      <w:pPr>
        <w:widowControl w:val="0"/>
        <w:autoSpaceDE w:val="0"/>
        <w:autoSpaceDN w:val="0"/>
        <w:adjustRightInd w:val="0"/>
        <w:spacing w:after="0" w:line="240" w:lineRule="auto"/>
        <w:ind w:left="20" w:firstLine="547"/>
        <w:jc w:val="both"/>
        <w:rPr>
          <w:rFonts w:ascii="Times New Roman" w:hAnsi="Times New Roman"/>
          <w:sz w:val="28"/>
          <w:szCs w:val="28"/>
          <w:lang w:val="en-US"/>
        </w:rPr>
      </w:pPr>
    </w:p>
    <w:p w:rsidR="00E65C87" w:rsidRPr="007945E4" w:rsidRDefault="00381E1A" w:rsidP="00E65C87">
      <w:pPr>
        <w:widowControl w:val="0"/>
        <w:autoSpaceDE w:val="0"/>
        <w:autoSpaceDN w:val="0"/>
        <w:adjustRightInd w:val="0"/>
        <w:spacing w:after="0" w:line="240" w:lineRule="auto"/>
        <w:ind w:left="20" w:firstLine="547"/>
        <w:jc w:val="both"/>
        <w:rPr>
          <w:rFonts w:ascii="Times New Roman" w:hAnsi="Times New Roman"/>
          <w:color w:val="000000"/>
          <w:sz w:val="28"/>
          <w:szCs w:val="28"/>
          <w:lang w:val="en-US"/>
        </w:rPr>
      </w:pPr>
      <w:r>
        <w:rPr>
          <w:rFonts w:ascii="Times New Roman" w:hAnsi="Times New Roman"/>
          <w:color w:val="000000"/>
          <w:sz w:val="28"/>
          <w:szCs w:val="28"/>
          <w:lang w:val="en-US"/>
        </w:rPr>
        <w:t>This is a two-stage</w:t>
      </w:r>
      <w:r w:rsidR="00E65C87" w:rsidRPr="007945E4">
        <w:rPr>
          <w:rFonts w:ascii="Times New Roman" w:hAnsi="Times New Roman"/>
          <w:color w:val="000000"/>
          <w:sz w:val="28"/>
          <w:szCs w:val="28"/>
          <w:lang w:val="en-US"/>
        </w:rPr>
        <w:t xml:space="preserve"> process</w:t>
      </w:r>
      <w:r>
        <w:rPr>
          <w:rFonts w:ascii="Times New Roman" w:hAnsi="Times New Roman"/>
          <w:color w:val="000000"/>
          <w:sz w:val="28"/>
          <w:szCs w:val="28"/>
          <w:lang w:val="en-US"/>
        </w:rPr>
        <w:t>. A by-product formed during</w:t>
      </w:r>
      <w:r w:rsidRPr="007945E4">
        <w:rPr>
          <w:rFonts w:ascii="Times New Roman" w:hAnsi="Times New Roman"/>
          <w:color w:val="000000"/>
          <w:sz w:val="28"/>
          <w:szCs w:val="28"/>
          <w:lang w:val="en-US"/>
        </w:rPr>
        <w:t xml:space="preserve"> the first stage </w:t>
      </w:r>
      <w:r>
        <w:rPr>
          <w:rFonts w:ascii="Times New Roman" w:hAnsi="Times New Roman"/>
          <w:color w:val="000000"/>
          <w:sz w:val="28"/>
          <w:szCs w:val="28"/>
          <w:lang w:val="en-US"/>
        </w:rPr>
        <w:t xml:space="preserve">is </w:t>
      </w:r>
      <w:proofErr w:type="spellStart"/>
      <w:r w:rsidR="00E65C87" w:rsidRPr="007945E4">
        <w:rPr>
          <w:rFonts w:ascii="Times New Roman" w:hAnsi="Times New Roman"/>
          <w:color w:val="000000"/>
          <w:sz w:val="28"/>
          <w:szCs w:val="28"/>
          <w:lang w:val="en-US"/>
        </w:rPr>
        <w:t>schoenite</w:t>
      </w:r>
      <w:proofErr w:type="spellEnd"/>
      <w:r w:rsidR="00E65C87" w:rsidRPr="007945E4">
        <w:rPr>
          <w:rFonts w:ascii="Times New Roman" w:hAnsi="Times New Roman"/>
          <w:color w:val="000000"/>
          <w:sz w:val="28"/>
          <w:szCs w:val="28"/>
          <w:lang w:val="en-US"/>
        </w:rPr>
        <w:t xml:space="preserve">. </w:t>
      </w:r>
      <w:r>
        <w:rPr>
          <w:rFonts w:ascii="Times New Roman" w:hAnsi="Times New Roman"/>
          <w:color w:val="000000"/>
          <w:sz w:val="28"/>
          <w:szCs w:val="28"/>
          <w:lang w:val="en-US"/>
        </w:rPr>
        <w:t xml:space="preserve">To increase the </w:t>
      </w:r>
      <w:proofErr w:type="spellStart"/>
      <w:r w:rsidR="00E65C87" w:rsidRPr="007945E4">
        <w:rPr>
          <w:rFonts w:ascii="Times New Roman" w:hAnsi="Times New Roman"/>
          <w:color w:val="000000"/>
          <w:sz w:val="28"/>
          <w:szCs w:val="28"/>
          <w:lang w:val="en-US"/>
        </w:rPr>
        <w:t>schoenite</w:t>
      </w:r>
      <w:proofErr w:type="spellEnd"/>
      <w:r w:rsidR="00E65C87" w:rsidRPr="007945E4">
        <w:rPr>
          <w:rFonts w:ascii="Times New Roman" w:hAnsi="Times New Roman"/>
          <w:color w:val="000000"/>
          <w:sz w:val="28"/>
          <w:szCs w:val="28"/>
          <w:lang w:val="en-US"/>
        </w:rPr>
        <w:t xml:space="preserve"> </w:t>
      </w:r>
      <w:r>
        <w:rPr>
          <w:rFonts w:ascii="Times New Roman" w:hAnsi="Times New Roman"/>
          <w:color w:val="000000"/>
          <w:sz w:val="28"/>
          <w:szCs w:val="28"/>
          <w:lang w:val="en-US"/>
        </w:rPr>
        <w:t xml:space="preserve">yield, </w:t>
      </w:r>
      <w:r w:rsidR="00E65C87" w:rsidRPr="007945E4">
        <w:rPr>
          <w:rFonts w:ascii="Times New Roman" w:hAnsi="Times New Roman"/>
          <w:color w:val="000000"/>
          <w:sz w:val="28"/>
          <w:szCs w:val="28"/>
          <w:lang w:val="en-US"/>
        </w:rPr>
        <w:t xml:space="preserve">point </w:t>
      </w:r>
      <w:r w:rsidR="00E65C87" w:rsidRPr="007945E4">
        <w:rPr>
          <w:rFonts w:ascii="Times New Roman" w:hAnsi="Times New Roman"/>
          <w:i/>
          <w:iCs/>
          <w:color w:val="000000"/>
          <w:sz w:val="28"/>
          <w:szCs w:val="28"/>
        </w:rPr>
        <w:t>С</w:t>
      </w:r>
      <w:r w:rsidR="00E65C87" w:rsidRPr="007945E4">
        <w:rPr>
          <w:rFonts w:ascii="Times New Roman" w:hAnsi="Times New Roman"/>
          <w:i/>
          <w:iCs/>
          <w:color w:val="000000"/>
          <w:sz w:val="28"/>
          <w:szCs w:val="28"/>
          <w:vertAlign w:val="subscript"/>
          <w:lang w:val="kk-KZ"/>
        </w:rPr>
        <w:t xml:space="preserve">1 </w:t>
      </w:r>
      <w:r w:rsidR="00E65C87" w:rsidRPr="007945E4">
        <w:rPr>
          <w:rFonts w:ascii="Times New Roman" w:hAnsi="Times New Roman"/>
          <w:color w:val="000000"/>
          <w:sz w:val="28"/>
          <w:szCs w:val="28"/>
          <w:lang w:val="en-US"/>
        </w:rPr>
        <w:t xml:space="preserve">(figure </w:t>
      </w:r>
      <w:r w:rsidR="00E152D9" w:rsidRPr="00B51494">
        <w:rPr>
          <w:rFonts w:ascii="Times New Roman" w:hAnsi="Times New Roman"/>
          <w:color w:val="000000"/>
          <w:sz w:val="28"/>
          <w:szCs w:val="28"/>
          <w:lang w:val="en-US"/>
        </w:rPr>
        <w:t>3</w:t>
      </w:r>
      <w:r w:rsidR="00E65C87" w:rsidRPr="00B51494">
        <w:rPr>
          <w:rFonts w:ascii="Times New Roman" w:hAnsi="Times New Roman"/>
          <w:color w:val="000000"/>
          <w:sz w:val="28"/>
          <w:szCs w:val="28"/>
          <w:lang w:val="en-US"/>
        </w:rPr>
        <w:t>1)</w:t>
      </w:r>
      <w:r w:rsidR="00E65C87" w:rsidRPr="007945E4">
        <w:rPr>
          <w:rFonts w:ascii="Times New Roman" w:hAnsi="Times New Roman"/>
          <w:color w:val="000000"/>
          <w:sz w:val="28"/>
          <w:szCs w:val="28"/>
          <w:lang w:val="en-US"/>
        </w:rPr>
        <w:t xml:space="preserve"> </w:t>
      </w:r>
      <w:r>
        <w:rPr>
          <w:rFonts w:ascii="Times New Roman" w:hAnsi="Times New Roman"/>
          <w:color w:val="000000"/>
          <w:sz w:val="28"/>
          <w:szCs w:val="28"/>
          <w:lang w:val="en-US"/>
        </w:rPr>
        <w:t>must</w:t>
      </w:r>
      <w:r w:rsidR="00E65C87" w:rsidRPr="007945E4">
        <w:rPr>
          <w:rFonts w:ascii="Times New Roman" w:hAnsi="Times New Roman"/>
          <w:color w:val="000000"/>
          <w:sz w:val="28"/>
          <w:szCs w:val="28"/>
          <w:lang w:val="en-US"/>
        </w:rPr>
        <w:t xml:space="preserve"> lay on the crystallization ray </w:t>
      </w:r>
      <w:r w:rsidR="00E65C87" w:rsidRPr="007945E4">
        <w:rPr>
          <w:rFonts w:ascii="Times New Roman" w:hAnsi="Times New Roman"/>
          <w:i/>
          <w:iCs/>
          <w:color w:val="000000"/>
          <w:sz w:val="28"/>
          <w:szCs w:val="28"/>
        </w:rPr>
        <w:t>ШР</w:t>
      </w:r>
      <w:r w:rsidR="00E65C87" w:rsidRPr="007945E4">
        <w:rPr>
          <w:rFonts w:ascii="Times New Roman" w:hAnsi="Times New Roman"/>
          <w:i/>
          <w:iCs/>
          <w:color w:val="000000"/>
          <w:sz w:val="28"/>
          <w:szCs w:val="28"/>
          <w:lang w:val="en-US"/>
        </w:rPr>
        <w:t xml:space="preserve"> </w:t>
      </w:r>
      <w:r w:rsidR="00E65C87" w:rsidRPr="007945E4">
        <w:rPr>
          <w:rFonts w:ascii="Times New Roman" w:hAnsi="Times New Roman"/>
          <w:iCs/>
          <w:color w:val="000000"/>
          <w:sz w:val="28"/>
          <w:szCs w:val="28"/>
          <w:lang w:val="en-US"/>
        </w:rPr>
        <w:t>out</w:t>
      </w:r>
      <w:r w:rsidR="00E65C87" w:rsidRPr="007945E4">
        <w:rPr>
          <w:rFonts w:ascii="Times New Roman" w:hAnsi="Times New Roman"/>
          <w:color w:val="000000"/>
          <w:sz w:val="28"/>
          <w:szCs w:val="28"/>
          <w:lang w:val="en-US"/>
        </w:rPr>
        <w:t xml:space="preserve">going from the </w:t>
      </w:r>
      <w:proofErr w:type="spellStart"/>
      <w:r w:rsidR="00E65C87" w:rsidRPr="007945E4">
        <w:rPr>
          <w:rFonts w:ascii="Times New Roman" w:hAnsi="Times New Roman"/>
          <w:color w:val="000000"/>
          <w:sz w:val="28"/>
          <w:szCs w:val="28"/>
          <w:lang w:val="en-US"/>
        </w:rPr>
        <w:t>schoenite</w:t>
      </w:r>
      <w:proofErr w:type="spellEnd"/>
      <w:r w:rsidR="00E65C87" w:rsidRPr="007945E4">
        <w:rPr>
          <w:rFonts w:ascii="Times New Roman" w:hAnsi="Times New Roman"/>
          <w:color w:val="000000"/>
          <w:sz w:val="28"/>
          <w:szCs w:val="28"/>
          <w:lang w:val="en-US"/>
        </w:rPr>
        <w:t xml:space="preserve"> pole </w:t>
      </w:r>
      <w:r w:rsidR="00E65C87" w:rsidRPr="007945E4">
        <w:rPr>
          <w:rFonts w:ascii="Times New Roman" w:hAnsi="Times New Roman"/>
          <w:i/>
          <w:iCs/>
          <w:color w:val="000000"/>
          <w:sz w:val="28"/>
          <w:szCs w:val="28"/>
        </w:rPr>
        <w:t>Ш</w:t>
      </w:r>
      <w:r w:rsidR="00E65C87" w:rsidRPr="007945E4">
        <w:rPr>
          <w:rFonts w:ascii="Times New Roman" w:hAnsi="Times New Roman"/>
          <w:color w:val="000000"/>
          <w:sz w:val="28"/>
          <w:szCs w:val="28"/>
          <w:lang w:val="en-US"/>
        </w:rPr>
        <w:t xml:space="preserve"> in the point </w:t>
      </w:r>
      <w:r w:rsidR="00E65C87" w:rsidRPr="007945E4">
        <w:rPr>
          <w:rFonts w:ascii="Times New Roman" w:hAnsi="Times New Roman"/>
          <w:i/>
          <w:iCs/>
          <w:color w:val="000000"/>
          <w:sz w:val="28"/>
          <w:szCs w:val="28"/>
        </w:rPr>
        <w:t>Р</w:t>
      </w:r>
      <w:r w:rsidR="00AD6749">
        <w:rPr>
          <w:rFonts w:ascii="Times New Roman" w:hAnsi="Times New Roman"/>
          <w:iCs/>
          <w:color w:val="000000"/>
          <w:sz w:val="28"/>
          <w:szCs w:val="28"/>
          <w:lang w:val="en-US"/>
        </w:rPr>
        <w:t xml:space="preserve"> (</w:t>
      </w:r>
      <w:r w:rsidR="00E65C87" w:rsidRPr="007945E4">
        <w:rPr>
          <w:rFonts w:ascii="Times New Roman" w:hAnsi="Times New Roman"/>
          <w:color w:val="000000"/>
          <w:sz w:val="28"/>
          <w:szCs w:val="28"/>
          <w:lang w:val="en-US"/>
        </w:rPr>
        <w:t xml:space="preserve">the mother solution saturated with </w:t>
      </w:r>
      <w:proofErr w:type="spellStart"/>
      <w:r w:rsidR="00E65C87" w:rsidRPr="007945E4">
        <w:rPr>
          <w:rFonts w:ascii="Times New Roman" w:hAnsi="Times New Roman"/>
          <w:color w:val="000000"/>
          <w:sz w:val="28"/>
          <w:szCs w:val="28"/>
          <w:lang w:val="en-US"/>
        </w:rPr>
        <w:t>scoenite</w:t>
      </w:r>
      <w:proofErr w:type="spellEnd"/>
      <w:r w:rsidR="00E65C87" w:rsidRPr="007945E4">
        <w:rPr>
          <w:rFonts w:ascii="Times New Roman" w:hAnsi="Times New Roman"/>
          <w:color w:val="000000"/>
          <w:sz w:val="28"/>
          <w:szCs w:val="28"/>
          <w:lang w:val="en-US"/>
        </w:rPr>
        <w:t>, potassium chloride and kainite</w:t>
      </w:r>
      <w:r w:rsidR="00AD6749">
        <w:rPr>
          <w:rFonts w:ascii="Times New Roman" w:hAnsi="Times New Roman"/>
          <w:color w:val="000000"/>
          <w:sz w:val="28"/>
          <w:szCs w:val="28"/>
          <w:lang w:val="en-US"/>
        </w:rPr>
        <w:t>)</w:t>
      </w:r>
      <w:r w:rsidR="00E65C87" w:rsidRPr="007945E4">
        <w:rPr>
          <w:rFonts w:ascii="Times New Roman" w:hAnsi="Times New Roman"/>
          <w:color w:val="000000"/>
          <w:sz w:val="28"/>
          <w:szCs w:val="28"/>
          <w:lang w:val="en-US"/>
        </w:rPr>
        <w:t xml:space="preserve">. The solution </w:t>
      </w:r>
      <w:r w:rsidR="00E65C87" w:rsidRPr="007945E4">
        <w:rPr>
          <w:rFonts w:ascii="Times New Roman" w:hAnsi="Times New Roman"/>
          <w:i/>
          <w:color w:val="000000"/>
          <w:sz w:val="28"/>
          <w:szCs w:val="28"/>
          <w:lang w:val="en-US"/>
        </w:rPr>
        <w:t>P</w:t>
      </w:r>
      <w:r>
        <w:rPr>
          <w:rFonts w:ascii="Times New Roman" w:hAnsi="Times New Roman"/>
          <w:color w:val="000000"/>
          <w:sz w:val="28"/>
          <w:szCs w:val="28"/>
          <w:lang w:val="en-US"/>
        </w:rPr>
        <w:t xml:space="preserve"> (</w:t>
      </w:r>
      <w:r w:rsidR="00E65C87" w:rsidRPr="007945E4">
        <w:rPr>
          <w:rFonts w:ascii="Times New Roman" w:hAnsi="Times New Roman"/>
          <w:color w:val="000000"/>
          <w:sz w:val="28"/>
          <w:szCs w:val="28"/>
          <w:lang w:val="en-US"/>
        </w:rPr>
        <w:t xml:space="preserve">the </w:t>
      </w:r>
      <w:proofErr w:type="spellStart"/>
      <w:r w:rsidR="00E65C87" w:rsidRPr="007945E4">
        <w:rPr>
          <w:rFonts w:ascii="Times New Roman" w:hAnsi="Times New Roman"/>
          <w:color w:val="000000"/>
          <w:sz w:val="28"/>
          <w:szCs w:val="28"/>
          <w:lang w:val="en-US"/>
        </w:rPr>
        <w:t>schoenite</w:t>
      </w:r>
      <w:proofErr w:type="spellEnd"/>
      <w:r w:rsidR="00E65C87" w:rsidRPr="007945E4">
        <w:rPr>
          <w:rFonts w:ascii="Times New Roman" w:hAnsi="Times New Roman"/>
          <w:color w:val="000000"/>
          <w:sz w:val="28"/>
          <w:szCs w:val="28"/>
          <w:lang w:val="en-US"/>
        </w:rPr>
        <w:t xml:space="preserve"> liquor</w:t>
      </w:r>
      <w:r>
        <w:rPr>
          <w:rFonts w:ascii="Times New Roman" w:hAnsi="Times New Roman"/>
          <w:color w:val="000000"/>
          <w:sz w:val="28"/>
          <w:szCs w:val="28"/>
          <w:lang w:val="en-US"/>
        </w:rPr>
        <w:t>)</w:t>
      </w:r>
      <w:r w:rsidR="00E65C87" w:rsidRPr="007945E4">
        <w:rPr>
          <w:rFonts w:ascii="Times New Roman" w:hAnsi="Times New Roman"/>
          <w:color w:val="000000"/>
          <w:sz w:val="28"/>
          <w:szCs w:val="28"/>
          <w:lang w:val="en-US"/>
        </w:rPr>
        <w:t xml:space="preserve"> is </w:t>
      </w:r>
      <w:proofErr w:type="gramStart"/>
      <w:r>
        <w:rPr>
          <w:rFonts w:ascii="Times New Roman" w:hAnsi="Times New Roman"/>
          <w:color w:val="000000"/>
          <w:sz w:val="28"/>
          <w:szCs w:val="28"/>
          <w:lang w:val="en-US"/>
        </w:rPr>
        <w:t>drained;</w:t>
      </w:r>
      <w:r w:rsidR="00AD6749">
        <w:rPr>
          <w:rFonts w:ascii="Times New Roman" w:hAnsi="Times New Roman"/>
          <w:color w:val="000000"/>
          <w:sz w:val="28"/>
          <w:szCs w:val="28"/>
          <w:lang w:val="en-US"/>
        </w:rPr>
        <w:softHyphen/>
      </w:r>
      <w:proofErr w:type="gramEnd"/>
      <w:r w:rsidR="00AD6749">
        <w:rPr>
          <w:rFonts w:ascii="Times New Roman" w:hAnsi="Times New Roman"/>
          <w:color w:val="000000"/>
          <w:sz w:val="28"/>
          <w:szCs w:val="28"/>
          <w:lang w:val="en-US"/>
        </w:rPr>
        <w:t xml:space="preserve"> </w:t>
      </w:r>
      <w:proofErr w:type="spellStart"/>
      <w:r w:rsidR="00E65C87" w:rsidRPr="007945E4">
        <w:rPr>
          <w:rFonts w:ascii="Times New Roman" w:hAnsi="Times New Roman"/>
          <w:color w:val="000000"/>
          <w:sz w:val="28"/>
          <w:szCs w:val="28"/>
          <w:lang w:val="en-US"/>
        </w:rPr>
        <w:t>schoenite</w:t>
      </w:r>
      <w:proofErr w:type="spellEnd"/>
      <w:r w:rsidR="00E65C87" w:rsidRPr="007945E4">
        <w:rPr>
          <w:rFonts w:ascii="Times New Roman" w:hAnsi="Times New Roman"/>
          <w:color w:val="000000"/>
          <w:sz w:val="28"/>
          <w:szCs w:val="28"/>
          <w:lang w:val="en-US"/>
        </w:rPr>
        <w:t xml:space="preserve"> </w:t>
      </w:r>
      <w:r w:rsidR="00AD6749">
        <w:rPr>
          <w:rFonts w:ascii="Times New Roman" w:hAnsi="Times New Roman"/>
          <w:color w:val="000000"/>
          <w:sz w:val="28"/>
          <w:szCs w:val="28"/>
          <w:lang w:val="en-US"/>
        </w:rPr>
        <w:t>and</w:t>
      </w:r>
      <w:r w:rsidR="00E65C87" w:rsidRPr="007945E4">
        <w:rPr>
          <w:rFonts w:ascii="Times New Roman" w:hAnsi="Times New Roman"/>
          <w:color w:val="000000"/>
          <w:sz w:val="28"/>
          <w:szCs w:val="28"/>
          <w:lang w:val="en-US"/>
        </w:rPr>
        <w:t xml:space="preserve"> potassium chloride </w:t>
      </w:r>
      <w:r w:rsidR="00AD6749">
        <w:rPr>
          <w:rFonts w:ascii="Times New Roman" w:hAnsi="Times New Roman"/>
          <w:color w:val="000000"/>
          <w:sz w:val="28"/>
          <w:szCs w:val="28"/>
          <w:lang w:val="en-US"/>
        </w:rPr>
        <w:t xml:space="preserve">react in </w:t>
      </w:r>
      <w:r w:rsidR="00E65C87" w:rsidRPr="007945E4">
        <w:rPr>
          <w:rFonts w:ascii="Times New Roman" w:hAnsi="Times New Roman"/>
          <w:color w:val="000000"/>
          <w:sz w:val="28"/>
          <w:szCs w:val="28"/>
          <w:lang w:val="en-US"/>
        </w:rPr>
        <w:t>water medium f</w:t>
      </w:r>
      <w:r w:rsidR="00AD6749">
        <w:rPr>
          <w:rFonts w:ascii="Times New Roman" w:hAnsi="Times New Roman"/>
          <w:color w:val="000000"/>
          <w:sz w:val="28"/>
          <w:szCs w:val="28"/>
          <w:lang w:val="en-US"/>
        </w:rPr>
        <w:t>orming potassium sulphate and</w:t>
      </w:r>
      <w:r w:rsidR="00E65C87" w:rsidRPr="007945E4">
        <w:rPr>
          <w:rFonts w:ascii="Times New Roman" w:hAnsi="Times New Roman"/>
          <w:color w:val="000000"/>
          <w:sz w:val="28"/>
          <w:szCs w:val="28"/>
          <w:lang w:val="en-US"/>
        </w:rPr>
        <w:t xml:space="preserve"> mother solution </w:t>
      </w:r>
      <w:r w:rsidR="00E65C87" w:rsidRPr="007945E4">
        <w:rPr>
          <w:rFonts w:ascii="Times New Roman" w:hAnsi="Times New Roman"/>
          <w:i/>
          <w:iCs/>
          <w:color w:val="000000"/>
          <w:sz w:val="28"/>
          <w:szCs w:val="28"/>
          <w:lang w:val="en-US"/>
        </w:rPr>
        <w:t xml:space="preserve">A </w:t>
      </w:r>
      <w:r w:rsidR="00E65C87" w:rsidRPr="007945E4">
        <w:rPr>
          <w:rFonts w:ascii="Times New Roman" w:hAnsi="Times New Roman"/>
          <w:color w:val="000000"/>
          <w:sz w:val="28"/>
          <w:szCs w:val="28"/>
          <w:lang w:val="en-US"/>
        </w:rPr>
        <w:t xml:space="preserve">saturated with potassium chloride, potassium sulphate and </w:t>
      </w:r>
      <w:proofErr w:type="spellStart"/>
      <w:r w:rsidR="00E65C87" w:rsidRPr="007945E4">
        <w:rPr>
          <w:rFonts w:ascii="Times New Roman" w:hAnsi="Times New Roman"/>
          <w:color w:val="000000"/>
          <w:sz w:val="28"/>
          <w:szCs w:val="28"/>
          <w:lang w:val="en-US"/>
        </w:rPr>
        <w:t>schoenite</w:t>
      </w:r>
      <w:proofErr w:type="spellEnd"/>
      <w:r w:rsidR="00E65C87" w:rsidRPr="007945E4">
        <w:rPr>
          <w:rFonts w:ascii="Times New Roman" w:hAnsi="Times New Roman"/>
          <w:color w:val="000000"/>
          <w:sz w:val="28"/>
          <w:szCs w:val="28"/>
          <w:lang w:val="en-US"/>
        </w:rPr>
        <w:t xml:space="preserve">. This </w:t>
      </w:r>
      <w:r w:rsidR="00AD6749">
        <w:rPr>
          <w:rFonts w:ascii="Times New Roman" w:hAnsi="Times New Roman"/>
          <w:color w:val="000000"/>
          <w:sz w:val="28"/>
          <w:szCs w:val="28"/>
          <w:lang w:val="en-US"/>
        </w:rPr>
        <w:t xml:space="preserve">solution </w:t>
      </w:r>
      <w:r w:rsidR="00AD6749">
        <w:rPr>
          <w:rFonts w:ascii="Times New Roman" w:hAnsi="Times New Roman"/>
          <w:color w:val="000000"/>
          <w:sz w:val="28"/>
          <w:szCs w:val="28"/>
          <w:lang w:val="en-US"/>
        </w:rPr>
        <w:softHyphen/>
        <w:t xml:space="preserve"> is completely used for</w:t>
      </w:r>
      <w:r w:rsidR="00E65C87" w:rsidRPr="007945E4">
        <w:rPr>
          <w:rFonts w:ascii="Times New Roman" w:hAnsi="Times New Roman"/>
          <w:color w:val="000000"/>
          <w:sz w:val="28"/>
          <w:szCs w:val="28"/>
          <w:lang w:val="en-US"/>
        </w:rPr>
        <w:t xml:space="preserve"> the f</w:t>
      </w:r>
      <w:r w:rsidR="00AD6749">
        <w:rPr>
          <w:rFonts w:ascii="Times New Roman" w:hAnsi="Times New Roman"/>
          <w:color w:val="000000"/>
          <w:sz w:val="28"/>
          <w:szCs w:val="28"/>
          <w:lang w:val="en-US"/>
        </w:rPr>
        <w:t>irst conversion stage and, so, the technological</w:t>
      </w:r>
      <w:r w:rsidR="00E65C87" w:rsidRPr="007945E4">
        <w:rPr>
          <w:rFonts w:ascii="Times New Roman" w:hAnsi="Times New Roman"/>
          <w:color w:val="000000"/>
          <w:sz w:val="28"/>
          <w:szCs w:val="28"/>
          <w:lang w:val="en-US"/>
        </w:rPr>
        <w:t xml:space="preserve"> cycle is closed. </w:t>
      </w:r>
      <w:r w:rsidR="00AD6749">
        <w:rPr>
          <w:rFonts w:ascii="Times New Roman" w:hAnsi="Times New Roman"/>
          <w:color w:val="000000"/>
          <w:sz w:val="28"/>
          <w:szCs w:val="28"/>
          <w:lang w:val="en-US"/>
        </w:rPr>
        <w:t>To produce a</w:t>
      </w:r>
      <w:r w:rsidR="00E65C87" w:rsidRPr="007945E4">
        <w:rPr>
          <w:rFonts w:ascii="Times New Roman" w:hAnsi="Times New Roman"/>
          <w:color w:val="000000"/>
          <w:sz w:val="28"/>
          <w:szCs w:val="28"/>
          <w:lang w:val="en-US"/>
        </w:rPr>
        <w:t xml:space="preserve"> high-quality potassium sulphate (~52% of </w:t>
      </w:r>
      <w:r w:rsidR="00E65C87" w:rsidRPr="007945E4">
        <w:rPr>
          <w:rFonts w:ascii="Times New Roman" w:hAnsi="Times New Roman"/>
          <w:color w:val="000000"/>
          <w:sz w:val="28"/>
          <w:szCs w:val="28"/>
        </w:rPr>
        <w:t>К</w:t>
      </w:r>
      <w:r w:rsidR="00E65C87" w:rsidRPr="007945E4">
        <w:rPr>
          <w:rFonts w:ascii="Times New Roman" w:hAnsi="Times New Roman"/>
          <w:color w:val="000000"/>
          <w:sz w:val="28"/>
          <w:szCs w:val="28"/>
          <w:vertAlign w:val="subscript"/>
          <w:lang w:val="en-US"/>
        </w:rPr>
        <w:t>2</w:t>
      </w:r>
      <w:r w:rsidR="00E65C87" w:rsidRPr="007945E4">
        <w:rPr>
          <w:rFonts w:ascii="Times New Roman" w:hAnsi="Times New Roman"/>
          <w:color w:val="000000"/>
          <w:sz w:val="28"/>
          <w:szCs w:val="28"/>
        </w:rPr>
        <w:t>О</w:t>
      </w:r>
      <w:r w:rsidR="00E65C87" w:rsidRPr="007945E4">
        <w:rPr>
          <w:rFonts w:ascii="Times New Roman" w:hAnsi="Times New Roman"/>
          <w:color w:val="000000"/>
          <w:sz w:val="28"/>
          <w:szCs w:val="28"/>
          <w:lang w:val="en-US"/>
        </w:rPr>
        <w:t>)</w:t>
      </w:r>
      <w:r w:rsidR="00AD6749">
        <w:rPr>
          <w:rFonts w:ascii="Times New Roman" w:hAnsi="Times New Roman"/>
          <w:color w:val="000000"/>
          <w:sz w:val="28"/>
          <w:szCs w:val="28"/>
          <w:lang w:val="en-US"/>
        </w:rPr>
        <w:t xml:space="preserve">, the content of the </w:t>
      </w:r>
      <w:proofErr w:type="spellStart"/>
      <w:r w:rsidR="00AD6749">
        <w:rPr>
          <w:rFonts w:ascii="Times New Roman" w:hAnsi="Times New Roman"/>
          <w:color w:val="000000"/>
          <w:sz w:val="28"/>
          <w:szCs w:val="28"/>
          <w:lang w:val="en-US"/>
        </w:rPr>
        <w:t>basuc</w:t>
      </w:r>
      <w:proofErr w:type="spellEnd"/>
      <w:r w:rsidR="00AD6749">
        <w:rPr>
          <w:rFonts w:ascii="Times New Roman" w:hAnsi="Times New Roman"/>
          <w:color w:val="000000"/>
          <w:sz w:val="28"/>
          <w:szCs w:val="28"/>
          <w:lang w:val="en-US"/>
        </w:rPr>
        <w:t xml:space="preserve"> substance in the initial po</w:t>
      </w:r>
      <w:r w:rsidR="00E65C87" w:rsidRPr="007945E4">
        <w:rPr>
          <w:rFonts w:ascii="Times New Roman" w:hAnsi="Times New Roman"/>
          <w:color w:val="000000"/>
          <w:sz w:val="28"/>
          <w:szCs w:val="28"/>
          <w:lang w:val="en-US"/>
        </w:rPr>
        <w:t xml:space="preserve">tassium chloride </w:t>
      </w:r>
      <w:r w:rsidR="00AD6749">
        <w:rPr>
          <w:rFonts w:ascii="Times New Roman" w:hAnsi="Times New Roman"/>
          <w:color w:val="000000"/>
          <w:sz w:val="28"/>
          <w:szCs w:val="28"/>
          <w:lang w:val="en-US"/>
        </w:rPr>
        <w:t>should be high</w:t>
      </w:r>
      <w:r w:rsidR="00E65C87" w:rsidRPr="007945E4">
        <w:rPr>
          <w:rFonts w:ascii="Times New Roman" w:hAnsi="Times New Roman"/>
          <w:color w:val="000000"/>
          <w:sz w:val="28"/>
          <w:szCs w:val="28"/>
          <w:lang w:val="en-US"/>
        </w:rPr>
        <w:t xml:space="preserve">. </w:t>
      </w:r>
    </w:p>
    <w:p w:rsidR="00E65C87" w:rsidRPr="007945E4" w:rsidRDefault="00AD6749" w:rsidP="00E65C87">
      <w:pPr>
        <w:widowControl w:val="0"/>
        <w:autoSpaceDE w:val="0"/>
        <w:autoSpaceDN w:val="0"/>
        <w:adjustRightInd w:val="0"/>
        <w:spacing w:after="0" w:line="240" w:lineRule="auto"/>
        <w:ind w:left="20" w:firstLine="547"/>
        <w:jc w:val="both"/>
        <w:rPr>
          <w:rStyle w:val="3Candara4pt"/>
          <w:rFonts w:ascii="Times New Roman" w:eastAsia="Times New Roman" w:hAnsi="Times New Roman" w:cs="Times New Roman"/>
          <w:b w:val="0"/>
          <w:bCs w:val="0"/>
          <w:sz w:val="28"/>
          <w:szCs w:val="28"/>
        </w:rPr>
      </w:pPr>
      <w:r>
        <w:rPr>
          <w:rFonts w:ascii="Times New Roman" w:hAnsi="Times New Roman"/>
          <w:color w:val="000000"/>
          <w:sz w:val="28"/>
          <w:szCs w:val="28"/>
          <w:lang w:val="en-US"/>
        </w:rPr>
        <w:t>C</w:t>
      </w:r>
      <w:r w:rsidR="00E65C87" w:rsidRPr="007945E4">
        <w:rPr>
          <w:rFonts w:ascii="Times New Roman" w:hAnsi="Times New Roman"/>
          <w:color w:val="000000"/>
          <w:sz w:val="28"/>
          <w:szCs w:val="28"/>
          <w:lang w:val="en-US"/>
        </w:rPr>
        <w:t>onversion between mirabilite (</w:t>
      </w:r>
      <w:r w:rsidR="00D44737">
        <w:rPr>
          <w:rFonts w:ascii="Times New Roman" w:hAnsi="Times New Roman"/>
          <w:color w:val="000000"/>
          <w:sz w:val="28"/>
          <w:szCs w:val="28"/>
          <w:lang w:val="en-US"/>
        </w:rPr>
        <w:t>hydrated salt</w:t>
      </w:r>
      <w:r w:rsidR="00E65C87" w:rsidRPr="007945E4">
        <w:rPr>
          <w:rFonts w:ascii="Times New Roman" w:hAnsi="Times New Roman"/>
          <w:color w:val="000000"/>
          <w:sz w:val="28"/>
          <w:szCs w:val="28"/>
          <w:lang w:val="en-US"/>
        </w:rPr>
        <w:t xml:space="preserve">) </w:t>
      </w:r>
      <w:r w:rsidR="00E65C87" w:rsidRPr="007945E4">
        <w:rPr>
          <w:rFonts w:ascii="Times New Roman" w:hAnsi="Times New Roman"/>
          <w:bCs/>
          <w:color w:val="000000"/>
          <w:sz w:val="28"/>
          <w:szCs w:val="28"/>
          <w:lang w:val="en-US"/>
        </w:rPr>
        <w:t xml:space="preserve">and potassium </w:t>
      </w:r>
      <w:r w:rsidR="00E65C87" w:rsidRPr="007945E4">
        <w:rPr>
          <w:rFonts w:ascii="Times New Roman" w:hAnsi="Times New Roman"/>
          <w:color w:val="000000"/>
          <w:sz w:val="28"/>
          <w:szCs w:val="28"/>
          <w:lang w:val="en-US"/>
        </w:rPr>
        <w:t xml:space="preserve">chloride is similar the above process. </w:t>
      </w:r>
      <w:r>
        <w:rPr>
          <w:rFonts w:ascii="Times New Roman" w:hAnsi="Times New Roman"/>
          <w:color w:val="000000"/>
          <w:sz w:val="28"/>
          <w:szCs w:val="28"/>
          <w:lang w:val="en-US"/>
        </w:rPr>
        <w:t>It is also a two-stage process: the</w:t>
      </w:r>
      <w:r w:rsidR="00D44737">
        <w:rPr>
          <w:rFonts w:ascii="Times New Roman" w:hAnsi="Times New Roman"/>
          <w:color w:val="000000"/>
          <w:sz w:val="28"/>
          <w:szCs w:val="28"/>
          <w:lang w:val="en-US"/>
        </w:rPr>
        <w:t xml:space="preserve"> intermediate product </w:t>
      </w:r>
      <w:r>
        <w:rPr>
          <w:rFonts w:ascii="Times New Roman" w:hAnsi="Times New Roman"/>
          <w:color w:val="000000"/>
          <w:sz w:val="28"/>
          <w:szCs w:val="28"/>
          <w:lang w:val="en-US"/>
        </w:rPr>
        <w:t xml:space="preserve">is </w:t>
      </w:r>
      <w:proofErr w:type="spellStart"/>
      <w:r w:rsidR="00E65C87" w:rsidRPr="007945E4">
        <w:rPr>
          <w:rFonts w:ascii="Times New Roman" w:hAnsi="Times New Roman"/>
          <w:color w:val="000000"/>
          <w:sz w:val="28"/>
          <w:szCs w:val="28"/>
          <w:lang w:val="en-US"/>
        </w:rPr>
        <w:t>glaserite</w:t>
      </w:r>
      <w:proofErr w:type="spellEnd"/>
      <w:r w:rsidR="00E65C87" w:rsidRPr="007945E4">
        <w:rPr>
          <w:rFonts w:ascii="Times New Roman" w:hAnsi="Times New Roman"/>
          <w:color w:val="000000"/>
          <w:sz w:val="28"/>
          <w:szCs w:val="28"/>
          <w:lang w:val="en-US"/>
        </w:rPr>
        <w:t xml:space="preserve">. The </w:t>
      </w:r>
      <w:r>
        <w:rPr>
          <w:rFonts w:ascii="Times New Roman" w:hAnsi="Times New Roman"/>
          <w:color w:val="000000"/>
          <w:sz w:val="28"/>
          <w:szCs w:val="28"/>
          <w:lang w:val="en-US"/>
        </w:rPr>
        <w:t xml:space="preserve">resulting </w:t>
      </w:r>
      <w:proofErr w:type="spellStart"/>
      <w:r w:rsidR="00E65C87" w:rsidRPr="007945E4">
        <w:rPr>
          <w:rFonts w:ascii="Times New Roman" w:hAnsi="Times New Roman"/>
          <w:color w:val="000000"/>
          <w:sz w:val="28"/>
          <w:szCs w:val="28"/>
          <w:lang w:val="en-US"/>
        </w:rPr>
        <w:t>glaserite</w:t>
      </w:r>
      <w:proofErr w:type="spellEnd"/>
      <w:r w:rsidR="00E65C87" w:rsidRPr="007945E4">
        <w:rPr>
          <w:rFonts w:ascii="Times New Roman" w:hAnsi="Times New Roman"/>
          <w:color w:val="000000"/>
          <w:sz w:val="28"/>
          <w:szCs w:val="28"/>
          <w:lang w:val="en-US"/>
        </w:rPr>
        <w:t xml:space="preserve"> </w:t>
      </w:r>
      <w:r w:rsidR="00D44737">
        <w:rPr>
          <w:rFonts w:ascii="Times New Roman" w:hAnsi="Times New Roman"/>
          <w:color w:val="000000"/>
          <w:sz w:val="28"/>
          <w:szCs w:val="28"/>
          <w:lang w:val="en-US"/>
        </w:rPr>
        <w:t>(</w:t>
      </w:r>
      <w:r w:rsidR="00D44737" w:rsidRPr="007945E4">
        <w:rPr>
          <w:rFonts w:ascii="Times New Roman" w:hAnsi="Times New Roman"/>
          <w:color w:val="000000"/>
          <w:sz w:val="28"/>
          <w:szCs w:val="28"/>
          <w:lang w:val="en-US"/>
        </w:rPr>
        <w:t>in full or in part</w:t>
      </w:r>
      <w:r w:rsidR="00D44737">
        <w:rPr>
          <w:rFonts w:ascii="Times New Roman" w:hAnsi="Times New Roman"/>
          <w:color w:val="000000"/>
          <w:sz w:val="28"/>
          <w:szCs w:val="28"/>
          <w:lang w:val="en-US"/>
        </w:rPr>
        <w:t>)</w:t>
      </w:r>
      <w:r w:rsidR="00D44737" w:rsidRPr="007945E4">
        <w:rPr>
          <w:rFonts w:ascii="Times New Roman" w:hAnsi="Times New Roman"/>
          <w:color w:val="000000"/>
          <w:sz w:val="28"/>
          <w:szCs w:val="28"/>
          <w:lang w:val="en-US"/>
        </w:rPr>
        <w:t xml:space="preserve"> </w:t>
      </w:r>
      <w:r w:rsidR="00E65C87" w:rsidRPr="007945E4">
        <w:rPr>
          <w:rFonts w:ascii="Times New Roman" w:hAnsi="Times New Roman"/>
          <w:color w:val="000000"/>
          <w:sz w:val="28"/>
          <w:szCs w:val="28"/>
          <w:lang w:val="en-US"/>
        </w:rPr>
        <w:t xml:space="preserve">is </w:t>
      </w:r>
      <w:r w:rsidR="00D44737">
        <w:rPr>
          <w:rFonts w:ascii="Times New Roman" w:hAnsi="Times New Roman"/>
          <w:color w:val="000000"/>
          <w:sz w:val="28"/>
          <w:szCs w:val="28"/>
          <w:lang w:val="en-US"/>
        </w:rPr>
        <w:t>converted into</w:t>
      </w:r>
      <w:r w:rsidR="00E65C87" w:rsidRPr="007945E4">
        <w:rPr>
          <w:rFonts w:ascii="Times New Roman" w:hAnsi="Times New Roman"/>
          <w:color w:val="000000"/>
          <w:sz w:val="28"/>
          <w:szCs w:val="28"/>
          <w:lang w:val="en-US"/>
        </w:rPr>
        <w:t xml:space="preserve"> potassium sulphate. The mother solutions </w:t>
      </w:r>
      <w:r w:rsidR="00D44737">
        <w:rPr>
          <w:rFonts w:ascii="Times New Roman" w:hAnsi="Times New Roman"/>
          <w:color w:val="000000"/>
          <w:sz w:val="28"/>
          <w:szCs w:val="28"/>
          <w:lang w:val="en-US"/>
        </w:rPr>
        <w:t xml:space="preserve">obtained at </w:t>
      </w:r>
      <w:r w:rsidR="00E65C87" w:rsidRPr="007945E4">
        <w:rPr>
          <w:rFonts w:ascii="Times New Roman" w:hAnsi="Times New Roman"/>
          <w:color w:val="000000"/>
          <w:sz w:val="28"/>
          <w:szCs w:val="28"/>
          <w:lang w:val="en-US"/>
        </w:rPr>
        <w:t xml:space="preserve">the </w:t>
      </w:r>
      <w:r w:rsidR="00D44737">
        <w:rPr>
          <w:rFonts w:ascii="Times New Roman" w:hAnsi="Times New Roman"/>
          <w:color w:val="000000"/>
          <w:sz w:val="28"/>
          <w:szCs w:val="28"/>
          <w:lang w:val="en-US"/>
        </w:rPr>
        <w:t xml:space="preserve">precipitation of </w:t>
      </w:r>
      <w:proofErr w:type="spellStart"/>
      <w:r w:rsidR="00E65C87" w:rsidRPr="007945E4">
        <w:rPr>
          <w:rFonts w:ascii="Times New Roman" w:hAnsi="Times New Roman"/>
          <w:color w:val="000000"/>
          <w:sz w:val="28"/>
          <w:szCs w:val="28"/>
          <w:lang w:val="en-US"/>
        </w:rPr>
        <w:t>glaserite</w:t>
      </w:r>
      <w:proofErr w:type="spellEnd"/>
      <w:r w:rsidR="00E65C87" w:rsidRPr="007945E4">
        <w:rPr>
          <w:rFonts w:ascii="Times New Roman" w:hAnsi="Times New Roman"/>
          <w:color w:val="000000"/>
          <w:sz w:val="28"/>
          <w:szCs w:val="28"/>
          <w:lang w:val="en-US"/>
        </w:rPr>
        <w:t xml:space="preserve"> can be </w:t>
      </w:r>
      <w:r w:rsidR="00D44737">
        <w:rPr>
          <w:rFonts w:ascii="Times New Roman" w:hAnsi="Times New Roman"/>
          <w:color w:val="000000"/>
          <w:sz w:val="28"/>
          <w:szCs w:val="28"/>
          <w:lang w:val="en-US"/>
        </w:rPr>
        <w:lastRenderedPageBreak/>
        <w:t>applied to produce the</w:t>
      </w:r>
      <w:r w:rsidR="00E65C87" w:rsidRPr="007945E4">
        <w:rPr>
          <w:rFonts w:ascii="Times New Roman" w:hAnsi="Times New Roman"/>
          <w:color w:val="000000"/>
          <w:sz w:val="28"/>
          <w:szCs w:val="28"/>
          <w:lang w:val="en-US"/>
        </w:rPr>
        <w:t xml:space="preserve"> table salt.</w:t>
      </w:r>
      <w:r w:rsidR="00E65C87" w:rsidRPr="007945E4">
        <w:rPr>
          <w:rFonts w:ascii="Times New Roman" w:hAnsi="Times New Roman"/>
          <w:sz w:val="28"/>
          <w:szCs w:val="28"/>
          <w:lang w:val="en-US"/>
        </w:rPr>
        <w:tab/>
      </w:r>
    </w:p>
    <w:p w:rsidR="00E65C87" w:rsidRPr="007945E4" w:rsidRDefault="00E65C87" w:rsidP="00E65C87">
      <w:pPr>
        <w:pStyle w:val="32"/>
        <w:shd w:val="clear" w:color="auto" w:fill="auto"/>
        <w:spacing w:after="0" w:line="240" w:lineRule="auto"/>
        <w:ind w:left="20" w:firstLine="567"/>
        <w:contextualSpacing/>
        <w:rPr>
          <w:rFonts w:ascii="Times New Roman" w:hAnsi="Times New Roman" w:cs="Times New Roman"/>
          <w:b/>
          <w:sz w:val="28"/>
          <w:szCs w:val="28"/>
          <w:lang w:val="en-US"/>
        </w:rPr>
      </w:pPr>
      <w:r>
        <w:rPr>
          <w:rFonts w:ascii="Times New Roman" w:hAnsi="Times New Roman" w:cs="Times New Roman"/>
          <w:b/>
          <w:noProof/>
          <w:sz w:val="28"/>
          <w:szCs w:val="28"/>
        </w:rPr>
        <w:drawing>
          <wp:inline distT="0" distB="0" distL="0" distR="0">
            <wp:extent cx="4541520" cy="4015740"/>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541520" cy="4015740"/>
                    </a:xfrm>
                    <a:prstGeom prst="rect">
                      <a:avLst/>
                    </a:prstGeom>
                    <a:noFill/>
                    <a:ln>
                      <a:noFill/>
                    </a:ln>
                  </pic:spPr>
                </pic:pic>
              </a:graphicData>
            </a:graphic>
          </wp:inline>
        </w:drawing>
      </w:r>
    </w:p>
    <w:p w:rsidR="00E65C87" w:rsidRPr="007945E4" w:rsidRDefault="00E65C87" w:rsidP="00E65C87">
      <w:pPr>
        <w:pStyle w:val="HTML"/>
        <w:jc w:val="both"/>
        <w:rPr>
          <w:rFonts w:ascii="Times New Roman" w:hAnsi="Times New Roman" w:cs="Times New Roman"/>
          <w:color w:val="222222"/>
          <w:sz w:val="28"/>
          <w:szCs w:val="28"/>
        </w:rPr>
      </w:pPr>
    </w:p>
    <w:p w:rsidR="00E65C87" w:rsidRPr="007945E4" w:rsidRDefault="00E65C87" w:rsidP="00E65C87">
      <w:pPr>
        <w:pStyle w:val="HTML"/>
        <w:ind w:firstLine="567"/>
        <w:jc w:val="center"/>
        <w:rPr>
          <w:rFonts w:ascii="Times New Roman" w:hAnsi="Times New Roman" w:cs="Times New Roman"/>
          <w:color w:val="222222"/>
          <w:sz w:val="28"/>
          <w:szCs w:val="28"/>
          <w:lang w:val="en-US"/>
        </w:rPr>
      </w:pPr>
      <w:r w:rsidRPr="007945E4">
        <w:rPr>
          <w:rFonts w:ascii="Times New Roman" w:hAnsi="Times New Roman" w:cs="Times New Roman"/>
          <w:color w:val="222222"/>
          <w:sz w:val="28"/>
          <w:szCs w:val="28"/>
          <w:lang w:val="en-US"/>
        </w:rPr>
        <w:t xml:space="preserve">Figure </w:t>
      </w:r>
      <w:r w:rsidR="00E152D9" w:rsidRPr="00B51494">
        <w:rPr>
          <w:rFonts w:ascii="Times New Roman" w:hAnsi="Times New Roman" w:cs="Times New Roman"/>
          <w:color w:val="222222"/>
          <w:sz w:val="28"/>
          <w:szCs w:val="28"/>
          <w:lang w:val="en-US"/>
        </w:rPr>
        <w:t>3</w:t>
      </w:r>
      <w:r w:rsidRPr="00B51494">
        <w:rPr>
          <w:rFonts w:ascii="Times New Roman" w:hAnsi="Times New Roman" w:cs="Times New Roman"/>
          <w:color w:val="222222"/>
          <w:sz w:val="28"/>
          <w:szCs w:val="28"/>
          <w:lang w:val="en-US"/>
        </w:rPr>
        <w:t>1</w:t>
      </w:r>
      <w:r w:rsidRPr="007945E4">
        <w:rPr>
          <w:rFonts w:ascii="Times New Roman" w:hAnsi="Times New Roman" w:cs="Times New Roman"/>
          <w:color w:val="222222"/>
          <w:sz w:val="28"/>
          <w:szCs w:val="28"/>
          <w:lang w:val="en-US"/>
        </w:rPr>
        <w:t xml:space="preserve"> – Solubility </w:t>
      </w:r>
      <w:r w:rsidR="00B51494">
        <w:rPr>
          <w:rFonts w:ascii="Times New Roman" w:hAnsi="Times New Roman" w:cs="Times New Roman"/>
          <w:color w:val="222222"/>
          <w:sz w:val="28"/>
          <w:szCs w:val="28"/>
          <w:lang w:val="en-US"/>
        </w:rPr>
        <w:t>for</w:t>
      </w:r>
      <w:r w:rsidRPr="007945E4">
        <w:rPr>
          <w:rFonts w:ascii="Times New Roman" w:hAnsi="Times New Roman" w:cs="Times New Roman"/>
          <w:color w:val="222222"/>
          <w:sz w:val="28"/>
          <w:szCs w:val="28"/>
          <w:lang w:val="en-US"/>
        </w:rPr>
        <w:t xml:space="preserve"> an aqueous system of</w:t>
      </w:r>
    </w:p>
    <w:p w:rsidR="00E65C87" w:rsidRPr="007945E4" w:rsidRDefault="00E65C87" w:rsidP="00E65C87">
      <w:pPr>
        <w:pStyle w:val="HTML"/>
        <w:ind w:firstLine="567"/>
        <w:jc w:val="center"/>
        <w:rPr>
          <w:rFonts w:ascii="Times New Roman" w:hAnsi="Times New Roman" w:cs="Times New Roman"/>
          <w:color w:val="222222"/>
          <w:sz w:val="28"/>
          <w:szCs w:val="28"/>
          <w:lang w:val="en-US"/>
        </w:rPr>
      </w:pPr>
      <w:r w:rsidRPr="007945E4">
        <w:rPr>
          <w:rFonts w:ascii="Times New Roman" w:hAnsi="Times New Roman" w:cs="Times New Roman"/>
          <w:color w:val="222222"/>
          <w:sz w:val="28"/>
          <w:szCs w:val="28"/>
          <w:lang w:val="en-US"/>
        </w:rPr>
        <w:t>2KCl + MgSO</w:t>
      </w:r>
      <w:r w:rsidRPr="007945E4">
        <w:rPr>
          <w:rFonts w:ascii="Times New Roman" w:hAnsi="Times New Roman" w:cs="Times New Roman"/>
          <w:color w:val="222222"/>
          <w:sz w:val="28"/>
          <w:szCs w:val="28"/>
          <w:vertAlign w:val="subscript"/>
          <w:lang w:val="en-US"/>
        </w:rPr>
        <w:t xml:space="preserve">4 </w:t>
      </w:r>
      <w:r w:rsidRPr="007945E4">
        <w:rPr>
          <w:rFonts w:ascii="Times New Roman" w:hAnsi="Times New Roman" w:cs="Times New Roman"/>
          <w:color w:val="222222"/>
          <w:sz w:val="28"/>
          <w:szCs w:val="28"/>
          <w:lang w:val="en-US"/>
        </w:rPr>
        <w:t>= K</w:t>
      </w:r>
      <w:r w:rsidRPr="007945E4">
        <w:rPr>
          <w:rFonts w:ascii="Times New Roman" w:hAnsi="Times New Roman" w:cs="Times New Roman"/>
          <w:color w:val="222222"/>
          <w:sz w:val="28"/>
          <w:szCs w:val="28"/>
          <w:vertAlign w:val="subscript"/>
          <w:lang w:val="en-US"/>
        </w:rPr>
        <w:t>2</w:t>
      </w:r>
      <w:r w:rsidRPr="007945E4">
        <w:rPr>
          <w:rFonts w:ascii="Times New Roman" w:hAnsi="Times New Roman" w:cs="Times New Roman"/>
          <w:color w:val="222222"/>
          <w:sz w:val="28"/>
          <w:szCs w:val="28"/>
          <w:lang w:val="en-US"/>
        </w:rPr>
        <w:t>SO</w:t>
      </w:r>
      <w:r w:rsidRPr="007945E4">
        <w:rPr>
          <w:rFonts w:ascii="Times New Roman" w:hAnsi="Times New Roman" w:cs="Times New Roman"/>
          <w:color w:val="222222"/>
          <w:sz w:val="28"/>
          <w:szCs w:val="28"/>
          <w:vertAlign w:val="subscript"/>
          <w:lang w:val="en-US"/>
        </w:rPr>
        <w:t xml:space="preserve">4 </w:t>
      </w:r>
      <w:r w:rsidRPr="007945E4">
        <w:rPr>
          <w:rFonts w:ascii="Times New Roman" w:hAnsi="Times New Roman" w:cs="Times New Roman"/>
          <w:color w:val="222222"/>
          <w:sz w:val="28"/>
          <w:szCs w:val="28"/>
          <w:lang w:val="en-US"/>
        </w:rPr>
        <w:t>+ MgCl</w:t>
      </w:r>
      <w:r w:rsidRPr="007945E4">
        <w:rPr>
          <w:rFonts w:ascii="Times New Roman" w:hAnsi="Times New Roman" w:cs="Times New Roman"/>
          <w:color w:val="222222"/>
          <w:sz w:val="28"/>
          <w:szCs w:val="28"/>
          <w:vertAlign w:val="subscript"/>
          <w:lang w:val="en-US"/>
        </w:rPr>
        <w:t>2</w:t>
      </w:r>
      <w:r>
        <w:rPr>
          <w:rFonts w:ascii="Times New Roman" w:hAnsi="Times New Roman" w:cs="Times New Roman"/>
          <w:color w:val="222222"/>
          <w:sz w:val="28"/>
          <w:szCs w:val="28"/>
          <w:lang w:val="en-US"/>
        </w:rPr>
        <w:t xml:space="preserve"> at 25</w:t>
      </w:r>
      <w:r w:rsidRPr="007945E4">
        <w:rPr>
          <w:rFonts w:ascii="Times New Roman" w:hAnsi="Times New Roman" w:cs="Times New Roman"/>
          <w:color w:val="222222"/>
          <w:sz w:val="28"/>
          <w:szCs w:val="28"/>
          <w:vertAlign w:val="superscript"/>
          <w:lang w:val="en-US"/>
        </w:rPr>
        <w:t>0</w:t>
      </w:r>
      <w:r w:rsidRPr="007945E4">
        <w:rPr>
          <w:rFonts w:ascii="Times New Roman" w:hAnsi="Times New Roman" w:cs="Times New Roman"/>
          <w:color w:val="222222"/>
          <w:sz w:val="28"/>
          <w:szCs w:val="28"/>
          <w:lang w:val="en-US"/>
        </w:rPr>
        <w:t>C</w:t>
      </w:r>
    </w:p>
    <w:p w:rsidR="00E65C87" w:rsidRPr="007945E4" w:rsidRDefault="00E65C87" w:rsidP="00E65C87">
      <w:pPr>
        <w:pStyle w:val="HTML"/>
        <w:ind w:firstLine="567"/>
        <w:jc w:val="both"/>
        <w:rPr>
          <w:rFonts w:ascii="Times New Roman" w:hAnsi="Times New Roman" w:cs="Times New Roman"/>
          <w:color w:val="222222"/>
          <w:sz w:val="28"/>
          <w:szCs w:val="28"/>
          <w:lang w:val="en-US"/>
        </w:rPr>
      </w:pPr>
    </w:p>
    <w:p w:rsidR="00E65C87" w:rsidRPr="007945E4" w:rsidRDefault="00D44737" w:rsidP="00E65C87">
      <w:pPr>
        <w:widowControl w:val="0"/>
        <w:autoSpaceDE w:val="0"/>
        <w:autoSpaceDN w:val="0"/>
        <w:adjustRightInd w:val="0"/>
        <w:spacing w:after="0" w:line="240" w:lineRule="auto"/>
        <w:ind w:left="20" w:firstLine="547"/>
        <w:jc w:val="both"/>
        <w:rPr>
          <w:rFonts w:ascii="Times New Roman" w:hAnsi="Times New Roman"/>
          <w:color w:val="000000"/>
          <w:sz w:val="28"/>
          <w:szCs w:val="28"/>
          <w:lang w:val="en-US"/>
        </w:rPr>
      </w:pPr>
      <w:r>
        <w:rPr>
          <w:rFonts w:ascii="Times New Roman" w:hAnsi="Times New Roman"/>
          <w:color w:val="000000"/>
          <w:sz w:val="28"/>
          <w:szCs w:val="28"/>
          <w:lang w:val="en-US"/>
        </w:rPr>
        <w:t>One more way to produce p</w:t>
      </w:r>
      <w:r w:rsidR="00E65C87" w:rsidRPr="007945E4">
        <w:rPr>
          <w:rFonts w:ascii="Times New Roman" w:hAnsi="Times New Roman"/>
          <w:color w:val="000000"/>
          <w:sz w:val="28"/>
          <w:szCs w:val="28"/>
          <w:lang w:val="en-US"/>
        </w:rPr>
        <w:t>otassium sulphate</w:t>
      </w:r>
      <w:r>
        <w:rPr>
          <w:rFonts w:ascii="Times New Roman" w:hAnsi="Times New Roman"/>
          <w:color w:val="000000"/>
          <w:sz w:val="28"/>
          <w:szCs w:val="28"/>
          <w:lang w:val="en-US"/>
        </w:rPr>
        <w:t xml:space="preserve"> is to use </w:t>
      </w:r>
      <w:r w:rsidR="00E65C87" w:rsidRPr="007945E4">
        <w:rPr>
          <w:rFonts w:ascii="Times New Roman" w:hAnsi="Times New Roman"/>
          <w:color w:val="000000"/>
          <w:sz w:val="28"/>
          <w:szCs w:val="28"/>
          <w:lang w:val="en-US"/>
        </w:rPr>
        <w:t xml:space="preserve">a stoichiometric </w:t>
      </w:r>
      <w:r>
        <w:rPr>
          <w:rFonts w:ascii="Times New Roman" w:hAnsi="Times New Roman"/>
          <w:color w:val="000000"/>
          <w:sz w:val="28"/>
          <w:szCs w:val="28"/>
          <w:lang w:val="en-US"/>
        </w:rPr>
        <w:t>potassium chloride-</w:t>
      </w:r>
      <w:r w:rsidRPr="007945E4">
        <w:rPr>
          <w:rFonts w:ascii="Times New Roman" w:hAnsi="Times New Roman"/>
          <w:color w:val="000000"/>
          <w:sz w:val="28"/>
          <w:szCs w:val="28"/>
          <w:lang w:val="en-US"/>
        </w:rPr>
        <w:t xml:space="preserve">ammonium sulphate </w:t>
      </w:r>
      <w:r>
        <w:rPr>
          <w:rFonts w:ascii="Times New Roman" w:hAnsi="Times New Roman"/>
          <w:color w:val="000000"/>
          <w:sz w:val="28"/>
          <w:szCs w:val="28"/>
          <w:lang w:val="en-US"/>
        </w:rPr>
        <w:t>mixture</w:t>
      </w:r>
      <w:r w:rsidR="00E65C87" w:rsidRPr="007945E4">
        <w:rPr>
          <w:rFonts w:ascii="Times New Roman" w:hAnsi="Times New Roman"/>
          <w:color w:val="000000"/>
          <w:sz w:val="28"/>
          <w:szCs w:val="28"/>
          <w:lang w:val="en-US"/>
        </w:rPr>
        <w:t xml:space="preserve">. The </w:t>
      </w:r>
      <w:r>
        <w:rPr>
          <w:rFonts w:ascii="Times New Roman" w:hAnsi="Times New Roman"/>
          <w:color w:val="000000"/>
          <w:sz w:val="28"/>
          <w:szCs w:val="28"/>
          <w:lang w:val="en-US"/>
        </w:rPr>
        <w:t xml:space="preserve">resulting product – </w:t>
      </w:r>
      <w:r w:rsidR="00E65C87" w:rsidRPr="007945E4">
        <w:rPr>
          <w:rFonts w:ascii="Times New Roman" w:hAnsi="Times New Roman"/>
          <w:color w:val="000000"/>
          <w:sz w:val="28"/>
          <w:szCs w:val="28"/>
          <w:lang w:val="en-US"/>
        </w:rPr>
        <w:t>ammonium chloride</w:t>
      </w:r>
      <w:r>
        <w:rPr>
          <w:rFonts w:ascii="Times New Roman" w:hAnsi="Times New Roman"/>
          <w:color w:val="000000"/>
          <w:sz w:val="28"/>
          <w:szCs w:val="28"/>
          <w:lang w:val="en-US"/>
        </w:rPr>
        <w:t xml:space="preserve"> – </w:t>
      </w:r>
      <w:r w:rsidR="00E65C87" w:rsidRPr="007945E4">
        <w:rPr>
          <w:rFonts w:ascii="Times New Roman" w:hAnsi="Times New Roman"/>
          <w:color w:val="000000"/>
          <w:sz w:val="28"/>
          <w:szCs w:val="28"/>
          <w:lang w:val="en-US"/>
        </w:rPr>
        <w:t>is sublimated</w:t>
      </w:r>
      <w:r>
        <w:rPr>
          <w:rFonts w:ascii="Times New Roman" w:hAnsi="Times New Roman"/>
          <w:color w:val="000000"/>
          <w:sz w:val="28"/>
          <w:szCs w:val="28"/>
          <w:lang w:val="en-US"/>
        </w:rPr>
        <w:t xml:space="preserve"> using</w:t>
      </w:r>
      <w:r w:rsidR="00E65C87" w:rsidRPr="007945E4">
        <w:rPr>
          <w:rFonts w:ascii="Times New Roman" w:hAnsi="Times New Roman"/>
          <w:color w:val="000000"/>
          <w:sz w:val="28"/>
          <w:szCs w:val="28"/>
          <w:lang w:val="en-US"/>
        </w:rPr>
        <w:t xml:space="preserve"> an inert gas or water steam. </w:t>
      </w:r>
    </w:p>
    <w:p w:rsidR="00E65C87" w:rsidRPr="007945E4" w:rsidRDefault="00E65C87" w:rsidP="00E65C87">
      <w:pPr>
        <w:widowControl w:val="0"/>
        <w:autoSpaceDE w:val="0"/>
        <w:autoSpaceDN w:val="0"/>
        <w:adjustRightInd w:val="0"/>
        <w:spacing w:after="0" w:line="240" w:lineRule="auto"/>
        <w:ind w:left="20" w:firstLine="547"/>
        <w:jc w:val="both"/>
        <w:rPr>
          <w:rFonts w:ascii="Times New Roman" w:hAnsi="Times New Roman"/>
          <w:sz w:val="28"/>
          <w:szCs w:val="28"/>
          <w:lang w:val="en-US"/>
        </w:rPr>
      </w:pPr>
      <w:r w:rsidRPr="007945E4">
        <w:rPr>
          <w:rFonts w:ascii="Times New Roman" w:hAnsi="Times New Roman"/>
          <w:color w:val="000000"/>
          <w:sz w:val="28"/>
          <w:szCs w:val="28"/>
          <w:lang w:val="en-US"/>
        </w:rPr>
        <w:t xml:space="preserve">Potassium sulphate can be </w:t>
      </w:r>
      <w:r w:rsidR="00D44737">
        <w:rPr>
          <w:rFonts w:ascii="Times New Roman" w:hAnsi="Times New Roman"/>
          <w:color w:val="000000"/>
          <w:sz w:val="28"/>
          <w:szCs w:val="28"/>
          <w:lang w:val="en-US"/>
        </w:rPr>
        <w:t>produced using</w:t>
      </w:r>
      <w:r w:rsidRPr="007945E4">
        <w:rPr>
          <w:rFonts w:ascii="Times New Roman" w:hAnsi="Times New Roman"/>
          <w:color w:val="000000"/>
          <w:sz w:val="28"/>
          <w:szCs w:val="28"/>
          <w:lang w:val="en-US"/>
        </w:rPr>
        <w:t xml:space="preserve"> ion-exchange</w:t>
      </w:r>
      <w:r w:rsidR="00D44737">
        <w:rPr>
          <w:rFonts w:ascii="Times New Roman" w:hAnsi="Times New Roman"/>
          <w:color w:val="000000"/>
          <w:sz w:val="28"/>
          <w:szCs w:val="28"/>
          <w:lang w:val="en-US"/>
        </w:rPr>
        <w:t xml:space="preserve"> techniques, f</w:t>
      </w:r>
      <w:r w:rsidRPr="007945E4">
        <w:rPr>
          <w:rFonts w:ascii="Times New Roman" w:hAnsi="Times New Roman"/>
          <w:color w:val="000000"/>
          <w:sz w:val="28"/>
          <w:szCs w:val="28"/>
          <w:lang w:val="en-US"/>
        </w:rPr>
        <w:t xml:space="preserve">or </w:t>
      </w:r>
      <w:r w:rsidR="00D44737">
        <w:rPr>
          <w:rFonts w:ascii="Times New Roman" w:hAnsi="Times New Roman"/>
          <w:color w:val="000000"/>
          <w:sz w:val="28"/>
          <w:szCs w:val="28"/>
          <w:lang w:val="en-US"/>
        </w:rPr>
        <w:t>instance</w:t>
      </w:r>
      <w:r w:rsidRPr="007945E4">
        <w:rPr>
          <w:rFonts w:ascii="Times New Roman" w:hAnsi="Times New Roman"/>
          <w:color w:val="000000"/>
          <w:sz w:val="28"/>
          <w:szCs w:val="28"/>
          <w:lang w:val="en-US"/>
        </w:rPr>
        <w:t xml:space="preserve">, </w:t>
      </w:r>
      <w:r w:rsidR="00D44737">
        <w:rPr>
          <w:rFonts w:ascii="Times New Roman" w:hAnsi="Times New Roman"/>
          <w:color w:val="000000"/>
          <w:sz w:val="28"/>
          <w:szCs w:val="28"/>
          <w:lang w:val="en-US"/>
        </w:rPr>
        <w:t>by</w:t>
      </w:r>
      <w:r w:rsidRPr="007945E4">
        <w:rPr>
          <w:rFonts w:ascii="Times New Roman" w:hAnsi="Times New Roman"/>
          <w:color w:val="000000"/>
          <w:sz w:val="28"/>
          <w:szCs w:val="28"/>
          <w:lang w:val="en-US"/>
        </w:rPr>
        <w:t xml:space="preserve"> passing a hot (90°C) magnesium sulphate solution through </w:t>
      </w:r>
      <w:r w:rsidR="00D44737">
        <w:rPr>
          <w:rFonts w:ascii="Times New Roman" w:hAnsi="Times New Roman"/>
          <w:color w:val="000000"/>
          <w:sz w:val="28"/>
          <w:szCs w:val="28"/>
          <w:lang w:val="en-US"/>
        </w:rPr>
        <w:t xml:space="preserve">a </w:t>
      </w:r>
      <w:r w:rsidRPr="007945E4">
        <w:rPr>
          <w:rFonts w:ascii="Times New Roman" w:hAnsi="Times New Roman"/>
          <w:color w:val="000000"/>
          <w:sz w:val="28"/>
          <w:szCs w:val="28"/>
          <w:lang w:val="en-US"/>
        </w:rPr>
        <w:t>K-</w:t>
      </w:r>
      <w:proofErr w:type="spellStart"/>
      <w:r w:rsidRPr="007945E4">
        <w:rPr>
          <w:rFonts w:ascii="Times New Roman" w:hAnsi="Times New Roman"/>
          <w:color w:val="000000"/>
          <w:sz w:val="28"/>
          <w:szCs w:val="28"/>
          <w:lang w:val="en-US"/>
        </w:rPr>
        <w:t>cationite</w:t>
      </w:r>
      <w:proofErr w:type="spellEnd"/>
      <w:r w:rsidRPr="007945E4">
        <w:rPr>
          <w:rFonts w:ascii="Times New Roman" w:hAnsi="Times New Roman"/>
          <w:color w:val="000000"/>
          <w:sz w:val="28"/>
          <w:szCs w:val="28"/>
          <w:lang w:val="en-US"/>
        </w:rPr>
        <w:t>:</w:t>
      </w:r>
    </w:p>
    <w:p w:rsidR="00E65C87" w:rsidRPr="007945E4" w:rsidRDefault="00E65C87" w:rsidP="00E65C87">
      <w:pPr>
        <w:widowControl w:val="0"/>
        <w:autoSpaceDE w:val="0"/>
        <w:autoSpaceDN w:val="0"/>
        <w:adjustRightInd w:val="0"/>
        <w:spacing w:after="0" w:line="240" w:lineRule="auto"/>
        <w:ind w:left="20" w:firstLine="567"/>
        <w:jc w:val="center"/>
        <w:rPr>
          <w:rFonts w:ascii="Times New Roman" w:hAnsi="Times New Roman"/>
          <w:color w:val="000000"/>
          <w:sz w:val="28"/>
          <w:szCs w:val="28"/>
          <w:lang w:val="en-US"/>
        </w:rPr>
      </w:pPr>
    </w:p>
    <w:p w:rsidR="00E65C87" w:rsidRPr="007945E4" w:rsidRDefault="00E65C87" w:rsidP="00E65C87">
      <w:pPr>
        <w:widowControl w:val="0"/>
        <w:autoSpaceDE w:val="0"/>
        <w:autoSpaceDN w:val="0"/>
        <w:adjustRightInd w:val="0"/>
        <w:spacing w:after="0" w:line="240" w:lineRule="auto"/>
        <w:ind w:left="20" w:firstLine="567"/>
        <w:jc w:val="center"/>
        <w:rPr>
          <w:rFonts w:ascii="Times New Roman" w:hAnsi="Times New Roman"/>
          <w:b/>
          <w:bCs/>
          <w:sz w:val="28"/>
          <w:szCs w:val="28"/>
          <w:lang w:val="en-US"/>
        </w:rPr>
      </w:pPr>
      <w:r w:rsidRPr="007945E4">
        <w:rPr>
          <w:rFonts w:ascii="Times New Roman" w:hAnsi="Times New Roman"/>
          <w:color w:val="000000"/>
          <w:sz w:val="28"/>
          <w:szCs w:val="28"/>
          <w:lang w:val="en-US"/>
        </w:rPr>
        <w:t>2RK + MgSO</w:t>
      </w:r>
      <w:r w:rsidRPr="007945E4">
        <w:rPr>
          <w:rFonts w:ascii="Times New Roman" w:hAnsi="Times New Roman"/>
          <w:color w:val="000000"/>
          <w:sz w:val="28"/>
          <w:szCs w:val="28"/>
          <w:vertAlign w:val="subscript"/>
          <w:lang w:val="en-US"/>
        </w:rPr>
        <w:t>4</w:t>
      </w:r>
      <w:r w:rsidRPr="007945E4">
        <w:rPr>
          <w:rFonts w:ascii="Times New Roman" w:hAnsi="Times New Roman"/>
          <w:color w:val="000000"/>
          <w:sz w:val="28"/>
          <w:szCs w:val="28"/>
          <w:lang w:val="en-US"/>
        </w:rPr>
        <w:t xml:space="preserve"> = R</w:t>
      </w:r>
      <w:r w:rsidRPr="007945E4">
        <w:rPr>
          <w:rFonts w:ascii="Times New Roman" w:hAnsi="Times New Roman"/>
          <w:bCs/>
          <w:color w:val="000000"/>
          <w:sz w:val="28"/>
          <w:szCs w:val="28"/>
          <w:vertAlign w:val="subscript"/>
          <w:lang w:val="en-US"/>
        </w:rPr>
        <w:t>2</w:t>
      </w:r>
      <w:r w:rsidRPr="007945E4">
        <w:rPr>
          <w:rFonts w:ascii="Times New Roman" w:hAnsi="Times New Roman"/>
          <w:color w:val="000000"/>
          <w:spacing w:val="30"/>
          <w:sz w:val="28"/>
          <w:szCs w:val="28"/>
          <w:lang w:val="en-US"/>
        </w:rPr>
        <w:t>Mg + K</w:t>
      </w:r>
      <w:r w:rsidRPr="007945E4">
        <w:rPr>
          <w:rFonts w:ascii="Times New Roman" w:hAnsi="Times New Roman"/>
          <w:bCs/>
          <w:color w:val="000000"/>
          <w:sz w:val="28"/>
          <w:szCs w:val="28"/>
          <w:vertAlign w:val="subscript"/>
          <w:lang w:val="en-US"/>
        </w:rPr>
        <w:t>2</w:t>
      </w:r>
      <w:r w:rsidRPr="007945E4">
        <w:rPr>
          <w:rFonts w:ascii="Times New Roman" w:hAnsi="Times New Roman"/>
          <w:color w:val="000000"/>
          <w:sz w:val="28"/>
          <w:szCs w:val="28"/>
          <w:lang w:val="en-US"/>
        </w:rPr>
        <w:t>SO</w:t>
      </w:r>
      <w:r w:rsidRPr="007945E4">
        <w:rPr>
          <w:rFonts w:ascii="Times New Roman" w:hAnsi="Times New Roman"/>
          <w:color w:val="000000"/>
          <w:sz w:val="28"/>
          <w:szCs w:val="28"/>
          <w:vertAlign w:val="subscript"/>
          <w:lang w:val="en-US"/>
        </w:rPr>
        <w:t>4</w:t>
      </w:r>
    </w:p>
    <w:p w:rsidR="00E65C87" w:rsidRPr="007945E4" w:rsidRDefault="00E65C87" w:rsidP="00E65C87">
      <w:pPr>
        <w:widowControl w:val="0"/>
        <w:autoSpaceDE w:val="0"/>
        <w:autoSpaceDN w:val="0"/>
        <w:adjustRightInd w:val="0"/>
        <w:spacing w:after="0" w:line="240" w:lineRule="auto"/>
        <w:ind w:left="20"/>
        <w:jc w:val="both"/>
        <w:rPr>
          <w:rFonts w:ascii="Times New Roman" w:hAnsi="Times New Roman"/>
          <w:color w:val="000000"/>
          <w:sz w:val="28"/>
          <w:szCs w:val="28"/>
          <w:lang w:val="en-US"/>
        </w:rPr>
      </w:pPr>
    </w:p>
    <w:p w:rsidR="00E65C87" w:rsidRPr="007945E4" w:rsidRDefault="00E20510" w:rsidP="00E65C87">
      <w:pPr>
        <w:widowControl w:val="0"/>
        <w:autoSpaceDE w:val="0"/>
        <w:autoSpaceDN w:val="0"/>
        <w:adjustRightInd w:val="0"/>
        <w:spacing w:after="0" w:line="240" w:lineRule="auto"/>
        <w:ind w:left="20" w:firstLine="547"/>
        <w:jc w:val="both"/>
        <w:rPr>
          <w:rFonts w:ascii="Times New Roman" w:hAnsi="Times New Roman"/>
          <w:color w:val="000000"/>
          <w:sz w:val="28"/>
          <w:szCs w:val="28"/>
          <w:lang w:val="en-US"/>
        </w:rPr>
      </w:pPr>
      <w:r>
        <w:rPr>
          <w:rFonts w:ascii="Times New Roman" w:hAnsi="Times New Roman"/>
          <w:color w:val="000000"/>
          <w:sz w:val="28"/>
          <w:szCs w:val="28"/>
          <w:lang w:val="en-US"/>
        </w:rPr>
        <w:t xml:space="preserve">Cooling of </w:t>
      </w:r>
      <w:r w:rsidR="00D44737" w:rsidRPr="007945E4">
        <w:rPr>
          <w:rFonts w:ascii="Times New Roman" w:hAnsi="Times New Roman"/>
          <w:color w:val="000000"/>
          <w:sz w:val="28"/>
          <w:szCs w:val="28"/>
          <w:lang w:val="en-US"/>
        </w:rPr>
        <w:t xml:space="preserve">the </w:t>
      </w:r>
      <w:r>
        <w:rPr>
          <w:rFonts w:ascii="Times New Roman" w:hAnsi="Times New Roman"/>
          <w:color w:val="000000"/>
          <w:sz w:val="28"/>
          <w:szCs w:val="28"/>
          <w:lang w:val="en-US"/>
        </w:rPr>
        <w:t xml:space="preserve">resulting </w:t>
      </w:r>
      <w:r w:rsidR="00D44737" w:rsidRPr="007945E4">
        <w:rPr>
          <w:rFonts w:ascii="Times New Roman" w:hAnsi="Times New Roman"/>
          <w:color w:val="000000"/>
          <w:sz w:val="28"/>
          <w:szCs w:val="28"/>
          <w:lang w:val="en-US"/>
        </w:rPr>
        <w:t xml:space="preserve">solution to 10°C </w:t>
      </w:r>
      <w:r>
        <w:rPr>
          <w:rFonts w:ascii="Times New Roman" w:hAnsi="Times New Roman"/>
          <w:color w:val="000000"/>
          <w:sz w:val="28"/>
          <w:szCs w:val="28"/>
          <w:lang w:val="en-US"/>
        </w:rPr>
        <w:t>leads to crystallization of p</w:t>
      </w:r>
      <w:r w:rsidR="00E65C87" w:rsidRPr="007945E4">
        <w:rPr>
          <w:rFonts w:ascii="Times New Roman" w:hAnsi="Times New Roman"/>
          <w:color w:val="000000"/>
          <w:sz w:val="28"/>
          <w:szCs w:val="28"/>
          <w:lang w:val="en-US"/>
        </w:rPr>
        <w:t xml:space="preserve">otassium sulphate. </w:t>
      </w:r>
      <w:r>
        <w:rPr>
          <w:rFonts w:ascii="Times New Roman" w:hAnsi="Times New Roman"/>
          <w:color w:val="000000"/>
          <w:sz w:val="28"/>
          <w:szCs w:val="28"/>
          <w:lang w:val="en-US"/>
        </w:rPr>
        <w:t>To r</w:t>
      </w:r>
      <w:r w:rsidR="00E65C87" w:rsidRPr="007945E4">
        <w:rPr>
          <w:rFonts w:ascii="Times New Roman" w:hAnsi="Times New Roman"/>
          <w:color w:val="000000"/>
          <w:sz w:val="28"/>
          <w:szCs w:val="28"/>
          <w:lang w:val="en-US"/>
        </w:rPr>
        <w:t>egenerat</w:t>
      </w:r>
      <w:r>
        <w:rPr>
          <w:rFonts w:ascii="Times New Roman" w:hAnsi="Times New Roman"/>
          <w:color w:val="000000"/>
          <w:sz w:val="28"/>
          <w:szCs w:val="28"/>
          <w:lang w:val="en-US"/>
        </w:rPr>
        <w:t>e</w:t>
      </w:r>
      <w:r w:rsidR="00E65C87" w:rsidRPr="007945E4">
        <w:rPr>
          <w:rFonts w:ascii="Times New Roman" w:hAnsi="Times New Roman"/>
          <w:color w:val="000000"/>
          <w:sz w:val="28"/>
          <w:szCs w:val="28"/>
          <w:lang w:val="en-US"/>
        </w:rPr>
        <w:t xml:space="preserve"> the cation exchanger</w:t>
      </w:r>
      <w:r>
        <w:rPr>
          <w:rFonts w:ascii="Times New Roman" w:hAnsi="Times New Roman"/>
          <w:color w:val="000000"/>
          <w:sz w:val="28"/>
          <w:szCs w:val="28"/>
          <w:lang w:val="en-US"/>
        </w:rPr>
        <w:t>, it is processed with</w:t>
      </w:r>
      <w:r w:rsidR="00E65C87" w:rsidRPr="007945E4">
        <w:rPr>
          <w:rFonts w:ascii="Times New Roman" w:hAnsi="Times New Roman"/>
          <w:color w:val="000000"/>
          <w:sz w:val="28"/>
          <w:szCs w:val="28"/>
          <w:lang w:val="en-US"/>
        </w:rPr>
        <w:t xml:space="preserve"> a potassium chloride solution:</w:t>
      </w:r>
    </w:p>
    <w:p w:rsidR="00E65C87" w:rsidRPr="007945E4" w:rsidRDefault="00E65C87" w:rsidP="00E65C87">
      <w:pPr>
        <w:widowControl w:val="0"/>
        <w:autoSpaceDE w:val="0"/>
        <w:autoSpaceDN w:val="0"/>
        <w:adjustRightInd w:val="0"/>
        <w:spacing w:after="0" w:line="240" w:lineRule="auto"/>
        <w:ind w:left="20" w:firstLine="547"/>
        <w:jc w:val="both"/>
        <w:rPr>
          <w:rFonts w:ascii="Times New Roman" w:hAnsi="Times New Roman"/>
          <w:sz w:val="28"/>
          <w:szCs w:val="28"/>
          <w:lang w:val="en-US"/>
        </w:rPr>
      </w:pPr>
    </w:p>
    <w:p w:rsidR="00E65C87" w:rsidRPr="007945E4" w:rsidRDefault="00E65C87" w:rsidP="00E65C87">
      <w:pPr>
        <w:widowControl w:val="0"/>
        <w:autoSpaceDE w:val="0"/>
        <w:autoSpaceDN w:val="0"/>
        <w:adjustRightInd w:val="0"/>
        <w:spacing w:after="0" w:line="240" w:lineRule="auto"/>
        <w:ind w:left="20" w:firstLine="567"/>
        <w:jc w:val="center"/>
        <w:rPr>
          <w:rFonts w:ascii="Times New Roman" w:hAnsi="Times New Roman"/>
          <w:bCs/>
          <w:color w:val="000000"/>
          <w:sz w:val="28"/>
          <w:szCs w:val="28"/>
          <w:vertAlign w:val="subscript"/>
          <w:lang w:val="en-US"/>
        </w:rPr>
      </w:pPr>
      <w:r w:rsidRPr="007945E4">
        <w:rPr>
          <w:rFonts w:ascii="Times New Roman" w:hAnsi="Times New Roman"/>
          <w:color w:val="000000"/>
          <w:sz w:val="28"/>
          <w:szCs w:val="28"/>
          <w:lang w:val="en-US"/>
        </w:rPr>
        <w:t>R</w:t>
      </w:r>
      <w:r w:rsidRPr="007945E4">
        <w:rPr>
          <w:rFonts w:ascii="Times New Roman" w:hAnsi="Times New Roman"/>
          <w:color w:val="000000"/>
          <w:sz w:val="28"/>
          <w:szCs w:val="28"/>
          <w:vertAlign w:val="subscript"/>
          <w:lang w:val="en-US"/>
        </w:rPr>
        <w:t>2</w:t>
      </w:r>
      <w:r w:rsidRPr="007945E4">
        <w:rPr>
          <w:rFonts w:ascii="Times New Roman" w:hAnsi="Times New Roman"/>
          <w:color w:val="000000"/>
          <w:sz w:val="28"/>
          <w:szCs w:val="28"/>
          <w:lang w:val="en-US"/>
        </w:rPr>
        <w:t>Mg + 2</w:t>
      </w:r>
      <w:r w:rsidRPr="007945E4">
        <w:rPr>
          <w:rFonts w:ascii="Times New Roman" w:hAnsi="Times New Roman"/>
          <w:color w:val="000000"/>
          <w:sz w:val="28"/>
          <w:szCs w:val="28"/>
        </w:rPr>
        <w:t>КС</w:t>
      </w:r>
      <w:r w:rsidRPr="007945E4">
        <w:rPr>
          <w:rFonts w:ascii="Times New Roman" w:hAnsi="Times New Roman"/>
          <w:color w:val="000000"/>
          <w:sz w:val="28"/>
          <w:szCs w:val="28"/>
          <w:lang w:val="en-US"/>
        </w:rPr>
        <w:t>l = 2RK + MgCl</w:t>
      </w:r>
      <w:r w:rsidRPr="007945E4">
        <w:rPr>
          <w:rFonts w:ascii="Times New Roman" w:hAnsi="Times New Roman"/>
          <w:bCs/>
          <w:color w:val="000000"/>
          <w:sz w:val="28"/>
          <w:szCs w:val="28"/>
          <w:vertAlign w:val="subscript"/>
          <w:lang w:val="en-US"/>
        </w:rPr>
        <w:t>2</w:t>
      </w:r>
    </w:p>
    <w:p w:rsidR="00E65C87" w:rsidRPr="007945E4" w:rsidRDefault="00E65C87" w:rsidP="00E65C87">
      <w:pPr>
        <w:widowControl w:val="0"/>
        <w:autoSpaceDE w:val="0"/>
        <w:autoSpaceDN w:val="0"/>
        <w:adjustRightInd w:val="0"/>
        <w:spacing w:after="0" w:line="240" w:lineRule="auto"/>
        <w:ind w:left="20" w:firstLine="567"/>
        <w:jc w:val="center"/>
        <w:rPr>
          <w:rFonts w:ascii="Times New Roman" w:hAnsi="Times New Roman"/>
          <w:b/>
          <w:bCs/>
          <w:sz w:val="28"/>
          <w:szCs w:val="28"/>
          <w:lang w:val="en-US"/>
        </w:rPr>
      </w:pPr>
    </w:p>
    <w:p w:rsidR="00E65C87" w:rsidRPr="007945E4" w:rsidRDefault="00E65C87" w:rsidP="00E65C87">
      <w:pPr>
        <w:widowControl w:val="0"/>
        <w:autoSpaceDE w:val="0"/>
        <w:autoSpaceDN w:val="0"/>
        <w:adjustRightInd w:val="0"/>
        <w:spacing w:after="0" w:line="240" w:lineRule="auto"/>
        <w:ind w:firstLine="567"/>
        <w:jc w:val="both"/>
        <w:rPr>
          <w:rFonts w:ascii="Times New Roman" w:hAnsi="Times New Roman"/>
          <w:color w:val="000000"/>
          <w:sz w:val="28"/>
          <w:szCs w:val="28"/>
          <w:lang w:val="en-US"/>
        </w:rPr>
      </w:pPr>
      <w:r w:rsidRPr="007945E4">
        <w:rPr>
          <w:rFonts w:ascii="Times New Roman" w:hAnsi="Times New Roman"/>
          <w:color w:val="000000"/>
          <w:sz w:val="28"/>
          <w:szCs w:val="28"/>
          <w:lang w:val="en-US"/>
        </w:rPr>
        <w:t xml:space="preserve">The total reaction </w:t>
      </w:r>
      <w:r w:rsidR="00E20510">
        <w:rPr>
          <w:rFonts w:ascii="Times New Roman" w:hAnsi="Times New Roman"/>
          <w:color w:val="000000"/>
          <w:sz w:val="28"/>
          <w:szCs w:val="28"/>
          <w:lang w:val="en-US"/>
        </w:rPr>
        <w:t>is</w:t>
      </w:r>
      <w:r w:rsidRPr="007945E4">
        <w:rPr>
          <w:rFonts w:ascii="Times New Roman" w:hAnsi="Times New Roman"/>
          <w:color w:val="000000"/>
          <w:sz w:val="28"/>
          <w:szCs w:val="28"/>
          <w:lang w:val="en-US"/>
        </w:rPr>
        <w:t>:</w:t>
      </w:r>
    </w:p>
    <w:p w:rsidR="00E65C87" w:rsidRPr="007945E4" w:rsidRDefault="00E65C87" w:rsidP="00E65C87">
      <w:pPr>
        <w:widowControl w:val="0"/>
        <w:autoSpaceDE w:val="0"/>
        <w:autoSpaceDN w:val="0"/>
        <w:adjustRightInd w:val="0"/>
        <w:spacing w:after="0" w:line="240" w:lineRule="auto"/>
        <w:ind w:firstLine="567"/>
        <w:jc w:val="both"/>
        <w:rPr>
          <w:rFonts w:ascii="Times New Roman" w:hAnsi="Times New Roman"/>
          <w:sz w:val="28"/>
          <w:szCs w:val="28"/>
          <w:lang w:val="en-US"/>
        </w:rPr>
      </w:pPr>
    </w:p>
    <w:p w:rsidR="00E65C87" w:rsidRDefault="00E65C87" w:rsidP="00E65C87">
      <w:pPr>
        <w:widowControl w:val="0"/>
        <w:autoSpaceDE w:val="0"/>
        <w:autoSpaceDN w:val="0"/>
        <w:adjustRightInd w:val="0"/>
        <w:spacing w:after="0" w:line="240" w:lineRule="auto"/>
        <w:ind w:left="20" w:firstLine="567"/>
        <w:jc w:val="center"/>
        <w:rPr>
          <w:rFonts w:ascii="Times New Roman" w:hAnsi="Times New Roman"/>
          <w:bCs/>
          <w:color w:val="000000"/>
          <w:sz w:val="28"/>
          <w:szCs w:val="28"/>
          <w:vertAlign w:val="subscript"/>
          <w:lang w:val="en-US"/>
        </w:rPr>
      </w:pPr>
      <w:r w:rsidRPr="007945E4">
        <w:rPr>
          <w:rFonts w:ascii="Times New Roman" w:hAnsi="Times New Roman"/>
          <w:color w:val="000000"/>
          <w:sz w:val="28"/>
          <w:szCs w:val="28"/>
          <w:lang w:val="en-US"/>
        </w:rPr>
        <w:t>2KCI + MgSO</w:t>
      </w:r>
      <w:r w:rsidRPr="007945E4">
        <w:rPr>
          <w:rFonts w:ascii="Times New Roman" w:hAnsi="Times New Roman"/>
          <w:color w:val="000000"/>
          <w:sz w:val="28"/>
          <w:szCs w:val="28"/>
          <w:vertAlign w:val="subscript"/>
          <w:lang w:val="en-US"/>
        </w:rPr>
        <w:t>4</w:t>
      </w:r>
      <w:r w:rsidRPr="007945E4">
        <w:rPr>
          <w:rFonts w:ascii="Times New Roman" w:hAnsi="Times New Roman"/>
          <w:color w:val="000000"/>
          <w:sz w:val="28"/>
          <w:szCs w:val="28"/>
          <w:lang w:val="en-US"/>
        </w:rPr>
        <w:t xml:space="preserve"> = K</w:t>
      </w:r>
      <w:r w:rsidRPr="007945E4">
        <w:rPr>
          <w:rFonts w:ascii="Times New Roman" w:hAnsi="Times New Roman"/>
          <w:bCs/>
          <w:color w:val="000000"/>
          <w:sz w:val="28"/>
          <w:szCs w:val="28"/>
          <w:vertAlign w:val="subscript"/>
          <w:lang w:val="en-US"/>
        </w:rPr>
        <w:t>2</w:t>
      </w:r>
      <w:r w:rsidRPr="007945E4">
        <w:rPr>
          <w:rFonts w:ascii="Times New Roman" w:hAnsi="Times New Roman"/>
          <w:color w:val="000000"/>
          <w:sz w:val="28"/>
          <w:szCs w:val="28"/>
          <w:lang w:val="en-US"/>
        </w:rPr>
        <w:t>SO</w:t>
      </w:r>
      <w:r w:rsidRPr="007945E4">
        <w:rPr>
          <w:rFonts w:ascii="Times New Roman" w:hAnsi="Times New Roman"/>
          <w:color w:val="000000"/>
          <w:sz w:val="28"/>
          <w:szCs w:val="28"/>
          <w:vertAlign w:val="subscript"/>
          <w:lang w:val="en-US"/>
        </w:rPr>
        <w:t>4</w:t>
      </w:r>
      <w:r w:rsidRPr="007945E4">
        <w:rPr>
          <w:rFonts w:ascii="Times New Roman" w:hAnsi="Times New Roman"/>
          <w:color w:val="000000"/>
          <w:sz w:val="28"/>
          <w:szCs w:val="28"/>
          <w:lang w:val="en-US"/>
        </w:rPr>
        <w:t xml:space="preserve"> + MgCl</w:t>
      </w:r>
      <w:r w:rsidRPr="007945E4">
        <w:rPr>
          <w:rFonts w:ascii="Times New Roman" w:hAnsi="Times New Roman"/>
          <w:bCs/>
          <w:color w:val="000000"/>
          <w:sz w:val="28"/>
          <w:szCs w:val="28"/>
          <w:vertAlign w:val="subscript"/>
          <w:lang w:val="en-US"/>
        </w:rPr>
        <w:t>2</w:t>
      </w:r>
    </w:p>
    <w:p w:rsidR="00E20510" w:rsidRPr="007945E4" w:rsidRDefault="00E20510" w:rsidP="00E65C87">
      <w:pPr>
        <w:widowControl w:val="0"/>
        <w:autoSpaceDE w:val="0"/>
        <w:autoSpaceDN w:val="0"/>
        <w:adjustRightInd w:val="0"/>
        <w:spacing w:after="0" w:line="240" w:lineRule="auto"/>
        <w:ind w:left="20" w:firstLine="567"/>
        <w:jc w:val="center"/>
        <w:rPr>
          <w:rFonts w:ascii="Times New Roman" w:hAnsi="Times New Roman"/>
          <w:b/>
          <w:bCs/>
          <w:color w:val="000000"/>
          <w:sz w:val="28"/>
          <w:szCs w:val="28"/>
          <w:vertAlign w:val="subscript"/>
          <w:lang w:val="en-US"/>
        </w:rPr>
      </w:pPr>
    </w:p>
    <w:p w:rsidR="00E65C87" w:rsidRPr="007945E4" w:rsidRDefault="00CE3C84" w:rsidP="00E65C87">
      <w:pPr>
        <w:widowControl w:val="0"/>
        <w:autoSpaceDE w:val="0"/>
        <w:autoSpaceDN w:val="0"/>
        <w:adjustRightInd w:val="0"/>
        <w:spacing w:after="0" w:line="240" w:lineRule="auto"/>
        <w:ind w:firstLine="567"/>
        <w:jc w:val="both"/>
        <w:rPr>
          <w:rFonts w:ascii="Times New Roman" w:hAnsi="Times New Roman"/>
          <w:color w:val="000000"/>
          <w:sz w:val="28"/>
          <w:szCs w:val="28"/>
          <w:lang w:val="en-US"/>
        </w:rPr>
      </w:pPr>
      <w:r>
        <w:rPr>
          <w:rFonts w:ascii="Times New Roman" w:hAnsi="Times New Roman"/>
          <w:i/>
          <w:iCs/>
          <w:color w:val="000000"/>
          <w:sz w:val="28"/>
          <w:szCs w:val="28"/>
          <w:lang w:val="en-US"/>
        </w:rPr>
        <w:lastRenderedPageBreak/>
        <w:t>Flotation and combined methods of manufacturing p</w:t>
      </w:r>
      <w:r w:rsidR="00E65C87" w:rsidRPr="007945E4">
        <w:rPr>
          <w:rFonts w:ascii="Times New Roman" w:hAnsi="Times New Roman"/>
          <w:i/>
          <w:iCs/>
          <w:color w:val="000000"/>
          <w:sz w:val="28"/>
          <w:szCs w:val="28"/>
          <w:lang w:val="en-US"/>
        </w:rPr>
        <w:t>otassium sulphate.</w:t>
      </w:r>
      <w:r w:rsidR="00E65C87" w:rsidRPr="007945E4">
        <w:rPr>
          <w:rFonts w:ascii="Times New Roman" w:hAnsi="Times New Roman"/>
          <w:color w:val="000000"/>
          <w:sz w:val="28"/>
          <w:szCs w:val="28"/>
          <w:lang w:val="en-US"/>
        </w:rPr>
        <w:t xml:space="preserve"> Potassium sulphate can be </w:t>
      </w:r>
      <w:r>
        <w:rPr>
          <w:rFonts w:ascii="Times New Roman" w:hAnsi="Times New Roman"/>
          <w:color w:val="000000"/>
          <w:sz w:val="28"/>
          <w:szCs w:val="28"/>
          <w:lang w:val="en-US"/>
        </w:rPr>
        <w:t xml:space="preserve">obtained by </w:t>
      </w:r>
      <w:r w:rsidR="00E65C87" w:rsidRPr="007945E4">
        <w:rPr>
          <w:rFonts w:ascii="Times New Roman" w:hAnsi="Times New Roman"/>
          <w:color w:val="000000"/>
          <w:sz w:val="28"/>
          <w:szCs w:val="28"/>
          <w:lang w:val="en-US"/>
        </w:rPr>
        <w:t>flotation concentration of a kainite-</w:t>
      </w:r>
      <w:proofErr w:type="spellStart"/>
      <w:r w:rsidR="00E65C87" w:rsidRPr="007945E4">
        <w:rPr>
          <w:rFonts w:ascii="Times New Roman" w:hAnsi="Times New Roman"/>
          <w:color w:val="000000"/>
          <w:sz w:val="28"/>
          <w:szCs w:val="28"/>
          <w:lang w:val="en-US"/>
        </w:rPr>
        <w:t>langbeynite</w:t>
      </w:r>
      <w:proofErr w:type="spellEnd"/>
      <w:r w:rsidR="00E65C87" w:rsidRPr="007945E4">
        <w:rPr>
          <w:rFonts w:ascii="Times New Roman" w:hAnsi="Times New Roman"/>
          <w:color w:val="000000"/>
          <w:sz w:val="28"/>
          <w:szCs w:val="28"/>
          <w:lang w:val="en-US"/>
        </w:rPr>
        <w:t xml:space="preserve"> </w:t>
      </w:r>
      <w:r>
        <w:rPr>
          <w:rFonts w:ascii="Times New Roman" w:hAnsi="Times New Roman"/>
          <w:color w:val="000000"/>
          <w:sz w:val="28"/>
          <w:szCs w:val="28"/>
          <w:lang w:val="en-US"/>
        </w:rPr>
        <w:t>ore</w:t>
      </w:r>
      <w:r w:rsidR="00E65C87" w:rsidRPr="007945E4">
        <w:rPr>
          <w:rFonts w:ascii="Times New Roman" w:hAnsi="Times New Roman"/>
          <w:color w:val="000000"/>
          <w:sz w:val="28"/>
          <w:szCs w:val="28"/>
          <w:lang w:val="en-US"/>
        </w:rPr>
        <w:t xml:space="preserve"> of the </w:t>
      </w:r>
      <w:proofErr w:type="spellStart"/>
      <w:r w:rsidR="00E65C87" w:rsidRPr="007945E4">
        <w:rPr>
          <w:rFonts w:ascii="Times New Roman" w:hAnsi="Times New Roman"/>
          <w:color w:val="000000"/>
          <w:sz w:val="28"/>
          <w:szCs w:val="28"/>
          <w:lang w:val="en-US"/>
        </w:rPr>
        <w:t>Stebnikovskoye</w:t>
      </w:r>
      <w:proofErr w:type="spellEnd"/>
      <w:r w:rsidR="00E65C87" w:rsidRPr="007945E4">
        <w:rPr>
          <w:rFonts w:ascii="Times New Roman" w:hAnsi="Times New Roman"/>
          <w:color w:val="000000"/>
          <w:sz w:val="28"/>
          <w:szCs w:val="28"/>
          <w:lang w:val="en-US"/>
        </w:rPr>
        <w:t xml:space="preserve"> deposit. The </w:t>
      </w:r>
      <w:r>
        <w:rPr>
          <w:rFonts w:ascii="Times New Roman" w:hAnsi="Times New Roman"/>
          <w:color w:val="000000"/>
          <w:sz w:val="28"/>
          <w:szCs w:val="28"/>
          <w:lang w:val="en-US"/>
        </w:rPr>
        <w:t xml:space="preserve">ground (to </w:t>
      </w:r>
      <w:r w:rsidR="00E65C87" w:rsidRPr="007945E4">
        <w:rPr>
          <w:rFonts w:ascii="Times New Roman" w:hAnsi="Times New Roman"/>
          <w:color w:val="000000"/>
          <w:sz w:val="28"/>
          <w:szCs w:val="28"/>
          <w:lang w:val="en-US"/>
        </w:rPr>
        <w:t xml:space="preserve">0,5 </w:t>
      </w:r>
      <w:r>
        <w:rPr>
          <w:rFonts w:ascii="Times New Roman" w:hAnsi="Times New Roman"/>
          <w:iCs/>
          <w:color w:val="000000"/>
          <w:sz w:val="28"/>
          <w:szCs w:val="28"/>
          <w:lang w:val="en-US"/>
        </w:rPr>
        <w:t>mm) rock</w:t>
      </w:r>
      <w:r w:rsidR="00E65C87" w:rsidRPr="007945E4">
        <w:rPr>
          <w:rFonts w:ascii="Times New Roman" w:hAnsi="Times New Roman"/>
          <w:iCs/>
          <w:color w:val="000000"/>
          <w:sz w:val="28"/>
          <w:szCs w:val="28"/>
          <w:lang w:val="en-US"/>
        </w:rPr>
        <w:t xml:space="preserve"> is floated</w:t>
      </w:r>
      <w:r w:rsidR="00E65C87" w:rsidRPr="007945E4">
        <w:rPr>
          <w:rFonts w:ascii="Times New Roman" w:hAnsi="Times New Roman"/>
          <w:color w:val="000000"/>
          <w:sz w:val="28"/>
          <w:szCs w:val="28"/>
          <w:lang w:val="en-US"/>
        </w:rPr>
        <w:t xml:space="preserve"> in the presence of </w:t>
      </w:r>
      <w:r>
        <w:rPr>
          <w:rFonts w:ascii="Times New Roman" w:hAnsi="Times New Roman"/>
          <w:color w:val="000000"/>
          <w:sz w:val="28"/>
          <w:szCs w:val="28"/>
          <w:lang w:val="en-US"/>
        </w:rPr>
        <w:t>floating agents (</w:t>
      </w:r>
      <w:r w:rsidR="00E65C87" w:rsidRPr="007945E4">
        <w:rPr>
          <w:rFonts w:ascii="Times New Roman" w:hAnsi="Times New Roman"/>
          <w:color w:val="000000"/>
          <w:sz w:val="28"/>
          <w:szCs w:val="28"/>
          <w:lang w:val="en-US"/>
        </w:rPr>
        <w:t>a collector – fat acids (</w:t>
      </w:r>
      <w:r w:rsidR="00E65C87" w:rsidRPr="007945E4">
        <w:rPr>
          <w:rFonts w:ascii="Times New Roman" w:hAnsi="Times New Roman"/>
          <w:color w:val="000000"/>
          <w:sz w:val="28"/>
          <w:szCs w:val="28"/>
        </w:rPr>
        <w:t>С</w:t>
      </w:r>
      <w:r w:rsidR="00E65C87" w:rsidRPr="007945E4">
        <w:rPr>
          <w:rFonts w:ascii="Candara" w:hAnsi="Candara" w:cs="Candara"/>
          <w:color w:val="000000"/>
          <w:sz w:val="28"/>
          <w:szCs w:val="28"/>
          <w:vertAlign w:val="subscript"/>
          <w:lang w:val="en-US"/>
        </w:rPr>
        <w:t>7</w:t>
      </w:r>
      <w:r w:rsidR="00E65C87" w:rsidRPr="007945E4">
        <w:rPr>
          <w:rFonts w:ascii="Times New Roman" w:hAnsi="Times New Roman"/>
          <w:color w:val="000000"/>
          <w:sz w:val="28"/>
          <w:szCs w:val="28"/>
          <w:lang w:val="en-US"/>
        </w:rPr>
        <w:t>-</w:t>
      </w:r>
      <w:r w:rsidR="00E65C87" w:rsidRPr="007945E4">
        <w:rPr>
          <w:rFonts w:ascii="Times New Roman" w:hAnsi="Times New Roman"/>
          <w:color w:val="000000"/>
          <w:sz w:val="28"/>
          <w:szCs w:val="28"/>
        </w:rPr>
        <w:t>С</w:t>
      </w:r>
      <w:r w:rsidR="00E65C87" w:rsidRPr="007945E4">
        <w:rPr>
          <w:rFonts w:ascii="Times New Roman" w:hAnsi="Times New Roman"/>
          <w:color w:val="000000"/>
          <w:sz w:val="28"/>
          <w:szCs w:val="28"/>
          <w:vertAlign w:val="subscript"/>
          <w:lang w:val="en-US"/>
        </w:rPr>
        <w:t>9</w:t>
      </w:r>
      <w:r w:rsidR="00E65C87" w:rsidRPr="007945E4">
        <w:rPr>
          <w:rFonts w:ascii="Times New Roman" w:hAnsi="Times New Roman"/>
          <w:color w:val="000000"/>
          <w:sz w:val="28"/>
          <w:szCs w:val="28"/>
          <w:lang w:val="en-US"/>
        </w:rPr>
        <w:t>) and a depressor – a mixture of silicic acid and polyacrylamide</w:t>
      </w:r>
      <w:r>
        <w:rPr>
          <w:rFonts w:ascii="Times New Roman" w:hAnsi="Times New Roman"/>
          <w:color w:val="000000"/>
          <w:sz w:val="28"/>
          <w:szCs w:val="28"/>
          <w:lang w:val="en-US"/>
        </w:rPr>
        <w:t>)</w:t>
      </w:r>
      <w:r>
        <w:rPr>
          <w:rFonts w:ascii="Times New Roman" w:hAnsi="Times New Roman"/>
          <w:color w:val="000000"/>
          <w:sz w:val="28"/>
          <w:szCs w:val="28"/>
          <w:lang w:val="en-US"/>
        </w:rPr>
        <w:softHyphen/>
        <w:t>; the</w:t>
      </w:r>
      <w:r w:rsidR="00E65C87" w:rsidRPr="007945E4">
        <w:rPr>
          <w:rFonts w:ascii="Times New Roman" w:hAnsi="Times New Roman"/>
          <w:color w:val="000000"/>
          <w:sz w:val="28"/>
          <w:szCs w:val="28"/>
          <w:lang w:val="en-US"/>
        </w:rPr>
        <w:t xml:space="preserve"> optimum </w:t>
      </w:r>
      <w:r>
        <w:rPr>
          <w:rFonts w:ascii="Times New Roman" w:hAnsi="Times New Roman"/>
          <w:color w:val="000000"/>
          <w:sz w:val="28"/>
          <w:szCs w:val="28"/>
          <w:lang w:val="en-US"/>
        </w:rPr>
        <w:t xml:space="preserve">pH </w:t>
      </w:r>
      <w:r w:rsidR="00E65C87" w:rsidRPr="007945E4">
        <w:rPr>
          <w:rFonts w:ascii="Times New Roman" w:hAnsi="Times New Roman"/>
          <w:color w:val="000000"/>
          <w:sz w:val="28"/>
          <w:szCs w:val="28"/>
          <w:lang w:val="en-US"/>
        </w:rPr>
        <w:t xml:space="preserve">value </w:t>
      </w:r>
      <w:r>
        <w:rPr>
          <w:rFonts w:ascii="Times New Roman" w:hAnsi="Times New Roman"/>
          <w:color w:val="000000"/>
          <w:sz w:val="28"/>
          <w:szCs w:val="28"/>
          <w:lang w:val="en-US"/>
        </w:rPr>
        <w:t>is about 7; it</w:t>
      </w:r>
      <w:r w:rsidR="00E65C87" w:rsidRPr="007945E4">
        <w:rPr>
          <w:rFonts w:ascii="Times New Roman" w:hAnsi="Times New Roman"/>
          <w:color w:val="000000"/>
          <w:sz w:val="28"/>
          <w:szCs w:val="28"/>
          <w:lang w:val="en-US"/>
        </w:rPr>
        <w:t xml:space="preserve"> is </w:t>
      </w:r>
      <w:r>
        <w:rPr>
          <w:rFonts w:ascii="Times New Roman" w:hAnsi="Times New Roman"/>
          <w:color w:val="000000"/>
          <w:sz w:val="28"/>
          <w:szCs w:val="28"/>
          <w:lang w:val="en-US"/>
        </w:rPr>
        <w:t>maintained</w:t>
      </w:r>
      <w:r w:rsidR="00E65C87" w:rsidRPr="007945E4">
        <w:rPr>
          <w:rFonts w:ascii="Times New Roman" w:hAnsi="Times New Roman"/>
          <w:color w:val="000000"/>
          <w:sz w:val="28"/>
          <w:szCs w:val="28"/>
          <w:lang w:val="en-US"/>
        </w:rPr>
        <w:t xml:space="preserve"> by</w:t>
      </w:r>
      <w:r>
        <w:rPr>
          <w:rFonts w:ascii="Times New Roman" w:hAnsi="Times New Roman"/>
          <w:color w:val="000000"/>
          <w:sz w:val="28"/>
          <w:szCs w:val="28"/>
          <w:lang w:val="en-US"/>
        </w:rPr>
        <w:t xml:space="preserve"> adding</w:t>
      </w:r>
      <w:r w:rsidR="00E65C87" w:rsidRPr="007945E4">
        <w:rPr>
          <w:rFonts w:ascii="Times New Roman" w:hAnsi="Times New Roman"/>
          <w:color w:val="000000"/>
          <w:sz w:val="28"/>
          <w:szCs w:val="28"/>
          <w:lang w:val="en-US"/>
        </w:rPr>
        <w:t xml:space="preserve"> an alkali. The foamy product is </w:t>
      </w:r>
      <w:r>
        <w:rPr>
          <w:rFonts w:ascii="Times New Roman" w:hAnsi="Times New Roman"/>
          <w:color w:val="000000"/>
          <w:sz w:val="28"/>
          <w:szCs w:val="28"/>
          <w:lang w:val="en-US"/>
        </w:rPr>
        <w:t>hydrated</w:t>
      </w:r>
      <w:r w:rsidR="00E65C87" w:rsidRPr="007945E4">
        <w:rPr>
          <w:rFonts w:ascii="Times New Roman" w:hAnsi="Times New Roman"/>
          <w:color w:val="000000"/>
          <w:sz w:val="28"/>
          <w:szCs w:val="28"/>
          <w:lang w:val="en-US"/>
        </w:rPr>
        <w:t>, filtered and dried in fluid</w:t>
      </w:r>
      <w:r>
        <w:rPr>
          <w:rFonts w:ascii="Times New Roman" w:hAnsi="Times New Roman"/>
          <w:color w:val="000000"/>
          <w:sz w:val="28"/>
          <w:szCs w:val="28"/>
          <w:lang w:val="en-US"/>
        </w:rPr>
        <w:t xml:space="preserve">ized </w:t>
      </w:r>
      <w:r w:rsidR="00E65C87" w:rsidRPr="007945E4">
        <w:rPr>
          <w:rFonts w:ascii="Times New Roman" w:hAnsi="Times New Roman"/>
          <w:color w:val="000000"/>
          <w:sz w:val="28"/>
          <w:szCs w:val="28"/>
          <w:lang w:val="en-US"/>
        </w:rPr>
        <w:t xml:space="preserve">bed </w:t>
      </w:r>
      <w:r>
        <w:rPr>
          <w:rFonts w:ascii="Times New Roman" w:hAnsi="Times New Roman"/>
          <w:color w:val="000000"/>
          <w:sz w:val="28"/>
          <w:szCs w:val="28"/>
          <w:lang w:val="en-US"/>
        </w:rPr>
        <w:t>dryers</w:t>
      </w:r>
      <w:r w:rsidR="00E65C87" w:rsidRPr="007945E4">
        <w:rPr>
          <w:rFonts w:ascii="Times New Roman" w:hAnsi="Times New Roman"/>
          <w:color w:val="000000"/>
          <w:sz w:val="28"/>
          <w:szCs w:val="28"/>
          <w:lang w:val="en-US"/>
        </w:rPr>
        <w:t>. The flotation tails are separated in hydro</w:t>
      </w:r>
      <w:r>
        <w:rPr>
          <w:rFonts w:ascii="Times New Roman" w:hAnsi="Times New Roman"/>
          <w:color w:val="000000"/>
          <w:sz w:val="28"/>
          <w:szCs w:val="28"/>
          <w:lang w:val="en-US"/>
        </w:rPr>
        <w:t xml:space="preserve"> </w:t>
      </w:r>
      <w:r w:rsidR="00E65C87" w:rsidRPr="007945E4">
        <w:rPr>
          <w:rFonts w:ascii="Times New Roman" w:hAnsi="Times New Roman"/>
          <w:color w:val="000000"/>
          <w:sz w:val="28"/>
          <w:szCs w:val="28"/>
          <w:lang w:val="en-US"/>
        </w:rPr>
        <w:t xml:space="preserve">cyclones; the </w:t>
      </w:r>
      <w:r>
        <w:rPr>
          <w:rFonts w:ascii="Times New Roman" w:hAnsi="Times New Roman"/>
          <w:color w:val="000000"/>
          <w:sz w:val="28"/>
          <w:szCs w:val="28"/>
          <w:lang w:val="en-US"/>
        </w:rPr>
        <w:t xml:space="preserve">deposit </w:t>
      </w:r>
      <w:r w:rsidR="00E65C87" w:rsidRPr="007945E4">
        <w:rPr>
          <w:rFonts w:ascii="Times New Roman" w:hAnsi="Times New Roman"/>
          <w:color w:val="000000"/>
          <w:sz w:val="28"/>
          <w:szCs w:val="28"/>
          <w:lang w:val="en-US"/>
        </w:rPr>
        <w:t xml:space="preserve">is discharged in dump, and the </w:t>
      </w:r>
      <w:r>
        <w:rPr>
          <w:rFonts w:ascii="Times New Roman" w:hAnsi="Times New Roman"/>
          <w:color w:val="000000"/>
          <w:sz w:val="28"/>
          <w:szCs w:val="28"/>
          <w:lang w:val="en-US"/>
        </w:rPr>
        <w:t>liquid phase</w:t>
      </w:r>
      <w:r w:rsidR="00E65C87" w:rsidRPr="007945E4">
        <w:rPr>
          <w:rFonts w:ascii="Times New Roman" w:hAnsi="Times New Roman"/>
          <w:color w:val="000000"/>
          <w:sz w:val="28"/>
          <w:szCs w:val="28"/>
          <w:lang w:val="en-US"/>
        </w:rPr>
        <w:t xml:space="preserve"> is fed for counterflow washing. </w:t>
      </w:r>
      <w:r w:rsidR="00202C20">
        <w:rPr>
          <w:rFonts w:ascii="Times New Roman" w:hAnsi="Times New Roman"/>
          <w:color w:val="000000"/>
          <w:sz w:val="28"/>
          <w:szCs w:val="28"/>
          <w:lang w:val="en-US"/>
        </w:rPr>
        <w:t xml:space="preserve">However, </w:t>
      </w:r>
      <w:r w:rsidR="00202C20" w:rsidRPr="007945E4">
        <w:rPr>
          <w:rFonts w:ascii="Times New Roman" w:hAnsi="Times New Roman"/>
          <w:color w:val="000000"/>
          <w:sz w:val="28"/>
          <w:szCs w:val="28"/>
          <w:lang w:val="en-US"/>
        </w:rPr>
        <w:t>high content of silt in the ore (</w:t>
      </w:r>
      <w:r w:rsidR="00202C20">
        <w:rPr>
          <w:rFonts w:ascii="Times New Roman" w:hAnsi="Times New Roman" w:cs="Times New Roman"/>
          <w:color w:val="000000"/>
          <w:sz w:val="28"/>
          <w:szCs w:val="28"/>
          <w:lang w:val="en-US"/>
        </w:rPr>
        <w:t>≈</w:t>
      </w:r>
      <w:r w:rsidR="00202C20">
        <w:rPr>
          <w:rFonts w:ascii="Times New Roman" w:hAnsi="Times New Roman"/>
          <w:color w:val="000000"/>
          <w:sz w:val="28"/>
          <w:szCs w:val="28"/>
          <w:lang w:val="en-US"/>
        </w:rPr>
        <w:t xml:space="preserve"> 14-18%) complicates implementation of this process.</w:t>
      </w:r>
    </w:p>
    <w:p w:rsidR="00E65C87" w:rsidRPr="007945E4" w:rsidRDefault="00202C20" w:rsidP="00E65C87">
      <w:pPr>
        <w:widowControl w:val="0"/>
        <w:autoSpaceDE w:val="0"/>
        <w:autoSpaceDN w:val="0"/>
        <w:adjustRightInd w:val="0"/>
        <w:spacing w:after="0" w:line="240" w:lineRule="auto"/>
        <w:ind w:firstLine="567"/>
        <w:jc w:val="both"/>
        <w:rPr>
          <w:rFonts w:ascii="Times New Roman" w:hAnsi="Times New Roman"/>
          <w:color w:val="000000"/>
          <w:sz w:val="28"/>
          <w:szCs w:val="28"/>
          <w:lang w:val="en-US"/>
        </w:rPr>
      </w:pPr>
      <w:r>
        <w:rPr>
          <w:rFonts w:ascii="Times New Roman" w:hAnsi="Times New Roman"/>
          <w:color w:val="000000"/>
          <w:sz w:val="28"/>
          <w:szCs w:val="28"/>
          <w:lang w:val="en-US"/>
        </w:rPr>
        <w:t xml:space="preserve">In Germany, potassium sulfate is produced by </w:t>
      </w:r>
      <w:r w:rsidR="00E65C87" w:rsidRPr="007945E4">
        <w:rPr>
          <w:rFonts w:ascii="Times New Roman" w:hAnsi="Times New Roman"/>
          <w:color w:val="000000"/>
          <w:sz w:val="28"/>
          <w:szCs w:val="28"/>
          <w:lang w:val="en-US"/>
        </w:rPr>
        <w:t xml:space="preserve">flotation dressing of </w:t>
      </w:r>
      <w:proofErr w:type="spellStart"/>
      <w:r w:rsidR="00E65C87" w:rsidRPr="007945E4">
        <w:rPr>
          <w:rFonts w:ascii="Times New Roman" w:hAnsi="Times New Roman"/>
          <w:sz w:val="28"/>
          <w:szCs w:val="28"/>
          <w:lang w:val="en-US"/>
        </w:rPr>
        <w:t>hartsalz</w:t>
      </w:r>
      <w:proofErr w:type="spellEnd"/>
      <w:r w:rsidR="00E65C87" w:rsidRPr="007945E4">
        <w:rPr>
          <w:rFonts w:ascii="Times New Roman" w:hAnsi="Times New Roman"/>
          <w:color w:val="FF0000"/>
          <w:sz w:val="28"/>
          <w:szCs w:val="28"/>
          <w:lang w:val="en-US"/>
        </w:rPr>
        <w:t xml:space="preserve"> </w:t>
      </w:r>
      <w:r>
        <w:rPr>
          <w:rFonts w:ascii="Times New Roman" w:hAnsi="Times New Roman"/>
          <w:color w:val="000000"/>
          <w:sz w:val="28"/>
          <w:szCs w:val="28"/>
          <w:lang w:val="en-US"/>
        </w:rPr>
        <w:t>ores</w:t>
      </w:r>
      <w:r w:rsidR="00E65C87" w:rsidRPr="007945E4">
        <w:rPr>
          <w:rFonts w:ascii="Times New Roman" w:hAnsi="Times New Roman"/>
          <w:color w:val="000000"/>
          <w:sz w:val="28"/>
          <w:szCs w:val="28"/>
          <w:lang w:val="en-US"/>
        </w:rPr>
        <w:t xml:space="preserve">. The rock is </w:t>
      </w:r>
      <w:r>
        <w:rPr>
          <w:rFonts w:ascii="Times New Roman" w:hAnsi="Times New Roman"/>
          <w:color w:val="000000"/>
          <w:sz w:val="28"/>
          <w:szCs w:val="28"/>
          <w:lang w:val="en-US"/>
        </w:rPr>
        <w:t>grinded</w:t>
      </w:r>
      <w:r w:rsidR="00E65C87" w:rsidRPr="007945E4">
        <w:rPr>
          <w:rFonts w:ascii="Times New Roman" w:hAnsi="Times New Roman"/>
          <w:color w:val="000000"/>
          <w:sz w:val="28"/>
          <w:szCs w:val="28"/>
          <w:lang w:val="en-US"/>
        </w:rPr>
        <w:t xml:space="preserve"> to 0,4 </w:t>
      </w:r>
      <w:r w:rsidR="00E65C87" w:rsidRPr="007945E4">
        <w:rPr>
          <w:rFonts w:ascii="Times New Roman" w:hAnsi="Times New Roman"/>
          <w:iCs/>
          <w:color w:val="000000"/>
          <w:sz w:val="28"/>
          <w:szCs w:val="28"/>
          <w:lang w:val="en-US"/>
        </w:rPr>
        <w:t>mm</w:t>
      </w:r>
      <w:r w:rsidR="00E65C87" w:rsidRPr="007945E4">
        <w:rPr>
          <w:rFonts w:ascii="Times New Roman" w:hAnsi="Times New Roman"/>
          <w:i/>
          <w:iCs/>
          <w:color w:val="000000"/>
          <w:sz w:val="28"/>
          <w:szCs w:val="28"/>
          <w:lang w:val="en-US"/>
        </w:rPr>
        <w:t>;</w:t>
      </w:r>
      <w:r>
        <w:rPr>
          <w:rFonts w:ascii="Times New Roman" w:hAnsi="Times New Roman"/>
          <w:color w:val="000000"/>
          <w:sz w:val="28"/>
          <w:szCs w:val="28"/>
          <w:lang w:val="en-US"/>
        </w:rPr>
        <w:t xml:space="preserve"> the coarse fractions with high</w:t>
      </w:r>
      <w:r w:rsidR="00E65C87" w:rsidRPr="007945E4">
        <w:rPr>
          <w:rFonts w:ascii="Times New Roman" w:hAnsi="Times New Roman"/>
          <w:color w:val="000000"/>
          <w:sz w:val="28"/>
          <w:szCs w:val="28"/>
          <w:lang w:val="en-US"/>
        </w:rPr>
        <w:t xml:space="preserve"> </w:t>
      </w:r>
      <w:r w:rsidR="00E65C87" w:rsidRPr="007945E4">
        <w:rPr>
          <w:rFonts w:ascii="Times New Roman" w:hAnsi="Times New Roman"/>
          <w:color w:val="000000"/>
          <w:sz w:val="28"/>
          <w:szCs w:val="28"/>
        </w:rPr>
        <w:t>К</w:t>
      </w:r>
      <w:r w:rsidR="00E65C87" w:rsidRPr="007945E4">
        <w:rPr>
          <w:rFonts w:ascii="Times New Roman" w:hAnsi="Times New Roman"/>
          <w:color w:val="000000"/>
          <w:sz w:val="28"/>
          <w:szCs w:val="28"/>
          <w:vertAlign w:val="subscript"/>
          <w:lang w:val="en-US"/>
        </w:rPr>
        <w:t>2</w:t>
      </w:r>
      <w:r w:rsidR="00E65C87" w:rsidRPr="007945E4">
        <w:rPr>
          <w:rFonts w:ascii="Times New Roman" w:hAnsi="Times New Roman"/>
          <w:color w:val="000000"/>
          <w:sz w:val="28"/>
          <w:szCs w:val="28"/>
        </w:rPr>
        <w:t>О</w:t>
      </w:r>
      <w:r w:rsidR="00E65C87" w:rsidRPr="007945E4">
        <w:rPr>
          <w:rFonts w:ascii="Times New Roman" w:hAnsi="Times New Roman"/>
          <w:color w:val="000000"/>
          <w:sz w:val="28"/>
          <w:szCs w:val="28"/>
          <w:lang w:val="en-US"/>
        </w:rPr>
        <w:t xml:space="preserve"> content </w:t>
      </w:r>
      <w:r>
        <w:rPr>
          <w:rFonts w:ascii="Times New Roman" w:hAnsi="Times New Roman"/>
          <w:color w:val="000000"/>
          <w:sz w:val="28"/>
          <w:szCs w:val="28"/>
          <w:lang w:val="en-US"/>
        </w:rPr>
        <w:t>(</w:t>
      </w:r>
      <w:r w:rsidR="00E65C87" w:rsidRPr="007945E4">
        <w:rPr>
          <w:rFonts w:ascii="Times New Roman" w:hAnsi="Times New Roman"/>
          <w:color w:val="000000"/>
          <w:sz w:val="28"/>
          <w:szCs w:val="28"/>
          <w:lang w:val="en-US"/>
        </w:rPr>
        <w:t>~13%</w:t>
      </w:r>
      <w:r>
        <w:rPr>
          <w:rFonts w:ascii="Times New Roman" w:hAnsi="Times New Roman"/>
          <w:color w:val="000000"/>
          <w:sz w:val="28"/>
          <w:szCs w:val="28"/>
          <w:lang w:val="en-US"/>
        </w:rPr>
        <w:t>)</w:t>
      </w:r>
      <w:r w:rsidR="00E65C87" w:rsidRPr="007945E4">
        <w:rPr>
          <w:rFonts w:ascii="Times New Roman" w:hAnsi="Times New Roman"/>
          <w:color w:val="000000"/>
          <w:sz w:val="28"/>
          <w:szCs w:val="28"/>
          <w:lang w:val="en-US"/>
        </w:rPr>
        <w:t xml:space="preserve"> are separated and put on sale </w:t>
      </w:r>
      <w:proofErr w:type="gramStart"/>
      <w:r>
        <w:rPr>
          <w:rFonts w:ascii="Times New Roman" w:hAnsi="Times New Roman"/>
          <w:color w:val="000000"/>
          <w:sz w:val="28"/>
          <w:szCs w:val="28"/>
          <w:lang w:val="en-US"/>
        </w:rPr>
        <w:t>( so</w:t>
      </w:r>
      <w:proofErr w:type="gramEnd"/>
      <w:r>
        <w:rPr>
          <w:rFonts w:ascii="Times New Roman" w:hAnsi="Times New Roman"/>
          <w:color w:val="000000"/>
          <w:sz w:val="28"/>
          <w:szCs w:val="28"/>
          <w:lang w:val="en-US"/>
        </w:rPr>
        <w:t xml:space="preserve"> </w:t>
      </w:r>
      <w:r w:rsidR="00E65C87" w:rsidRPr="007945E4">
        <w:rPr>
          <w:rFonts w:ascii="Times New Roman" w:hAnsi="Times New Roman"/>
          <w:color w:val="000000"/>
          <w:sz w:val="28"/>
          <w:szCs w:val="28"/>
          <w:lang w:val="en-US"/>
        </w:rPr>
        <w:t>called “kainite”</w:t>
      </w:r>
      <w:r>
        <w:rPr>
          <w:rFonts w:ascii="Times New Roman" w:hAnsi="Times New Roman"/>
          <w:color w:val="000000"/>
          <w:sz w:val="28"/>
          <w:szCs w:val="28"/>
          <w:lang w:val="en-US"/>
        </w:rPr>
        <w:t>)</w:t>
      </w:r>
      <w:r w:rsidR="00E65C87" w:rsidRPr="007945E4">
        <w:rPr>
          <w:rFonts w:ascii="Times New Roman" w:hAnsi="Times New Roman"/>
          <w:color w:val="000000"/>
          <w:sz w:val="28"/>
          <w:szCs w:val="28"/>
          <w:lang w:val="en-US"/>
        </w:rPr>
        <w:t xml:space="preserve">. The </w:t>
      </w:r>
      <w:r>
        <w:rPr>
          <w:rFonts w:ascii="Times New Roman" w:hAnsi="Times New Roman"/>
          <w:color w:val="000000"/>
          <w:sz w:val="28"/>
          <w:szCs w:val="28"/>
          <w:lang w:val="en-US"/>
        </w:rPr>
        <w:t>ore rest</w:t>
      </w:r>
      <w:r w:rsidR="00E65C87" w:rsidRPr="007945E4">
        <w:rPr>
          <w:rFonts w:ascii="Times New Roman" w:hAnsi="Times New Roman"/>
          <w:color w:val="000000"/>
          <w:sz w:val="28"/>
          <w:szCs w:val="28"/>
          <w:lang w:val="en-US"/>
        </w:rPr>
        <w:t xml:space="preserve"> is floated in two stages; </w:t>
      </w:r>
      <w:r w:rsidRPr="007945E4">
        <w:rPr>
          <w:rFonts w:ascii="Times New Roman" w:hAnsi="Times New Roman"/>
          <w:color w:val="000000"/>
          <w:sz w:val="28"/>
          <w:szCs w:val="28"/>
          <w:lang w:val="en-US"/>
        </w:rPr>
        <w:t xml:space="preserve">the </w:t>
      </w:r>
      <w:r>
        <w:rPr>
          <w:rFonts w:ascii="Times New Roman" w:hAnsi="Times New Roman"/>
          <w:color w:val="000000"/>
          <w:sz w:val="28"/>
          <w:szCs w:val="28"/>
          <w:lang w:val="en-US"/>
        </w:rPr>
        <w:t xml:space="preserve">first-stage </w:t>
      </w:r>
      <w:r w:rsidRPr="007945E4">
        <w:rPr>
          <w:rFonts w:ascii="Times New Roman" w:hAnsi="Times New Roman"/>
          <w:color w:val="000000"/>
          <w:sz w:val="28"/>
          <w:szCs w:val="28"/>
          <w:lang w:val="en-US"/>
        </w:rPr>
        <w:t>foamy product</w:t>
      </w:r>
      <w:r w:rsidR="00E65C87" w:rsidRPr="007945E4">
        <w:rPr>
          <w:rFonts w:ascii="Times New Roman" w:hAnsi="Times New Roman"/>
          <w:color w:val="000000"/>
          <w:sz w:val="28"/>
          <w:szCs w:val="28"/>
          <w:lang w:val="en-US"/>
        </w:rPr>
        <w:t xml:space="preserve"> </w:t>
      </w:r>
      <w:r>
        <w:rPr>
          <w:rFonts w:ascii="Times New Roman" w:hAnsi="Times New Roman"/>
          <w:color w:val="000000"/>
          <w:sz w:val="28"/>
          <w:szCs w:val="28"/>
          <w:lang w:val="en-US"/>
        </w:rPr>
        <w:t>contains mainly sylvite, the second-</w:t>
      </w:r>
      <w:r w:rsidR="00E65C87" w:rsidRPr="007945E4">
        <w:rPr>
          <w:rFonts w:ascii="Times New Roman" w:hAnsi="Times New Roman"/>
          <w:color w:val="000000"/>
          <w:sz w:val="28"/>
          <w:szCs w:val="28"/>
          <w:lang w:val="en-US"/>
        </w:rPr>
        <w:t>stage</w:t>
      </w:r>
      <w:r>
        <w:rPr>
          <w:rFonts w:ascii="Times New Roman" w:hAnsi="Times New Roman"/>
          <w:color w:val="000000"/>
          <w:sz w:val="28"/>
          <w:szCs w:val="28"/>
          <w:lang w:val="en-US"/>
        </w:rPr>
        <w:t xml:space="preserve"> one</w:t>
      </w:r>
      <w:r w:rsidR="00E65C87" w:rsidRPr="007945E4">
        <w:rPr>
          <w:rFonts w:ascii="Times New Roman" w:hAnsi="Times New Roman"/>
          <w:color w:val="000000"/>
          <w:sz w:val="28"/>
          <w:szCs w:val="28"/>
          <w:lang w:val="en-US"/>
        </w:rPr>
        <w:t xml:space="preserve"> – kieserite. </w:t>
      </w:r>
      <w:r>
        <w:rPr>
          <w:rFonts w:ascii="Times New Roman" w:hAnsi="Times New Roman"/>
          <w:color w:val="000000"/>
          <w:sz w:val="28"/>
          <w:szCs w:val="28"/>
          <w:lang w:val="en-US"/>
        </w:rPr>
        <w:t xml:space="preserve">The foamy suspensions are </w:t>
      </w:r>
      <w:r w:rsidR="00E65C87" w:rsidRPr="007945E4">
        <w:rPr>
          <w:rFonts w:ascii="Times New Roman" w:hAnsi="Times New Roman"/>
          <w:color w:val="000000"/>
          <w:sz w:val="28"/>
          <w:szCs w:val="28"/>
          <w:lang w:val="en-US"/>
        </w:rPr>
        <w:t>thicken</w:t>
      </w:r>
      <w:r>
        <w:rPr>
          <w:rFonts w:ascii="Times New Roman" w:hAnsi="Times New Roman"/>
          <w:color w:val="000000"/>
          <w:sz w:val="28"/>
          <w:szCs w:val="28"/>
          <w:lang w:val="en-US"/>
        </w:rPr>
        <w:t>ed</w:t>
      </w:r>
      <w:r w:rsidR="00E65C87" w:rsidRPr="007945E4">
        <w:rPr>
          <w:rFonts w:ascii="Times New Roman" w:hAnsi="Times New Roman"/>
          <w:color w:val="000000"/>
          <w:sz w:val="28"/>
          <w:szCs w:val="28"/>
          <w:lang w:val="en-US"/>
        </w:rPr>
        <w:t xml:space="preserve"> and filt</w:t>
      </w:r>
      <w:r>
        <w:rPr>
          <w:rFonts w:ascii="Times New Roman" w:hAnsi="Times New Roman"/>
          <w:color w:val="000000"/>
          <w:sz w:val="28"/>
          <w:szCs w:val="28"/>
          <w:lang w:val="en-US"/>
        </w:rPr>
        <w:t>ered</w:t>
      </w:r>
      <w:r w:rsidR="000D75BE">
        <w:rPr>
          <w:rFonts w:ascii="Times New Roman" w:hAnsi="Times New Roman"/>
          <w:color w:val="000000"/>
          <w:sz w:val="28"/>
          <w:szCs w:val="28"/>
          <w:lang w:val="en-US"/>
        </w:rPr>
        <w:t xml:space="preserve">; </w:t>
      </w:r>
      <w:r w:rsidR="00E65C87" w:rsidRPr="007945E4">
        <w:rPr>
          <w:rFonts w:ascii="Times New Roman" w:hAnsi="Times New Roman"/>
          <w:color w:val="000000"/>
          <w:sz w:val="28"/>
          <w:szCs w:val="28"/>
          <w:lang w:val="en-US"/>
        </w:rPr>
        <w:t>the</w:t>
      </w:r>
      <w:r w:rsidR="000D75BE">
        <w:rPr>
          <w:rFonts w:ascii="Times New Roman" w:hAnsi="Times New Roman"/>
          <w:color w:val="000000"/>
          <w:sz w:val="28"/>
          <w:szCs w:val="28"/>
          <w:lang w:val="en-US"/>
        </w:rPr>
        <w:t xml:space="preserve"> resulting</w:t>
      </w:r>
      <w:r w:rsidR="00E65C87" w:rsidRPr="007945E4">
        <w:rPr>
          <w:rFonts w:ascii="Times New Roman" w:hAnsi="Times New Roman"/>
          <w:color w:val="000000"/>
          <w:sz w:val="28"/>
          <w:szCs w:val="28"/>
          <w:lang w:val="en-US"/>
        </w:rPr>
        <w:t xml:space="preserve"> products are mixed and dried. </w:t>
      </w:r>
      <w:r>
        <w:rPr>
          <w:rFonts w:ascii="Times New Roman" w:hAnsi="Times New Roman"/>
          <w:color w:val="000000"/>
          <w:sz w:val="28"/>
          <w:szCs w:val="28"/>
          <w:lang w:val="en-US"/>
        </w:rPr>
        <w:t xml:space="preserve">The </w:t>
      </w:r>
      <w:r w:rsidR="00E65C87" w:rsidRPr="007945E4">
        <w:rPr>
          <w:rFonts w:ascii="Times New Roman" w:hAnsi="Times New Roman"/>
          <w:color w:val="000000"/>
          <w:sz w:val="28"/>
          <w:szCs w:val="28"/>
          <w:lang w:val="en-US"/>
        </w:rPr>
        <w:t>marketable products</w:t>
      </w:r>
      <w:r>
        <w:rPr>
          <w:rFonts w:ascii="Times New Roman" w:hAnsi="Times New Roman"/>
          <w:color w:val="000000"/>
          <w:sz w:val="28"/>
          <w:szCs w:val="28"/>
          <w:lang w:val="en-US"/>
        </w:rPr>
        <w:t xml:space="preserve"> are</w:t>
      </w:r>
      <w:r w:rsidR="00E65C87" w:rsidRPr="007945E4">
        <w:rPr>
          <w:rFonts w:ascii="Times New Roman" w:hAnsi="Times New Roman"/>
          <w:color w:val="000000"/>
          <w:sz w:val="28"/>
          <w:szCs w:val="28"/>
          <w:lang w:val="en-US"/>
        </w:rPr>
        <w:t xml:space="preserve"> “</w:t>
      </w:r>
      <w:proofErr w:type="spellStart"/>
      <w:r w:rsidR="00E65C87" w:rsidRPr="007945E4">
        <w:rPr>
          <w:rFonts w:ascii="Times New Roman" w:hAnsi="Times New Roman"/>
          <w:color w:val="000000"/>
          <w:sz w:val="28"/>
          <w:szCs w:val="28"/>
          <w:lang w:val="en-US"/>
        </w:rPr>
        <w:t>Kamex</w:t>
      </w:r>
      <w:proofErr w:type="spellEnd"/>
      <w:r w:rsidR="00E65C87" w:rsidRPr="007945E4">
        <w:rPr>
          <w:rFonts w:ascii="Times New Roman" w:hAnsi="Times New Roman"/>
          <w:color w:val="000000"/>
          <w:sz w:val="28"/>
          <w:szCs w:val="28"/>
          <w:lang w:val="en-US"/>
        </w:rPr>
        <w:t xml:space="preserve">”, containing 38-42% of </w:t>
      </w:r>
      <w:r w:rsidR="00E65C87" w:rsidRPr="007945E4">
        <w:rPr>
          <w:rFonts w:ascii="Times New Roman" w:hAnsi="Times New Roman"/>
          <w:color w:val="000000"/>
          <w:sz w:val="28"/>
          <w:szCs w:val="28"/>
        </w:rPr>
        <w:t>К</w:t>
      </w:r>
      <w:r w:rsidR="00E65C87" w:rsidRPr="007945E4">
        <w:rPr>
          <w:rFonts w:ascii="Times New Roman" w:hAnsi="Times New Roman"/>
          <w:color w:val="000000"/>
          <w:sz w:val="28"/>
          <w:szCs w:val="28"/>
          <w:vertAlign w:val="subscript"/>
          <w:lang w:val="en-US"/>
        </w:rPr>
        <w:t>2</w:t>
      </w:r>
      <w:r w:rsidR="00E65C87" w:rsidRPr="007945E4">
        <w:rPr>
          <w:rFonts w:ascii="Times New Roman" w:hAnsi="Times New Roman"/>
          <w:color w:val="000000"/>
          <w:sz w:val="28"/>
          <w:szCs w:val="28"/>
        </w:rPr>
        <w:t>О</w:t>
      </w:r>
      <w:r w:rsidR="00E65C87" w:rsidRPr="007945E4">
        <w:rPr>
          <w:rFonts w:ascii="Times New Roman" w:hAnsi="Times New Roman"/>
          <w:color w:val="000000"/>
          <w:sz w:val="28"/>
          <w:szCs w:val="28"/>
          <w:lang w:val="en-US"/>
        </w:rPr>
        <w:t xml:space="preserve"> and 10% MgSO</w:t>
      </w:r>
      <w:r w:rsidR="00E65C87" w:rsidRPr="007945E4">
        <w:rPr>
          <w:rFonts w:ascii="Times New Roman" w:hAnsi="Times New Roman"/>
          <w:color w:val="000000"/>
          <w:sz w:val="28"/>
          <w:szCs w:val="28"/>
          <w:vertAlign w:val="subscript"/>
          <w:lang w:val="en-US"/>
        </w:rPr>
        <w:t>4</w:t>
      </w:r>
      <w:r w:rsidR="00E65C87" w:rsidRPr="007945E4">
        <w:rPr>
          <w:rFonts w:ascii="Times New Roman" w:hAnsi="Times New Roman"/>
          <w:color w:val="000000"/>
          <w:sz w:val="28"/>
          <w:szCs w:val="28"/>
          <w:lang w:val="en-US"/>
        </w:rPr>
        <w:t>, and “</w:t>
      </w:r>
      <w:proofErr w:type="spellStart"/>
      <w:r w:rsidR="00E65C87" w:rsidRPr="007945E4">
        <w:rPr>
          <w:rFonts w:ascii="Times New Roman" w:hAnsi="Times New Roman"/>
          <w:color w:val="000000"/>
          <w:sz w:val="28"/>
          <w:szCs w:val="28"/>
          <w:lang w:val="en-US"/>
        </w:rPr>
        <w:t>Emgekali</w:t>
      </w:r>
      <w:proofErr w:type="spellEnd"/>
      <w:r w:rsidR="00E65C87" w:rsidRPr="007945E4">
        <w:rPr>
          <w:rFonts w:ascii="Times New Roman" w:hAnsi="Times New Roman"/>
          <w:color w:val="000000"/>
          <w:sz w:val="28"/>
          <w:szCs w:val="28"/>
          <w:lang w:val="en-US"/>
        </w:rPr>
        <w:t xml:space="preserve">”, containing 33-37% of </w:t>
      </w:r>
      <w:r w:rsidR="00E65C87" w:rsidRPr="007945E4">
        <w:rPr>
          <w:rFonts w:ascii="Times New Roman" w:hAnsi="Times New Roman"/>
          <w:color w:val="000000"/>
          <w:sz w:val="28"/>
          <w:szCs w:val="28"/>
        </w:rPr>
        <w:t>К</w:t>
      </w:r>
      <w:r w:rsidR="00E65C87" w:rsidRPr="007945E4">
        <w:rPr>
          <w:rFonts w:ascii="Times New Roman" w:hAnsi="Times New Roman"/>
          <w:color w:val="000000"/>
          <w:sz w:val="28"/>
          <w:szCs w:val="28"/>
          <w:vertAlign w:val="subscript"/>
          <w:lang w:val="en-US"/>
        </w:rPr>
        <w:t>2</w:t>
      </w:r>
      <w:r w:rsidR="00E65C87" w:rsidRPr="007945E4">
        <w:rPr>
          <w:rFonts w:ascii="Times New Roman" w:hAnsi="Times New Roman"/>
          <w:color w:val="000000"/>
          <w:sz w:val="28"/>
          <w:szCs w:val="28"/>
        </w:rPr>
        <w:t>О</w:t>
      </w:r>
      <w:r w:rsidR="00E65C87" w:rsidRPr="007945E4">
        <w:rPr>
          <w:rFonts w:ascii="Times New Roman" w:hAnsi="Times New Roman"/>
          <w:color w:val="000000"/>
          <w:sz w:val="28"/>
          <w:szCs w:val="28"/>
          <w:lang w:val="en-US"/>
        </w:rPr>
        <w:t xml:space="preserve"> and 14% of MgSO</w:t>
      </w:r>
      <w:r w:rsidR="00E65C87" w:rsidRPr="007945E4">
        <w:rPr>
          <w:rFonts w:ascii="Times New Roman" w:hAnsi="Times New Roman"/>
          <w:color w:val="000000"/>
          <w:sz w:val="28"/>
          <w:szCs w:val="28"/>
          <w:vertAlign w:val="subscript"/>
          <w:lang w:val="en-US"/>
        </w:rPr>
        <w:t>4</w:t>
      </w:r>
      <w:r w:rsidR="00E65C87" w:rsidRPr="007945E4">
        <w:rPr>
          <w:rFonts w:ascii="Times New Roman" w:hAnsi="Times New Roman"/>
          <w:color w:val="000000"/>
          <w:sz w:val="28"/>
          <w:szCs w:val="28"/>
          <w:lang w:val="en-US"/>
        </w:rPr>
        <w:t xml:space="preserve">. </w:t>
      </w:r>
    </w:p>
    <w:p w:rsidR="00E65C87" w:rsidRPr="007945E4" w:rsidRDefault="00E65C87" w:rsidP="00E65C87">
      <w:pPr>
        <w:widowControl w:val="0"/>
        <w:autoSpaceDE w:val="0"/>
        <w:autoSpaceDN w:val="0"/>
        <w:adjustRightInd w:val="0"/>
        <w:spacing w:after="0" w:line="240" w:lineRule="auto"/>
        <w:ind w:firstLine="567"/>
        <w:jc w:val="both"/>
        <w:rPr>
          <w:rFonts w:ascii="Times New Roman" w:hAnsi="Times New Roman"/>
          <w:color w:val="000000"/>
          <w:sz w:val="28"/>
          <w:szCs w:val="28"/>
          <w:lang w:val="en-US"/>
        </w:rPr>
      </w:pPr>
      <w:r w:rsidRPr="007945E4">
        <w:rPr>
          <w:rFonts w:ascii="Times New Roman" w:hAnsi="Times New Roman"/>
          <w:color w:val="000000"/>
          <w:sz w:val="28"/>
          <w:szCs w:val="28"/>
          <w:lang w:val="en-US"/>
        </w:rPr>
        <w:t xml:space="preserve">A combined circuit is </w:t>
      </w:r>
      <w:r w:rsidR="00BF5C89">
        <w:rPr>
          <w:rFonts w:ascii="Times New Roman" w:hAnsi="Times New Roman"/>
          <w:color w:val="000000"/>
          <w:sz w:val="28"/>
          <w:szCs w:val="28"/>
          <w:lang w:val="en-US"/>
        </w:rPr>
        <w:t>applied</w:t>
      </w:r>
      <w:r w:rsidRPr="007945E4">
        <w:rPr>
          <w:rFonts w:ascii="Times New Roman" w:hAnsi="Times New Roman"/>
          <w:color w:val="000000"/>
          <w:sz w:val="28"/>
          <w:szCs w:val="28"/>
          <w:lang w:val="en-US"/>
        </w:rPr>
        <w:t xml:space="preserve"> </w:t>
      </w:r>
      <w:r w:rsidR="00BF5C89">
        <w:rPr>
          <w:rFonts w:ascii="Times New Roman" w:hAnsi="Times New Roman"/>
          <w:color w:val="000000"/>
          <w:sz w:val="28"/>
          <w:szCs w:val="28"/>
          <w:lang w:val="en-US"/>
        </w:rPr>
        <w:t>in Sicily. The k</w:t>
      </w:r>
      <w:r w:rsidRPr="007945E4">
        <w:rPr>
          <w:rFonts w:ascii="Times New Roman" w:hAnsi="Times New Roman"/>
          <w:color w:val="000000"/>
          <w:sz w:val="28"/>
          <w:szCs w:val="28"/>
          <w:lang w:val="en-US"/>
        </w:rPr>
        <w:t>ainite ore</w:t>
      </w:r>
      <w:r w:rsidR="00BF5C89">
        <w:rPr>
          <w:rFonts w:ascii="Times New Roman" w:hAnsi="Times New Roman"/>
          <w:color w:val="000000"/>
          <w:sz w:val="28"/>
          <w:szCs w:val="28"/>
          <w:lang w:val="en-US"/>
        </w:rPr>
        <w:t>s, processed according to this technology, contain mainly</w:t>
      </w:r>
      <w:r w:rsidRPr="007945E4">
        <w:rPr>
          <w:rFonts w:ascii="Times New Roman" w:hAnsi="Times New Roman"/>
          <w:color w:val="000000"/>
          <w:sz w:val="28"/>
          <w:szCs w:val="28"/>
          <w:lang w:val="en-US"/>
        </w:rPr>
        <w:t xml:space="preserve"> kainite</w:t>
      </w:r>
      <w:r w:rsidR="00BF5C89">
        <w:rPr>
          <w:rFonts w:ascii="Times New Roman" w:hAnsi="Times New Roman"/>
          <w:color w:val="000000"/>
          <w:sz w:val="28"/>
          <w:szCs w:val="28"/>
          <w:lang w:val="en-US"/>
        </w:rPr>
        <w:t>, and also</w:t>
      </w:r>
      <w:r w:rsidRPr="007945E4">
        <w:rPr>
          <w:rFonts w:ascii="Times New Roman" w:hAnsi="Times New Roman"/>
          <w:color w:val="000000"/>
          <w:sz w:val="28"/>
          <w:szCs w:val="28"/>
          <w:lang w:val="en-US"/>
        </w:rPr>
        <w:t xml:space="preserve"> carnallite, sylvite and halit</w:t>
      </w:r>
      <w:r w:rsidR="00BF5C89">
        <w:rPr>
          <w:rFonts w:ascii="Times New Roman" w:hAnsi="Times New Roman"/>
          <w:color w:val="000000"/>
          <w:sz w:val="28"/>
          <w:szCs w:val="28"/>
          <w:lang w:val="en-US"/>
        </w:rPr>
        <w:t>e. The ore is crushed to 0,6 mm and</w:t>
      </w:r>
      <w:r w:rsidRPr="007945E4">
        <w:rPr>
          <w:rFonts w:ascii="Times New Roman" w:hAnsi="Times New Roman"/>
          <w:color w:val="000000"/>
          <w:sz w:val="28"/>
          <w:szCs w:val="28"/>
          <w:lang w:val="en-US"/>
        </w:rPr>
        <w:t xml:space="preserve"> classified</w:t>
      </w:r>
      <w:r w:rsidR="00BF5C89">
        <w:rPr>
          <w:rFonts w:ascii="Times New Roman" w:hAnsi="Times New Roman"/>
          <w:color w:val="000000"/>
          <w:sz w:val="28"/>
          <w:szCs w:val="28"/>
          <w:lang w:val="en-US"/>
        </w:rPr>
        <w:t>.</w:t>
      </w:r>
      <w:r w:rsidRPr="007945E4">
        <w:rPr>
          <w:rFonts w:ascii="Times New Roman" w:hAnsi="Times New Roman"/>
          <w:color w:val="000000"/>
          <w:sz w:val="28"/>
          <w:szCs w:val="28"/>
          <w:lang w:val="en-US"/>
        </w:rPr>
        <w:t xml:space="preserve"> </w:t>
      </w:r>
      <w:r w:rsidR="00BF5C89">
        <w:rPr>
          <w:rFonts w:ascii="Times New Roman" w:hAnsi="Times New Roman"/>
          <w:color w:val="000000"/>
          <w:sz w:val="28"/>
          <w:szCs w:val="28"/>
          <w:lang w:val="en-US"/>
        </w:rPr>
        <w:t>A clay-salt slime is</w:t>
      </w:r>
      <w:r w:rsidR="00BF5C89" w:rsidRPr="007945E4">
        <w:rPr>
          <w:rFonts w:ascii="Times New Roman" w:hAnsi="Times New Roman"/>
          <w:color w:val="000000"/>
          <w:sz w:val="28"/>
          <w:szCs w:val="28"/>
          <w:lang w:val="en-US"/>
        </w:rPr>
        <w:t xml:space="preserve"> </w:t>
      </w:r>
      <w:r w:rsidRPr="007945E4">
        <w:rPr>
          <w:rFonts w:ascii="Times New Roman" w:hAnsi="Times New Roman"/>
          <w:color w:val="000000"/>
          <w:sz w:val="28"/>
          <w:szCs w:val="28"/>
          <w:lang w:val="en-US"/>
        </w:rPr>
        <w:t>separat</w:t>
      </w:r>
      <w:r w:rsidR="00BF5C89">
        <w:rPr>
          <w:rFonts w:ascii="Times New Roman" w:hAnsi="Times New Roman"/>
          <w:color w:val="000000"/>
          <w:sz w:val="28"/>
          <w:szCs w:val="28"/>
          <w:lang w:val="en-US"/>
        </w:rPr>
        <w:t>ed</w:t>
      </w:r>
      <w:r w:rsidRPr="007945E4">
        <w:rPr>
          <w:rFonts w:ascii="Times New Roman" w:hAnsi="Times New Roman"/>
          <w:color w:val="000000"/>
          <w:sz w:val="28"/>
          <w:szCs w:val="28"/>
          <w:lang w:val="en-US"/>
        </w:rPr>
        <w:t xml:space="preserve"> in hydro</w:t>
      </w:r>
      <w:r w:rsidR="00BF5C89">
        <w:rPr>
          <w:rFonts w:ascii="Times New Roman" w:hAnsi="Times New Roman"/>
          <w:color w:val="000000"/>
          <w:sz w:val="28"/>
          <w:szCs w:val="28"/>
          <w:lang w:val="en-US"/>
        </w:rPr>
        <w:t xml:space="preserve"> </w:t>
      </w:r>
      <w:r w:rsidRPr="007945E4">
        <w:rPr>
          <w:rFonts w:ascii="Times New Roman" w:hAnsi="Times New Roman"/>
          <w:color w:val="000000"/>
          <w:sz w:val="28"/>
          <w:szCs w:val="28"/>
          <w:lang w:val="en-US"/>
        </w:rPr>
        <w:t xml:space="preserve">cyclones. Drains of the </w:t>
      </w:r>
      <w:proofErr w:type="spellStart"/>
      <w:r w:rsidRPr="007945E4">
        <w:rPr>
          <w:rFonts w:ascii="Times New Roman" w:hAnsi="Times New Roman"/>
          <w:color w:val="000000"/>
          <w:sz w:val="28"/>
          <w:szCs w:val="28"/>
          <w:lang w:val="en-US"/>
        </w:rPr>
        <w:t>hydrocyclones</w:t>
      </w:r>
      <w:proofErr w:type="spellEnd"/>
      <w:r w:rsidRPr="007945E4">
        <w:rPr>
          <w:rFonts w:ascii="Times New Roman" w:hAnsi="Times New Roman"/>
          <w:color w:val="000000"/>
          <w:sz w:val="28"/>
          <w:szCs w:val="28"/>
          <w:lang w:val="en-US"/>
        </w:rPr>
        <w:t xml:space="preserve"> are thickened in </w:t>
      </w:r>
      <w:r w:rsidR="00BF5C89">
        <w:rPr>
          <w:rFonts w:ascii="Times New Roman" w:hAnsi="Times New Roman"/>
          <w:color w:val="000000"/>
          <w:sz w:val="28"/>
          <w:szCs w:val="28"/>
          <w:lang w:val="en-US"/>
        </w:rPr>
        <w:t>precipitation towers</w:t>
      </w:r>
      <w:r w:rsidRPr="007945E4">
        <w:rPr>
          <w:rFonts w:ascii="Times New Roman" w:hAnsi="Times New Roman"/>
          <w:color w:val="000000"/>
          <w:sz w:val="28"/>
          <w:szCs w:val="28"/>
          <w:lang w:val="en-US"/>
        </w:rPr>
        <w:t xml:space="preserve"> and </w:t>
      </w:r>
      <w:proofErr w:type="spellStart"/>
      <w:r w:rsidRPr="007945E4">
        <w:rPr>
          <w:rFonts w:ascii="Times New Roman" w:hAnsi="Times New Roman"/>
          <w:color w:val="000000"/>
          <w:sz w:val="28"/>
          <w:szCs w:val="28"/>
          <w:lang w:val="en-US"/>
        </w:rPr>
        <w:t>countercurrent</w:t>
      </w:r>
      <w:r w:rsidR="00BF5C89">
        <w:rPr>
          <w:rFonts w:ascii="Times New Roman" w:hAnsi="Times New Roman"/>
          <w:color w:val="000000"/>
          <w:sz w:val="28"/>
          <w:szCs w:val="28"/>
          <w:lang w:val="en-US"/>
        </w:rPr>
        <w:t>ly</w:t>
      </w:r>
      <w:proofErr w:type="spellEnd"/>
      <w:r w:rsidRPr="007945E4">
        <w:rPr>
          <w:rFonts w:ascii="Times New Roman" w:hAnsi="Times New Roman"/>
          <w:color w:val="000000"/>
          <w:sz w:val="28"/>
          <w:szCs w:val="28"/>
          <w:lang w:val="en-US"/>
        </w:rPr>
        <w:t xml:space="preserve"> wash</w:t>
      </w:r>
      <w:r w:rsidR="00BF5C89">
        <w:rPr>
          <w:rFonts w:ascii="Times New Roman" w:hAnsi="Times New Roman"/>
          <w:color w:val="000000"/>
          <w:sz w:val="28"/>
          <w:szCs w:val="28"/>
          <w:lang w:val="en-US"/>
        </w:rPr>
        <w:t>ed</w:t>
      </w:r>
      <w:r w:rsidRPr="007945E4">
        <w:rPr>
          <w:rFonts w:ascii="Times New Roman" w:hAnsi="Times New Roman"/>
          <w:color w:val="000000"/>
          <w:sz w:val="28"/>
          <w:szCs w:val="28"/>
          <w:lang w:val="en-US"/>
        </w:rPr>
        <w:t xml:space="preserve"> </w:t>
      </w:r>
      <w:r w:rsidR="00BF5C89">
        <w:rPr>
          <w:rFonts w:ascii="Times New Roman" w:hAnsi="Times New Roman"/>
          <w:color w:val="000000"/>
          <w:sz w:val="28"/>
          <w:szCs w:val="28"/>
          <w:lang w:val="en-US"/>
        </w:rPr>
        <w:t>to extract potassium</w:t>
      </w:r>
      <w:r w:rsidRPr="007945E4">
        <w:rPr>
          <w:rFonts w:ascii="Times New Roman" w:hAnsi="Times New Roman"/>
          <w:color w:val="000000"/>
          <w:sz w:val="28"/>
          <w:szCs w:val="28"/>
          <w:lang w:val="en-US"/>
        </w:rPr>
        <w:t xml:space="preserve">. </w:t>
      </w:r>
      <w:r w:rsidR="00BF5C89">
        <w:rPr>
          <w:rFonts w:ascii="Times New Roman" w:hAnsi="Times New Roman"/>
          <w:color w:val="000000"/>
          <w:sz w:val="28"/>
          <w:szCs w:val="28"/>
          <w:lang w:val="en-US"/>
        </w:rPr>
        <w:t xml:space="preserve">The ore is floated </w:t>
      </w:r>
      <w:r w:rsidRPr="007945E4">
        <w:rPr>
          <w:rFonts w:ascii="Times New Roman" w:hAnsi="Times New Roman"/>
          <w:color w:val="000000"/>
          <w:sz w:val="28"/>
          <w:szCs w:val="28"/>
          <w:lang w:val="en-US"/>
        </w:rPr>
        <w:t>at the</w:t>
      </w:r>
      <w:r w:rsidRPr="007945E4">
        <w:rPr>
          <w:rFonts w:ascii="Times New Roman" w:hAnsi="Times New Roman"/>
          <w:color w:val="000000"/>
          <w:sz w:val="28"/>
          <w:szCs w:val="28"/>
          <w:lang w:val="en-US"/>
        </w:rPr>
        <w:softHyphen/>
        <w:t xml:space="preserve"> presence of</w:t>
      </w:r>
      <w:r w:rsidR="00BF5C89">
        <w:rPr>
          <w:rFonts w:ascii="Times New Roman" w:hAnsi="Times New Roman"/>
          <w:color w:val="000000"/>
          <w:sz w:val="28"/>
          <w:szCs w:val="28"/>
          <w:lang w:val="en-US"/>
        </w:rPr>
        <w:t xml:space="preserve"> special additives (12-carbon aliphatic amines)</w:t>
      </w:r>
      <w:r w:rsidRPr="007945E4">
        <w:rPr>
          <w:rFonts w:ascii="Times New Roman" w:hAnsi="Times New Roman"/>
          <w:color w:val="000000"/>
          <w:sz w:val="28"/>
          <w:szCs w:val="28"/>
          <w:lang w:val="en-US"/>
        </w:rPr>
        <w:t xml:space="preserve">. </w:t>
      </w:r>
      <w:r w:rsidR="00A52EAF">
        <w:rPr>
          <w:rFonts w:ascii="Times New Roman" w:hAnsi="Times New Roman"/>
          <w:color w:val="000000"/>
          <w:sz w:val="28"/>
          <w:szCs w:val="28"/>
          <w:lang w:val="en-US"/>
        </w:rPr>
        <w:t>T</w:t>
      </w:r>
      <w:r w:rsidR="00A52EAF" w:rsidRPr="007945E4">
        <w:rPr>
          <w:rFonts w:ascii="Times New Roman" w:hAnsi="Times New Roman"/>
          <w:color w:val="000000"/>
          <w:sz w:val="28"/>
          <w:szCs w:val="28"/>
          <w:lang w:val="en-US"/>
        </w:rPr>
        <w:t xml:space="preserve">he foamy </w:t>
      </w:r>
      <w:r w:rsidR="00A52EAF">
        <w:rPr>
          <w:rFonts w:ascii="Times New Roman" w:hAnsi="Times New Roman"/>
          <w:color w:val="000000"/>
          <w:sz w:val="28"/>
          <w:szCs w:val="28"/>
          <w:lang w:val="en-US"/>
        </w:rPr>
        <w:t>k</w:t>
      </w:r>
      <w:r w:rsidR="00A52EAF" w:rsidRPr="007945E4">
        <w:rPr>
          <w:rFonts w:ascii="Times New Roman" w:hAnsi="Times New Roman"/>
          <w:color w:val="000000"/>
          <w:sz w:val="28"/>
          <w:szCs w:val="28"/>
          <w:lang w:val="en-US"/>
        </w:rPr>
        <w:t>ainite</w:t>
      </w:r>
      <w:r w:rsidR="00F16A75">
        <w:rPr>
          <w:rFonts w:ascii="Times New Roman" w:hAnsi="Times New Roman"/>
          <w:color w:val="000000"/>
          <w:sz w:val="28"/>
          <w:szCs w:val="28"/>
          <w:lang w:val="en-US"/>
        </w:rPr>
        <w:t>-containing</w:t>
      </w:r>
      <w:r w:rsidR="00A52EAF" w:rsidRPr="007945E4">
        <w:rPr>
          <w:rFonts w:ascii="Times New Roman" w:hAnsi="Times New Roman"/>
          <w:color w:val="000000"/>
          <w:sz w:val="28"/>
          <w:szCs w:val="28"/>
          <w:lang w:val="en-US"/>
        </w:rPr>
        <w:t xml:space="preserve"> product</w:t>
      </w:r>
      <w:r w:rsidR="00F16A75">
        <w:rPr>
          <w:rFonts w:ascii="Times New Roman" w:hAnsi="Times New Roman"/>
          <w:color w:val="000000"/>
          <w:sz w:val="28"/>
          <w:szCs w:val="28"/>
          <w:lang w:val="en-US"/>
        </w:rPr>
        <w:t xml:space="preserve"> is filtered; the kainite</w:t>
      </w:r>
      <w:r w:rsidRPr="007945E4">
        <w:rPr>
          <w:rFonts w:ascii="Times New Roman" w:hAnsi="Times New Roman"/>
          <w:color w:val="000000"/>
          <w:sz w:val="28"/>
          <w:szCs w:val="28"/>
          <w:lang w:val="en-US"/>
        </w:rPr>
        <w:t xml:space="preserve"> concentrate </w:t>
      </w:r>
      <w:r w:rsidR="00F16A75">
        <w:rPr>
          <w:rFonts w:ascii="Times New Roman" w:hAnsi="Times New Roman"/>
          <w:color w:val="000000"/>
          <w:sz w:val="28"/>
          <w:szCs w:val="28"/>
          <w:lang w:val="en-US"/>
        </w:rPr>
        <w:t>and a</w:t>
      </w:r>
      <w:r w:rsidRPr="007945E4">
        <w:rPr>
          <w:rFonts w:ascii="Times New Roman" w:hAnsi="Times New Roman"/>
          <w:color w:val="000000"/>
          <w:sz w:val="28"/>
          <w:szCs w:val="28"/>
          <w:lang w:val="en-US"/>
        </w:rPr>
        <w:t xml:space="preserve"> part of the initial ore with raised </w:t>
      </w:r>
      <w:r w:rsidRPr="007945E4">
        <w:rPr>
          <w:rFonts w:ascii="Times New Roman" w:hAnsi="Times New Roman"/>
          <w:color w:val="000000"/>
          <w:sz w:val="28"/>
          <w:szCs w:val="28"/>
        </w:rPr>
        <w:t>К</w:t>
      </w:r>
      <w:r w:rsidRPr="007945E4">
        <w:rPr>
          <w:rFonts w:ascii="Times New Roman" w:hAnsi="Times New Roman"/>
          <w:color w:val="000000"/>
          <w:sz w:val="28"/>
          <w:szCs w:val="28"/>
          <w:vertAlign w:val="subscript"/>
          <w:lang w:val="en-US"/>
        </w:rPr>
        <w:t>2</w:t>
      </w:r>
      <w:r w:rsidRPr="007945E4">
        <w:rPr>
          <w:rFonts w:ascii="Times New Roman" w:hAnsi="Times New Roman"/>
          <w:color w:val="000000"/>
          <w:sz w:val="28"/>
          <w:szCs w:val="28"/>
        </w:rPr>
        <w:t>О</w:t>
      </w:r>
      <w:r w:rsidRPr="007945E4">
        <w:rPr>
          <w:rFonts w:ascii="Times New Roman" w:hAnsi="Times New Roman"/>
          <w:color w:val="000000"/>
          <w:sz w:val="28"/>
          <w:szCs w:val="28"/>
          <w:lang w:val="en-US"/>
        </w:rPr>
        <w:t xml:space="preserve"> content</w:t>
      </w:r>
      <w:r w:rsidR="00F16A75">
        <w:rPr>
          <w:rFonts w:ascii="Times New Roman" w:hAnsi="Times New Roman"/>
          <w:color w:val="000000"/>
          <w:sz w:val="28"/>
          <w:szCs w:val="28"/>
          <w:lang w:val="en-US"/>
        </w:rPr>
        <w:t xml:space="preserve"> are mixed</w:t>
      </w:r>
      <w:r w:rsidRPr="007945E4">
        <w:rPr>
          <w:rFonts w:ascii="Times New Roman" w:hAnsi="Times New Roman"/>
          <w:color w:val="000000"/>
          <w:sz w:val="28"/>
          <w:szCs w:val="28"/>
          <w:lang w:val="en-US"/>
        </w:rPr>
        <w:t xml:space="preserve"> and </w:t>
      </w:r>
      <w:r w:rsidR="00F16A75">
        <w:rPr>
          <w:rFonts w:ascii="Times New Roman" w:hAnsi="Times New Roman"/>
          <w:color w:val="000000"/>
          <w:sz w:val="28"/>
          <w:szCs w:val="28"/>
          <w:lang w:val="en-US"/>
        </w:rPr>
        <w:t>used</w:t>
      </w:r>
      <w:r w:rsidRPr="007945E4">
        <w:rPr>
          <w:rFonts w:ascii="Times New Roman" w:hAnsi="Times New Roman"/>
          <w:color w:val="000000"/>
          <w:sz w:val="28"/>
          <w:szCs w:val="28"/>
          <w:lang w:val="en-US"/>
        </w:rPr>
        <w:t xml:space="preserve"> for</w:t>
      </w:r>
      <w:r w:rsidR="00F16A75">
        <w:rPr>
          <w:rFonts w:ascii="Times New Roman" w:hAnsi="Times New Roman"/>
          <w:color w:val="000000"/>
          <w:sz w:val="28"/>
          <w:szCs w:val="28"/>
          <w:lang w:val="en-US"/>
        </w:rPr>
        <w:t xml:space="preserve"> obtaining</w:t>
      </w:r>
      <w:r w:rsidRPr="007945E4">
        <w:rPr>
          <w:rFonts w:ascii="Times New Roman" w:hAnsi="Times New Roman"/>
          <w:color w:val="000000"/>
          <w:sz w:val="28"/>
          <w:szCs w:val="28"/>
          <w:lang w:val="en-US"/>
        </w:rPr>
        <w:t xml:space="preserve"> potassium sulphate</w:t>
      </w:r>
      <w:r w:rsidR="00F16A75">
        <w:rPr>
          <w:rFonts w:ascii="Times New Roman" w:hAnsi="Times New Roman"/>
          <w:color w:val="000000"/>
          <w:sz w:val="28"/>
          <w:szCs w:val="28"/>
          <w:lang w:val="en-US"/>
        </w:rPr>
        <w:t xml:space="preserve"> by a</w:t>
      </w:r>
      <w:r w:rsidRPr="007945E4">
        <w:rPr>
          <w:rFonts w:ascii="Times New Roman" w:hAnsi="Times New Roman"/>
          <w:color w:val="000000"/>
          <w:sz w:val="28"/>
          <w:szCs w:val="28"/>
          <w:lang w:val="en-US"/>
        </w:rPr>
        <w:t xml:space="preserve"> two</w:t>
      </w:r>
      <w:r w:rsidR="00F16A75">
        <w:rPr>
          <w:rFonts w:ascii="Times New Roman" w:hAnsi="Times New Roman"/>
          <w:color w:val="000000"/>
          <w:sz w:val="28"/>
          <w:szCs w:val="28"/>
          <w:lang w:val="en-US"/>
        </w:rPr>
        <w:t>-</w:t>
      </w:r>
      <w:r w:rsidRPr="007945E4">
        <w:rPr>
          <w:rFonts w:ascii="Times New Roman" w:hAnsi="Times New Roman"/>
          <w:color w:val="000000"/>
          <w:sz w:val="28"/>
          <w:szCs w:val="28"/>
          <w:lang w:val="en-US"/>
        </w:rPr>
        <w:t>stage</w:t>
      </w:r>
      <w:r w:rsidR="00F16A75">
        <w:rPr>
          <w:rFonts w:ascii="Times New Roman" w:hAnsi="Times New Roman"/>
          <w:color w:val="000000"/>
          <w:sz w:val="28"/>
          <w:szCs w:val="28"/>
          <w:lang w:val="en-US"/>
        </w:rPr>
        <w:t xml:space="preserve"> process</w:t>
      </w:r>
      <w:r w:rsidRPr="007945E4">
        <w:rPr>
          <w:rFonts w:ascii="Times New Roman" w:hAnsi="Times New Roman"/>
          <w:color w:val="000000"/>
          <w:sz w:val="28"/>
          <w:szCs w:val="28"/>
          <w:lang w:val="en-US"/>
        </w:rPr>
        <w:t xml:space="preserve">. The first stage is </w:t>
      </w:r>
      <w:r w:rsidR="00F16A75">
        <w:rPr>
          <w:rFonts w:ascii="Times New Roman" w:hAnsi="Times New Roman"/>
          <w:color w:val="000000"/>
          <w:sz w:val="28"/>
          <w:szCs w:val="28"/>
          <w:lang w:val="en-US"/>
        </w:rPr>
        <w:t>the transformation</w:t>
      </w:r>
      <w:r w:rsidRPr="007945E4">
        <w:rPr>
          <w:rFonts w:ascii="Times New Roman" w:hAnsi="Times New Roman"/>
          <w:color w:val="000000"/>
          <w:sz w:val="28"/>
          <w:szCs w:val="28"/>
          <w:lang w:val="en-US"/>
        </w:rPr>
        <w:t xml:space="preserve"> of kainite int</w:t>
      </w:r>
      <w:r w:rsidR="00F16A75">
        <w:rPr>
          <w:rFonts w:ascii="Times New Roman" w:hAnsi="Times New Roman"/>
          <w:color w:val="000000"/>
          <w:sz w:val="28"/>
          <w:szCs w:val="28"/>
          <w:lang w:val="en-US"/>
        </w:rPr>
        <w:t xml:space="preserve">o </w:t>
      </w:r>
      <w:proofErr w:type="spellStart"/>
      <w:r w:rsidR="00F16A75">
        <w:rPr>
          <w:rFonts w:ascii="Times New Roman" w:hAnsi="Times New Roman"/>
          <w:color w:val="000000"/>
          <w:sz w:val="28"/>
          <w:szCs w:val="28"/>
          <w:lang w:val="en-US"/>
        </w:rPr>
        <w:t>schoenite</w:t>
      </w:r>
      <w:proofErr w:type="spellEnd"/>
      <w:r w:rsidR="00F16A75">
        <w:rPr>
          <w:rFonts w:ascii="Times New Roman" w:hAnsi="Times New Roman"/>
          <w:color w:val="000000"/>
          <w:sz w:val="28"/>
          <w:szCs w:val="28"/>
          <w:lang w:val="en-US"/>
        </w:rPr>
        <w:t>; the second stage includes the water</w:t>
      </w:r>
      <w:r w:rsidRPr="007945E4">
        <w:rPr>
          <w:rFonts w:ascii="Times New Roman" w:hAnsi="Times New Roman"/>
          <w:color w:val="000000"/>
          <w:sz w:val="28"/>
          <w:szCs w:val="28"/>
          <w:lang w:val="en-US"/>
        </w:rPr>
        <w:t xml:space="preserve"> decomposition of </w:t>
      </w:r>
      <w:proofErr w:type="spellStart"/>
      <w:r w:rsidRPr="007945E4">
        <w:rPr>
          <w:rFonts w:ascii="Times New Roman" w:hAnsi="Times New Roman"/>
          <w:color w:val="000000"/>
          <w:sz w:val="28"/>
          <w:szCs w:val="28"/>
          <w:lang w:val="en-US"/>
        </w:rPr>
        <w:t>schoenite</w:t>
      </w:r>
      <w:proofErr w:type="spellEnd"/>
      <w:r w:rsidRPr="007945E4">
        <w:rPr>
          <w:rFonts w:ascii="Times New Roman" w:hAnsi="Times New Roman"/>
          <w:color w:val="000000"/>
          <w:sz w:val="28"/>
          <w:szCs w:val="28"/>
          <w:lang w:val="en-US"/>
        </w:rPr>
        <w:t xml:space="preserve"> </w:t>
      </w:r>
      <w:r w:rsidR="00F16A75">
        <w:rPr>
          <w:rFonts w:ascii="Times New Roman" w:hAnsi="Times New Roman"/>
          <w:color w:val="000000"/>
          <w:sz w:val="28"/>
          <w:szCs w:val="28"/>
          <w:lang w:val="en-US"/>
        </w:rPr>
        <w:t>leading to the</w:t>
      </w:r>
      <w:r w:rsidRPr="007945E4">
        <w:rPr>
          <w:rFonts w:ascii="Times New Roman" w:hAnsi="Times New Roman"/>
          <w:color w:val="000000"/>
          <w:sz w:val="28"/>
          <w:szCs w:val="28"/>
          <w:lang w:val="en-US"/>
        </w:rPr>
        <w:t xml:space="preserve"> </w:t>
      </w:r>
      <w:r w:rsidR="00F16A75">
        <w:rPr>
          <w:rFonts w:ascii="Times New Roman" w:hAnsi="Times New Roman"/>
          <w:color w:val="000000"/>
          <w:sz w:val="28"/>
          <w:szCs w:val="28"/>
          <w:lang w:val="en-US"/>
        </w:rPr>
        <w:t>formation of potassium sulphate. T</w:t>
      </w:r>
      <w:r w:rsidRPr="007945E4">
        <w:rPr>
          <w:rFonts w:ascii="Times New Roman" w:hAnsi="Times New Roman"/>
          <w:color w:val="000000"/>
          <w:sz w:val="28"/>
          <w:szCs w:val="28"/>
          <w:lang w:val="en-US"/>
        </w:rPr>
        <w:t xml:space="preserve">he </w:t>
      </w:r>
      <w:r w:rsidR="00F16A75">
        <w:rPr>
          <w:rFonts w:ascii="Times New Roman" w:hAnsi="Times New Roman"/>
          <w:color w:val="000000"/>
          <w:sz w:val="28"/>
          <w:szCs w:val="28"/>
          <w:lang w:val="en-US"/>
        </w:rPr>
        <w:t xml:space="preserve">mother </w:t>
      </w:r>
      <w:r w:rsidRPr="007945E4">
        <w:rPr>
          <w:rFonts w:ascii="Times New Roman" w:hAnsi="Times New Roman"/>
          <w:color w:val="000000"/>
          <w:sz w:val="28"/>
          <w:szCs w:val="28"/>
          <w:lang w:val="en-US"/>
        </w:rPr>
        <w:t xml:space="preserve">liquor </w:t>
      </w:r>
      <w:r w:rsidR="00F16A75">
        <w:rPr>
          <w:rFonts w:ascii="Times New Roman" w:hAnsi="Times New Roman"/>
          <w:color w:val="000000"/>
          <w:sz w:val="28"/>
          <w:szCs w:val="28"/>
          <w:lang w:val="en-US"/>
        </w:rPr>
        <w:t>formed during</w:t>
      </w:r>
      <w:r w:rsidRPr="007945E4">
        <w:rPr>
          <w:rFonts w:ascii="Times New Roman" w:hAnsi="Times New Roman"/>
          <w:color w:val="000000"/>
          <w:sz w:val="28"/>
          <w:szCs w:val="28"/>
          <w:lang w:val="en-US"/>
        </w:rPr>
        <w:t xml:space="preserve"> the second stage is </w:t>
      </w:r>
      <w:r w:rsidR="00F16A75">
        <w:rPr>
          <w:rFonts w:ascii="Times New Roman" w:hAnsi="Times New Roman"/>
          <w:color w:val="000000"/>
          <w:sz w:val="28"/>
          <w:szCs w:val="28"/>
          <w:lang w:val="en-US"/>
        </w:rPr>
        <w:t>used</w:t>
      </w:r>
      <w:r w:rsidRPr="007945E4">
        <w:rPr>
          <w:rFonts w:ascii="Times New Roman" w:hAnsi="Times New Roman"/>
          <w:color w:val="000000"/>
          <w:sz w:val="28"/>
          <w:szCs w:val="28"/>
          <w:lang w:val="en-US"/>
        </w:rPr>
        <w:t xml:space="preserve"> </w:t>
      </w:r>
      <w:r w:rsidR="00F16A75" w:rsidRPr="007945E4">
        <w:rPr>
          <w:rFonts w:ascii="Times New Roman" w:hAnsi="Times New Roman"/>
          <w:color w:val="000000"/>
          <w:sz w:val="28"/>
          <w:szCs w:val="28"/>
          <w:lang w:val="en-US"/>
        </w:rPr>
        <w:t xml:space="preserve">for the conversion of kainite into </w:t>
      </w:r>
      <w:proofErr w:type="spellStart"/>
      <w:r w:rsidR="00F16A75" w:rsidRPr="007945E4">
        <w:rPr>
          <w:rFonts w:ascii="Times New Roman" w:hAnsi="Times New Roman"/>
          <w:color w:val="000000"/>
          <w:sz w:val="28"/>
          <w:szCs w:val="28"/>
          <w:lang w:val="en-US"/>
        </w:rPr>
        <w:t>schoenite</w:t>
      </w:r>
      <w:proofErr w:type="spellEnd"/>
      <w:r w:rsidR="00F16A75" w:rsidRPr="007945E4">
        <w:rPr>
          <w:rFonts w:ascii="Times New Roman" w:hAnsi="Times New Roman"/>
          <w:color w:val="000000"/>
          <w:sz w:val="28"/>
          <w:szCs w:val="28"/>
          <w:lang w:val="en-US"/>
        </w:rPr>
        <w:t xml:space="preserve"> </w:t>
      </w:r>
      <w:r w:rsidR="00F16A75">
        <w:rPr>
          <w:rFonts w:ascii="Times New Roman" w:hAnsi="Times New Roman"/>
          <w:color w:val="000000"/>
          <w:sz w:val="28"/>
          <w:szCs w:val="28"/>
          <w:lang w:val="en-US"/>
        </w:rPr>
        <w:t xml:space="preserve">at </w:t>
      </w:r>
      <w:r w:rsidRPr="007945E4">
        <w:rPr>
          <w:rFonts w:ascii="Times New Roman" w:hAnsi="Times New Roman"/>
          <w:color w:val="000000"/>
          <w:sz w:val="28"/>
          <w:szCs w:val="28"/>
          <w:lang w:val="en-US"/>
        </w:rPr>
        <w:t>the first stage.</w:t>
      </w:r>
    </w:p>
    <w:p w:rsidR="00E65C87" w:rsidRPr="00E65C87" w:rsidRDefault="00F16A75" w:rsidP="00650B26">
      <w:pPr>
        <w:widowControl w:val="0"/>
        <w:autoSpaceDE w:val="0"/>
        <w:autoSpaceDN w:val="0"/>
        <w:adjustRightInd w:val="0"/>
        <w:spacing w:after="0" w:line="240" w:lineRule="auto"/>
        <w:ind w:firstLine="567"/>
        <w:jc w:val="both"/>
        <w:rPr>
          <w:rFonts w:ascii="Times New Roman" w:hAnsi="Times New Roman"/>
          <w:sz w:val="28"/>
          <w:szCs w:val="28"/>
          <w:lang w:val="en-US"/>
        </w:rPr>
      </w:pPr>
      <w:r>
        <w:rPr>
          <w:rFonts w:ascii="Times New Roman" w:hAnsi="Times New Roman"/>
          <w:i/>
          <w:sz w:val="28"/>
          <w:szCs w:val="28"/>
          <w:lang w:val="en-US"/>
        </w:rPr>
        <w:t>H</w:t>
      </w:r>
      <w:r w:rsidR="00E65C87" w:rsidRPr="007945E4">
        <w:rPr>
          <w:rFonts w:ascii="Times New Roman" w:hAnsi="Times New Roman"/>
          <w:i/>
          <w:sz w:val="28"/>
          <w:szCs w:val="28"/>
          <w:lang w:val="en-US"/>
        </w:rPr>
        <w:t>ydrothermal proce</w:t>
      </w:r>
      <w:r>
        <w:rPr>
          <w:rFonts w:ascii="Times New Roman" w:hAnsi="Times New Roman"/>
          <w:i/>
          <w:sz w:val="28"/>
          <w:szCs w:val="28"/>
          <w:lang w:val="en-US"/>
        </w:rPr>
        <w:t xml:space="preserve">ssing potassium-containing ores </w:t>
      </w:r>
      <w:r w:rsidR="00E65C87" w:rsidRPr="007945E4">
        <w:rPr>
          <w:rFonts w:ascii="Times New Roman" w:hAnsi="Times New Roman"/>
          <w:sz w:val="28"/>
          <w:szCs w:val="28"/>
          <w:lang w:val="en-US"/>
        </w:rPr>
        <w:t>is based on the reactions:</w:t>
      </w:r>
    </w:p>
    <w:p w:rsidR="00E65C87" w:rsidRPr="007945E4" w:rsidRDefault="00E65C87" w:rsidP="00E65C87">
      <w:pPr>
        <w:pStyle w:val="100"/>
        <w:shd w:val="clear" w:color="auto" w:fill="auto"/>
        <w:spacing w:after="0" w:line="240" w:lineRule="auto"/>
        <w:contextualSpacing/>
        <w:jc w:val="center"/>
        <w:rPr>
          <w:rFonts w:ascii="Times New Roman" w:hAnsi="Times New Roman" w:cs="Times New Roman"/>
          <w:b w:val="0"/>
          <w:sz w:val="28"/>
          <w:szCs w:val="28"/>
          <w:lang w:val="en-US"/>
        </w:rPr>
      </w:pPr>
      <w:r w:rsidRPr="007945E4">
        <w:rPr>
          <w:rFonts w:ascii="Times New Roman" w:hAnsi="Times New Roman" w:cs="Times New Roman"/>
          <w:b w:val="0"/>
          <w:sz w:val="28"/>
          <w:szCs w:val="28"/>
          <w:lang w:val="en-US" w:eastAsia="en-US" w:bidi="en-US"/>
        </w:rPr>
        <w:t>MgSO</w:t>
      </w:r>
      <w:r w:rsidRPr="007945E4">
        <w:rPr>
          <w:rStyle w:val="10Candara4pt"/>
          <w:rFonts w:ascii="Times New Roman" w:eastAsia="Courier New" w:hAnsi="Times New Roman" w:cs="Times New Roman"/>
          <w:sz w:val="28"/>
          <w:szCs w:val="28"/>
          <w:vertAlign w:val="subscript"/>
        </w:rPr>
        <w:t xml:space="preserve">4 </w:t>
      </w:r>
      <w:r w:rsidRPr="007945E4">
        <w:rPr>
          <w:rFonts w:ascii="Times New Roman" w:hAnsi="Times New Roman" w:cs="Times New Roman"/>
          <w:b w:val="0"/>
          <w:sz w:val="28"/>
          <w:szCs w:val="28"/>
          <w:lang w:val="en-US"/>
        </w:rPr>
        <w:t xml:space="preserve">+ </w:t>
      </w:r>
      <w:r w:rsidRPr="007945E4">
        <w:rPr>
          <w:rFonts w:ascii="Times New Roman" w:hAnsi="Times New Roman" w:cs="Times New Roman"/>
          <w:b w:val="0"/>
          <w:sz w:val="28"/>
          <w:szCs w:val="28"/>
          <w:lang w:val="en-US" w:eastAsia="en-US" w:bidi="en-US"/>
        </w:rPr>
        <w:t>2</w:t>
      </w:r>
      <w:proofErr w:type="gramStart"/>
      <w:r w:rsidRPr="007945E4">
        <w:rPr>
          <w:rFonts w:ascii="Times New Roman" w:hAnsi="Times New Roman" w:cs="Times New Roman"/>
          <w:b w:val="0"/>
          <w:sz w:val="28"/>
          <w:szCs w:val="28"/>
          <w:lang w:val="en-US" w:eastAsia="en-US" w:bidi="en-US"/>
        </w:rPr>
        <w:t>KCl(</w:t>
      </w:r>
      <w:proofErr w:type="gramEnd"/>
      <w:r w:rsidRPr="007945E4">
        <w:rPr>
          <w:rFonts w:ascii="Times New Roman" w:hAnsi="Times New Roman" w:cs="Times New Roman"/>
          <w:b w:val="0"/>
          <w:sz w:val="28"/>
          <w:szCs w:val="28"/>
          <w:lang w:val="en-US" w:eastAsia="en-US" w:bidi="en-US"/>
        </w:rPr>
        <w:t xml:space="preserve">NaCl) </w:t>
      </w:r>
      <w:r w:rsidRPr="007945E4">
        <w:rPr>
          <w:rFonts w:ascii="Times New Roman" w:hAnsi="Times New Roman" w:cs="Times New Roman"/>
          <w:b w:val="0"/>
          <w:sz w:val="28"/>
          <w:szCs w:val="28"/>
          <w:lang w:val="en-US"/>
        </w:rPr>
        <w:t xml:space="preserve">+ </w:t>
      </w:r>
      <w:r w:rsidRPr="007945E4">
        <w:rPr>
          <w:rFonts w:ascii="Times New Roman" w:hAnsi="Times New Roman" w:cs="Times New Roman"/>
          <w:b w:val="0"/>
          <w:sz w:val="28"/>
          <w:szCs w:val="28"/>
        </w:rPr>
        <w:t>Н</w:t>
      </w:r>
      <w:r w:rsidRPr="007945E4">
        <w:rPr>
          <w:rFonts w:ascii="Times New Roman" w:hAnsi="Times New Roman" w:cs="Times New Roman"/>
          <w:b w:val="0"/>
          <w:sz w:val="28"/>
          <w:szCs w:val="28"/>
          <w:vertAlign w:val="subscript"/>
          <w:lang w:val="en-US"/>
        </w:rPr>
        <w:t>2</w:t>
      </w:r>
      <w:r w:rsidRPr="007945E4">
        <w:rPr>
          <w:rFonts w:ascii="Times New Roman" w:hAnsi="Times New Roman" w:cs="Times New Roman"/>
          <w:b w:val="0"/>
          <w:sz w:val="28"/>
          <w:szCs w:val="28"/>
          <w:lang w:val="en-US"/>
        </w:rPr>
        <w:t xml:space="preserve">O = </w:t>
      </w:r>
      <w:r w:rsidRPr="007945E4">
        <w:rPr>
          <w:rFonts w:ascii="Times New Roman" w:hAnsi="Times New Roman" w:cs="Times New Roman"/>
          <w:b w:val="0"/>
          <w:sz w:val="28"/>
          <w:szCs w:val="28"/>
          <w:lang w:val="en-US" w:eastAsia="en-US" w:bidi="en-US"/>
        </w:rPr>
        <w:t xml:space="preserve">MgO </w:t>
      </w:r>
      <w:r w:rsidRPr="007945E4">
        <w:rPr>
          <w:rFonts w:ascii="Times New Roman" w:hAnsi="Times New Roman" w:cs="Times New Roman"/>
          <w:b w:val="0"/>
          <w:sz w:val="28"/>
          <w:szCs w:val="28"/>
          <w:lang w:val="en-US"/>
        </w:rPr>
        <w:t xml:space="preserve">+ </w:t>
      </w:r>
      <w:r w:rsidRPr="007945E4">
        <w:rPr>
          <w:rFonts w:ascii="Times New Roman" w:hAnsi="Times New Roman" w:cs="Times New Roman"/>
          <w:b w:val="0"/>
          <w:sz w:val="28"/>
          <w:szCs w:val="28"/>
          <w:lang w:val="en-US" w:eastAsia="en-US" w:bidi="en-US"/>
        </w:rPr>
        <w:t>K</w:t>
      </w:r>
      <w:r w:rsidRPr="007945E4">
        <w:rPr>
          <w:rStyle w:val="10Candara4pt"/>
          <w:rFonts w:ascii="Times New Roman" w:eastAsia="Courier New" w:hAnsi="Times New Roman" w:cs="Times New Roman"/>
          <w:sz w:val="28"/>
          <w:szCs w:val="28"/>
          <w:vertAlign w:val="subscript"/>
        </w:rPr>
        <w:t>2</w:t>
      </w:r>
      <w:r w:rsidRPr="007945E4">
        <w:rPr>
          <w:rFonts w:ascii="Times New Roman" w:hAnsi="Times New Roman" w:cs="Times New Roman"/>
          <w:b w:val="0"/>
          <w:sz w:val="28"/>
          <w:szCs w:val="28"/>
          <w:lang w:val="en-US" w:eastAsia="en-US" w:bidi="en-US"/>
        </w:rPr>
        <w:t>SO</w:t>
      </w:r>
      <w:r w:rsidRPr="007945E4">
        <w:rPr>
          <w:rStyle w:val="10Candara4pt"/>
          <w:rFonts w:ascii="Times New Roman" w:eastAsia="Courier New" w:hAnsi="Times New Roman" w:cs="Times New Roman"/>
          <w:sz w:val="28"/>
          <w:szCs w:val="28"/>
          <w:vertAlign w:val="subscript"/>
        </w:rPr>
        <w:t>4</w:t>
      </w:r>
      <w:r w:rsidRPr="007945E4">
        <w:rPr>
          <w:rFonts w:ascii="Times New Roman" w:hAnsi="Times New Roman" w:cs="Times New Roman"/>
          <w:b w:val="0"/>
          <w:sz w:val="28"/>
          <w:szCs w:val="28"/>
          <w:lang w:val="en-US" w:eastAsia="en-US" w:bidi="en-US"/>
        </w:rPr>
        <w:t>(Na</w:t>
      </w:r>
      <w:r w:rsidRPr="007945E4">
        <w:rPr>
          <w:rStyle w:val="10Candara4pt"/>
          <w:rFonts w:ascii="Times New Roman" w:eastAsia="Courier New" w:hAnsi="Times New Roman" w:cs="Times New Roman"/>
          <w:sz w:val="28"/>
          <w:szCs w:val="28"/>
          <w:vertAlign w:val="subscript"/>
        </w:rPr>
        <w:t>2</w:t>
      </w:r>
      <w:r w:rsidRPr="007945E4">
        <w:rPr>
          <w:rFonts w:ascii="Times New Roman" w:hAnsi="Times New Roman" w:cs="Times New Roman"/>
          <w:b w:val="0"/>
          <w:sz w:val="28"/>
          <w:szCs w:val="28"/>
          <w:lang w:val="en-US" w:eastAsia="en-US" w:bidi="en-US"/>
        </w:rPr>
        <w:t>SO</w:t>
      </w:r>
      <w:r w:rsidRPr="007945E4">
        <w:rPr>
          <w:rFonts w:ascii="Times New Roman" w:hAnsi="Times New Roman" w:cs="Times New Roman"/>
          <w:b w:val="0"/>
          <w:sz w:val="28"/>
          <w:szCs w:val="28"/>
          <w:vertAlign w:val="subscript"/>
          <w:lang w:val="en-US" w:eastAsia="en-US" w:bidi="en-US"/>
        </w:rPr>
        <w:t>4</w:t>
      </w:r>
      <w:r w:rsidRPr="007945E4">
        <w:rPr>
          <w:rFonts w:ascii="Times New Roman" w:hAnsi="Times New Roman" w:cs="Times New Roman"/>
          <w:b w:val="0"/>
          <w:sz w:val="28"/>
          <w:szCs w:val="28"/>
          <w:lang w:val="en-US" w:eastAsia="en-US" w:bidi="en-US"/>
        </w:rPr>
        <w:t xml:space="preserve">) </w:t>
      </w:r>
      <w:r w:rsidRPr="007945E4">
        <w:rPr>
          <w:rFonts w:ascii="Times New Roman" w:hAnsi="Times New Roman" w:cs="Times New Roman"/>
          <w:b w:val="0"/>
          <w:sz w:val="28"/>
          <w:szCs w:val="28"/>
          <w:lang w:val="en-US"/>
        </w:rPr>
        <w:t>+ 2</w:t>
      </w:r>
      <w:r w:rsidRPr="007945E4">
        <w:rPr>
          <w:rFonts w:ascii="Times New Roman" w:hAnsi="Times New Roman" w:cs="Times New Roman"/>
          <w:b w:val="0"/>
          <w:sz w:val="28"/>
          <w:szCs w:val="28"/>
        </w:rPr>
        <w:t>НС</w:t>
      </w:r>
      <w:r w:rsidRPr="007945E4">
        <w:rPr>
          <w:rFonts w:ascii="Times New Roman" w:hAnsi="Times New Roman" w:cs="Times New Roman"/>
          <w:b w:val="0"/>
          <w:sz w:val="28"/>
          <w:szCs w:val="28"/>
          <w:lang w:val="en-US"/>
        </w:rPr>
        <w:t>l</w:t>
      </w:r>
    </w:p>
    <w:p w:rsidR="00E65C87" w:rsidRPr="007945E4" w:rsidRDefault="00E65C87" w:rsidP="00E65C87">
      <w:pPr>
        <w:pStyle w:val="100"/>
        <w:shd w:val="clear" w:color="auto" w:fill="auto"/>
        <w:spacing w:after="0" w:line="240" w:lineRule="auto"/>
        <w:ind w:left="20"/>
        <w:contextualSpacing/>
        <w:rPr>
          <w:rFonts w:ascii="Times New Roman" w:hAnsi="Times New Roman" w:cs="Times New Roman"/>
          <w:b w:val="0"/>
          <w:sz w:val="28"/>
          <w:szCs w:val="28"/>
          <w:lang w:val="en-US"/>
        </w:rPr>
      </w:pPr>
      <w:r w:rsidRPr="007945E4">
        <w:rPr>
          <w:rFonts w:ascii="Times New Roman" w:hAnsi="Times New Roman" w:cs="Times New Roman"/>
          <w:b w:val="0"/>
          <w:sz w:val="28"/>
          <w:szCs w:val="28"/>
          <w:lang w:val="en-US" w:eastAsia="en-US" w:bidi="en-US"/>
        </w:rPr>
        <w:t>CaSO</w:t>
      </w:r>
      <w:r w:rsidRPr="007945E4">
        <w:rPr>
          <w:rStyle w:val="10Candara4pt"/>
          <w:rFonts w:ascii="Times New Roman" w:eastAsia="Courier New" w:hAnsi="Times New Roman" w:cs="Times New Roman"/>
          <w:sz w:val="28"/>
          <w:szCs w:val="28"/>
          <w:vertAlign w:val="subscript"/>
        </w:rPr>
        <w:t>4</w:t>
      </w:r>
      <w:r w:rsidRPr="007945E4">
        <w:rPr>
          <w:rFonts w:ascii="Times New Roman" w:hAnsi="Times New Roman" w:cs="Times New Roman"/>
          <w:b w:val="0"/>
          <w:sz w:val="28"/>
          <w:szCs w:val="28"/>
          <w:vertAlign w:val="subscript"/>
          <w:lang w:val="en-US"/>
        </w:rPr>
        <w:t xml:space="preserve">(gypsum) </w:t>
      </w:r>
      <w:r w:rsidRPr="007945E4">
        <w:rPr>
          <w:rFonts w:ascii="Times New Roman" w:hAnsi="Times New Roman" w:cs="Times New Roman"/>
          <w:b w:val="0"/>
          <w:sz w:val="28"/>
          <w:szCs w:val="28"/>
          <w:lang w:val="en-US"/>
        </w:rPr>
        <w:t xml:space="preserve">+ </w:t>
      </w:r>
      <w:r w:rsidRPr="007945E4">
        <w:rPr>
          <w:rFonts w:ascii="Times New Roman" w:hAnsi="Times New Roman" w:cs="Times New Roman"/>
          <w:b w:val="0"/>
          <w:sz w:val="28"/>
          <w:szCs w:val="28"/>
          <w:lang w:val="en-US" w:eastAsia="en-US" w:bidi="en-US"/>
        </w:rPr>
        <w:t>2</w:t>
      </w:r>
      <w:proofErr w:type="gramStart"/>
      <w:r w:rsidRPr="007945E4">
        <w:rPr>
          <w:rFonts w:ascii="Times New Roman" w:hAnsi="Times New Roman" w:cs="Times New Roman"/>
          <w:b w:val="0"/>
          <w:sz w:val="28"/>
          <w:szCs w:val="28"/>
          <w:lang w:val="en-US" w:eastAsia="en-US" w:bidi="en-US"/>
        </w:rPr>
        <w:t>KCl(</w:t>
      </w:r>
      <w:proofErr w:type="gramEnd"/>
      <w:r w:rsidRPr="007945E4">
        <w:rPr>
          <w:rFonts w:ascii="Times New Roman" w:hAnsi="Times New Roman" w:cs="Times New Roman"/>
          <w:b w:val="0"/>
          <w:sz w:val="28"/>
          <w:szCs w:val="28"/>
          <w:lang w:val="en-US" w:eastAsia="en-US" w:bidi="en-US"/>
        </w:rPr>
        <w:t>NaCl)+mSiO</w:t>
      </w:r>
      <w:r w:rsidRPr="007945E4">
        <w:rPr>
          <w:rStyle w:val="10Candara4pt"/>
          <w:rFonts w:ascii="Times New Roman" w:eastAsia="Courier New" w:hAnsi="Times New Roman" w:cs="Times New Roman"/>
          <w:sz w:val="28"/>
          <w:szCs w:val="28"/>
          <w:vertAlign w:val="subscript"/>
        </w:rPr>
        <w:t>2</w:t>
      </w:r>
      <w:r w:rsidRPr="007945E4">
        <w:rPr>
          <w:rFonts w:ascii="Times New Roman" w:hAnsi="Times New Roman" w:cs="Times New Roman"/>
          <w:b w:val="0"/>
          <w:sz w:val="28"/>
          <w:szCs w:val="28"/>
          <w:lang w:val="en-US"/>
        </w:rPr>
        <w:t>+</w:t>
      </w:r>
      <w:r w:rsidRPr="007945E4">
        <w:rPr>
          <w:rFonts w:ascii="Times New Roman" w:hAnsi="Times New Roman" w:cs="Times New Roman"/>
          <w:b w:val="0"/>
          <w:sz w:val="28"/>
          <w:szCs w:val="28"/>
        </w:rPr>
        <w:t>Н</w:t>
      </w:r>
      <w:r w:rsidRPr="007945E4">
        <w:rPr>
          <w:rFonts w:ascii="Times New Roman" w:hAnsi="Times New Roman" w:cs="Times New Roman"/>
          <w:b w:val="0"/>
          <w:sz w:val="28"/>
          <w:szCs w:val="28"/>
          <w:vertAlign w:val="subscript"/>
          <w:lang w:val="en-US"/>
        </w:rPr>
        <w:t>2</w:t>
      </w:r>
      <w:r w:rsidRPr="007945E4">
        <w:rPr>
          <w:rFonts w:ascii="Times New Roman" w:hAnsi="Times New Roman" w:cs="Times New Roman"/>
          <w:b w:val="0"/>
          <w:sz w:val="28"/>
          <w:szCs w:val="28"/>
          <w:lang w:val="en-US"/>
        </w:rPr>
        <w:t xml:space="preserve">O = </w:t>
      </w:r>
      <w:r w:rsidRPr="007945E4">
        <w:rPr>
          <w:rFonts w:ascii="Times New Roman" w:hAnsi="Times New Roman" w:cs="Times New Roman"/>
          <w:b w:val="0"/>
          <w:sz w:val="28"/>
          <w:szCs w:val="28"/>
          <w:lang w:val="en-US" w:eastAsia="en-US" w:bidi="en-US"/>
        </w:rPr>
        <w:t>CaO</w:t>
      </w:r>
      <w:r w:rsidRPr="007945E4">
        <w:rPr>
          <w:rFonts w:ascii="Times New Roman" w:hAnsi="Times New Roman" w:cs="Times New Roman"/>
          <w:b w:val="0"/>
          <w:sz w:val="28"/>
          <w:szCs w:val="28"/>
          <w:lang w:val="en-US"/>
        </w:rPr>
        <w:t>∙</w:t>
      </w:r>
      <w:r w:rsidRPr="007945E4">
        <w:rPr>
          <w:rFonts w:ascii="Times New Roman" w:hAnsi="Times New Roman" w:cs="Times New Roman"/>
          <w:b w:val="0"/>
          <w:sz w:val="28"/>
          <w:szCs w:val="28"/>
          <w:lang w:val="en-US" w:eastAsia="en-US" w:bidi="en-US"/>
        </w:rPr>
        <w:t>mSiO</w:t>
      </w:r>
      <w:r w:rsidRPr="007945E4">
        <w:rPr>
          <w:rStyle w:val="10Candara4pt"/>
          <w:rFonts w:ascii="Times New Roman" w:eastAsia="Courier New" w:hAnsi="Times New Roman" w:cs="Times New Roman"/>
          <w:sz w:val="28"/>
          <w:szCs w:val="28"/>
          <w:vertAlign w:val="subscript"/>
        </w:rPr>
        <w:t>2</w:t>
      </w:r>
      <w:r w:rsidRPr="007945E4">
        <w:rPr>
          <w:rFonts w:ascii="Times New Roman" w:hAnsi="Times New Roman" w:cs="Times New Roman"/>
          <w:b w:val="0"/>
          <w:sz w:val="28"/>
          <w:szCs w:val="28"/>
          <w:lang w:val="en-US" w:eastAsia="en-US" w:bidi="en-US"/>
        </w:rPr>
        <w:t>+K</w:t>
      </w:r>
      <w:r w:rsidRPr="007945E4">
        <w:rPr>
          <w:rStyle w:val="10Candara4pt"/>
          <w:rFonts w:ascii="Times New Roman" w:eastAsia="Courier New" w:hAnsi="Times New Roman" w:cs="Times New Roman"/>
          <w:sz w:val="28"/>
          <w:szCs w:val="28"/>
          <w:vertAlign w:val="subscript"/>
        </w:rPr>
        <w:t>2</w:t>
      </w:r>
      <w:r w:rsidRPr="007945E4">
        <w:rPr>
          <w:rFonts w:ascii="Times New Roman" w:hAnsi="Times New Roman" w:cs="Times New Roman"/>
          <w:b w:val="0"/>
          <w:sz w:val="28"/>
          <w:szCs w:val="28"/>
          <w:lang w:val="en-US" w:eastAsia="en-US" w:bidi="en-US"/>
        </w:rPr>
        <w:t>SO</w:t>
      </w:r>
      <w:r w:rsidRPr="007945E4">
        <w:rPr>
          <w:rStyle w:val="10Candara4pt"/>
          <w:rFonts w:ascii="Times New Roman" w:eastAsia="Courier New" w:hAnsi="Times New Roman" w:cs="Times New Roman"/>
          <w:sz w:val="28"/>
          <w:szCs w:val="28"/>
          <w:vertAlign w:val="subscript"/>
        </w:rPr>
        <w:t>4</w:t>
      </w:r>
      <w:r w:rsidRPr="007945E4">
        <w:rPr>
          <w:rFonts w:ascii="Times New Roman" w:hAnsi="Times New Roman" w:cs="Times New Roman"/>
          <w:b w:val="0"/>
          <w:sz w:val="28"/>
          <w:szCs w:val="28"/>
          <w:lang w:val="en-US" w:eastAsia="en-US" w:bidi="en-US"/>
        </w:rPr>
        <w:t>(Na</w:t>
      </w:r>
      <w:r w:rsidRPr="007945E4">
        <w:rPr>
          <w:rStyle w:val="10Candara4pt"/>
          <w:rFonts w:ascii="Times New Roman" w:eastAsia="Courier New" w:hAnsi="Times New Roman" w:cs="Times New Roman"/>
          <w:sz w:val="28"/>
          <w:szCs w:val="28"/>
          <w:vertAlign w:val="subscript"/>
        </w:rPr>
        <w:t>2</w:t>
      </w:r>
      <w:r w:rsidRPr="007945E4">
        <w:rPr>
          <w:rFonts w:ascii="Times New Roman" w:hAnsi="Times New Roman" w:cs="Times New Roman"/>
          <w:b w:val="0"/>
          <w:sz w:val="28"/>
          <w:szCs w:val="28"/>
          <w:lang w:val="en-US" w:eastAsia="en-US" w:bidi="en-US"/>
        </w:rPr>
        <w:t>SO</w:t>
      </w:r>
      <w:r w:rsidRPr="007945E4">
        <w:rPr>
          <w:rFonts w:ascii="Times New Roman" w:hAnsi="Times New Roman" w:cs="Times New Roman"/>
          <w:b w:val="0"/>
          <w:sz w:val="28"/>
          <w:szCs w:val="28"/>
          <w:vertAlign w:val="subscript"/>
          <w:lang w:val="en-US" w:eastAsia="en-US" w:bidi="en-US"/>
        </w:rPr>
        <w:t>4</w:t>
      </w:r>
      <w:r w:rsidRPr="007945E4">
        <w:rPr>
          <w:rFonts w:ascii="Times New Roman" w:hAnsi="Times New Roman" w:cs="Times New Roman"/>
          <w:b w:val="0"/>
          <w:sz w:val="28"/>
          <w:szCs w:val="28"/>
          <w:lang w:val="en-US" w:eastAsia="en-US" w:bidi="en-US"/>
        </w:rPr>
        <w:t>)+2HC1</w:t>
      </w:r>
    </w:p>
    <w:p w:rsidR="00E65C87" w:rsidRPr="007945E4" w:rsidRDefault="00E65C87" w:rsidP="00E65C87">
      <w:pPr>
        <w:pStyle w:val="33"/>
        <w:shd w:val="clear" w:color="auto" w:fill="auto"/>
        <w:spacing w:line="240" w:lineRule="auto"/>
        <w:ind w:left="20" w:firstLine="567"/>
        <w:contextualSpacing/>
        <w:jc w:val="center"/>
        <w:rPr>
          <w:sz w:val="28"/>
          <w:szCs w:val="28"/>
          <w:lang w:val="en-US"/>
        </w:rPr>
      </w:pPr>
    </w:p>
    <w:p w:rsidR="00E65C87" w:rsidRPr="007945E4" w:rsidRDefault="00034CA1" w:rsidP="00E65C87">
      <w:pPr>
        <w:pStyle w:val="HTML"/>
        <w:ind w:firstLine="567"/>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Studies have shown that the </w:t>
      </w:r>
      <w:r w:rsidRPr="007945E4">
        <w:rPr>
          <w:rFonts w:ascii="Times New Roman" w:hAnsi="Times New Roman" w:cs="Times New Roman"/>
          <w:sz w:val="28"/>
          <w:szCs w:val="28"/>
          <w:lang w:val="en-US"/>
        </w:rPr>
        <w:t xml:space="preserve">main reaction </w:t>
      </w:r>
      <w:r>
        <w:rPr>
          <w:rFonts w:ascii="Times New Roman" w:hAnsi="Times New Roman" w:cs="Times New Roman"/>
          <w:sz w:val="28"/>
          <w:szCs w:val="28"/>
          <w:lang w:val="en-US"/>
        </w:rPr>
        <w:t>occurring a</w:t>
      </w:r>
      <w:r w:rsidR="00E65C87" w:rsidRPr="007945E4">
        <w:rPr>
          <w:rFonts w:ascii="Times New Roman" w:hAnsi="Times New Roman" w:cs="Times New Roman"/>
          <w:sz w:val="28"/>
          <w:szCs w:val="28"/>
          <w:lang w:val="en-US"/>
        </w:rPr>
        <w:t xml:space="preserve">t </w:t>
      </w:r>
      <w:r>
        <w:rPr>
          <w:rFonts w:ascii="Times New Roman" w:hAnsi="Times New Roman" w:cs="Times New Roman"/>
          <w:sz w:val="28"/>
          <w:szCs w:val="28"/>
          <w:lang w:val="en-US"/>
        </w:rPr>
        <w:t xml:space="preserve">the </w:t>
      </w:r>
      <w:r w:rsidR="00E65C87" w:rsidRPr="007945E4">
        <w:rPr>
          <w:rFonts w:ascii="Times New Roman" w:hAnsi="Times New Roman" w:cs="Times New Roman"/>
          <w:sz w:val="28"/>
          <w:szCs w:val="28"/>
          <w:lang w:val="en-US"/>
        </w:rPr>
        <w:t>heating of individual minerals</w:t>
      </w:r>
      <w:r w:rsidR="006662FD">
        <w:rPr>
          <w:rFonts w:ascii="Times New Roman" w:hAnsi="Times New Roman" w:cs="Times New Roman"/>
          <w:sz w:val="28"/>
          <w:szCs w:val="28"/>
          <w:lang w:val="en-US"/>
        </w:rPr>
        <w:t xml:space="preserve"> contained in the initial ore</w:t>
      </w:r>
      <w:r w:rsidR="00E65C87" w:rsidRPr="007945E4">
        <w:rPr>
          <w:rFonts w:ascii="Times New Roman" w:hAnsi="Times New Roman" w:cs="Times New Roman"/>
          <w:sz w:val="28"/>
          <w:szCs w:val="28"/>
          <w:lang w:val="en-US"/>
        </w:rPr>
        <w:t xml:space="preserve"> </w:t>
      </w:r>
      <w:r>
        <w:rPr>
          <w:rFonts w:ascii="Times New Roman" w:hAnsi="Times New Roman" w:cs="Times New Roman"/>
          <w:sz w:val="28"/>
          <w:szCs w:val="28"/>
          <w:lang w:val="en-US"/>
        </w:rPr>
        <w:t>and their mixtures up to 800°C</w:t>
      </w:r>
      <w:r w:rsidR="00E65C87" w:rsidRPr="007945E4">
        <w:rPr>
          <w:rFonts w:ascii="Times New Roman" w:hAnsi="Times New Roman" w:cs="Times New Roman"/>
          <w:sz w:val="28"/>
          <w:szCs w:val="28"/>
          <w:lang w:val="en-US"/>
        </w:rPr>
        <w:t xml:space="preserve"> is </w:t>
      </w:r>
      <w:r>
        <w:rPr>
          <w:rFonts w:ascii="Times New Roman" w:hAnsi="Times New Roman" w:cs="Times New Roman"/>
          <w:sz w:val="28"/>
          <w:szCs w:val="28"/>
          <w:lang w:val="en-US"/>
        </w:rPr>
        <w:t xml:space="preserve">their </w:t>
      </w:r>
      <w:r w:rsidR="00E65C87" w:rsidRPr="007945E4">
        <w:rPr>
          <w:rFonts w:ascii="Times New Roman" w:hAnsi="Times New Roman" w:cs="Times New Roman"/>
          <w:sz w:val="28"/>
          <w:szCs w:val="28"/>
          <w:lang w:val="en-US"/>
        </w:rPr>
        <w:t xml:space="preserve">dehydration. </w:t>
      </w:r>
      <w:r>
        <w:rPr>
          <w:rFonts w:ascii="Times New Roman" w:hAnsi="Times New Roman" w:cs="Times New Roman"/>
          <w:sz w:val="28"/>
          <w:szCs w:val="28"/>
          <w:lang w:val="en-US"/>
        </w:rPr>
        <w:t xml:space="preserve">The atmospheric oxygen and </w:t>
      </w:r>
      <w:r w:rsidR="00E65C87" w:rsidRPr="007945E4">
        <w:rPr>
          <w:rFonts w:ascii="Times New Roman" w:hAnsi="Times New Roman" w:cs="Times New Roman"/>
          <w:sz w:val="28"/>
          <w:szCs w:val="28"/>
          <w:lang w:val="en-US"/>
        </w:rPr>
        <w:t>water vapo</w:t>
      </w:r>
      <w:r>
        <w:rPr>
          <w:rFonts w:ascii="Times New Roman" w:hAnsi="Times New Roman" w:cs="Times New Roman"/>
          <w:sz w:val="28"/>
          <w:szCs w:val="28"/>
          <w:lang w:val="en-US"/>
        </w:rPr>
        <w:t>u</w:t>
      </w:r>
      <w:r w:rsidR="00E65C87" w:rsidRPr="007945E4">
        <w:rPr>
          <w:rFonts w:ascii="Times New Roman" w:hAnsi="Times New Roman" w:cs="Times New Roman"/>
          <w:sz w:val="28"/>
          <w:szCs w:val="28"/>
          <w:lang w:val="en-US"/>
        </w:rPr>
        <w:t>r</w:t>
      </w:r>
      <w:r>
        <w:rPr>
          <w:rFonts w:ascii="Times New Roman" w:hAnsi="Times New Roman" w:cs="Times New Roman"/>
          <w:sz w:val="28"/>
          <w:szCs w:val="28"/>
          <w:lang w:val="en-US"/>
        </w:rPr>
        <w:t xml:space="preserve"> accelerate </w:t>
      </w:r>
      <w:r w:rsidR="00E65C87" w:rsidRPr="007945E4">
        <w:rPr>
          <w:rFonts w:ascii="Times New Roman" w:hAnsi="Times New Roman" w:cs="Times New Roman"/>
          <w:sz w:val="28"/>
          <w:szCs w:val="28"/>
          <w:lang w:val="en-US"/>
        </w:rPr>
        <w:t>the conversion</w:t>
      </w:r>
      <w:r>
        <w:rPr>
          <w:rFonts w:ascii="Times New Roman" w:hAnsi="Times New Roman" w:cs="Times New Roman"/>
          <w:sz w:val="28"/>
          <w:szCs w:val="28"/>
          <w:lang w:val="en-US"/>
        </w:rPr>
        <w:t xml:space="preserve"> of salts</w:t>
      </w:r>
      <w:r w:rsidR="006662FD">
        <w:rPr>
          <w:rFonts w:ascii="Times New Roman" w:hAnsi="Times New Roman" w:cs="Times New Roman"/>
          <w:sz w:val="28"/>
          <w:szCs w:val="28"/>
          <w:lang w:val="en-US"/>
        </w:rPr>
        <w:t xml:space="preserve">. The conversion rate is </w:t>
      </w:r>
      <w:r w:rsidR="00E65C87" w:rsidRPr="007945E4">
        <w:rPr>
          <w:rFonts w:ascii="Times New Roman" w:hAnsi="Times New Roman" w:cs="Times New Roman"/>
          <w:sz w:val="28"/>
          <w:szCs w:val="28"/>
          <w:lang w:val="en-US"/>
        </w:rPr>
        <w:t xml:space="preserve">especially </w:t>
      </w:r>
      <w:r w:rsidR="006662FD">
        <w:rPr>
          <w:rFonts w:ascii="Times New Roman" w:hAnsi="Times New Roman" w:cs="Times New Roman"/>
          <w:sz w:val="28"/>
          <w:szCs w:val="28"/>
          <w:lang w:val="en-US"/>
        </w:rPr>
        <w:t xml:space="preserve">high if the ore contains </w:t>
      </w:r>
      <w:r w:rsidR="00E65C87" w:rsidRPr="007945E4">
        <w:rPr>
          <w:rFonts w:ascii="Times New Roman" w:hAnsi="Times New Roman" w:cs="Times New Roman"/>
          <w:sz w:val="28"/>
          <w:szCs w:val="28"/>
          <w:lang w:val="en-US"/>
        </w:rPr>
        <w:t>alkal</w:t>
      </w:r>
      <w:r w:rsidR="006662FD">
        <w:rPr>
          <w:rFonts w:ascii="Times New Roman" w:hAnsi="Times New Roman" w:cs="Times New Roman"/>
          <w:sz w:val="28"/>
          <w:szCs w:val="28"/>
          <w:lang w:val="en-US"/>
        </w:rPr>
        <w:t>i metal chlorides and sulfates</w:t>
      </w:r>
      <w:r w:rsidR="00E65C87" w:rsidRPr="007945E4">
        <w:rPr>
          <w:rFonts w:ascii="Times New Roman" w:hAnsi="Times New Roman" w:cs="Times New Roman"/>
          <w:sz w:val="28"/>
          <w:szCs w:val="28"/>
          <w:lang w:val="en-US"/>
        </w:rPr>
        <w:t>.</w:t>
      </w:r>
    </w:p>
    <w:p w:rsidR="00E65C87" w:rsidRPr="007945E4" w:rsidRDefault="00E65C87" w:rsidP="00E65C87">
      <w:pPr>
        <w:pStyle w:val="HTML"/>
        <w:ind w:firstLine="567"/>
        <w:jc w:val="both"/>
        <w:rPr>
          <w:rFonts w:ascii="Times New Roman" w:hAnsi="Times New Roman" w:cs="Times New Roman"/>
          <w:sz w:val="28"/>
          <w:szCs w:val="28"/>
          <w:lang w:val="en-US"/>
        </w:rPr>
      </w:pPr>
      <w:r w:rsidRPr="007945E4">
        <w:rPr>
          <w:rFonts w:ascii="Times New Roman" w:hAnsi="Times New Roman" w:cs="Times New Roman"/>
          <w:sz w:val="28"/>
          <w:szCs w:val="28"/>
          <w:lang w:val="en-US"/>
        </w:rPr>
        <w:t xml:space="preserve">The </w:t>
      </w:r>
      <w:r w:rsidR="006662FD">
        <w:rPr>
          <w:rFonts w:ascii="Times New Roman" w:hAnsi="Times New Roman" w:cs="Times New Roman"/>
          <w:sz w:val="28"/>
          <w:szCs w:val="28"/>
          <w:lang w:val="en-US"/>
        </w:rPr>
        <w:t xml:space="preserve">reason for this </w:t>
      </w:r>
      <w:r w:rsidRPr="007945E4">
        <w:rPr>
          <w:rFonts w:ascii="Times New Roman" w:hAnsi="Times New Roman" w:cs="Times New Roman"/>
          <w:sz w:val="28"/>
          <w:szCs w:val="28"/>
          <w:lang w:val="en-US"/>
        </w:rPr>
        <w:t xml:space="preserve">is that </w:t>
      </w:r>
      <w:r w:rsidR="006662FD">
        <w:rPr>
          <w:rFonts w:ascii="Times New Roman" w:hAnsi="Times New Roman" w:cs="Times New Roman"/>
          <w:sz w:val="28"/>
          <w:szCs w:val="28"/>
          <w:lang w:val="en-US"/>
        </w:rPr>
        <w:t xml:space="preserve">during </w:t>
      </w:r>
      <w:r w:rsidRPr="007945E4">
        <w:rPr>
          <w:rFonts w:ascii="Times New Roman" w:hAnsi="Times New Roman" w:cs="Times New Roman"/>
          <w:sz w:val="28"/>
          <w:szCs w:val="28"/>
          <w:lang w:val="en-US"/>
        </w:rPr>
        <w:t xml:space="preserve">the </w:t>
      </w:r>
      <w:r w:rsidR="006662FD">
        <w:rPr>
          <w:rFonts w:ascii="Times New Roman" w:hAnsi="Times New Roman" w:cs="Times New Roman"/>
          <w:sz w:val="28"/>
          <w:szCs w:val="28"/>
          <w:lang w:val="en-US"/>
        </w:rPr>
        <w:t xml:space="preserve">chemical </w:t>
      </w:r>
      <w:r w:rsidRPr="007945E4">
        <w:rPr>
          <w:rFonts w:ascii="Times New Roman" w:hAnsi="Times New Roman" w:cs="Times New Roman"/>
          <w:sz w:val="28"/>
          <w:szCs w:val="28"/>
          <w:lang w:val="en-US"/>
        </w:rPr>
        <w:t>interaction</w:t>
      </w:r>
      <w:r w:rsidR="006662FD">
        <w:rPr>
          <w:rFonts w:ascii="Times New Roman" w:hAnsi="Times New Roman" w:cs="Times New Roman"/>
          <w:sz w:val="28"/>
          <w:szCs w:val="28"/>
          <w:lang w:val="en-US"/>
        </w:rPr>
        <w:t xml:space="preserve"> of</w:t>
      </w:r>
      <w:r w:rsidRPr="007945E4">
        <w:rPr>
          <w:rFonts w:ascii="Times New Roman" w:hAnsi="Times New Roman" w:cs="Times New Roman"/>
          <w:sz w:val="28"/>
          <w:szCs w:val="28"/>
          <w:lang w:val="en-US"/>
        </w:rPr>
        <w:t xml:space="preserve"> magnesium chloride </w:t>
      </w:r>
      <w:r w:rsidR="006662FD" w:rsidRPr="007945E4">
        <w:rPr>
          <w:rFonts w:ascii="Times New Roman" w:hAnsi="Times New Roman" w:cs="Times New Roman"/>
          <w:sz w:val="28"/>
          <w:szCs w:val="28"/>
          <w:lang w:val="en-US"/>
        </w:rPr>
        <w:t>with oxygen</w:t>
      </w:r>
      <w:r w:rsidR="006662FD">
        <w:rPr>
          <w:rFonts w:ascii="Times New Roman" w:hAnsi="Times New Roman" w:cs="Times New Roman"/>
          <w:sz w:val="28"/>
          <w:szCs w:val="28"/>
          <w:lang w:val="en-US"/>
        </w:rPr>
        <w:t>, it</w:t>
      </w:r>
      <w:r w:rsidR="006662FD" w:rsidRPr="007945E4">
        <w:rPr>
          <w:rFonts w:ascii="Times New Roman" w:hAnsi="Times New Roman" w:cs="Times New Roman"/>
          <w:sz w:val="28"/>
          <w:szCs w:val="28"/>
          <w:lang w:val="en-US"/>
        </w:rPr>
        <w:t xml:space="preserve"> </w:t>
      </w:r>
      <w:r w:rsidRPr="007945E4">
        <w:rPr>
          <w:rFonts w:ascii="Times New Roman" w:hAnsi="Times New Roman" w:cs="Times New Roman"/>
          <w:sz w:val="28"/>
          <w:szCs w:val="28"/>
          <w:lang w:val="en-US"/>
        </w:rPr>
        <w:t xml:space="preserve">is decomposed </w:t>
      </w:r>
      <w:r w:rsidR="006662FD">
        <w:rPr>
          <w:rFonts w:ascii="Times New Roman" w:hAnsi="Times New Roman" w:cs="Times New Roman"/>
          <w:sz w:val="28"/>
          <w:szCs w:val="28"/>
          <w:lang w:val="en-US"/>
        </w:rPr>
        <w:t>forming</w:t>
      </w:r>
      <w:r w:rsidRPr="007945E4">
        <w:rPr>
          <w:rFonts w:ascii="Times New Roman" w:hAnsi="Times New Roman" w:cs="Times New Roman"/>
          <w:sz w:val="28"/>
          <w:szCs w:val="28"/>
          <w:lang w:val="en-US"/>
        </w:rPr>
        <w:t xml:space="preserve"> </w:t>
      </w:r>
      <w:r w:rsidR="006662FD">
        <w:rPr>
          <w:rFonts w:ascii="Times New Roman" w:hAnsi="Times New Roman" w:cs="Times New Roman"/>
          <w:sz w:val="28"/>
          <w:szCs w:val="28"/>
          <w:lang w:val="en-US"/>
        </w:rPr>
        <w:t xml:space="preserve">a </w:t>
      </w:r>
      <w:r w:rsidRPr="007945E4">
        <w:rPr>
          <w:rFonts w:ascii="Times New Roman" w:hAnsi="Times New Roman" w:cs="Times New Roman"/>
          <w:sz w:val="28"/>
          <w:szCs w:val="28"/>
          <w:lang w:val="en-US"/>
        </w:rPr>
        <w:t>chlorine</w:t>
      </w:r>
      <w:r w:rsidR="006662FD">
        <w:rPr>
          <w:rFonts w:ascii="Times New Roman" w:hAnsi="Times New Roman" w:cs="Times New Roman"/>
          <w:sz w:val="28"/>
          <w:szCs w:val="28"/>
          <w:lang w:val="en-US"/>
        </w:rPr>
        <w:t xml:space="preserve"> gas</w:t>
      </w:r>
      <w:r w:rsidR="003F3E6D">
        <w:rPr>
          <w:rFonts w:ascii="Times New Roman" w:hAnsi="Times New Roman" w:cs="Times New Roman"/>
          <w:sz w:val="28"/>
          <w:szCs w:val="28"/>
          <w:lang w:val="en-US"/>
        </w:rPr>
        <w:t xml:space="preserve"> and magnesium oxide, and</w:t>
      </w:r>
      <w:r w:rsidR="006662FD">
        <w:rPr>
          <w:rFonts w:ascii="Times New Roman" w:hAnsi="Times New Roman" w:cs="Times New Roman"/>
          <w:sz w:val="28"/>
          <w:szCs w:val="28"/>
          <w:lang w:val="en-US"/>
        </w:rPr>
        <w:t xml:space="preserve"> simultaneously, </w:t>
      </w:r>
      <w:r w:rsidR="003F3E6D">
        <w:rPr>
          <w:rFonts w:ascii="Times New Roman" w:hAnsi="Times New Roman" w:cs="Times New Roman"/>
          <w:sz w:val="28"/>
          <w:szCs w:val="28"/>
          <w:lang w:val="en-US"/>
        </w:rPr>
        <w:t>due to the presence of</w:t>
      </w:r>
      <w:r w:rsidR="003F3E6D" w:rsidRPr="007945E4">
        <w:rPr>
          <w:rFonts w:ascii="Times New Roman" w:hAnsi="Times New Roman" w:cs="Times New Roman"/>
          <w:sz w:val="28"/>
          <w:szCs w:val="28"/>
          <w:lang w:val="en-US"/>
        </w:rPr>
        <w:t xml:space="preserve"> water vapo</w:t>
      </w:r>
      <w:r w:rsidR="003F3E6D">
        <w:rPr>
          <w:rFonts w:ascii="Times New Roman" w:hAnsi="Times New Roman" w:cs="Times New Roman"/>
          <w:sz w:val="28"/>
          <w:szCs w:val="28"/>
          <w:lang w:val="en-US"/>
        </w:rPr>
        <w:t>u</w:t>
      </w:r>
      <w:r w:rsidR="003F3E6D" w:rsidRPr="007945E4">
        <w:rPr>
          <w:rFonts w:ascii="Times New Roman" w:hAnsi="Times New Roman" w:cs="Times New Roman"/>
          <w:sz w:val="28"/>
          <w:szCs w:val="28"/>
          <w:lang w:val="en-US"/>
        </w:rPr>
        <w:t>r</w:t>
      </w:r>
      <w:r w:rsidR="003F3E6D">
        <w:rPr>
          <w:rFonts w:ascii="Times New Roman" w:hAnsi="Times New Roman" w:cs="Times New Roman"/>
          <w:sz w:val="28"/>
          <w:szCs w:val="28"/>
          <w:lang w:val="en-US"/>
        </w:rPr>
        <w:t xml:space="preserve">, magnesium chloride is hydrolyzed and, </w:t>
      </w:r>
      <w:r w:rsidR="003F3E6D" w:rsidRPr="007945E4">
        <w:rPr>
          <w:rFonts w:ascii="Times New Roman" w:hAnsi="Times New Roman" w:cs="Times New Roman"/>
          <w:sz w:val="28"/>
          <w:szCs w:val="28"/>
          <w:lang w:val="en-US"/>
        </w:rPr>
        <w:t xml:space="preserve">liberating </w:t>
      </w:r>
      <w:r w:rsidR="003F3E6D">
        <w:rPr>
          <w:rFonts w:ascii="Times New Roman" w:hAnsi="Times New Roman" w:cs="Times New Roman"/>
          <w:sz w:val="28"/>
          <w:szCs w:val="28"/>
          <w:lang w:val="en-US"/>
        </w:rPr>
        <w:t xml:space="preserve">gaseous </w:t>
      </w:r>
      <w:r w:rsidR="003F3E6D" w:rsidRPr="007945E4">
        <w:rPr>
          <w:rFonts w:ascii="Times New Roman" w:hAnsi="Times New Roman" w:cs="Times New Roman"/>
          <w:sz w:val="28"/>
          <w:szCs w:val="28"/>
          <w:lang w:val="en-US"/>
        </w:rPr>
        <w:t>hydrogen chloride</w:t>
      </w:r>
      <w:r w:rsidR="003F3E6D">
        <w:rPr>
          <w:rFonts w:ascii="Times New Roman" w:hAnsi="Times New Roman" w:cs="Times New Roman"/>
          <w:sz w:val="28"/>
          <w:szCs w:val="28"/>
          <w:lang w:val="en-US"/>
        </w:rPr>
        <w:t>,</w:t>
      </w:r>
      <w:r w:rsidR="003F3E6D" w:rsidRPr="007945E4">
        <w:rPr>
          <w:rFonts w:ascii="Times New Roman" w:hAnsi="Times New Roman" w:cs="Times New Roman"/>
          <w:sz w:val="28"/>
          <w:szCs w:val="28"/>
          <w:lang w:val="en-US"/>
        </w:rPr>
        <w:t xml:space="preserve"> </w:t>
      </w:r>
      <w:r w:rsidRPr="007945E4">
        <w:rPr>
          <w:rFonts w:ascii="Times New Roman" w:hAnsi="Times New Roman" w:cs="Times New Roman"/>
          <w:sz w:val="28"/>
          <w:szCs w:val="28"/>
          <w:lang w:val="en-US"/>
        </w:rPr>
        <w:t>also converted into</w:t>
      </w:r>
      <w:r w:rsidR="003F3E6D">
        <w:rPr>
          <w:rFonts w:ascii="Times New Roman" w:hAnsi="Times New Roman" w:cs="Times New Roman"/>
          <w:sz w:val="28"/>
          <w:szCs w:val="28"/>
          <w:lang w:val="en-US"/>
        </w:rPr>
        <w:t xml:space="preserve"> magnesium oxide</w:t>
      </w:r>
      <w:r w:rsidRPr="007945E4">
        <w:rPr>
          <w:rFonts w:ascii="Times New Roman" w:hAnsi="Times New Roman" w:cs="Times New Roman"/>
          <w:sz w:val="28"/>
          <w:szCs w:val="28"/>
          <w:lang w:val="en-US"/>
        </w:rPr>
        <w:t xml:space="preserve">. At </w:t>
      </w:r>
      <w:r w:rsidR="00CF51F5">
        <w:rPr>
          <w:rFonts w:ascii="Times New Roman" w:hAnsi="Times New Roman" w:cs="Times New Roman"/>
          <w:sz w:val="28"/>
          <w:szCs w:val="28"/>
          <w:lang w:val="en-US"/>
        </w:rPr>
        <w:t xml:space="preserve">the heating of kainite or </w:t>
      </w:r>
      <w:r w:rsidRPr="007945E4">
        <w:rPr>
          <w:rFonts w:ascii="Times New Roman" w:hAnsi="Times New Roman" w:cs="Times New Roman"/>
          <w:sz w:val="28"/>
          <w:szCs w:val="28"/>
          <w:lang w:val="en-US"/>
        </w:rPr>
        <w:t xml:space="preserve">a potassium chloride and </w:t>
      </w:r>
      <w:r w:rsidRPr="007945E4">
        <w:rPr>
          <w:rFonts w:ascii="Times New Roman" w:hAnsi="Times New Roman" w:cs="Times New Roman"/>
          <w:sz w:val="28"/>
          <w:szCs w:val="28"/>
          <w:lang w:val="en-US"/>
        </w:rPr>
        <w:lastRenderedPageBreak/>
        <w:t xml:space="preserve">magnesium sulphate </w:t>
      </w:r>
      <w:r w:rsidR="00CF51F5" w:rsidRPr="007945E4">
        <w:rPr>
          <w:rFonts w:ascii="Times New Roman" w:hAnsi="Times New Roman" w:cs="Times New Roman"/>
          <w:sz w:val="28"/>
          <w:szCs w:val="28"/>
          <w:lang w:val="en-US"/>
        </w:rPr>
        <w:t>mixture</w:t>
      </w:r>
      <w:r w:rsidR="00CF51F5">
        <w:rPr>
          <w:rFonts w:ascii="Times New Roman" w:hAnsi="Times New Roman" w:cs="Times New Roman"/>
          <w:sz w:val="28"/>
          <w:szCs w:val="28"/>
          <w:lang w:val="en-US"/>
        </w:rPr>
        <w:t>,</w:t>
      </w:r>
      <w:r w:rsidR="00CF51F5" w:rsidRPr="007945E4">
        <w:rPr>
          <w:rFonts w:ascii="Times New Roman" w:hAnsi="Times New Roman" w:cs="Times New Roman"/>
          <w:sz w:val="28"/>
          <w:szCs w:val="28"/>
          <w:lang w:val="en-US"/>
        </w:rPr>
        <w:t xml:space="preserve"> </w:t>
      </w:r>
      <w:r w:rsidRPr="007945E4">
        <w:rPr>
          <w:rFonts w:ascii="Times New Roman" w:hAnsi="Times New Roman" w:cs="Times New Roman"/>
          <w:sz w:val="28"/>
          <w:szCs w:val="28"/>
          <w:lang w:val="en-US"/>
        </w:rPr>
        <w:t xml:space="preserve">the </w:t>
      </w:r>
      <w:r w:rsidR="00CF51F5">
        <w:rPr>
          <w:rFonts w:ascii="Times New Roman" w:hAnsi="Times New Roman" w:cs="Times New Roman"/>
          <w:sz w:val="28"/>
          <w:szCs w:val="28"/>
          <w:lang w:val="en-US"/>
        </w:rPr>
        <w:t xml:space="preserve">rate of the </w:t>
      </w:r>
      <w:r w:rsidRPr="007945E4">
        <w:rPr>
          <w:rFonts w:ascii="Times New Roman" w:hAnsi="Times New Roman" w:cs="Times New Roman"/>
          <w:sz w:val="28"/>
          <w:szCs w:val="28"/>
          <w:lang w:val="en-US"/>
        </w:rPr>
        <w:t xml:space="preserve">reaction increases with </w:t>
      </w:r>
      <w:r w:rsidR="00CF51F5">
        <w:rPr>
          <w:rFonts w:ascii="Times New Roman" w:hAnsi="Times New Roman" w:cs="Times New Roman"/>
          <w:sz w:val="28"/>
          <w:szCs w:val="28"/>
          <w:lang w:val="en-US"/>
        </w:rPr>
        <w:t xml:space="preserve">an </w:t>
      </w:r>
      <w:r w:rsidRPr="007945E4">
        <w:rPr>
          <w:rFonts w:ascii="Times New Roman" w:hAnsi="Times New Roman" w:cs="Times New Roman"/>
          <w:sz w:val="28"/>
          <w:szCs w:val="28"/>
          <w:lang w:val="en-US"/>
        </w:rPr>
        <w:t xml:space="preserve">increase in </w:t>
      </w:r>
      <w:r w:rsidR="00CF51F5">
        <w:rPr>
          <w:rFonts w:ascii="Times New Roman" w:hAnsi="Times New Roman" w:cs="Times New Roman"/>
          <w:sz w:val="28"/>
          <w:szCs w:val="28"/>
          <w:lang w:val="en-US"/>
        </w:rPr>
        <w:t xml:space="preserve">the </w:t>
      </w:r>
      <w:r w:rsidRPr="007945E4">
        <w:rPr>
          <w:rFonts w:ascii="Times New Roman" w:hAnsi="Times New Roman" w:cs="Times New Roman"/>
          <w:sz w:val="28"/>
          <w:szCs w:val="28"/>
          <w:lang w:val="en-US"/>
        </w:rPr>
        <w:t>water vapo</w:t>
      </w:r>
      <w:r w:rsidR="00CF51F5">
        <w:rPr>
          <w:rFonts w:ascii="Times New Roman" w:hAnsi="Times New Roman" w:cs="Times New Roman"/>
          <w:sz w:val="28"/>
          <w:szCs w:val="28"/>
          <w:lang w:val="en-US"/>
        </w:rPr>
        <w:t>u</w:t>
      </w:r>
      <w:r w:rsidRPr="007945E4">
        <w:rPr>
          <w:rFonts w:ascii="Times New Roman" w:hAnsi="Times New Roman" w:cs="Times New Roman"/>
          <w:sz w:val="28"/>
          <w:szCs w:val="28"/>
          <w:lang w:val="en-US"/>
        </w:rPr>
        <w:t>r</w:t>
      </w:r>
      <w:r w:rsidR="00CF51F5">
        <w:rPr>
          <w:rFonts w:ascii="Times New Roman" w:hAnsi="Times New Roman" w:cs="Times New Roman"/>
          <w:sz w:val="28"/>
          <w:szCs w:val="28"/>
          <w:lang w:val="en-US"/>
        </w:rPr>
        <w:t xml:space="preserve"> amount</w:t>
      </w:r>
      <w:r w:rsidRPr="007945E4">
        <w:rPr>
          <w:rFonts w:ascii="Times New Roman" w:hAnsi="Times New Roman" w:cs="Times New Roman"/>
          <w:sz w:val="28"/>
          <w:szCs w:val="28"/>
          <w:lang w:val="en-US"/>
        </w:rPr>
        <w:t xml:space="preserve">. </w:t>
      </w:r>
      <w:r w:rsidR="00CF51F5">
        <w:rPr>
          <w:rFonts w:ascii="Times New Roman" w:hAnsi="Times New Roman" w:cs="Times New Roman"/>
          <w:sz w:val="28"/>
          <w:szCs w:val="28"/>
          <w:lang w:val="en-US"/>
        </w:rPr>
        <w:t>H</w:t>
      </w:r>
      <w:r w:rsidRPr="007945E4">
        <w:rPr>
          <w:rFonts w:ascii="Times New Roman" w:hAnsi="Times New Roman" w:cs="Times New Roman"/>
          <w:sz w:val="28"/>
          <w:szCs w:val="28"/>
          <w:lang w:val="en-US"/>
        </w:rPr>
        <w:t>ydrogen chloride</w:t>
      </w:r>
      <w:r w:rsidR="00CF51F5">
        <w:rPr>
          <w:rFonts w:ascii="Times New Roman" w:hAnsi="Times New Roman" w:cs="Times New Roman"/>
          <w:sz w:val="28"/>
          <w:szCs w:val="28"/>
          <w:lang w:val="en-US"/>
        </w:rPr>
        <w:t xml:space="preserve"> goes into a waste gas</w:t>
      </w:r>
      <w:r w:rsidRPr="007945E4">
        <w:rPr>
          <w:rFonts w:ascii="Times New Roman" w:hAnsi="Times New Roman" w:cs="Times New Roman"/>
          <w:sz w:val="28"/>
          <w:szCs w:val="28"/>
          <w:lang w:val="en-US"/>
        </w:rPr>
        <w:t xml:space="preserve">, and magnesium oxide and potassium sulphate remain in the residue. </w:t>
      </w:r>
      <w:r w:rsidR="00586482">
        <w:rPr>
          <w:rFonts w:ascii="Times New Roman" w:hAnsi="Times New Roman" w:cs="Times New Roman"/>
          <w:sz w:val="28"/>
          <w:szCs w:val="28"/>
          <w:lang w:val="en-US"/>
        </w:rPr>
        <w:t>The process can be facilitated by addition of some substances such as</w:t>
      </w:r>
      <w:r w:rsidRPr="007945E4">
        <w:rPr>
          <w:rFonts w:ascii="Times New Roman" w:hAnsi="Times New Roman" w:cs="Times New Roman"/>
          <w:sz w:val="28"/>
          <w:szCs w:val="28"/>
          <w:lang w:val="en-US"/>
        </w:rPr>
        <w:t xml:space="preserve"> </w:t>
      </w:r>
      <w:r w:rsidR="00586482" w:rsidRPr="007945E4">
        <w:rPr>
          <w:rFonts w:ascii="Times New Roman" w:hAnsi="Times New Roman" w:cs="Times New Roman"/>
          <w:sz w:val="28"/>
          <w:szCs w:val="28"/>
          <w:lang w:val="en-US"/>
        </w:rPr>
        <w:t>SiO</w:t>
      </w:r>
      <w:r w:rsidR="00586482" w:rsidRPr="007945E4">
        <w:rPr>
          <w:rFonts w:ascii="Times New Roman" w:hAnsi="Times New Roman" w:cs="Times New Roman"/>
          <w:sz w:val="28"/>
          <w:szCs w:val="28"/>
          <w:vertAlign w:val="subscript"/>
          <w:lang w:val="en-US"/>
        </w:rPr>
        <w:t>2</w:t>
      </w:r>
      <w:r w:rsidR="00586482" w:rsidRPr="007945E4">
        <w:rPr>
          <w:rFonts w:ascii="Times New Roman" w:hAnsi="Times New Roman" w:cs="Times New Roman"/>
          <w:sz w:val="28"/>
          <w:szCs w:val="28"/>
          <w:lang w:val="en-US"/>
        </w:rPr>
        <w:t xml:space="preserve"> (fossil meal), MgO and </w:t>
      </w:r>
      <w:r w:rsidR="00586482">
        <w:rPr>
          <w:rFonts w:ascii="Times New Roman" w:hAnsi="Times New Roman" w:cs="Times New Roman"/>
          <w:sz w:val="28"/>
          <w:szCs w:val="28"/>
          <w:lang w:val="en-US"/>
        </w:rPr>
        <w:t xml:space="preserve">some </w:t>
      </w:r>
      <w:r w:rsidR="00586482" w:rsidRPr="007945E4">
        <w:rPr>
          <w:rFonts w:ascii="Times New Roman" w:hAnsi="Times New Roman" w:cs="Times New Roman"/>
          <w:sz w:val="28"/>
          <w:szCs w:val="28"/>
          <w:lang w:val="en-US"/>
        </w:rPr>
        <w:t>others</w:t>
      </w:r>
      <w:r w:rsidR="00586482">
        <w:rPr>
          <w:rFonts w:ascii="Times New Roman" w:hAnsi="Times New Roman" w:cs="Times New Roman"/>
          <w:sz w:val="28"/>
          <w:szCs w:val="28"/>
          <w:lang w:val="en-US"/>
        </w:rPr>
        <w:t xml:space="preserve"> </w:t>
      </w:r>
      <w:r w:rsidRPr="007945E4">
        <w:rPr>
          <w:rFonts w:ascii="Times New Roman" w:hAnsi="Times New Roman" w:cs="Times New Roman"/>
          <w:sz w:val="28"/>
          <w:szCs w:val="28"/>
          <w:lang w:val="en-US"/>
        </w:rPr>
        <w:t>into the reaction mixture (</w:t>
      </w:r>
      <w:r w:rsidR="00586482">
        <w:rPr>
          <w:rFonts w:ascii="Times New Roman" w:hAnsi="Times New Roman" w:cs="Times New Roman"/>
          <w:sz w:val="28"/>
          <w:szCs w:val="28"/>
          <w:lang w:val="en-US"/>
        </w:rPr>
        <w:t>approximately</w:t>
      </w:r>
      <w:r w:rsidRPr="007945E4">
        <w:rPr>
          <w:rFonts w:ascii="Times New Roman" w:hAnsi="Times New Roman" w:cs="Times New Roman"/>
          <w:sz w:val="28"/>
          <w:szCs w:val="28"/>
          <w:lang w:val="en-US"/>
        </w:rPr>
        <w:t xml:space="preserve"> 20-25%</w:t>
      </w:r>
      <w:r w:rsidR="00586482">
        <w:rPr>
          <w:rFonts w:ascii="Times New Roman" w:hAnsi="Times New Roman" w:cs="Times New Roman"/>
          <w:sz w:val="28"/>
          <w:szCs w:val="28"/>
          <w:lang w:val="en-US"/>
        </w:rPr>
        <w:t>).</w:t>
      </w:r>
      <w:r w:rsidRPr="007945E4">
        <w:rPr>
          <w:rFonts w:ascii="Times New Roman" w:hAnsi="Times New Roman" w:cs="Times New Roman"/>
          <w:sz w:val="28"/>
          <w:szCs w:val="28"/>
          <w:lang w:val="en-US"/>
        </w:rPr>
        <w:t xml:space="preserve"> </w:t>
      </w:r>
      <w:r w:rsidR="00586482">
        <w:rPr>
          <w:rFonts w:ascii="Times New Roman" w:hAnsi="Times New Roman" w:cs="Times New Roman"/>
          <w:sz w:val="28"/>
          <w:szCs w:val="28"/>
          <w:lang w:val="en-US"/>
        </w:rPr>
        <w:t>T</w:t>
      </w:r>
      <w:r w:rsidRPr="007945E4">
        <w:rPr>
          <w:rFonts w:ascii="Times New Roman" w:hAnsi="Times New Roman" w:cs="Times New Roman"/>
          <w:sz w:val="28"/>
          <w:szCs w:val="28"/>
          <w:lang w:val="en-US"/>
        </w:rPr>
        <w:t xml:space="preserve">he reaction </w:t>
      </w:r>
      <w:r w:rsidR="00586482">
        <w:rPr>
          <w:rFonts w:ascii="Times New Roman" w:hAnsi="Times New Roman" w:cs="Times New Roman"/>
          <w:sz w:val="28"/>
          <w:szCs w:val="28"/>
          <w:lang w:val="en-US"/>
        </w:rPr>
        <w:t>mixture with the additives becomes friable and</w:t>
      </w:r>
      <w:r w:rsidRPr="007945E4">
        <w:rPr>
          <w:rFonts w:ascii="Times New Roman" w:hAnsi="Times New Roman" w:cs="Times New Roman"/>
          <w:sz w:val="28"/>
          <w:szCs w:val="28"/>
          <w:lang w:val="en-US"/>
        </w:rPr>
        <w:t xml:space="preserve"> crumbly; its temperature </w:t>
      </w:r>
      <w:r w:rsidR="00586482">
        <w:rPr>
          <w:rFonts w:ascii="Times New Roman" w:hAnsi="Times New Roman" w:cs="Times New Roman"/>
          <w:sz w:val="28"/>
          <w:szCs w:val="28"/>
          <w:lang w:val="en-US"/>
        </w:rPr>
        <w:t xml:space="preserve">increases </w:t>
      </w:r>
      <w:r w:rsidRPr="007945E4">
        <w:rPr>
          <w:rFonts w:ascii="Times New Roman" w:hAnsi="Times New Roman" w:cs="Times New Roman"/>
          <w:sz w:val="28"/>
          <w:szCs w:val="28"/>
          <w:lang w:val="en-US"/>
        </w:rPr>
        <w:t xml:space="preserve">to 800-900°C without </w:t>
      </w:r>
      <w:r w:rsidR="00586482">
        <w:rPr>
          <w:rFonts w:ascii="Times New Roman" w:hAnsi="Times New Roman" w:cs="Times New Roman"/>
          <w:sz w:val="28"/>
          <w:szCs w:val="28"/>
          <w:lang w:val="en-US"/>
        </w:rPr>
        <w:t>the melting</w:t>
      </w:r>
      <w:r w:rsidRPr="007945E4">
        <w:rPr>
          <w:rFonts w:ascii="Times New Roman" w:hAnsi="Times New Roman" w:cs="Times New Roman"/>
          <w:sz w:val="28"/>
          <w:szCs w:val="28"/>
          <w:lang w:val="en-US"/>
        </w:rPr>
        <w:t xml:space="preserve">. It </w:t>
      </w:r>
      <w:r w:rsidR="00586482">
        <w:rPr>
          <w:rFonts w:ascii="Times New Roman" w:hAnsi="Times New Roman" w:cs="Times New Roman"/>
          <w:sz w:val="28"/>
          <w:szCs w:val="28"/>
          <w:lang w:val="en-US"/>
        </w:rPr>
        <w:t xml:space="preserve">promotes the </w:t>
      </w:r>
      <w:r w:rsidRPr="007945E4">
        <w:rPr>
          <w:rFonts w:ascii="Times New Roman" w:hAnsi="Times New Roman" w:cs="Times New Roman"/>
          <w:sz w:val="28"/>
          <w:szCs w:val="28"/>
          <w:lang w:val="en-US"/>
        </w:rPr>
        <w:t>accelerat</w:t>
      </w:r>
      <w:r w:rsidR="00586482">
        <w:rPr>
          <w:rFonts w:ascii="Times New Roman" w:hAnsi="Times New Roman" w:cs="Times New Roman"/>
          <w:sz w:val="28"/>
          <w:szCs w:val="28"/>
          <w:lang w:val="en-US"/>
        </w:rPr>
        <w:t xml:space="preserve">ion of chemical interaction </w:t>
      </w:r>
      <w:r w:rsidRPr="007945E4">
        <w:rPr>
          <w:rFonts w:ascii="Times New Roman" w:hAnsi="Times New Roman" w:cs="Times New Roman"/>
          <w:sz w:val="28"/>
          <w:szCs w:val="28"/>
          <w:lang w:val="en-US"/>
        </w:rPr>
        <w:t>with the water vapo</w:t>
      </w:r>
      <w:r w:rsidR="00586482">
        <w:rPr>
          <w:rFonts w:ascii="Times New Roman" w:hAnsi="Times New Roman" w:cs="Times New Roman"/>
          <w:sz w:val="28"/>
          <w:szCs w:val="28"/>
          <w:lang w:val="en-US"/>
        </w:rPr>
        <w:t>u</w:t>
      </w:r>
      <w:r w:rsidRPr="007945E4">
        <w:rPr>
          <w:rFonts w:ascii="Times New Roman" w:hAnsi="Times New Roman" w:cs="Times New Roman"/>
          <w:sz w:val="28"/>
          <w:szCs w:val="28"/>
          <w:lang w:val="en-US"/>
        </w:rPr>
        <w:t xml:space="preserve">r and facilitates </w:t>
      </w:r>
      <w:r w:rsidR="00586482">
        <w:rPr>
          <w:rFonts w:ascii="Times New Roman" w:hAnsi="Times New Roman" w:cs="Times New Roman"/>
          <w:sz w:val="28"/>
          <w:szCs w:val="28"/>
          <w:lang w:val="en-US"/>
        </w:rPr>
        <w:t xml:space="preserve">the </w:t>
      </w:r>
      <w:r w:rsidRPr="007945E4">
        <w:rPr>
          <w:rFonts w:ascii="Times New Roman" w:hAnsi="Times New Roman" w:cs="Times New Roman"/>
          <w:sz w:val="28"/>
          <w:szCs w:val="28"/>
          <w:lang w:val="en-US"/>
        </w:rPr>
        <w:t xml:space="preserve">transportation of the charge. The </w:t>
      </w:r>
      <w:r w:rsidR="00586482">
        <w:rPr>
          <w:rFonts w:ascii="Times New Roman" w:hAnsi="Times New Roman" w:cs="Times New Roman"/>
          <w:sz w:val="28"/>
          <w:szCs w:val="28"/>
          <w:lang w:val="en-US"/>
        </w:rPr>
        <w:t xml:space="preserve">potassium chloride – </w:t>
      </w:r>
      <w:r w:rsidR="00586482" w:rsidRPr="007945E4">
        <w:rPr>
          <w:rFonts w:ascii="Times New Roman" w:hAnsi="Times New Roman" w:cs="Times New Roman"/>
          <w:sz w:val="28"/>
          <w:szCs w:val="28"/>
          <w:lang w:val="en-US"/>
        </w:rPr>
        <w:t xml:space="preserve">potassium sulphate </w:t>
      </w:r>
      <w:r w:rsidRPr="007945E4">
        <w:rPr>
          <w:rFonts w:ascii="Times New Roman" w:hAnsi="Times New Roman" w:cs="Times New Roman"/>
          <w:sz w:val="28"/>
          <w:szCs w:val="28"/>
          <w:lang w:val="en-US"/>
        </w:rPr>
        <w:t>conversion degree at 800-</w:t>
      </w:r>
      <w:r w:rsidR="00586482">
        <w:rPr>
          <w:rFonts w:ascii="Times New Roman" w:hAnsi="Times New Roman" w:cs="Times New Roman"/>
          <w:sz w:val="28"/>
          <w:szCs w:val="28"/>
          <w:lang w:val="en-US"/>
        </w:rPr>
        <w:t xml:space="preserve">900°C reaches 90-95%. The heating at higher temperatures causes </w:t>
      </w:r>
      <w:r w:rsidR="00B45B65">
        <w:rPr>
          <w:rFonts w:ascii="Times New Roman" w:hAnsi="Times New Roman" w:cs="Times New Roman"/>
          <w:sz w:val="28"/>
          <w:szCs w:val="28"/>
          <w:lang w:val="en-US"/>
        </w:rPr>
        <w:t xml:space="preserve">the </w:t>
      </w:r>
      <w:r w:rsidRPr="007945E4">
        <w:rPr>
          <w:rFonts w:ascii="Times New Roman" w:hAnsi="Times New Roman" w:cs="Times New Roman"/>
          <w:sz w:val="28"/>
          <w:szCs w:val="28"/>
          <w:lang w:val="en-US"/>
        </w:rPr>
        <w:t xml:space="preserve">potassium chloride losses </w:t>
      </w:r>
      <w:r w:rsidR="00B45B65">
        <w:rPr>
          <w:rFonts w:ascii="Times New Roman" w:hAnsi="Times New Roman" w:cs="Times New Roman"/>
          <w:sz w:val="28"/>
          <w:szCs w:val="28"/>
          <w:lang w:val="en-US"/>
        </w:rPr>
        <w:t>due</w:t>
      </w:r>
      <w:r w:rsidRPr="007945E4">
        <w:rPr>
          <w:rFonts w:ascii="Times New Roman" w:hAnsi="Times New Roman" w:cs="Times New Roman"/>
          <w:sz w:val="28"/>
          <w:szCs w:val="28"/>
          <w:lang w:val="en-US"/>
        </w:rPr>
        <w:t xml:space="preserve"> to its volatility. </w:t>
      </w:r>
      <w:r w:rsidR="00B45B65">
        <w:rPr>
          <w:rFonts w:ascii="Times New Roman" w:hAnsi="Times New Roman" w:cs="Times New Roman"/>
          <w:sz w:val="28"/>
          <w:szCs w:val="28"/>
          <w:lang w:val="en-US"/>
        </w:rPr>
        <w:t>In a case of</w:t>
      </w:r>
      <w:r w:rsidRPr="007945E4">
        <w:rPr>
          <w:rFonts w:ascii="Times New Roman" w:hAnsi="Times New Roman" w:cs="Times New Roman"/>
          <w:sz w:val="28"/>
          <w:szCs w:val="28"/>
          <w:lang w:val="en-US"/>
        </w:rPr>
        <w:t xml:space="preserve"> </w:t>
      </w:r>
      <w:r w:rsidR="00B45B65">
        <w:rPr>
          <w:rFonts w:ascii="Times New Roman" w:hAnsi="Times New Roman" w:cs="Times New Roman"/>
          <w:sz w:val="28"/>
          <w:szCs w:val="28"/>
          <w:lang w:val="en-US"/>
        </w:rPr>
        <w:t>gypsum, the reaction occurs</w:t>
      </w:r>
      <w:r w:rsidRPr="007945E4">
        <w:rPr>
          <w:rFonts w:ascii="Times New Roman" w:hAnsi="Times New Roman" w:cs="Times New Roman"/>
          <w:sz w:val="28"/>
          <w:szCs w:val="28"/>
          <w:lang w:val="en-US"/>
        </w:rPr>
        <w:t xml:space="preserve"> at higher temperatures, and </w:t>
      </w:r>
      <w:r w:rsidR="00B45B65">
        <w:rPr>
          <w:rFonts w:ascii="Times New Roman" w:hAnsi="Times New Roman" w:cs="Times New Roman"/>
          <w:sz w:val="28"/>
          <w:szCs w:val="28"/>
          <w:lang w:val="en-US"/>
        </w:rPr>
        <w:t>the introduction of SiO</w:t>
      </w:r>
      <w:r w:rsidR="00B45B65">
        <w:rPr>
          <w:rFonts w:ascii="Times New Roman" w:hAnsi="Times New Roman" w:cs="Times New Roman"/>
          <w:sz w:val="28"/>
          <w:szCs w:val="28"/>
          <w:vertAlign w:val="subscript"/>
          <w:lang w:val="en-US"/>
        </w:rPr>
        <w:t>2</w:t>
      </w:r>
      <w:r w:rsidRPr="007945E4">
        <w:rPr>
          <w:rFonts w:ascii="Times New Roman" w:hAnsi="Times New Roman" w:cs="Times New Roman"/>
          <w:sz w:val="28"/>
          <w:szCs w:val="28"/>
          <w:lang w:val="en-US"/>
        </w:rPr>
        <w:t xml:space="preserve"> </w:t>
      </w:r>
      <w:r w:rsidR="00B45B65">
        <w:rPr>
          <w:rFonts w:ascii="Times New Roman" w:hAnsi="Times New Roman" w:cs="Times New Roman"/>
          <w:sz w:val="28"/>
          <w:szCs w:val="28"/>
          <w:lang w:val="en-US"/>
        </w:rPr>
        <w:t xml:space="preserve">in the charge </w:t>
      </w:r>
      <w:r w:rsidRPr="007945E4">
        <w:rPr>
          <w:rFonts w:ascii="Times New Roman" w:hAnsi="Times New Roman" w:cs="Times New Roman"/>
          <w:sz w:val="28"/>
          <w:szCs w:val="28"/>
          <w:lang w:val="en-US"/>
        </w:rPr>
        <w:t>is necessary</w:t>
      </w:r>
      <w:r w:rsidR="00B45B65">
        <w:rPr>
          <w:rFonts w:ascii="Times New Roman" w:hAnsi="Times New Roman" w:cs="Times New Roman"/>
          <w:sz w:val="28"/>
          <w:szCs w:val="28"/>
          <w:lang w:val="en-US"/>
        </w:rPr>
        <w:t xml:space="preserve"> as</w:t>
      </w:r>
      <w:r w:rsidRPr="007945E4">
        <w:rPr>
          <w:rFonts w:ascii="Times New Roman" w:hAnsi="Times New Roman" w:cs="Times New Roman"/>
          <w:sz w:val="28"/>
          <w:szCs w:val="28"/>
          <w:lang w:val="en-US"/>
        </w:rPr>
        <w:t xml:space="preserve"> it </w:t>
      </w:r>
      <w:r w:rsidR="00B45B65">
        <w:rPr>
          <w:rFonts w:ascii="Times New Roman" w:hAnsi="Times New Roman" w:cs="Times New Roman"/>
          <w:sz w:val="28"/>
          <w:szCs w:val="28"/>
          <w:lang w:val="en-US"/>
        </w:rPr>
        <w:t xml:space="preserve">bonds </w:t>
      </w:r>
      <w:proofErr w:type="spellStart"/>
      <w:r w:rsidR="00B45B65">
        <w:rPr>
          <w:rFonts w:ascii="Times New Roman" w:hAnsi="Times New Roman" w:cs="Times New Roman"/>
          <w:sz w:val="28"/>
          <w:szCs w:val="28"/>
          <w:lang w:val="en-US"/>
        </w:rPr>
        <w:t>C</w:t>
      </w:r>
      <w:r w:rsidRPr="007945E4">
        <w:rPr>
          <w:rFonts w:ascii="Times New Roman" w:hAnsi="Times New Roman" w:cs="Times New Roman"/>
          <w:sz w:val="28"/>
          <w:szCs w:val="28"/>
          <w:lang w:val="en-US"/>
        </w:rPr>
        <w:t>aO</w:t>
      </w:r>
      <w:proofErr w:type="spellEnd"/>
      <w:r w:rsidRPr="007945E4">
        <w:rPr>
          <w:rFonts w:ascii="Times New Roman" w:hAnsi="Times New Roman" w:cs="Times New Roman"/>
          <w:sz w:val="28"/>
          <w:szCs w:val="28"/>
          <w:lang w:val="en-US"/>
        </w:rPr>
        <w:t xml:space="preserve"> into CaO∙mSiO</w:t>
      </w:r>
      <w:r w:rsidRPr="007945E4">
        <w:rPr>
          <w:rFonts w:ascii="Times New Roman" w:hAnsi="Times New Roman" w:cs="Times New Roman"/>
          <w:sz w:val="28"/>
          <w:szCs w:val="28"/>
          <w:vertAlign w:val="subscript"/>
          <w:lang w:val="en-US"/>
        </w:rPr>
        <w:t>2</w:t>
      </w:r>
      <w:r w:rsidRPr="007945E4">
        <w:rPr>
          <w:rFonts w:ascii="Times New Roman" w:hAnsi="Times New Roman" w:cs="Times New Roman"/>
          <w:sz w:val="28"/>
          <w:szCs w:val="28"/>
          <w:lang w:val="en-US"/>
        </w:rPr>
        <w:t xml:space="preserve">. </w:t>
      </w:r>
      <w:r w:rsidR="00B45B65">
        <w:rPr>
          <w:rFonts w:ascii="Times New Roman" w:hAnsi="Times New Roman" w:cs="Times New Roman"/>
          <w:sz w:val="28"/>
          <w:szCs w:val="28"/>
          <w:lang w:val="en-US"/>
        </w:rPr>
        <w:t xml:space="preserve">In addition, the </w:t>
      </w:r>
      <w:r w:rsidR="00B45B65" w:rsidRPr="007945E4">
        <w:rPr>
          <w:rFonts w:ascii="Times New Roman" w:hAnsi="Times New Roman" w:cs="Times New Roman"/>
          <w:sz w:val="28"/>
          <w:szCs w:val="28"/>
          <w:lang w:val="en-US"/>
        </w:rPr>
        <w:t>presence of SiO</w:t>
      </w:r>
      <w:r w:rsidR="00B45B65" w:rsidRPr="007945E4">
        <w:rPr>
          <w:rFonts w:ascii="Times New Roman" w:hAnsi="Times New Roman" w:cs="Times New Roman"/>
          <w:sz w:val="28"/>
          <w:szCs w:val="28"/>
          <w:vertAlign w:val="subscript"/>
          <w:lang w:val="en-US"/>
        </w:rPr>
        <w:t>2</w:t>
      </w:r>
      <w:r w:rsidR="00B45B65">
        <w:rPr>
          <w:rFonts w:ascii="Times New Roman" w:hAnsi="Times New Roman" w:cs="Times New Roman"/>
          <w:sz w:val="28"/>
          <w:szCs w:val="28"/>
          <w:lang w:val="en-US"/>
        </w:rPr>
        <w:t xml:space="preserve"> reduces</w:t>
      </w:r>
      <w:r w:rsidRPr="007945E4">
        <w:rPr>
          <w:rFonts w:ascii="Times New Roman" w:hAnsi="Times New Roman" w:cs="Times New Roman"/>
          <w:sz w:val="28"/>
          <w:szCs w:val="28"/>
          <w:lang w:val="en-US"/>
        </w:rPr>
        <w:t xml:space="preserve"> </w:t>
      </w:r>
      <w:r w:rsidR="00B45B65" w:rsidRPr="007945E4">
        <w:rPr>
          <w:rFonts w:ascii="Times New Roman" w:hAnsi="Times New Roman" w:cs="Times New Roman"/>
          <w:sz w:val="28"/>
          <w:szCs w:val="28"/>
          <w:lang w:val="en-US"/>
        </w:rPr>
        <w:t xml:space="preserve">magnesium and sodium chlorides </w:t>
      </w:r>
      <w:r w:rsidR="00B45B65">
        <w:rPr>
          <w:rFonts w:ascii="Times New Roman" w:hAnsi="Times New Roman" w:cs="Times New Roman"/>
          <w:sz w:val="28"/>
          <w:szCs w:val="28"/>
          <w:lang w:val="en-US"/>
        </w:rPr>
        <w:t>volatility,</w:t>
      </w:r>
      <w:r w:rsidRPr="007945E4">
        <w:rPr>
          <w:rFonts w:ascii="Times New Roman" w:hAnsi="Times New Roman" w:cs="Times New Roman"/>
          <w:sz w:val="28"/>
          <w:szCs w:val="28"/>
          <w:lang w:val="en-US"/>
        </w:rPr>
        <w:t xml:space="preserve"> and </w:t>
      </w:r>
      <w:r w:rsidR="00B45B65">
        <w:rPr>
          <w:rFonts w:ascii="Times New Roman" w:hAnsi="Times New Roman" w:cs="Times New Roman"/>
          <w:sz w:val="28"/>
          <w:szCs w:val="28"/>
          <w:lang w:val="en-US"/>
        </w:rPr>
        <w:t xml:space="preserve">it promotes </w:t>
      </w:r>
      <w:r w:rsidRPr="007945E4">
        <w:rPr>
          <w:rFonts w:ascii="Times New Roman" w:hAnsi="Times New Roman" w:cs="Times New Roman"/>
          <w:sz w:val="28"/>
          <w:szCs w:val="28"/>
          <w:lang w:val="en-US"/>
        </w:rPr>
        <w:t xml:space="preserve">the main overall reaction. The products </w:t>
      </w:r>
      <w:r w:rsidR="00B45B65">
        <w:rPr>
          <w:rFonts w:ascii="Times New Roman" w:hAnsi="Times New Roman" w:cs="Times New Roman"/>
          <w:sz w:val="28"/>
          <w:szCs w:val="28"/>
          <w:lang w:val="en-US"/>
        </w:rPr>
        <w:t>of</w:t>
      </w:r>
      <w:r w:rsidRPr="007945E4">
        <w:rPr>
          <w:rFonts w:ascii="Times New Roman" w:hAnsi="Times New Roman" w:cs="Times New Roman"/>
          <w:sz w:val="28"/>
          <w:szCs w:val="28"/>
          <w:lang w:val="en-US"/>
        </w:rPr>
        <w:t xml:space="preserve"> the hydrothermal </w:t>
      </w:r>
      <w:r w:rsidR="00B45B65" w:rsidRPr="007945E4">
        <w:rPr>
          <w:rFonts w:ascii="Times New Roman" w:hAnsi="Times New Roman" w:cs="Times New Roman"/>
          <w:sz w:val="28"/>
          <w:szCs w:val="28"/>
          <w:lang w:val="en-US"/>
        </w:rPr>
        <w:t>conversion</w:t>
      </w:r>
      <w:r w:rsidR="00B45B65">
        <w:rPr>
          <w:rFonts w:ascii="Times New Roman" w:hAnsi="Times New Roman" w:cs="Times New Roman"/>
          <w:sz w:val="28"/>
          <w:szCs w:val="28"/>
          <w:lang w:val="en-US"/>
        </w:rPr>
        <w:t xml:space="preserve"> are</w:t>
      </w:r>
      <w:r w:rsidRPr="007945E4">
        <w:rPr>
          <w:rFonts w:ascii="Times New Roman" w:hAnsi="Times New Roman" w:cs="Times New Roman"/>
          <w:sz w:val="28"/>
          <w:szCs w:val="28"/>
          <w:lang w:val="en-US"/>
        </w:rPr>
        <w:t xml:space="preserve"> a water-soluble part</w:t>
      </w:r>
      <w:r w:rsidR="00B45B65">
        <w:rPr>
          <w:rFonts w:ascii="Times New Roman" w:hAnsi="Times New Roman" w:cs="Times New Roman"/>
          <w:sz w:val="28"/>
          <w:szCs w:val="28"/>
          <w:lang w:val="en-US"/>
        </w:rPr>
        <w:t xml:space="preserve"> – </w:t>
      </w:r>
      <w:r w:rsidRPr="007945E4">
        <w:rPr>
          <w:rFonts w:ascii="Times New Roman" w:hAnsi="Times New Roman" w:cs="Times New Roman"/>
          <w:sz w:val="28"/>
          <w:szCs w:val="28"/>
          <w:lang w:val="en-US"/>
        </w:rPr>
        <w:t>sodium and potassium sulphates</w:t>
      </w:r>
      <w:r w:rsidR="00A2342A">
        <w:rPr>
          <w:rFonts w:ascii="Times New Roman" w:hAnsi="Times New Roman" w:cs="Times New Roman"/>
          <w:sz w:val="28"/>
          <w:szCs w:val="28"/>
          <w:lang w:val="en-US"/>
        </w:rPr>
        <w:t>, and a water-</w:t>
      </w:r>
      <w:r w:rsidRPr="007945E4">
        <w:rPr>
          <w:rFonts w:ascii="Times New Roman" w:hAnsi="Times New Roman" w:cs="Times New Roman"/>
          <w:sz w:val="28"/>
          <w:szCs w:val="28"/>
          <w:lang w:val="en-US"/>
        </w:rPr>
        <w:t>insoluble part</w:t>
      </w:r>
      <w:r w:rsidR="00A2342A">
        <w:rPr>
          <w:rFonts w:ascii="Times New Roman" w:hAnsi="Times New Roman" w:cs="Times New Roman"/>
          <w:sz w:val="28"/>
          <w:szCs w:val="28"/>
          <w:lang w:val="en-US"/>
        </w:rPr>
        <w:t xml:space="preserve"> – f</w:t>
      </w:r>
      <w:r w:rsidRPr="007945E4">
        <w:rPr>
          <w:rFonts w:ascii="Times New Roman" w:hAnsi="Times New Roman" w:cs="Times New Roman"/>
          <w:sz w:val="28"/>
          <w:szCs w:val="28"/>
          <w:lang w:val="en-US"/>
        </w:rPr>
        <w:t xml:space="preserve">ossil meal, magnesium oxide and magnesium silicate. </w:t>
      </w:r>
    </w:p>
    <w:p w:rsidR="00E65C87" w:rsidRPr="007945E4" w:rsidRDefault="00E65C87" w:rsidP="00E65C87">
      <w:pPr>
        <w:pStyle w:val="HTML"/>
        <w:ind w:firstLine="567"/>
        <w:jc w:val="both"/>
        <w:rPr>
          <w:rFonts w:ascii="Times New Roman" w:hAnsi="Times New Roman" w:cs="Times New Roman"/>
          <w:sz w:val="28"/>
          <w:szCs w:val="28"/>
          <w:lang w:val="en-US"/>
        </w:rPr>
      </w:pPr>
      <w:r w:rsidRPr="007945E4">
        <w:rPr>
          <w:rFonts w:ascii="Times New Roman" w:hAnsi="Times New Roman" w:cs="Times New Roman"/>
          <w:sz w:val="28"/>
          <w:szCs w:val="28"/>
          <w:lang w:val="en-US"/>
        </w:rPr>
        <w:t>T</w:t>
      </w:r>
      <w:r w:rsidR="00A2342A">
        <w:rPr>
          <w:rFonts w:ascii="Times New Roman" w:hAnsi="Times New Roman" w:cs="Times New Roman"/>
          <w:sz w:val="28"/>
          <w:szCs w:val="28"/>
          <w:lang w:val="en-US"/>
        </w:rPr>
        <w:t>o extract t</w:t>
      </w:r>
      <w:r w:rsidRPr="007945E4">
        <w:rPr>
          <w:rFonts w:ascii="Times New Roman" w:hAnsi="Times New Roman" w:cs="Times New Roman"/>
          <w:sz w:val="28"/>
          <w:szCs w:val="28"/>
          <w:lang w:val="en-US"/>
        </w:rPr>
        <w:t xml:space="preserve">he </w:t>
      </w:r>
      <w:r w:rsidR="00A2342A">
        <w:rPr>
          <w:rFonts w:ascii="Times New Roman" w:hAnsi="Times New Roman" w:cs="Times New Roman"/>
          <w:sz w:val="28"/>
          <w:szCs w:val="28"/>
          <w:lang w:val="en-US"/>
        </w:rPr>
        <w:t>water-</w:t>
      </w:r>
      <w:r w:rsidRPr="007945E4">
        <w:rPr>
          <w:rFonts w:ascii="Times New Roman" w:hAnsi="Times New Roman" w:cs="Times New Roman"/>
          <w:sz w:val="28"/>
          <w:szCs w:val="28"/>
          <w:lang w:val="en-US"/>
        </w:rPr>
        <w:t>soluble salts from the roasting products</w:t>
      </w:r>
      <w:r w:rsidR="00A2342A">
        <w:rPr>
          <w:rFonts w:ascii="Times New Roman" w:hAnsi="Times New Roman" w:cs="Times New Roman"/>
          <w:sz w:val="28"/>
          <w:szCs w:val="28"/>
          <w:lang w:val="en-US"/>
        </w:rPr>
        <w:t>, they are processed with</w:t>
      </w:r>
      <w:r w:rsidRPr="007945E4">
        <w:rPr>
          <w:rFonts w:ascii="Times New Roman" w:hAnsi="Times New Roman" w:cs="Times New Roman"/>
          <w:sz w:val="28"/>
          <w:szCs w:val="28"/>
          <w:lang w:val="en-US"/>
        </w:rPr>
        <w:t xml:space="preserve"> </w:t>
      </w:r>
      <w:r w:rsidR="00A2342A">
        <w:rPr>
          <w:rFonts w:ascii="Times New Roman" w:hAnsi="Times New Roman" w:cs="Times New Roman"/>
          <w:sz w:val="28"/>
          <w:szCs w:val="28"/>
          <w:lang w:val="en-US"/>
        </w:rPr>
        <w:t xml:space="preserve">the </w:t>
      </w:r>
      <w:r w:rsidR="00A2342A" w:rsidRPr="007945E4">
        <w:rPr>
          <w:rFonts w:ascii="Times New Roman" w:hAnsi="Times New Roman" w:cs="Times New Roman"/>
          <w:sz w:val="28"/>
          <w:szCs w:val="28"/>
          <w:lang w:val="en-US"/>
        </w:rPr>
        <w:t xml:space="preserve">circulating mother </w:t>
      </w:r>
      <w:r w:rsidR="00A2342A">
        <w:rPr>
          <w:rFonts w:ascii="Times New Roman" w:hAnsi="Times New Roman" w:cs="Times New Roman"/>
          <w:sz w:val="28"/>
          <w:szCs w:val="28"/>
          <w:lang w:val="en-US"/>
        </w:rPr>
        <w:t>solutions</w:t>
      </w:r>
      <w:r w:rsidR="00A2342A" w:rsidRPr="007945E4">
        <w:rPr>
          <w:rFonts w:ascii="Times New Roman" w:hAnsi="Times New Roman" w:cs="Times New Roman"/>
          <w:sz w:val="28"/>
          <w:szCs w:val="28"/>
          <w:lang w:val="en-US"/>
        </w:rPr>
        <w:t xml:space="preserve"> diluted with </w:t>
      </w:r>
      <w:r w:rsidR="00A2342A">
        <w:rPr>
          <w:rFonts w:ascii="Times New Roman" w:hAnsi="Times New Roman" w:cs="Times New Roman"/>
          <w:sz w:val="28"/>
          <w:szCs w:val="28"/>
          <w:lang w:val="en-US"/>
        </w:rPr>
        <w:t xml:space="preserve">the washing water </w:t>
      </w:r>
      <w:r w:rsidRPr="007945E4">
        <w:rPr>
          <w:rFonts w:ascii="Times New Roman" w:hAnsi="Times New Roman" w:cs="Times New Roman"/>
          <w:sz w:val="28"/>
          <w:szCs w:val="28"/>
          <w:lang w:val="en-US"/>
        </w:rPr>
        <w:t>at</w:t>
      </w:r>
      <w:r w:rsidR="00A2342A">
        <w:rPr>
          <w:rFonts w:ascii="Times New Roman" w:hAnsi="Times New Roman" w:cs="Times New Roman"/>
          <w:sz w:val="28"/>
          <w:szCs w:val="28"/>
          <w:lang w:val="en-US"/>
        </w:rPr>
        <w:t xml:space="preserve"> a temperature of</w:t>
      </w:r>
      <w:r w:rsidRPr="007945E4">
        <w:rPr>
          <w:rFonts w:ascii="Times New Roman" w:hAnsi="Times New Roman" w:cs="Times New Roman"/>
          <w:sz w:val="28"/>
          <w:szCs w:val="28"/>
          <w:lang w:val="en-US"/>
        </w:rPr>
        <w:t xml:space="preserve"> 100-106°C</w:t>
      </w:r>
      <w:r w:rsidR="00A2342A">
        <w:rPr>
          <w:rFonts w:ascii="Times New Roman" w:hAnsi="Times New Roman" w:cs="Times New Roman"/>
          <w:sz w:val="28"/>
          <w:szCs w:val="28"/>
          <w:lang w:val="en-US"/>
        </w:rPr>
        <w:t>.</w:t>
      </w:r>
      <w:r w:rsidRPr="007945E4">
        <w:rPr>
          <w:rFonts w:ascii="Times New Roman" w:hAnsi="Times New Roman" w:cs="Times New Roman"/>
          <w:sz w:val="28"/>
          <w:szCs w:val="28"/>
          <w:lang w:val="en-US"/>
        </w:rPr>
        <w:t xml:space="preserve"> The </w:t>
      </w:r>
      <w:r w:rsidR="00A2342A">
        <w:rPr>
          <w:rFonts w:ascii="Times New Roman" w:hAnsi="Times New Roman" w:cs="Times New Roman"/>
          <w:sz w:val="28"/>
          <w:szCs w:val="28"/>
          <w:lang w:val="en-US"/>
        </w:rPr>
        <w:t>resulting h</w:t>
      </w:r>
      <w:r w:rsidRPr="007945E4">
        <w:rPr>
          <w:rFonts w:ascii="Times New Roman" w:hAnsi="Times New Roman" w:cs="Times New Roman"/>
          <w:sz w:val="28"/>
          <w:szCs w:val="28"/>
          <w:lang w:val="en-US"/>
        </w:rPr>
        <w:t>ot solution</w:t>
      </w:r>
      <w:r w:rsidR="00A2342A">
        <w:rPr>
          <w:rFonts w:ascii="Times New Roman" w:hAnsi="Times New Roman" w:cs="Times New Roman"/>
          <w:sz w:val="28"/>
          <w:szCs w:val="28"/>
          <w:lang w:val="en-US"/>
        </w:rPr>
        <w:t xml:space="preserve"> is</w:t>
      </w:r>
      <w:r w:rsidRPr="007945E4">
        <w:rPr>
          <w:rFonts w:ascii="Times New Roman" w:hAnsi="Times New Roman" w:cs="Times New Roman"/>
          <w:sz w:val="28"/>
          <w:szCs w:val="28"/>
          <w:lang w:val="en-US"/>
        </w:rPr>
        <w:t xml:space="preserve"> gradual</w:t>
      </w:r>
      <w:r w:rsidR="00A2342A">
        <w:rPr>
          <w:rFonts w:ascii="Times New Roman" w:hAnsi="Times New Roman" w:cs="Times New Roman"/>
          <w:sz w:val="28"/>
          <w:szCs w:val="28"/>
          <w:lang w:val="en-US"/>
        </w:rPr>
        <w:t>ly</w:t>
      </w:r>
      <w:r w:rsidRPr="007945E4">
        <w:rPr>
          <w:rFonts w:ascii="Times New Roman" w:hAnsi="Times New Roman" w:cs="Times New Roman"/>
          <w:sz w:val="28"/>
          <w:szCs w:val="28"/>
          <w:lang w:val="en-US"/>
        </w:rPr>
        <w:t xml:space="preserve"> cool</w:t>
      </w:r>
      <w:r w:rsidR="00A2342A">
        <w:rPr>
          <w:rFonts w:ascii="Times New Roman" w:hAnsi="Times New Roman" w:cs="Times New Roman"/>
          <w:sz w:val="28"/>
          <w:szCs w:val="28"/>
          <w:lang w:val="en-US"/>
        </w:rPr>
        <w:t>ed</w:t>
      </w:r>
      <w:r w:rsidRPr="007945E4">
        <w:rPr>
          <w:rFonts w:ascii="Times New Roman" w:hAnsi="Times New Roman" w:cs="Times New Roman"/>
          <w:sz w:val="28"/>
          <w:szCs w:val="28"/>
          <w:lang w:val="en-US"/>
        </w:rPr>
        <w:t xml:space="preserve"> in a vacuum crystallizer</w:t>
      </w:r>
      <w:r w:rsidR="00A2342A">
        <w:rPr>
          <w:rFonts w:ascii="Times New Roman" w:hAnsi="Times New Roman" w:cs="Times New Roman"/>
          <w:sz w:val="28"/>
          <w:szCs w:val="28"/>
          <w:lang w:val="en-US"/>
        </w:rPr>
        <w:t>; in the process, some amount</w:t>
      </w:r>
      <w:r w:rsidRPr="007945E4">
        <w:rPr>
          <w:rFonts w:ascii="Times New Roman" w:hAnsi="Times New Roman" w:cs="Times New Roman"/>
          <w:sz w:val="28"/>
          <w:szCs w:val="28"/>
          <w:lang w:val="en-US"/>
        </w:rPr>
        <w:t xml:space="preserve"> of water</w:t>
      </w:r>
      <w:r w:rsidR="00A2342A">
        <w:rPr>
          <w:rFonts w:ascii="Times New Roman" w:hAnsi="Times New Roman" w:cs="Times New Roman"/>
          <w:sz w:val="28"/>
          <w:szCs w:val="28"/>
          <w:lang w:val="en-US"/>
        </w:rPr>
        <w:t xml:space="preserve"> is evaporated; </w:t>
      </w:r>
      <w:proofErr w:type="spellStart"/>
      <w:r w:rsidR="00A2342A">
        <w:rPr>
          <w:rFonts w:ascii="Times New Roman" w:hAnsi="Times New Roman" w:cs="Times New Roman"/>
          <w:sz w:val="28"/>
          <w:szCs w:val="28"/>
          <w:lang w:val="en-US"/>
        </w:rPr>
        <w:t>glaserite</w:t>
      </w:r>
      <w:proofErr w:type="spellEnd"/>
      <w:r w:rsidR="00A2342A">
        <w:rPr>
          <w:rFonts w:ascii="Times New Roman" w:hAnsi="Times New Roman" w:cs="Times New Roman"/>
          <w:sz w:val="28"/>
          <w:szCs w:val="28"/>
          <w:lang w:val="en-US"/>
        </w:rPr>
        <w:t xml:space="preserve"> crystallizes</w:t>
      </w:r>
      <w:r w:rsidRPr="007945E4">
        <w:rPr>
          <w:rFonts w:ascii="Times New Roman" w:hAnsi="Times New Roman" w:cs="Times New Roman"/>
          <w:sz w:val="28"/>
          <w:szCs w:val="28"/>
          <w:lang w:val="en-US"/>
        </w:rPr>
        <w:t xml:space="preserve"> in </w:t>
      </w:r>
      <w:r w:rsidR="00A2342A">
        <w:rPr>
          <w:rFonts w:ascii="Times New Roman" w:hAnsi="Times New Roman" w:cs="Times New Roman"/>
          <w:sz w:val="28"/>
          <w:szCs w:val="28"/>
          <w:lang w:val="en-US"/>
        </w:rPr>
        <w:t xml:space="preserve">a temperature </w:t>
      </w:r>
      <w:r w:rsidRPr="007945E4">
        <w:rPr>
          <w:rFonts w:ascii="Times New Roman" w:hAnsi="Times New Roman" w:cs="Times New Roman"/>
          <w:sz w:val="28"/>
          <w:szCs w:val="28"/>
          <w:lang w:val="en-US"/>
        </w:rPr>
        <w:t xml:space="preserve">interval of 100-30°C. Mirabilite is </w:t>
      </w:r>
      <w:r w:rsidR="00A2342A">
        <w:rPr>
          <w:rFonts w:ascii="Times New Roman" w:hAnsi="Times New Roman" w:cs="Times New Roman"/>
          <w:sz w:val="28"/>
          <w:szCs w:val="28"/>
          <w:lang w:val="en-US"/>
        </w:rPr>
        <w:t>precipitated at</w:t>
      </w:r>
      <w:r w:rsidRPr="007945E4">
        <w:rPr>
          <w:rFonts w:ascii="Times New Roman" w:hAnsi="Times New Roman" w:cs="Times New Roman"/>
          <w:sz w:val="28"/>
          <w:szCs w:val="28"/>
          <w:lang w:val="en-US"/>
        </w:rPr>
        <w:t xml:space="preserve"> 20</w:t>
      </w:r>
      <w:r w:rsidRPr="007945E4">
        <w:rPr>
          <w:rFonts w:ascii="Times New Roman" w:hAnsi="Times New Roman" w:cs="Times New Roman"/>
          <w:sz w:val="28"/>
          <w:szCs w:val="28"/>
          <w:vertAlign w:val="superscript"/>
          <w:lang w:val="en-US"/>
        </w:rPr>
        <w:t>0</w:t>
      </w:r>
      <w:r w:rsidRPr="007945E4">
        <w:rPr>
          <w:rFonts w:ascii="Times New Roman" w:hAnsi="Times New Roman" w:cs="Times New Roman"/>
          <w:sz w:val="28"/>
          <w:szCs w:val="28"/>
          <w:lang w:val="en-US"/>
        </w:rPr>
        <w:t xml:space="preserve">C; the mirabilite mother </w:t>
      </w:r>
      <w:r w:rsidR="00A2342A">
        <w:rPr>
          <w:rFonts w:ascii="Times New Roman" w:hAnsi="Times New Roman" w:cs="Times New Roman"/>
          <w:sz w:val="28"/>
          <w:szCs w:val="28"/>
          <w:lang w:val="en-US"/>
        </w:rPr>
        <w:t>solution</w:t>
      </w:r>
      <w:r w:rsidRPr="007945E4">
        <w:rPr>
          <w:rFonts w:ascii="Times New Roman" w:hAnsi="Times New Roman" w:cs="Times New Roman"/>
          <w:sz w:val="28"/>
          <w:szCs w:val="28"/>
          <w:lang w:val="en-US"/>
        </w:rPr>
        <w:t xml:space="preserve"> is </w:t>
      </w:r>
      <w:r w:rsidR="00A2342A">
        <w:rPr>
          <w:rFonts w:ascii="Times New Roman" w:hAnsi="Times New Roman" w:cs="Times New Roman"/>
          <w:sz w:val="28"/>
          <w:szCs w:val="28"/>
          <w:lang w:val="en-US"/>
        </w:rPr>
        <w:t>used for</w:t>
      </w:r>
      <w:r w:rsidRPr="007945E4">
        <w:rPr>
          <w:rFonts w:ascii="Times New Roman" w:hAnsi="Times New Roman" w:cs="Times New Roman"/>
          <w:sz w:val="28"/>
          <w:szCs w:val="28"/>
          <w:lang w:val="en-US"/>
        </w:rPr>
        <w:t xml:space="preserve"> the </w:t>
      </w:r>
      <w:r w:rsidR="00A2342A">
        <w:rPr>
          <w:rFonts w:ascii="Times New Roman" w:hAnsi="Times New Roman" w:cs="Times New Roman"/>
          <w:sz w:val="28"/>
          <w:szCs w:val="28"/>
          <w:lang w:val="en-US"/>
        </w:rPr>
        <w:t>extraction</w:t>
      </w:r>
      <w:r w:rsidRPr="007945E4">
        <w:rPr>
          <w:rFonts w:ascii="Times New Roman" w:hAnsi="Times New Roman" w:cs="Times New Roman"/>
          <w:sz w:val="28"/>
          <w:szCs w:val="28"/>
          <w:lang w:val="en-US"/>
        </w:rPr>
        <w:t xml:space="preserve">. </w:t>
      </w:r>
      <w:r w:rsidR="00A2342A">
        <w:rPr>
          <w:rFonts w:ascii="Times New Roman" w:hAnsi="Times New Roman" w:cs="Times New Roman"/>
          <w:sz w:val="28"/>
          <w:szCs w:val="28"/>
          <w:lang w:val="en-US"/>
        </w:rPr>
        <w:t>The end</w:t>
      </w:r>
      <w:r w:rsidRPr="007945E4">
        <w:rPr>
          <w:rFonts w:ascii="Times New Roman" w:hAnsi="Times New Roman" w:cs="Times New Roman"/>
          <w:sz w:val="28"/>
          <w:szCs w:val="28"/>
          <w:lang w:val="en-US"/>
        </w:rPr>
        <w:t xml:space="preserve"> products are </w:t>
      </w:r>
      <w:proofErr w:type="spellStart"/>
      <w:r w:rsidRPr="007945E4">
        <w:rPr>
          <w:rFonts w:ascii="Times New Roman" w:hAnsi="Times New Roman" w:cs="Times New Roman"/>
          <w:sz w:val="28"/>
          <w:szCs w:val="28"/>
          <w:lang w:val="en-US"/>
        </w:rPr>
        <w:t>glaserite</w:t>
      </w:r>
      <w:proofErr w:type="spellEnd"/>
      <w:r w:rsidRPr="007945E4">
        <w:rPr>
          <w:rFonts w:ascii="Times New Roman" w:hAnsi="Times New Roman" w:cs="Times New Roman"/>
          <w:sz w:val="28"/>
          <w:szCs w:val="28"/>
          <w:lang w:val="en-US"/>
        </w:rPr>
        <w:t xml:space="preserve"> and</w:t>
      </w:r>
      <w:r w:rsidR="00A2342A">
        <w:rPr>
          <w:rFonts w:ascii="Times New Roman" w:hAnsi="Times New Roman" w:cs="Times New Roman"/>
          <w:sz w:val="28"/>
          <w:szCs w:val="28"/>
          <w:lang w:val="en-US"/>
        </w:rPr>
        <w:t xml:space="preserve"> sodium sulphate. The </w:t>
      </w:r>
      <w:proofErr w:type="spellStart"/>
      <w:r w:rsidR="00A2342A">
        <w:rPr>
          <w:rFonts w:ascii="Times New Roman" w:hAnsi="Times New Roman" w:cs="Times New Roman"/>
          <w:sz w:val="28"/>
          <w:szCs w:val="28"/>
          <w:lang w:val="en-US"/>
        </w:rPr>
        <w:t>glaserite</w:t>
      </w:r>
      <w:proofErr w:type="spellEnd"/>
      <w:r w:rsidRPr="007945E4">
        <w:rPr>
          <w:rFonts w:ascii="Times New Roman" w:hAnsi="Times New Roman" w:cs="Times New Roman"/>
          <w:sz w:val="28"/>
          <w:szCs w:val="28"/>
          <w:lang w:val="en-US"/>
        </w:rPr>
        <w:t xml:space="preserve"> contain</w:t>
      </w:r>
      <w:r w:rsidR="00A2342A">
        <w:rPr>
          <w:rFonts w:ascii="Times New Roman" w:hAnsi="Times New Roman" w:cs="Times New Roman"/>
          <w:sz w:val="28"/>
          <w:szCs w:val="28"/>
          <w:lang w:val="en-US"/>
        </w:rPr>
        <w:t>s</w:t>
      </w:r>
      <w:r w:rsidRPr="007945E4">
        <w:rPr>
          <w:rFonts w:ascii="Times New Roman" w:hAnsi="Times New Roman" w:cs="Times New Roman"/>
          <w:sz w:val="28"/>
          <w:szCs w:val="28"/>
          <w:lang w:val="en-US"/>
        </w:rPr>
        <w:t xml:space="preserve"> 40% of K</w:t>
      </w:r>
      <w:r w:rsidRPr="007945E4">
        <w:rPr>
          <w:rFonts w:ascii="Times New Roman" w:hAnsi="Times New Roman" w:cs="Times New Roman"/>
          <w:sz w:val="28"/>
          <w:szCs w:val="28"/>
          <w:vertAlign w:val="subscript"/>
          <w:lang w:val="en-US"/>
        </w:rPr>
        <w:t>2</w:t>
      </w:r>
      <w:r w:rsidR="00A2342A">
        <w:rPr>
          <w:rFonts w:ascii="Times New Roman" w:hAnsi="Times New Roman" w:cs="Times New Roman"/>
          <w:sz w:val="28"/>
          <w:szCs w:val="28"/>
          <w:lang w:val="en-US"/>
        </w:rPr>
        <w:t xml:space="preserve">O and </w:t>
      </w:r>
      <w:r w:rsidRPr="007945E4">
        <w:rPr>
          <w:rFonts w:ascii="Times New Roman" w:hAnsi="Times New Roman" w:cs="Times New Roman"/>
          <w:sz w:val="28"/>
          <w:szCs w:val="28"/>
          <w:lang w:val="en-US"/>
        </w:rPr>
        <w:t xml:space="preserve">can be used as a </w:t>
      </w:r>
      <w:r w:rsidR="00A2342A">
        <w:rPr>
          <w:rFonts w:ascii="Times New Roman" w:hAnsi="Times New Roman" w:cs="Times New Roman"/>
          <w:sz w:val="28"/>
          <w:szCs w:val="28"/>
          <w:lang w:val="en-US"/>
        </w:rPr>
        <w:t xml:space="preserve">potash </w:t>
      </w:r>
      <w:r w:rsidRPr="007945E4">
        <w:rPr>
          <w:rFonts w:ascii="Times New Roman" w:hAnsi="Times New Roman" w:cs="Times New Roman"/>
          <w:sz w:val="28"/>
          <w:szCs w:val="28"/>
          <w:lang w:val="en-US"/>
        </w:rPr>
        <w:t xml:space="preserve">fertilizer or </w:t>
      </w:r>
      <w:r w:rsidR="00A2342A">
        <w:rPr>
          <w:rFonts w:ascii="Times New Roman" w:hAnsi="Times New Roman" w:cs="Times New Roman"/>
          <w:sz w:val="28"/>
          <w:szCs w:val="28"/>
          <w:lang w:val="en-US"/>
        </w:rPr>
        <w:t>the raw material to produce</w:t>
      </w:r>
      <w:r w:rsidRPr="007945E4">
        <w:rPr>
          <w:rFonts w:ascii="Times New Roman" w:hAnsi="Times New Roman" w:cs="Times New Roman"/>
          <w:sz w:val="28"/>
          <w:szCs w:val="28"/>
          <w:lang w:val="en-US"/>
        </w:rPr>
        <w:t xml:space="preserve"> potassium sulphate. </w:t>
      </w:r>
      <w:r w:rsidR="00A2342A">
        <w:rPr>
          <w:rFonts w:ascii="Times New Roman" w:hAnsi="Times New Roman" w:cs="Times New Roman"/>
          <w:sz w:val="28"/>
          <w:szCs w:val="28"/>
          <w:lang w:val="en-US"/>
        </w:rPr>
        <w:t>A</w:t>
      </w:r>
      <w:r w:rsidR="00A2342A" w:rsidRPr="007945E4">
        <w:rPr>
          <w:rFonts w:ascii="Times New Roman" w:hAnsi="Times New Roman" w:cs="Times New Roman"/>
          <w:sz w:val="28"/>
          <w:szCs w:val="28"/>
          <w:lang w:val="en-US"/>
        </w:rPr>
        <w:t>lunite (K</w:t>
      </w:r>
      <w:r w:rsidR="00A2342A" w:rsidRPr="007945E4">
        <w:rPr>
          <w:rFonts w:ascii="Times New Roman" w:hAnsi="Times New Roman" w:cs="Times New Roman"/>
          <w:sz w:val="28"/>
          <w:szCs w:val="28"/>
          <w:vertAlign w:val="subscript"/>
          <w:lang w:val="en-US"/>
        </w:rPr>
        <w:t>2</w:t>
      </w:r>
      <w:r w:rsidR="00A2342A" w:rsidRPr="007945E4">
        <w:rPr>
          <w:rFonts w:ascii="Times New Roman" w:hAnsi="Times New Roman" w:cs="Times New Roman"/>
          <w:sz w:val="28"/>
          <w:szCs w:val="28"/>
          <w:lang w:val="en-US"/>
        </w:rPr>
        <w:t>SO</w:t>
      </w:r>
      <w:r w:rsidR="00A2342A" w:rsidRPr="007945E4">
        <w:rPr>
          <w:rFonts w:ascii="Times New Roman" w:hAnsi="Times New Roman" w:cs="Times New Roman"/>
          <w:sz w:val="28"/>
          <w:szCs w:val="28"/>
          <w:vertAlign w:val="subscript"/>
          <w:lang w:val="en-US"/>
        </w:rPr>
        <w:t>4</w:t>
      </w:r>
      <w:r w:rsidR="00A2342A" w:rsidRPr="007945E4">
        <w:rPr>
          <w:rFonts w:ascii="Times New Roman" w:hAnsi="Times New Roman" w:cs="Times New Roman"/>
          <w:sz w:val="28"/>
          <w:szCs w:val="28"/>
          <w:lang w:val="en-US"/>
        </w:rPr>
        <w:t>∙Al</w:t>
      </w:r>
      <w:r w:rsidR="00A2342A" w:rsidRPr="007945E4">
        <w:rPr>
          <w:rFonts w:ascii="Times New Roman" w:hAnsi="Times New Roman" w:cs="Times New Roman"/>
          <w:sz w:val="28"/>
          <w:szCs w:val="28"/>
          <w:vertAlign w:val="subscript"/>
          <w:lang w:val="en-US"/>
        </w:rPr>
        <w:t>2</w:t>
      </w:r>
      <w:r w:rsidR="00A2342A" w:rsidRPr="007945E4">
        <w:rPr>
          <w:rFonts w:ascii="Times New Roman" w:hAnsi="Times New Roman" w:cs="Times New Roman"/>
          <w:sz w:val="28"/>
          <w:szCs w:val="28"/>
          <w:lang w:val="en-US"/>
        </w:rPr>
        <w:t>(SO</w:t>
      </w:r>
      <w:r w:rsidR="00A2342A" w:rsidRPr="007945E4">
        <w:rPr>
          <w:rFonts w:ascii="Times New Roman" w:hAnsi="Times New Roman" w:cs="Times New Roman"/>
          <w:sz w:val="28"/>
          <w:szCs w:val="28"/>
          <w:vertAlign w:val="subscript"/>
          <w:lang w:val="en-US"/>
        </w:rPr>
        <w:t>4</w:t>
      </w:r>
      <w:r w:rsidR="00A2342A" w:rsidRPr="007945E4">
        <w:rPr>
          <w:rFonts w:ascii="Times New Roman" w:hAnsi="Times New Roman" w:cs="Times New Roman"/>
          <w:sz w:val="28"/>
          <w:szCs w:val="28"/>
          <w:lang w:val="en-US"/>
        </w:rPr>
        <w:t>)</w:t>
      </w:r>
      <w:r w:rsidR="00A2342A" w:rsidRPr="007945E4">
        <w:rPr>
          <w:rFonts w:ascii="Times New Roman" w:hAnsi="Times New Roman" w:cs="Times New Roman"/>
          <w:sz w:val="28"/>
          <w:szCs w:val="28"/>
          <w:vertAlign w:val="subscript"/>
          <w:lang w:val="en-US"/>
        </w:rPr>
        <w:t>3</w:t>
      </w:r>
      <w:r w:rsidR="00A2342A" w:rsidRPr="007945E4">
        <w:rPr>
          <w:rFonts w:ascii="Times New Roman" w:hAnsi="Times New Roman" w:cs="Times New Roman"/>
          <w:sz w:val="28"/>
          <w:szCs w:val="28"/>
          <w:lang w:val="en-US"/>
        </w:rPr>
        <w:t>∙4</w:t>
      </w:r>
      <w:proofErr w:type="gramStart"/>
      <w:r w:rsidR="00A2342A" w:rsidRPr="007945E4">
        <w:rPr>
          <w:rFonts w:ascii="Times New Roman" w:hAnsi="Times New Roman" w:cs="Times New Roman"/>
          <w:sz w:val="28"/>
          <w:szCs w:val="28"/>
          <w:lang w:val="en-US"/>
        </w:rPr>
        <w:t>Al(</w:t>
      </w:r>
      <w:proofErr w:type="gramEnd"/>
      <w:r w:rsidR="00A2342A" w:rsidRPr="007945E4">
        <w:rPr>
          <w:rFonts w:ascii="Times New Roman" w:hAnsi="Times New Roman" w:cs="Times New Roman"/>
          <w:sz w:val="28"/>
          <w:szCs w:val="28"/>
          <w:lang w:val="en-US"/>
        </w:rPr>
        <w:t>OH)</w:t>
      </w:r>
      <w:r w:rsidR="00A2342A" w:rsidRPr="007945E4">
        <w:rPr>
          <w:rFonts w:ascii="Times New Roman" w:hAnsi="Times New Roman" w:cs="Times New Roman"/>
          <w:sz w:val="28"/>
          <w:szCs w:val="28"/>
          <w:vertAlign w:val="subscript"/>
          <w:lang w:val="en-US"/>
        </w:rPr>
        <w:t>3</w:t>
      </w:r>
      <w:r w:rsidR="00A2342A">
        <w:rPr>
          <w:rFonts w:ascii="Times New Roman" w:hAnsi="Times New Roman" w:cs="Times New Roman"/>
          <w:sz w:val="28"/>
          <w:szCs w:val="28"/>
          <w:lang w:val="en-US"/>
        </w:rPr>
        <w:t xml:space="preserve">) can also be applied for </w:t>
      </w:r>
      <w:r w:rsidR="00EF1B84">
        <w:rPr>
          <w:rFonts w:ascii="Times New Roman" w:hAnsi="Times New Roman" w:cs="Times New Roman"/>
          <w:sz w:val="28"/>
          <w:szCs w:val="28"/>
          <w:lang w:val="en-US"/>
        </w:rPr>
        <w:t xml:space="preserve">hydrothermal </w:t>
      </w:r>
      <w:r w:rsidR="00A2342A">
        <w:rPr>
          <w:rFonts w:ascii="Times New Roman" w:hAnsi="Times New Roman" w:cs="Times New Roman"/>
          <w:sz w:val="28"/>
          <w:szCs w:val="28"/>
          <w:lang w:val="en-US"/>
        </w:rPr>
        <w:t>manufacturing</w:t>
      </w:r>
      <w:r w:rsidR="00A2342A" w:rsidRPr="007945E4">
        <w:rPr>
          <w:rFonts w:ascii="Times New Roman" w:hAnsi="Times New Roman" w:cs="Times New Roman"/>
          <w:sz w:val="28"/>
          <w:szCs w:val="28"/>
          <w:lang w:val="en-US"/>
        </w:rPr>
        <w:t xml:space="preserve"> </w:t>
      </w:r>
      <w:r w:rsidR="00EF1B84" w:rsidRPr="007945E4">
        <w:rPr>
          <w:rFonts w:ascii="Times New Roman" w:hAnsi="Times New Roman" w:cs="Times New Roman"/>
          <w:sz w:val="28"/>
          <w:szCs w:val="28"/>
          <w:lang w:val="en-US"/>
        </w:rPr>
        <w:t xml:space="preserve">potassium sulphate </w:t>
      </w:r>
      <w:r w:rsidR="00EF1B84">
        <w:rPr>
          <w:rFonts w:ascii="Times New Roman" w:hAnsi="Times New Roman" w:cs="Times New Roman"/>
          <w:sz w:val="28"/>
          <w:szCs w:val="28"/>
          <w:lang w:val="en-US"/>
        </w:rPr>
        <w:t>using a similar method. P</w:t>
      </w:r>
      <w:r w:rsidR="00EF1B84" w:rsidRPr="007945E4">
        <w:rPr>
          <w:rFonts w:ascii="Times New Roman" w:hAnsi="Times New Roman" w:cs="Times New Roman"/>
          <w:sz w:val="28"/>
          <w:szCs w:val="28"/>
          <w:lang w:val="en-US"/>
        </w:rPr>
        <w:t>otassium sulphate is a byproduct</w:t>
      </w:r>
      <w:r w:rsidR="00EF1B84">
        <w:rPr>
          <w:rFonts w:ascii="Times New Roman" w:hAnsi="Times New Roman" w:cs="Times New Roman"/>
          <w:sz w:val="28"/>
          <w:szCs w:val="28"/>
          <w:lang w:val="en-US"/>
        </w:rPr>
        <w:t xml:space="preserve"> of this process (the main product is alu</w:t>
      </w:r>
      <w:r w:rsidRPr="007945E4">
        <w:rPr>
          <w:rFonts w:ascii="Times New Roman" w:hAnsi="Times New Roman" w:cs="Times New Roman"/>
          <w:sz w:val="28"/>
          <w:szCs w:val="28"/>
          <w:lang w:val="en-US"/>
        </w:rPr>
        <w:t>minum oxide</w:t>
      </w:r>
      <w:r w:rsidR="00EF1B84">
        <w:rPr>
          <w:rFonts w:ascii="Times New Roman" w:hAnsi="Times New Roman" w:cs="Times New Roman"/>
          <w:sz w:val="28"/>
          <w:szCs w:val="28"/>
          <w:lang w:val="en-US"/>
        </w:rPr>
        <w:t>). I</w:t>
      </w:r>
      <w:r w:rsidRPr="007945E4">
        <w:rPr>
          <w:rFonts w:ascii="Times New Roman" w:hAnsi="Times New Roman" w:cs="Times New Roman"/>
          <w:sz w:val="28"/>
          <w:szCs w:val="28"/>
          <w:lang w:val="en-US"/>
        </w:rPr>
        <w:t xml:space="preserve">ts quantity is </w:t>
      </w:r>
      <w:r w:rsidR="00EF1B84">
        <w:rPr>
          <w:rFonts w:ascii="Times New Roman" w:hAnsi="Times New Roman" w:cs="Times New Roman"/>
          <w:sz w:val="28"/>
          <w:szCs w:val="28"/>
          <w:lang w:val="en-US"/>
        </w:rPr>
        <w:t>insignificant</w:t>
      </w:r>
      <w:r w:rsidRPr="007945E4">
        <w:rPr>
          <w:rFonts w:ascii="Times New Roman" w:hAnsi="Times New Roman" w:cs="Times New Roman"/>
          <w:sz w:val="28"/>
          <w:szCs w:val="28"/>
          <w:lang w:val="en-US"/>
        </w:rPr>
        <w:t xml:space="preserve">, since </w:t>
      </w:r>
      <w:r w:rsidR="00EF1B84">
        <w:rPr>
          <w:rFonts w:ascii="Times New Roman" w:hAnsi="Times New Roman" w:cs="Times New Roman"/>
          <w:sz w:val="28"/>
          <w:szCs w:val="28"/>
          <w:lang w:val="en-US"/>
        </w:rPr>
        <w:t>the</w:t>
      </w:r>
      <w:r w:rsidRPr="007945E4">
        <w:rPr>
          <w:rFonts w:ascii="Times New Roman" w:hAnsi="Times New Roman" w:cs="Times New Roman"/>
          <w:sz w:val="28"/>
          <w:szCs w:val="28"/>
          <w:lang w:val="en-US"/>
        </w:rPr>
        <w:t xml:space="preserve"> theoretical K</w:t>
      </w:r>
      <w:r w:rsidRPr="007945E4">
        <w:rPr>
          <w:rFonts w:ascii="Times New Roman" w:hAnsi="Times New Roman" w:cs="Times New Roman"/>
          <w:sz w:val="28"/>
          <w:szCs w:val="28"/>
          <w:vertAlign w:val="subscript"/>
          <w:lang w:val="en-US"/>
        </w:rPr>
        <w:t>2</w:t>
      </w:r>
      <w:r w:rsidRPr="007945E4">
        <w:rPr>
          <w:rFonts w:ascii="Times New Roman" w:hAnsi="Times New Roman" w:cs="Times New Roman"/>
          <w:sz w:val="28"/>
          <w:szCs w:val="28"/>
          <w:lang w:val="en-US"/>
        </w:rPr>
        <w:t>SO</w:t>
      </w:r>
      <w:r w:rsidRPr="007945E4">
        <w:rPr>
          <w:rFonts w:ascii="Times New Roman" w:hAnsi="Times New Roman" w:cs="Times New Roman"/>
          <w:sz w:val="28"/>
          <w:szCs w:val="28"/>
          <w:vertAlign w:val="subscript"/>
          <w:lang w:val="en-US"/>
        </w:rPr>
        <w:t>4</w:t>
      </w:r>
      <w:r w:rsidRPr="007945E4">
        <w:rPr>
          <w:rFonts w:ascii="Times New Roman" w:hAnsi="Times New Roman" w:cs="Times New Roman"/>
          <w:sz w:val="28"/>
          <w:szCs w:val="28"/>
          <w:lang w:val="en-US"/>
        </w:rPr>
        <w:t xml:space="preserve"> content in alunite is </w:t>
      </w:r>
      <w:r w:rsidR="00EF1B84">
        <w:rPr>
          <w:rFonts w:ascii="Times New Roman" w:hAnsi="Times New Roman" w:cs="Times New Roman"/>
          <w:sz w:val="28"/>
          <w:szCs w:val="28"/>
          <w:lang w:val="en-US"/>
        </w:rPr>
        <w:t>23%, and</w:t>
      </w:r>
      <w:r w:rsidRPr="007945E4">
        <w:rPr>
          <w:rFonts w:ascii="Times New Roman" w:hAnsi="Times New Roman" w:cs="Times New Roman"/>
          <w:sz w:val="28"/>
          <w:szCs w:val="28"/>
          <w:lang w:val="en-US"/>
        </w:rPr>
        <w:t xml:space="preserve"> in alunite rocks even less. However, if to process a mixture of alunite and potassium chloride </w:t>
      </w:r>
      <w:r w:rsidR="00EF1B84">
        <w:rPr>
          <w:rFonts w:ascii="Times New Roman" w:hAnsi="Times New Roman" w:cs="Times New Roman"/>
          <w:sz w:val="28"/>
          <w:szCs w:val="28"/>
          <w:lang w:val="en-US"/>
        </w:rPr>
        <w:t>with</w:t>
      </w:r>
      <w:r w:rsidRPr="007945E4">
        <w:rPr>
          <w:rFonts w:ascii="Times New Roman" w:hAnsi="Times New Roman" w:cs="Times New Roman"/>
          <w:sz w:val="28"/>
          <w:szCs w:val="28"/>
          <w:lang w:val="en-US"/>
        </w:rPr>
        <w:t xml:space="preserve"> water vapo</w:t>
      </w:r>
      <w:r w:rsidR="00EF1B84">
        <w:rPr>
          <w:rFonts w:ascii="Times New Roman" w:hAnsi="Times New Roman" w:cs="Times New Roman"/>
          <w:sz w:val="28"/>
          <w:szCs w:val="28"/>
          <w:lang w:val="en-US"/>
        </w:rPr>
        <w:t>u</w:t>
      </w:r>
      <w:r w:rsidRPr="007945E4">
        <w:rPr>
          <w:rFonts w:ascii="Times New Roman" w:hAnsi="Times New Roman" w:cs="Times New Roman"/>
          <w:sz w:val="28"/>
          <w:szCs w:val="28"/>
          <w:lang w:val="en-US"/>
        </w:rPr>
        <w:t xml:space="preserve">r at </w:t>
      </w:r>
      <w:r w:rsidR="00EF1B84">
        <w:rPr>
          <w:rFonts w:ascii="Times New Roman" w:hAnsi="Times New Roman" w:cs="Times New Roman"/>
          <w:sz w:val="28"/>
          <w:szCs w:val="28"/>
          <w:lang w:val="en-US"/>
        </w:rPr>
        <w:t xml:space="preserve">a temperature of </w:t>
      </w:r>
      <w:r w:rsidRPr="007945E4">
        <w:rPr>
          <w:rFonts w:ascii="Times New Roman" w:hAnsi="Times New Roman" w:cs="Times New Roman"/>
          <w:sz w:val="28"/>
          <w:szCs w:val="28"/>
          <w:lang w:val="en-US"/>
        </w:rPr>
        <w:t>700°C, the K</w:t>
      </w:r>
      <w:r w:rsidRPr="007945E4">
        <w:rPr>
          <w:rFonts w:ascii="Times New Roman" w:hAnsi="Times New Roman" w:cs="Times New Roman"/>
          <w:sz w:val="28"/>
          <w:szCs w:val="28"/>
          <w:vertAlign w:val="subscript"/>
          <w:lang w:val="en-US"/>
        </w:rPr>
        <w:t>2</w:t>
      </w:r>
      <w:r w:rsidRPr="007945E4">
        <w:rPr>
          <w:rFonts w:ascii="Times New Roman" w:hAnsi="Times New Roman" w:cs="Times New Roman"/>
          <w:sz w:val="28"/>
          <w:szCs w:val="28"/>
          <w:lang w:val="en-US"/>
        </w:rPr>
        <w:t>SO</w:t>
      </w:r>
      <w:r w:rsidRPr="007945E4">
        <w:rPr>
          <w:rFonts w:ascii="Times New Roman" w:hAnsi="Times New Roman" w:cs="Times New Roman"/>
          <w:sz w:val="28"/>
          <w:szCs w:val="28"/>
          <w:vertAlign w:val="subscript"/>
          <w:lang w:val="en-US"/>
        </w:rPr>
        <w:t>4</w:t>
      </w:r>
      <w:r w:rsidRPr="007945E4">
        <w:rPr>
          <w:rFonts w:ascii="Times New Roman" w:hAnsi="Times New Roman" w:cs="Times New Roman"/>
          <w:sz w:val="28"/>
          <w:szCs w:val="28"/>
          <w:lang w:val="en-US"/>
        </w:rPr>
        <w:t xml:space="preserve"> </w:t>
      </w:r>
      <w:r w:rsidR="00EF1B84">
        <w:rPr>
          <w:rFonts w:ascii="Times New Roman" w:hAnsi="Times New Roman" w:cs="Times New Roman"/>
          <w:sz w:val="28"/>
          <w:szCs w:val="28"/>
          <w:lang w:val="en-US"/>
        </w:rPr>
        <w:t>output</w:t>
      </w:r>
      <w:r w:rsidRPr="007945E4">
        <w:rPr>
          <w:rFonts w:ascii="Times New Roman" w:hAnsi="Times New Roman" w:cs="Times New Roman"/>
          <w:sz w:val="28"/>
          <w:szCs w:val="28"/>
          <w:lang w:val="en-US"/>
        </w:rPr>
        <w:t xml:space="preserve"> can be </w:t>
      </w:r>
      <w:r w:rsidR="00EF1B84">
        <w:rPr>
          <w:rFonts w:ascii="Times New Roman" w:hAnsi="Times New Roman" w:cs="Times New Roman"/>
          <w:sz w:val="28"/>
          <w:szCs w:val="28"/>
          <w:lang w:val="en-US"/>
        </w:rPr>
        <w:t>considerably higher owing</w:t>
      </w:r>
      <w:r w:rsidRPr="007945E4">
        <w:rPr>
          <w:rFonts w:ascii="Times New Roman" w:hAnsi="Times New Roman" w:cs="Times New Roman"/>
          <w:sz w:val="28"/>
          <w:szCs w:val="28"/>
          <w:lang w:val="en-US"/>
        </w:rPr>
        <w:t xml:space="preserve"> to the reaction:</w:t>
      </w:r>
    </w:p>
    <w:p w:rsidR="00E65C87" w:rsidRPr="007945E4" w:rsidRDefault="00E65C87" w:rsidP="00E65C87">
      <w:pPr>
        <w:pStyle w:val="120"/>
        <w:shd w:val="clear" w:color="auto" w:fill="auto"/>
        <w:spacing w:line="240" w:lineRule="auto"/>
        <w:ind w:left="20" w:firstLine="567"/>
        <w:contextualSpacing/>
        <w:rPr>
          <w:b w:val="0"/>
          <w:sz w:val="28"/>
          <w:szCs w:val="28"/>
          <w:lang w:val="en-US"/>
        </w:rPr>
      </w:pPr>
    </w:p>
    <w:p w:rsidR="00E65C87" w:rsidRPr="007945E4" w:rsidRDefault="00E65C87" w:rsidP="00E65C87">
      <w:pPr>
        <w:pStyle w:val="120"/>
        <w:shd w:val="clear" w:color="auto" w:fill="auto"/>
        <w:spacing w:line="240" w:lineRule="auto"/>
        <w:ind w:left="20" w:firstLine="567"/>
        <w:contextualSpacing/>
        <w:jc w:val="center"/>
        <w:rPr>
          <w:b w:val="0"/>
          <w:i w:val="0"/>
          <w:sz w:val="28"/>
          <w:szCs w:val="28"/>
          <w:lang w:val="en-US"/>
        </w:rPr>
      </w:pPr>
      <w:r w:rsidRPr="007945E4">
        <w:rPr>
          <w:b w:val="0"/>
          <w:i w:val="0"/>
          <w:sz w:val="28"/>
          <w:szCs w:val="28"/>
          <w:lang w:val="en-US"/>
        </w:rPr>
        <w:t>6KCl + Al</w:t>
      </w:r>
      <w:r w:rsidRPr="007945E4">
        <w:rPr>
          <w:b w:val="0"/>
          <w:i w:val="0"/>
          <w:sz w:val="28"/>
          <w:szCs w:val="28"/>
          <w:vertAlign w:val="subscript"/>
          <w:lang w:val="en-US"/>
        </w:rPr>
        <w:t>2</w:t>
      </w:r>
      <w:r w:rsidRPr="007945E4">
        <w:rPr>
          <w:b w:val="0"/>
          <w:i w:val="0"/>
          <w:sz w:val="28"/>
          <w:szCs w:val="28"/>
          <w:lang w:val="en-US"/>
        </w:rPr>
        <w:t>(SO</w:t>
      </w:r>
      <w:r w:rsidRPr="007945E4">
        <w:rPr>
          <w:b w:val="0"/>
          <w:i w:val="0"/>
          <w:sz w:val="28"/>
          <w:szCs w:val="28"/>
          <w:vertAlign w:val="subscript"/>
          <w:lang w:val="en-US"/>
        </w:rPr>
        <w:t>4</w:t>
      </w:r>
      <w:r w:rsidRPr="007945E4">
        <w:rPr>
          <w:b w:val="0"/>
          <w:i w:val="0"/>
          <w:sz w:val="28"/>
          <w:szCs w:val="28"/>
          <w:lang w:val="en-US"/>
        </w:rPr>
        <w:t>)</w:t>
      </w:r>
      <w:r w:rsidRPr="007945E4">
        <w:rPr>
          <w:b w:val="0"/>
          <w:i w:val="0"/>
          <w:sz w:val="28"/>
          <w:szCs w:val="28"/>
          <w:vertAlign w:val="subscript"/>
          <w:lang w:val="en-US"/>
        </w:rPr>
        <w:t xml:space="preserve">3 </w:t>
      </w:r>
      <w:r w:rsidRPr="007945E4">
        <w:rPr>
          <w:b w:val="0"/>
          <w:i w:val="0"/>
          <w:sz w:val="28"/>
          <w:szCs w:val="28"/>
          <w:lang w:val="en-US"/>
        </w:rPr>
        <w:t>+ 3</w:t>
      </w:r>
      <w:r w:rsidRPr="007945E4">
        <w:rPr>
          <w:b w:val="0"/>
          <w:i w:val="0"/>
          <w:sz w:val="28"/>
          <w:szCs w:val="28"/>
        </w:rPr>
        <w:t>Н</w:t>
      </w:r>
      <w:r w:rsidRPr="007945E4">
        <w:rPr>
          <w:b w:val="0"/>
          <w:i w:val="0"/>
          <w:sz w:val="28"/>
          <w:szCs w:val="28"/>
          <w:vertAlign w:val="subscript"/>
          <w:lang w:val="en-US"/>
        </w:rPr>
        <w:t>2</w:t>
      </w:r>
      <w:r w:rsidRPr="007945E4">
        <w:rPr>
          <w:b w:val="0"/>
          <w:i w:val="0"/>
          <w:sz w:val="28"/>
          <w:szCs w:val="28"/>
        </w:rPr>
        <w:t>О</w:t>
      </w:r>
      <w:r w:rsidRPr="007945E4">
        <w:rPr>
          <w:b w:val="0"/>
          <w:i w:val="0"/>
          <w:sz w:val="28"/>
          <w:szCs w:val="28"/>
          <w:lang w:val="en-US"/>
        </w:rPr>
        <w:t xml:space="preserve"> = 3K</w:t>
      </w:r>
      <w:r w:rsidRPr="007945E4">
        <w:rPr>
          <w:b w:val="0"/>
          <w:i w:val="0"/>
          <w:sz w:val="28"/>
          <w:szCs w:val="28"/>
          <w:vertAlign w:val="subscript"/>
          <w:lang w:val="en-US"/>
        </w:rPr>
        <w:t>2</w:t>
      </w:r>
      <w:r w:rsidRPr="007945E4">
        <w:rPr>
          <w:b w:val="0"/>
          <w:i w:val="0"/>
          <w:sz w:val="28"/>
          <w:szCs w:val="28"/>
          <w:lang w:val="en-US"/>
        </w:rPr>
        <w:t>SO</w:t>
      </w:r>
      <w:r w:rsidRPr="007945E4">
        <w:rPr>
          <w:b w:val="0"/>
          <w:i w:val="0"/>
          <w:sz w:val="28"/>
          <w:szCs w:val="28"/>
          <w:vertAlign w:val="subscript"/>
          <w:lang w:val="en-US"/>
        </w:rPr>
        <w:t xml:space="preserve">4 </w:t>
      </w:r>
      <w:r w:rsidRPr="007945E4">
        <w:rPr>
          <w:b w:val="0"/>
          <w:i w:val="0"/>
          <w:sz w:val="28"/>
          <w:szCs w:val="28"/>
          <w:lang w:val="en-US"/>
        </w:rPr>
        <w:t>+ Al</w:t>
      </w:r>
      <w:r w:rsidRPr="007945E4">
        <w:rPr>
          <w:b w:val="0"/>
          <w:i w:val="0"/>
          <w:sz w:val="28"/>
          <w:szCs w:val="28"/>
          <w:vertAlign w:val="subscript"/>
          <w:lang w:val="en-US"/>
        </w:rPr>
        <w:t>2</w:t>
      </w:r>
      <w:r w:rsidRPr="007945E4">
        <w:rPr>
          <w:b w:val="0"/>
          <w:i w:val="0"/>
          <w:sz w:val="28"/>
          <w:szCs w:val="28"/>
          <w:lang w:val="en-US"/>
        </w:rPr>
        <w:t>O</w:t>
      </w:r>
      <w:r w:rsidRPr="007945E4">
        <w:rPr>
          <w:b w:val="0"/>
          <w:i w:val="0"/>
          <w:sz w:val="28"/>
          <w:szCs w:val="28"/>
          <w:vertAlign w:val="subscript"/>
          <w:lang w:val="en-US"/>
        </w:rPr>
        <w:t xml:space="preserve">3 </w:t>
      </w:r>
      <w:r w:rsidRPr="007945E4">
        <w:rPr>
          <w:b w:val="0"/>
          <w:i w:val="0"/>
          <w:sz w:val="28"/>
          <w:szCs w:val="28"/>
          <w:lang w:val="en-US"/>
        </w:rPr>
        <w:t>+ 6</w:t>
      </w:r>
      <w:r w:rsidRPr="007945E4">
        <w:rPr>
          <w:b w:val="0"/>
          <w:i w:val="0"/>
          <w:sz w:val="28"/>
          <w:szCs w:val="28"/>
        </w:rPr>
        <w:t>НС</w:t>
      </w:r>
      <w:r w:rsidRPr="007945E4">
        <w:rPr>
          <w:b w:val="0"/>
          <w:i w:val="0"/>
          <w:sz w:val="28"/>
          <w:szCs w:val="28"/>
          <w:lang w:val="en-US"/>
        </w:rPr>
        <w:t>l</w:t>
      </w:r>
    </w:p>
    <w:p w:rsidR="00E65C87" w:rsidRPr="007945E4" w:rsidRDefault="00E65C87" w:rsidP="00E65C87">
      <w:pPr>
        <w:pStyle w:val="120"/>
        <w:shd w:val="clear" w:color="auto" w:fill="auto"/>
        <w:spacing w:line="240" w:lineRule="auto"/>
        <w:ind w:left="20" w:firstLine="567"/>
        <w:contextualSpacing/>
        <w:jc w:val="center"/>
        <w:rPr>
          <w:sz w:val="28"/>
          <w:szCs w:val="28"/>
          <w:lang w:val="en-US"/>
        </w:rPr>
      </w:pPr>
    </w:p>
    <w:p w:rsidR="00E65C87" w:rsidRPr="00E65C87" w:rsidRDefault="00E65C87" w:rsidP="00E65C87">
      <w:pPr>
        <w:pStyle w:val="33"/>
        <w:shd w:val="clear" w:color="auto" w:fill="auto"/>
        <w:spacing w:line="240" w:lineRule="auto"/>
        <w:ind w:left="20" w:firstLine="567"/>
        <w:contextualSpacing/>
        <w:rPr>
          <w:sz w:val="28"/>
          <w:szCs w:val="28"/>
          <w:lang w:val="en-US"/>
        </w:rPr>
      </w:pPr>
      <w:r w:rsidRPr="007945E4">
        <w:rPr>
          <w:sz w:val="28"/>
          <w:szCs w:val="28"/>
          <w:lang w:val="en-US"/>
        </w:rPr>
        <w:t xml:space="preserve">The hydrothermal </w:t>
      </w:r>
      <w:r w:rsidR="00EF1B84">
        <w:rPr>
          <w:sz w:val="28"/>
          <w:szCs w:val="28"/>
          <w:lang w:val="en-US"/>
        </w:rPr>
        <w:t>production of</w:t>
      </w:r>
      <w:r w:rsidRPr="007945E4">
        <w:rPr>
          <w:sz w:val="28"/>
          <w:szCs w:val="28"/>
          <w:lang w:val="en-US"/>
        </w:rPr>
        <w:t xml:space="preserve"> potassium sulphate </w:t>
      </w:r>
      <w:r w:rsidR="00EF1B84">
        <w:rPr>
          <w:sz w:val="28"/>
          <w:szCs w:val="28"/>
          <w:lang w:val="en-US"/>
        </w:rPr>
        <w:t xml:space="preserve">is </w:t>
      </w:r>
      <w:r w:rsidRPr="007945E4">
        <w:rPr>
          <w:sz w:val="28"/>
          <w:szCs w:val="28"/>
          <w:lang w:val="en-US"/>
        </w:rPr>
        <w:t xml:space="preserve">efficient only </w:t>
      </w:r>
      <w:r w:rsidR="00EF1B84">
        <w:rPr>
          <w:sz w:val="28"/>
          <w:szCs w:val="28"/>
          <w:lang w:val="en-US"/>
        </w:rPr>
        <w:t xml:space="preserve">if </w:t>
      </w:r>
      <w:r w:rsidRPr="007945E4">
        <w:rPr>
          <w:sz w:val="28"/>
          <w:szCs w:val="28"/>
          <w:lang w:val="en-US"/>
        </w:rPr>
        <w:t xml:space="preserve">the hydrochloric acid </w:t>
      </w:r>
      <w:r w:rsidR="00687051">
        <w:rPr>
          <w:sz w:val="28"/>
          <w:szCs w:val="28"/>
          <w:lang w:val="en-US"/>
        </w:rPr>
        <w:t>formed is used at the place of its production</w:t>
      </w:r>
      <w:r w:rsidRPr="007945E4">
        <w:rPr>
          <w:sz w:val="28"/>
          <w:szCs w:val="28"/>
          <w:lang w:val="en-US"/>
        </w:rPr>
        <w:t xml:space="preserve">; </w:t>
      </w:r>
      <w:r w:rsidR="00687051" w:rsidRPr="007945E4">
        <w:rPr>
          <w:sz w:val="28"/>
          <w:szCs w:val="28"/>
          <w:lang w:val="en-US"/>
        </w:rPr>
        <w:t xml:space="preserve">in </w:t>
      </w:r>
      <w:r w:rsidR="00687051">
        <w:rPr>
          <w:sz w:val="28"/>
          <w:szCs w:val="28"/>
          <w:lang w:val="en-US"/>
        </w:rPr>
        <w:t xml:space="preserve">terms of 27% hydrochloric acid, </w:t>
      </w:r>
      <w:r w:rsidRPr="007945E4">
        <w:rPr>
          <w:sz w:val="28"/>
          <w:szCs w:val="28"/>
          <w:lang w:val="en-US"/>
        </w:rPr>
        <w:t xml:space="preserve">its quantity </w:t>
      </w:r>
      <w:r w:rsidR="00687051">
        <w:rPr>
          <w:sz w:val="28"/>
          <w:szCs w:val="28"/>
          <w:lang w:val="en-US"/>
        </w:rPr>
        <w:t>is 6,8 t per 1 t</w:t>
      </w:r>
      <w:r w:rsidRPr="007945E4">
        <w:rPr>
          <w:sz w:val="28"/>
          <w:szCs w:val="28"/>
          <w:lang w:val="en-US"/>
        </w:rPr>
        <w:t xml:space="preserve"> of K</w:t>
      </w:r>
      <w:r w:rsidRPr="007945E4">
        <w:rPr>
          <w:sz w:val="28"/>
          <w:szCs w:val="28"/>
          <w:vertAlign w:val="subscript"/>
          <w:lang w:val="en-US"/>
        </w:rPr>
        <w:t>2</w:t>
      </w:r>
      <w:r w:rsidRPr="007945E4">
        <w:rPr>
          <w:sz w:val="28"/>
          <w:szCs w:val="28"/>
          <w:lang w:val="en-US"/>
        </w:rPr>
        <w:t xml:space="preserve">O </w:t>
      </w:r>
    </w:p>
    <w:p w:rsidR="00E65C87" w:rsidRPr="007945E4" w:rsidRDefault="00E65C87" w:rsidP="00687051">
      <w:pPr>
        <w:pStyle w:val="33"/>
        <w:shd w:val="clear" w:color="auto" w:fill="auto"/>
        <w:spacing w:line="240" w:lineRule="auto"/>
        <w:contextualSpacing/>
        <w:rPr>
          <w:sz w:val="28"/>
          <w:szCs w:val="28"/>
          <w:lang w:val="en-US"/>
        </w:rPr>
      </w:pPr>
    </w:p>
    <w:p w:rsidR="00E65C87" w:rsidRPr="007945E4" w:rsidRDefault="00E65C87" w:rsidP="00E65C87">
      <w:pPr>
        <w:pStyle w:val="33"/>
        <w:shd w:val="clear" w:color="auto" w:fill="auto"/>
        <w:spacing w:line="240" w:lineRule="auto"/>
        <w:ind w:left="20" w:firstLine="567"/>
        <w:contextualSpacing/>
        <w:rPr>
          <w:b/>
          <w:sz w:val="28"/>
          <w:szCs w:val="28"/>
          <w:lang w:val="en-US"/>
        </w:rPr>
      </w:pPr>
      <w:r w:rsidRPr="007945E4">
        <w:rPr>
          <w:b/>
          <w:sz w:val="28"/>
          <w:szCs w:val="28"/>
          <w:lang w:val="en-US"/>
        </w:rPr>
        <w:t>CONTROL QUESTIONS</w:t>
      </w:r>
    </w:p>
    <w:p w:rsidR="00E65C87" w:rsidRPr="007945E4" w:rsidRDefault="00E65C87" w:rsidP="00E65C87">
      <w:pPr>
        <w:pStyle w:val="33"/>
        <w:shd w:val="clear" w:color="auto" w:fill="auto"/>
        <w:spacing w:line="240" w:lineRule="auto"/>
        <w:contextualSpacing/>
        <w:rPr>
          <w:sz w:val="28"/>
          <w:szCs w:val="28"/>
          <w:lang w:val="en-US"/>
        </w:rPr>
      </w:pPr>
    </w:p>
    <w:p w:rsidR="00E65C87" w:rsidRPr="007945E4" w:rsidRDefault="006A39F2" w:rsidP="00E65C87">
      <w:pPr>
        <w:pStyle w:val="33"/>
        <w:numPr>
          <w:ilvl w:val="0"/>
          <w:numId w:val="7"/>
        </w:numPr>
        <w:shd w:val="clear" w:color="auto" w:fill="auto"/>
        <w:spacing w:line="240" w:lineRule="auto"/>
        <w:contextualSpacing/>
        <w:rPr>
          <w:sz w:val="28"/>
          <w:szCs w:val="28"/>
          <w:lang w:val="en-US"/>
        </w:rPr>
      </w:pPr>
      <w:r>
        <w:rPr>
          <w:sz w:val="28"/>
          <w:szCs w:val="28"/>
          <w:lang w:val="en-US"/>
        </w:rPr>
        <w:t xml:space="preserve">The </w:t>
      </w:r>
      <w:r w:rsidR="00E65C87" w:rsidRPr="007945E4">
        <w:rPr>
          <w:sz w:val="28"/>
          <w:szCs w:val="28"/>
          <w:lang w:val="en-US"/>
        </w:rPr>
        <w:t>composition and properties of potassium fertilizers.</w:t>
      </w:r>
    </w:p>
    <w:p w:rsidR="00E65C87" w:rsidRPr="007945E4" w:rsidRDefault="00E65C87" w:rsidP="00E65C87">
      <w:pPr>
        <w:pStyle w:val="33"/>
        <w:numPr>
          <w:ilvl w:val="0"/>
          <w:numId w:val="7"/>
        </w:numPr>
        <w:shd w:val="clear" w:color="auto" w:fill="auto"/>
        <w:spacing w:line="240" w:lineRule="auto"/>
        <w:contextualSpacing/>
        <w:rPr>
          <w:sz w:val="28"/>
          <w:szCs w:val="28"/>
          <w:lang w:val="en-US"/>
        </w:rPr>
      </w:pPr>
      <w:r w:rsidRPr="007945E4">
        <w:rPr>
          <w:sz w:val="28"/>
          <w:szCs w:val="28"/>
          <w:lang w:val="en-US"/>
        </w:rPr>
        <w:t>Mineral raw material resources for potassium fertilizer production.</w:t>
      </w:r>
    </w:p>
    <w:p w:rsidR="00E65C87" w:rsidRPr="007945E4" w:rsidRDefault="00E65C87" w:rsidP="00E65C87">
      <w:pPr>
        <w:pStyle w:val="33"/>
        <w:numPr>
          <w:ilvl w:val="0"/>
          <w:numId w:val="7"/>
        </w:numPr>
        <w:shd w:val="clear" w:color="auto" w:fill="auto"/>
        <w:spacing w:line="240" w:lineRule="auto"/>
        <w:contextualSpacing/>
        <w:rPr>
          <w:sz w:val="28"/>
          <w:szCs w:val="28"/>
          <w:lang w:val="en-US"/>
        </w:rPr>
      </w:pPr>
      <w:r w:rsidRPr="007945E4">
        <w:rPr>
          <w:sz w:val="28"/>
          <w:szCs w:val="28"/>
          <w:lang w:val="en-US"/>
        </w:rPr>
        <w:t xml:space="preserve">Deposits, reserves and composition of potassium-containing </w:t>
      </w:r>
      <w:r w:rsidR="006A39F2">
        <w:rPr>
          <w:sz w:val="28"/>
          <w:szCs w:val="28"/>
          <w:lang w:val="en-US"/>
        </w:rPr>
        <w:t>ores</w:t>
      </w:r>
      <w:r w:rsidRPr="007945E4">
        <w:rPr>
          <w:sz w:val="28"/>
          <w:szCs w:val="28"/>
          <w:lang w:val="en-US"/>
        </w:rPr>
        <w:t>.</w:t>
      </w:r>
    </w:p>
    <w:p w:rsidR="00E65C87" w:rsidRPr="007945E4" w:rsidRDefault="00E65C87" w:rsidP="00E65C87">
      <w:pPr>
        <w:pStyle w:val="33"/>
        <w:numPr>
          <w:ilvl w:val="0"/>
          <w:numId w:val="7"/>
        </w:numPr>
        <w:shd w:val="clear" w:color="auto" w:fill="auto"/>
        <w:spacing w:line="240" w:lineRule="auto"/>
        <w:contextualSpacing/>
        <w:rPr>
          <w:sz w:val="28"/>
          <w:szCs w:val="28"/>
          <w:lang w:val="en-US"/>
        </w:rPr>
      </w:pPr>
      <w:r w:rsidRPr="007945E4">
        <w:rPr>
          <w:sz w:val="28"/>
          <w:szCs w:val="28"/>
          <w:lang w:val="en-US"/>
        </w:rPr>
        <w:t>Characteristic features of potas</w:t>
      </w:r>
      <w:r w:rsidR="006A39F2">
        <w:rPr>
          <w:sz w:val="28"/>
          <w:szCs w:val="28"/>
          <w:lang w:val="en-US"/>
        </w:rPr>
        <w:t>sium fertilizer production methods</w:t>
      </w:r>
      <w:r w:rsidRPr="007945E4">
        <w:rPr>
          <w:sz w:val="28"/>
          <w:szCs w:val="28"/>
          <w:lang w:val="en-US"/>
        </w:rPr>
        <w:t>.</w:t>
      </w:r>
    </w:p>
    <w:p w:rsidR="00E65C87" w:rsidRPr="007945E4" w:rsidRDefault="006A39F2" w:rsidP="00E65C87">
      <w:pPr>
        <w:pStyle w:val="33"/>
        <w:numPr>
          <w:ilvl w:val="0"/>
          <w:numId w:val="7"/>
        </w:numPr>
        <w:shd w:val="clear" w:color="auto" w:fill="auto"/>
        <w:spacing w:line="240" w:lineRule="auto"/>
        <w:contextualSpacing/>
        <w:rPr>
          <w:sz w:val="28"/>
          <w:szCs w:val="28"/>
          <w:lang w:val="en-US"/>
        </w:rPr>
      </w:pPr>
      <w:r>
        <w:rPr>
          <w:sz w:val="28"/>
          <w:szCs w:val="28"/>
          <w:lang w:val="en-US"/>
        </w:rPr>
        <w:lastRenderedPageBreak/>
        <w:t>Describe</w:t>
      </w:r>
      <w:r w:rsidR="00E65C87" w:rsidRPr="007945E4">
        <w:rPr>
          <w:sz w:val="28"/>
          <w:szCs w:val="28"/>
          <w:lang w:val="en-US"/>
        </w:rPr>
        <w:t xml:space="preserve"> </w:t>
      </w:r>
      <w:r w:rsidRPr="007945E4">
        <w:rPr>
          <w:sz w:val="28"/>
          <w:szCs w:val="28"/>
          <w:lang w:val="en-US"/>
        </w:rPr>
        <w:t xml:space="preserve">the </w:t>
      </w:r>
      <w:proofErr w:type="spellStart"/>
      <w:r w:rsidRPr="007945E4">
        <w:rPr>
          <w:sz w:val="28"/>
          <w:szCs w:val="28"/>
          <w:lang w:val="en-US"/>
        </w:rPr>
        <w:t>halurgical</w:t>
      </w:r>
      <w:proofErr w:type="spellEnd"/>
      <w:r w:rsidRPr="007945E4">
        <w:rPr>
          <w:sz w:val="28"/>
          <w:szCs w:val="28"/>
          <w:lang w:val="en-US"/>
        </w:rPr>
        <w:t xml:space="preserve"> way </w:t>
      </w:r>
      <w:r>
        <w:rPr>
          <w:sz w:val="28"/>
          <w:szCs w:val="28"/>
          <w:lang w:val="en-US"/>
        </w:rPr>
        <w:t xml:space="preserve">of manufacturing </w:t>
      </w:r>
      <w:r w:rsidR="00E65C87" w:rsidRPr="007945E4">
        <w:rPr>
          <w:sz w:val="28"/>
          <w:szCs w:val="28"/>
          <w:lang w:val="en-US"/>
        </w:rPr>
        <w:t xml:space="preserve">potassium chloride </w:t>
      </w:r>
      <w:r>
        <w:rPr>
          <w:sz w:val="28"/>
          <w:szCs w:val="28"/>
          <w:lang w:val="en-US"/>
        </w:rPr>
        <w:t>from</w:t>
      </w:r>
      <w:r w:rsidR="00E65C87" w:rsidRPr="007945E4">
        <w:rPr>
          <w:sz w:val="28"/>
          <w:szCs w:val="28"/>
          <w:lang w:val="en-US"/>
        </w:rPr>
        <w:t xml:space="preserve"> sylvinite.</w:t>
      </w:r>
    </w:p>
    <w:p w:rsidR="00E65C87" w:rsidRPr="007945E4" w:rsidRDefault="00E65C87" w:rsidP="00E65C87">
      <w:pPr>
        <w:pStyle w:val="33"/>
        <w:numPr>
          <w:ilvl w:val="0"/>
          <w:numId w:val="7"/>
        </w:numPr>
        <w:shd w:val="clear" w:color="auto" w:fill="auto"/>
        <w:spacing w:line="240" w:lineRule="auto"/>
        <w:contextualSpacing/>
        <w:rPr>
          <w:sz w:val="28"/>
          <w:szCs w:val="28"/>
          <w:lang w:val="en-US"/>
        </w:rPr>
      </w:pPr>
      <w:r w:rsidRPr="007945E4">
        <w:rPr>
          <w:sz w:val="28"/>
          <w:szCs w:val="28"/>
          <w:lang w:val="en-US"/>
        </w:rPr>
        <w:t xml:space="preserve">Features of </w:t>
      </w:r>
      <w:r w:rsidR="006A39F2">
        <w:rPr>
          <w:sz w:val="28"/>
          <w:szCs w:val="28"/>
          <w:lang w:val="en-US"/>
        </w:rPr>
        <w:t xml:space="preserve">the </w:t>
      </w:r>
      <w:r w:rsidR="006A39F2" w:rsidRPr="007945E4">
        <w:rPr>
          <w:sz w:val="28"/>
          <w:szCs w:val="28"/>
          <w:lang w:val="en-US"/>
        </w:rPr>
        <w:t xml:space="preserve">flotation </w:t>
      </w:r>
      <w:r w:rsidRPr="007945E4">
        <w:rPr>
          <w:sz w:val="28"/>
          <w:szCs w:val="28"/>
          <w:lang w:val="en-US"/>
        </w:rPr>
        <w:t xml:space="preserve">potassium chloride manufacture </w:t>
      </w:r>
      <w:r w:rsidR="006A39F2">
        <w:rPr>
          <w:sz w:val="28"/>
          <w:szCs w:val="28"/>
          <w:lang w:val="en-US"/>
        </w:rPr>
        <w:t>from</w:t>
      </w:r>
      <w:r w:rsidRPr="007945E4">
        <w:rPr>
          <w:sz w:val="28"/>
          <w:szCs w:val="28"/>
          <w:lang w:val="en-US"/>
        </w:rPr>
        <w:t xml:space="preserve"> sylvinite.</w:t>
      </w:r>
    </w:p>
    <w:p w:rsidR="00E65C87" w:rsidRPr="007945E4" w:rsidRDefault="00E65C87" w:rsidP="00E65C87">
      <w:pPr>
        <w:pStyle w:val="33"/>
        <w:numPr>
          <w:ilvl w:val="0"/>
          <w:numId w:val="7"/>
        </w:numPr>
        <w:shd w:val="clear" w:color="auto" w:fill="auto"/>
        <w:spacing w:line="240" w:lineRule="auto"/>
        <w:contextualSpacing/>
        <w:rPr>
          <w:sz w:val="28"/>
          <w:szCs w:val="28"/>
          <w:lang w:val="en-US"/>
        </w:rPr>
      </w:pPr>
      <w:r w:rsidRPr="007945E4">
        <w:rPr>
          <w:sz w:val="28"/>
          <w:szCs w:val="28"/>
          <w:lang w:val="en-US"/>
        </w:rPr>
        <w:t xml:space="preserve">Physicochemical principles of potassium chloride production </w:t>
      </w:r>
      <w:r w:rsidR="006A39F2">
        <w:rPr>
          <w:sz w:val="28"/>
          <w:szCs w:val="28"/>
          <w:lang w:val="en-US"/>
        </w:rPr>
        <w:t xml:space="preserve">from </w:t>
      </w:r>
      <w:r w:rsidRPr="007945E4">
        <w:rPr>
          <w:sz w:val="28"/>
          <w:szCs w:val="28"/>
          <w:lang w:val="en-US"/>
        </w:rPr>
        <w:t>carnallite ores.</w:t>
      </w:r>
    </w:p>
    <w:p w:rsidR="00E65C87" w:rsidRPr="007945E4" w:rsidRDefault="00E65C87" w:rsidP="00E65C87">
      <w:pPr>
        <w:pStyle w:val="33"/>
        <w:numPr>
          <w:ilvl w:val="0"/>
          <w:numId w:val="7"/>
        </w:numPr>
        <w:shd w:val="clear" w:color="auto" w:fill="auto"/>
        <w:spacing w:line="240" w:lineRule="auto"/>
        <w:contextualSpacing/>
        <w:rPr>
          <w:sz w:val="28"/>
          <w:szCs w:val="28"/>
          <w:lang w:val="en-US"/>
        </w:rPr>
      </w:pPr>
      <w:r w:rsidRPr="007945E4">
        <w:rPr>
          <w:sz w:val="28"/>
          <w:szCs w:val="28"/>
          <w:lang w:val="en-US"/>
        </w:rPr>
        <w:t xml:space="preserve">Technology of </w:t>
      </w:r>
      <w:r w:rsidR="0045769F">
        <w:rPr>
          <w:sz w:val="28"/>
          <w:szCs w:val="28"/>
          <w:lang w:val="en-US"/>
        </w:rPr>
        <w:t>complex processing</w:t>
      </w:r>
      <w:r w:rsidR="0045769F" w:rsidRPr="0045769F">
        <w:rPr>
          <w:sz w:val="28"/>
          <w:szCs w:val="28"/>
          <w:lang w:val="en-US"/>
        </w:rPr>
        <w:t xml:space="preserve"> </w:t>
      </w:r>
      <w:r w:rsidR="0045769F" w:rsidRPr="007945E4">
        <w:rPr>
          <w:sz w:val="28"/>
          <w:szCs w:val="28"/>
          <w:lang w:val="en-US"/>
        </w:rPr>
        <w:t>sylvinite ore</w:t>
      </w:r>
      <w:r w:rsidR="0045769F">
        <w:rPr>
          <w:sz w:val="28"/>
          <w:szCs w:val="28"/>
          <w:lang w:val="en-US"/>
        </w:rPr>
        <w:t>s.</w:t>
      </w:r>
    </w:p>
    <w:p w:rsidR="00E65C87" w:rsidRPr="007945E4" w:rsidRDefault="00E65C87" w:rsidP="00E65C87">
      <w:pPr>
        <w:pStyle w:val="33"/>
        <w:numPr>
          <w:ilvl w:val="0"/>
          <w:numId w:val="7"/>
        </w:numPr>
        <w:shd w:val="clear" w:color="auto" w:fill="auto"/>
        <w:spacing w:line="240" w:lineRule="auto"/>
        <w:contextualSpacing/>
        <w:rPr>
          <w:sz w:val="28"/>
          <w:szCs w:val="28"/>
          <w:lang w:val="en-US"/>
        </w:rPr>
      </w:pPr>
      <w:r w:rsidRPr="007945E4">
        <w:rPr>
          <w:sz w:val="28"/>
          <w:szCs w:val="28"/>
          <w:lang w:val="en-US"/>
        </w:rPr>
        <w:t>Potassium sulphate production by the conversion method.</w:t>
      </w:r>
    </w:p>
    <w:p w:rsidR="00E65C87" w:rsidRPr="007945E4" w:rsidRDefault="00E65C87" w:rsidP="00E65C87">
      <w:pPr>
        <w:pStyle w:val="33"/>
        <w:numPr>
          <w:ilvl w:val="0"/>
          <w:numId w:val="7"/>
        </w:numPr>
        <w:shd w:val="clear" w:color="auto" w:fill="auto"/>
        <w:spacing w:line="240" w:lineRule="auto"/>
        <w:contextualSpacing/>
        <w:rPr>
          <w:sz w:val="28"/>
          <w:szCs w:val="28"/>
          <w:lang w:val="en-US"/>
        </w:rPr>
      </w:pPr>
      <w:r w:rsidRPr="007945E4">
        <w:rPr>
          <w:sz w:val="28"/>
          <w:szCs w:val="28"/>
          <w:lang w:val="en-US"/>
        </w:rPr>
        <w:t xml:space="preserve">Technologies </w:t>
      </w:r>
      <w:r w:rsidR="0045769F">
        <w:rPr>
          <w:sz w:val="28"/>
          <w:szCs w:val="28"/>
          <w:lang w:val="en-US"/>
        </w:rPr>
        <w:t xml:space="preserve">used for processing </w:t>
      </w:r>
      <w:proofErr w:type="spellStart"/>
      <w:r w:rsidRPr="007945E4">
        <w:rPr>
          <w:sz w:val="28"/>
          <w:szCs w:val="28"/>
          <w:lang w:val="en-US"/>
        </w:rPr>
        <w:t>polymineral</w:t>
      </w:r>
      <w:proofErr w:type="spellEnd"/>
      <w:r w:rsidRPr="007945E4">
        <w:rPr>
          <w:sz w:val="28"/>
          <w:szCs w:val="28"/>
          <w:lang w:val="en-US"/>
        </w:rPr>
        <w:t xml:space="preserve"> ore</w:t>
      </w:r>
      <w:r w:rsidR="0045769F">
        <w:rPr>
          <w:sz w:val="28"/>
          <w:szCs w:val="28"/>
          <w:lang w:val="en-US"/>
        </w:rPr>
        <w:t>s.</w:t>
      </w:r>
      <w:r w:rsidRPr="007945E4">
        <w:rPr>
          <w:sz w:val="28"/>
          <w:szCs w:val="28"/>
          <w:lang w:val="en-US"/>
        </w:rPr>
        <w:t xml:space="preserve"> </w:t>
      </w:r>
    </w:p>
    <w:p w:rsidR="002F23FD" w:rsidRDefault="00E65C87" w:rsidP="002F23FD">
      <w:pPr>
        <w:pStyle w:val="33"/>
        <w:numPr>
          <w:ilvl w:val="0"/>
          <w:numId w:val="7"/>
        </w:numPr>
        <w:shd w:val="clear" w:color="auto" w:fill="auto"/>
        <w:spacing w:line="240" w:lineRule="auto"/>
        <w:contextualSpacing/>
        <w:rPr>
          <w:sz w:val="28"/>
          <w:szCs w:val="28"/>
          <w:lang w:val="en-US"/>
        </w:rPr>
      </w:pPr>
      <w:r w:rsidRPr="007945E4">
        <w:rPr>
          <w:sz w:val="28"/>
          <w:szCs w:val="28"/>
          <w:lang w:val="en-US"/>
        </w:rPr>
        <w:t xml:space="preserve">Hydrothermal </w:t>
      </w:r>
      <w:r w:rsidR="0045769F">
        <w:rPr>
          <w:sz w:val="28"/>
          <w:szCs w:val="28"/>
          <w:lang w:val="en-US"/>
        </w:rPr>
        <w:t>production of potash fertilizers</w:t>
      </w:r>
      <w:r w:rsidRPr="007945E4">
        <w:rPr>
          <w:sz w:val="28"/>
          <w:szCs w:val="28"/>
          <w:lang w:val="en-US"/>
        </w:rPr>
        <w:t>.</w:t>
      </w:r>
    </w:p>
    <w:p w:rsidR="002F23FD" w:rsidRDefault="002F23FD" w:rsidP="00DD4D62">
      <w:pPr>
        <w:pStyle w:val="33"/>
        <w:shd w:val="clear" w:color="auto" w:fill="auto"/>
        <w:spacing w:line="240" w:lineRule="auto"/>
        <w:contextualSpacing/>
        <w:rPr>
          <w:sz w:val="28"/>
          <w:szCs w:val="28"/>
          <w:lang w:val="en-US"/>
        </w:rPr>
      </w:pPr>
    </w:p>
    <w:p w:rsidR="00B51494" w:rsidRDefault="00B51494" w:rsidP="00DD4D62">
      <w:pPr>
        <w:pStyle w:val="33"/>
        <w:shd w:val="clear" w:color="auto" w:fill="auto"/>
        <w:spacing w:line="240" w:lineRule="auto"/>
        <w:ind w:firstLine="567"/>
        <w:contextualSpacing/>
        <w:rPr>
          <w:b/>
          <w:sz w:val="28"/>
          <w:lang w:val="en-US"/>
        </w:rPr>
      </w:pPr>
    </w:p>
    <w:p w:rsidR="00B51494" w:rsidRDefault="00B51494" w:rsidP="00DD4D62">
      <w:pPr>
        <w:pStyle w:val="33"/>
        <w:shd w:val="clear" w:color="auto" w:fill="auto"/>
        <w:spacing w:line="240" w:lineRule="auto"/>
        <w:ind w:firstLine="567"/>
        <w:contextualSpacing/>
        <w:rPr>
          <w:b/>
          <w:sz w:val="28"/>
          <w:lang w:val="en-US"/>
        </w:rPr>
      </w:pPr>
    </w:p>
    <w:p w:rsidR="00B51494" w:rsidRDefault="00B51494" w:rsidP="00DD4D62">
      <w:pPr>
        <w:pStyle w:val="33"/>
        <w:shd w:val="clear" w:color="auto" w:fill="auto"/>
        <w:spacing w:line="240" w:lineRule="auto"/>
        <w:ind w:firstLine="567"/>
        <w:contextualSpacing/>
        <w:rPr>
          <w:b/>
          <w:sz w:val="28"/>
          <w:lang w:val="en-US"/>
        </w:rPr>
      </w:pPr>
    </w:p>
    <w:p w:rsidR="00B51494" w:rsidRDefault="00B51494" w:rsidP="00DD4D62">
      <w:pPr>
        <w:pStyle w:val="33"/>
        <w:shd w:val="clear" w:color="auto" w:fill="auto"/>
        <w:spacing w:line="240" w:lineRule="auto"/>
        <w:ind w:firstLine="567"/>
        <w:contextualSpacing/>
        <w:rPr>
          <w:b/>
          <w:sz w:val="28"/>
          <w:lang w:val="en-US"/>
        </w:rPr>
      </w:pPr>
    </w:p>
    <w:p w:rsidR="00B51494" w:rsidRDefault="00B51494" w:rsidP="00DD4D62">
      <w:pPr>
        <w:pStyle w:val="33"/>
        <w:shd w:val="clear" w:color="auto" w:fill="auto"/>
        <w:spacing w:line="240" w:lineRule="auto"/>
        <w:ind w:firstLine="567"/>
        <w:contextualSpacing/>
        <w:rPr>
          <w:b/>
          <w:sz w:val="28"/>
          <w:lang w:val="en-US"/>
        </w:rPr>
      </w:pPr>
    </w:p>
    <w:p w:rsidR="00B51494" w:rsidRDefault="00B51494" w:rsidP="00DD4D62">
      <w:pPr>
        <w:pStyle w:val="33"/>
        <w:shd w:val="clear" w:color="auto" w:fill="auto"/>
        <w:spacing w:line="240" w:lineRule="auto"/>
        <w:ind w:firstLine="567"/>
        <w:contextualSpacing/>
        <w:rPr>
          <w:b/>
          <w:sz w:val="28"/>
          <w:lang w:val="en-US"/>
        </w:rPr>
      </w:pPr>
    </w:p>
    <w:p w:rsidR="00B51494" w:rsidRDefault="00B51494" w:rsidP="00DD4D62">
      <w:pPr>
        <w:pStyle w:val="33"/>
        <w:shd w:val="clear" w:color="auto" w:fill="auto"/>
        <w:spacing w:line="240" w:lineRule="auto"/>
        <w:ind w:firstLine="567"/>
        <w:contextualSpacing/>
        <w:rPr>
          <w:b/>
          <w:sz w:val="28"/>
          <w:lang w:val="en-US"/>
        </w:rPr>
      </w:pPr>
    </w:p>
    <w:p w:rsidR="00B51494" w:rsidRDefault="00B51494" w:rsidP="00DD4D62">
      <w:pPr>
        <w:pStyle w:val="33"/>
        <w:shd w:val="clear" w:color="auto" w:fill="auto"/>
        <w:spacing w:line="240" w:lineRule="auto"/>
        <w:ind w:firstLine="567"/>
        <w:contextualSpacing/>
        <w:rPr>
          <w:b/>
          <w:sz w:val="28"/>
          <w:lang w:val="en-US"/>
        </w:rPr>
      </w:pPr>
    </w:p>
    <w:p w:rsidR="00B51494" w:rsidRDefault="00B51494" w:rsidP="00DD4D62">
      <w:pPr>
        <w:pStyle w:val="33"/>
        <w:shd w:val="clear" w:color="auto" w:fill="auto"/>
        <w:spacing w:line="240" w:lineRule="auto"/>
        <w:ind w:firstLine="567"/>
        <w:contextualSpacing/>
        <w:rPr>
          <w:b/>
          <w:sz w:val="28"/>
          <w:lang w:val="en-US"/>
        </w:rPr>
      </w:pPr>
    </w:p>
    <w:p w:rsidR="00B51494" w:rsidRDefault="00B51494" w:rsidP="00DD4D62">
      <w:pPr>
        <w:pStyle w:val="33"/>
        <w:shd w:val="clear" w:color="auto" w:fill="auto"/>
        <w:spacing w:line="240" w:lineRule="auto"/>
        <w:ind w:firstLine="567"/>
        <w:contextualSpacing/>
        <w:rPr>
          <w:b/>
          <w:sz w:val="28"/>
          <w:lang w:val="en-US"/>
        </w:rPr>
      </w:pPr>
    </w:p>
    <w:p w:rsidR="00B51494" w:rsidRDefault="00B51494" w:rsidP="00DD4D62">
      <w:pPr>
        <w:pStyle w:val="33"/>
        <w:shd w:val="clear" w:color="auto" w:fill="auto"/>
        <w:spacing w:line="240" w:lineRule="auto"/>
        <w:ind w:firstLine="567"/>
        <w:contextualSpacing/>
        <w:rPr>
          <w:b/>
          <w:sz w:val="28"/>
          <w:lang w:val="en-US"/>
        </w:rPr>
      </w:pPr>
    </w:p>
    <w:p w:rsidR="00B51494" w:rsidRDefault="00B51494" w:rsidP="00DD4D62">
      <w:pPr>
        <w:pStyle w:val="33"/>
        <w:shd w:val="clear" w:color="auto" w:fill="auto"/>
        <w:spacing w:line="240" w:lineRule="auto"/>
        <w:ind w:firstLine="567"/>
        <w:contextualSpacing/>
        <w:rPr>
          <w:b/>
          <w:sz w:val="28"/>
          <w:lang w:val="en-US"/>
        </w:rPr>
      </w:pPr>
    </w:p>
    <w:p w:rsidR="00B51494" w:rsidRDefault="00B51494" w:rsidP="00DD4D62">
      <w:pPr>
        <w:pStyle w:val="33"/>
        <w:shd w:val="clear" w:color="auto" w:fill="auto"/>
        <w:spacing w:line="240" w:lineRule="auto"/>
        <w:ind w:firstLine="567"/>
        <w:contextualSpacing/>
        <w:rPr>
          <w:b/>
          <w:sz w:val="28"/>
          <w:lang w:val="en-US"/>
        </w:rPr>
      </w:pPr>
    </w:p>
    <w:p w:rsidR="00B51494" w:rsidRDefault="00B51494" w:rsidP="00DD4D62">
      <w:pPr>
        <w:pStyle w:val="33"/>
        <w:shd w:val="clear" w:color="auto" w:fill="auto"/>
        <w:spacing w:line="240" w:lineRule="auto"/>
        <w:ind w:firstLine="567"/>
        <w:contextualSpacing/>
        <w:rPr>
          <w:b/>
          <w:sz w:val="28"/>
          <w:lang w:val="en-US"/>
        </w:rPr>
      </w:pPr>
    </w:p>
    <w:p w:rsidR="00B51494" w:rsidRDefault="00B51494" w:rsidP="00DD4D62">
      <w:pPr>
        <w:pStyle w:val="33"/>
        <w:shd w:val="clear" w:color="auto" w:fill="auto"/>
        <w:spacing w:line="240" w:lineRule="auto"/>
        <w:ind w:firstLine="567"/>
        <w:contextualSpacing/>
        <w:rPr>
          <w:b/>
          <w:sz w:val="28"/>
          <w:lang w:val="en-US"/>
        </w:rPr>
      </w:pPr>
    </w:p>
    <w:p w:rsidR="00B51494" w:rsidRDefault="00B51494" w:rsidP="00DD4D62">
      <w:pPr>
        <w:pStyle w:val="33"/>
        <w:shd w:val="clear" w:color="auto" w:fill="auto"/>
        <w:spacing w:line="240" w:lineRule="auto"/>
        <w:ind w:firstLine="567"/>
        <w:contextualSpacing/>
        <w:rPr>
          <w:b/>
          <w:sz w:val="28"/>
          <w:lang w:val="en-US"/>
        </w:rPr>
      </w:pPr>
    </w:p>
    <w:p w:rsidR="00B51494" w:rsidRDefault="00B51494" w:rsidP="00DD4D62">
      <w:pPr>
        <w:pStyle w:val="33"/>
        <w:shd w:val="clear" w:color="auto" w:fill="auto"/>
        <w:spacing w:line="240" w:lineRule="auto"/>
        <w:ind w:firstLine="567"/>
        <w:contextualSpacing/>
        <w:rPr>
          <w:b/>
          <w:sz w:val="28"/>
          <w:lang w:val="en-US"/>
        </w:rPr>
      </w:pPr>
    </w:p>
    <w:p w:rsidR="00B51494" w:rsidRDefault="00B51494" w:rsidP="00DD4D62">
      <w:pPr>
        <w:pStyle w:val="33"/>
        <w:shd w:val="clear" w:color="auto" w:fill="auto"/>
        <w:spacing w:line="240" w:lineRule="auto"/>
        <w:ind w:firstLine="567"/>
        <w:contextualSpacing/>
        <w:rPr>
          <w:b/>
          <w:sz w:val="28"/>
          <w:lang w:val="en-US"/>
        </w:rPr>
      </w:pPr>
    </w:p>
    <w:p w:rsidR="00B51494" w:rsidRDefault="00B51494" w:rsidP="00DD4D62">
      <w:pPr>
        <w:pStyle w:val="33"/>
        <w:shd w:val="clear" w:color="auto" w:fill="auto"/>
        <w:spacing w:line="240" w:lineRule="auto"/>
        <w:ind w:firstLine="567"/>
        <w:contextualSpacing/>
        <w:rPr>
          <w:b/>
          <w:sz w:val="28"/>
          <w:lang w:val="en-US"/>
        </w:rPr>
      </w:pPr>
    </w:p>
    <w:p w:rsidR="00B51494" w:rsidRDefault="00B51494" w:rsidP="00DD4D62">
      <w:pPr>
        <w:pStyle w:val="33"/>
        <w:shd w:val="clear" w:color="auto" w:fill="auto"/>
        <w:spacing w:line="240" w:lineRule="auto"/>
        <w:ind w:firstLine="567"/>
        <w:contextualSpacing/>
        <w:rPr>
          <w:b/>
          <w:sz w:val="28"/>
          <w:lang w:val="en-US"/>
        </w:rPr>
      </w:pPr>
    </w:p>
    <w:p w:rsidR="00B51494" w:rsidRDefault="00B51494" w:rsidP="00DD4D62">
      <w:pPr>
        <w:pStyle w:val="33"/>
        <w:shd w:val="clear" w:color="auto" w:fill="auto"/>
        <w:spacing w:line="240" w:lineRule="auto"/>
        <w:ind w:firstLine="567"/>
        <w:contextualSpacing/>
        <w:rPr>
          <w:b/>
          <w:sz w:val="28"/>
          <w:lang w:val="en-US"/>
        </w:rPr>
      </w:pPr>
    </w:p>
    <w:p w:rsidR="00B51494" w:rsidRDefault="00B51494" w:rsidP="00DD4D62">
      <w:pPr>
        <w:pStyle w:val="33"/>
        <w:shd w:val="clear" w:color="auto" w:fill="auto"/>
        <w:spacing w:line="240" w:lineRule="auto"/>
        <w:ind w:firstLine="567"/>
        <w:contextualSpacing/>
        <w:rPr>
          <w:b/>
          <w:sz w:val="28"/>
          <w:lang w:val="en-US"/>
        </w:rPr>
      </w:pPr>
    </w:p>
    <w:p w:rsidR="00B51494" w:rsidRDefault="00B51494" w:rsidP="00DD4D62">
      <w:pPr>
        <w:pStyle w:val="33"/>
        <w:shd w:val="clear" w:color="auto" w:fill="auto"/>
        <w:spacing w:line="240" w:lineRule="auto"/>
        <w:ind w:firstLine="567"/>
        <w:contextualSpacing/>
        <w:rPr>
          <w:b/>
          <w:sz w:val="28"/>
          <w:lang w:val="en-US"/>
        </w:rPr>
      </w:pPr>
    </w:p>
    <w:p w:rsidR="00B51494" w:rsidRDefault="00B51494" w:rsidP="00DD4D62">
      <w:pPr>
        <w:pStyle w:val="33"/>
        <w:shd w:val="clear" w:color="auto" w:fill="auto"/>
        <w:spacing w:line="240" w:lineRule="auto"/>
        <w:ind w:firstLine="567"/>
        <w:contextualSpacing/>
        <w:rPr>
          <w:b/>
          <w:sz w:val="28"/>
          <w:lang w:val="en-US"/>
        </w:rPr>
      </w:pPr>
    </w:p>
    <w:p w:rsidR="00B51494" w:rsidRDefault="00B51494" w:rsidP="00DD4D62">
      <w:pPr>
        <w:pStyle w:val="33"/>
        <w:shd w:val="clear" w:color="auto" w:fill="auto"/>
        <w:spacing w:line="240" w:lineRule="auto"/>
        <w:ind w:firstLine="567"/>
        <w:contextualSpacing/>
        <w:rPr>
          <w:b/>
          <w:sz w:val="28"/>
          <w:lang w:val="en-US"/>
        </w:rPr>
      </w:pPr>
    </w:p>
    <w:p w:rsidR="00B51494" w:rsidRDefault="00B51494" w:rsidP="00DD4D62">
      <w:pPr>
        <w:pStyle w:val="33"/>
        <w:shd w:val="clear" w:color="auto" w:fill="auto"/>
        <w:spacing w:line="240" w:lineRule="auto"/>
        <w:ind w:firstLine="567"/>
        <w:contextualSpacing/>
        <w:rPr>
          <w:b/>
          <w:sz w:val="28"/>
          <w:lang w:val="en-US"/>
        </w:rPr>
      </w:pPr>
    </w:p>
    <w:p w:rsidR="00B51494" w:rsidRDefault="00B51494" w:rsidP="00DD4D62">
      <w:pPr>
        <w:pStyle w:val="33"/>
        <w:shd w:val="clear" w:color="auto" w:fill="auto"/>
        <w:spacing w:line="240" w:lineRule="auto"/>
        <w:ind w:firstLine="567"/>
        <w:contextualSpacing/>
        <w:rPr>
          <w:b/>
          <w:sz w:val="28"/>
          <w:lang w:val="en-US"/>
        </w:rPr>
      </w:pPr>
    </w:p>
    <w:p w:rsidR="00B51494" w:rsidRDefault="00B51494" w:rsidP="00DD4D62">
      <w:pPr>
        <w:pStyle w:val="33"/>
        <w:shd w:val="clear" w:color="auto" w:fill="auto"/>
        <w:spacing w:line="240" w:lineRule="auto"/>
        <w:ind w:firstLine="567"/>
        <w:contextualSpacing/>
        <w:rPr>
          <w:b/>
          <w:sz w:val="28"/>
          <w:lang w:val="en-US"/>
        </w:rPr>
      </w:pPr>
    </w:p>
    <w:p w:rsidR="00B51494" w:rsidRDefault="00B51494" w:rsidP="00DD4D62">
      <w:pPr>
        <w:pStyle w:val="33"/>
        <w:shd w:val="clear" w:color="auto" w:fill="auto"/>
        <w:spacing w:line="240" w:lineRule="auto"/>
        <w:ind w:firstLine="567"/>
        <w:contextualSpacing/>
        <w:rPr>
          <w:b/>
          <w:sz w:val="28"/>
          <w:lang w:val="en-US"/>
        </w:rPr>
      </w:pPr>
    </w:p>
    <w:p w:rsidR="00B51494" w:rsidRDefault="00B51494" w:rsidP="00DD4D62">
      <w:pPr>
        <w:pStyle w:val="33"/>
        <w:shd w:val="clear" w:color="auto" w:fill="auto"/>
        <w:spacing w:line="240" w:lineRule="auto"/>
        <w:ind w:firstLine="567"/>
        <w:contextualSpacing/>
        <w:rPr>
          <w:b/>
          <w:sz w:val="28"/>
          <w:lang w:val="en-US"/>
        </w:rPr>
      </w:pPr>
    </w:p>
    <w:p w:rsidR="00B51494" w:rsidRDefault="00B51494" w:rsidP="00DD4D62">
      <w:pPr>
        <w:pStyle w:val="33"/>
        <w:shd w:val="clear" w:color="auto" w:fill="auto"/>
        <w:spacing w:line="240" w:lineRule="auto"/>
        <w:ind w:firstLine="567"/>
        <w:contextualSpacing/>
        <w:rPr>
          <w:b/>
          <w:sz w:val="28"/>
          <w:lang w:val="en-US"/>
        </w:rPr>
      </w:pPr>
    </w:p>
    <w:p w:rsidR="00B51494" w:rsidRDefault="00B51494" w:rsidP="00DD4D62">
      <w:pPr>
        <w:pStyle w:val="33"/>
        <w:shd w:val="clear" w:color="auto" w:fill="auto"/>
        <w:spacing w:line="240" w:lineRule="auto"/>
        <w:ind w:firstLine="567"/>
        <w:contextualSpacing/>
        <w:rPr>
          <w:b/>
          <w:sz w:val="28"/>
          <w:lang w:val="en-US"/>
        </w:rPr>
      </w:pPr>
    </w:p>
    <w:p w:rsidR="00B51494" w:rsidRDefault="00B51494" w:rsidP="00DD4D62">
      <w:pPr>
        <w:pStyle w:val="33"/>
        <w:shd w:val="clear" w:color="auto" w:fill="auto"/>
        <w:spacing w:line="240" w:lineRule="auto"/>
        <w:ind w:firstLine="567"/>
        <w:contextualSpacing/>
        <w:rPr>
          <w:b/>
          <w:sz w:val="28"/>
          <w:lang w:val="en-US"/>
        </w:rPr>
      </w:pPr>
    </w:p>
    <w:p w:rsidR="00B51494" w:rsidRDefault="00B51494" w:rsidP="00DD4D62">
      <w:pPr>
        <w:pStyle w:val="33"/>
        <w:shd w:val="clear" w:color="auto" w:fill="auto"/>
        <w:spacing w:line="240" w:lineRule="auto"/>
        <w:ind w:firstLine="567"/>
        <w:contextualSpacing/>
        <w:rPr>
          <w:b/>
          <w:sz w:val="28"/>
          <w:lang w:val="en-US"/>
        </w:rPr>
      </w:pPr>
    </w:p>
    <w:p w:rsidR="00B51494" w:rsidRDefault="00B51494" w:rsidP="00DD4D62">
      <w:pPr>
        <w:pStyle w:val="33"/>
        <w:shd w:val="clear" w:color="auto" w:fill="auto"/>
        <w:spacing w:line="240" w:lineRule="auto"/>
        <w:ind w:firstLine="567"/>
        <w:contextualSpacing/>
        <w:rPr>
          <w:b/>
          <w:sz w:val="28"/>
          <w:lang w:val="en-US"/>
        </w:rPr>
      </w:pPr>
    </w:p>
    <w:p w:rsidR="00E152D9" w:rsidRDefault="00306AE7" w:rsidP="00DD4D62">
      <w:pPr>
        <w:pStyle w:val="33"/>
        <w:shd w:val="clear" w:color="auto" w:fill="auto"/>
        <w:spacing w:line="240" w:lineRule="auto"/>
        <w:ind w:firstLine="567"/>
        <w:contextualSpacing/>
        <w:rPr>
          <w:b/>
          <w:sz w:val="28"/>
          <w:lang w:val="en-US"/>
        </w:rPr>
      </w:pPr>
      <w:r>
        <w:rPr>
          <w:b/>
          <w:sz w:val="28"/>
          <w:lang w:val="en-US"/>
        </w:rPr>
        <w:lastRenderedPageBreak/>
        <w:t xml:space="preserve">PART </w:t>
      </w:r>
      <w:r w:rsidR="00E152D9">
        <w:rPr>
          <w:b/>
          <w:sz w:val="28"/>
          <w:lang w:val="en-US"/>
        </w:rPr>
        <w:t>III</w:t>
      </w:r>
      <w:r>
        <w:rPr>
          <w:b/>
          <w:sz w:val="28"/>
          <w:lang w:val="en-US"/>
        </w:rPr>
        <w:t>.</w:t>
      </w:r>
      <w:r w:rsidR="00E152D9">
        <w:rPr>
          <w:b/>
          <w:sz w:val="28"/>
          <w:lang w:val="en-US"/>
        </w:rPr>
        <w:t xml:space="preserve"> COMPLEX MINERAL FERTILIZERS</w:t>
      </w:r>
    </w:p>
    <w:p w:rsidR="00E152D9" w:rsidRDefault="00E152D9" w:rsidP="00DD4D62">
      <w:pPr>
        <w:pStyle w:val="33"/>
        <w:shd w:val="clear" w:color="auto" w:fill="auto"/>
        <w:spacing w:line="240" w:lineRule="auto"/>
        <w:ind w:firstLine="567"/>
        <w:contextualSpacing/>
        <w:rPr>
          <w:b/>
          <w:sz w:val="28"/>
          <w:lang w:val="en-US"/>
        </w:rPr>
      </w:pPr>
    </w:p>
    <w:p w:rsidR="001D55F4" w:rsidRDefault="001D55F4" w:rsidP="00DD4D62">
      <w:pPr>
        <w:spacing w:after="0" w:line="240" w:lineRule="auto"/>
        <w:ind w:firstLine="567"/>
        <w:jc w:val="both"/>
        <w:rPr>
          <w:rFonts w:ascii="Times New Roman" w:hAnsi="Times New Roman" w:cs="Times New Roman"/>
          <w:b/>
          <w:sz w:val="28"/>
          <w:szCs w:val="28"/>
          <w:lang w:val="en-US"/>
        </w:rPr>
      </w:pPr>
      <w:r>
        <w:rPr>
          <w:rFonts w:ascii="Times New Roman" w:hAnsi="Times New Roman" w:cs="Times New Roman"/>
          <w:b/>
          <w:sz w:val="28"/>
          <w:szCs w:val="28"/>
          <w:lang w:val="en-US"/>
        </w:rPr>
        <w:t>1 Ammonium phosphates</w:t>
      </w:r>
    </w:p>
    <w:p w:rsidR="001D55F4" w:rsidRDefault="001D55F4" w:rsidP="00DD4D62">
      <w:pPr>
        <w:spacing w:after="0" w:line="240" w:lineRule="auto"/>
        <w:ind w:firstLine="567"/>
        <w:jc w:val="both"/>
        <w:rPr>
          <w:rFonts w:ascii="Times New Roman" w:hAnsi="Times New Roman" w:cs="Times New Roman"/>
          <w:b/>
          <w:sz w:val="28"/>
          <w:szCs w:val="28"/>
          <w:lang w:val="en-US"/>
        </w:rPr>
      </w:pPr>
    </w:p>
    <w:p w:rsidR="00E152D9" w:rsidRPr="00E152D9" w:rsidRDefault="001D55F4" w:rsidP="00DD4D62">
      <w:pPr>
        <w:spacing w:after="0" w:line="240" w:lineRule="auto"/>
        <w:ind w:firstLine="567"/>
        <w:jc w:val="both"/>
        <w:rPr>
          <w:rFonts w:ascii="Times New Roman" w:hAnsi="Times New Roman" w:cs="Times New Roman"/>
          <w:b/>
          <w:sz w:val="28"/>
          <w:szCs w:val="28"/>
          <w:lang w:val="en-US"/>
        </w:rPr>
      </w:pPr>
      <w:r>
        <w:rPr>
          <w:rFonts w:ascii="Times New Roman" w:hAnsi="Times New Roman" w:cs="Times New Roman"/>
          <w:b/>
          <w:sz w:val="28"/>
          <w:szCs w:val="28"/>
          <w:lang w:val="en-US"/>
        </w:rPr>
        <w:t xml:space="preserve">1.1 </w:t>
      </w:r>
      <w:r w:rsidR="00E152D9" w:rsidRPr="00E152D9">
        <w:rPr>
          <w:rFonts w:ascii="Times New Roman" w:hAnsi="Times New Roman" w:cs="Times New Roman"/>
          <w:b/>
          <w:sz w:val="28"/>
          <w:szCs w:val="28"/>
          <w:lang w:val="en-US"/>
        </w:rPr>
        <w:t>Physical and chemical properties</w:t>
      </w:r>
    </w:p>
    <w:p w:rsidR="00E152D9" w:rsidRPr="00E152D9" w:rsidRDefault="00E152D9" w:rsidP="00DD4D62">
      <w:pPr>
        <w:spacing w:after="0" w:line="240" w:lineRule="auto"/>
        <w:ind w:firstLine="567"/>
        <w:jc w:val="both"/>
        <w:rPr>
          <w:rFonts w:ascii="Times New Roman" w:hAnsi="Times New Roman" w:cs="Times New Roman"/>
          <w:b/>
          <w:sz w:val="28"/>
          <w:szCs w:val="28"/>
          <w:lang w:val="en-US"/>
        </w:rPr>
      </w:pPr>
    </w:p>
    <w:p w:rsidR="00E152D9" w:rsidRPr="00E152D9" w:rsidRDefault="00E152D9" w:rsidP="00DD4D62">
      <w:pPr>
        <w:spacing w:after="0" w:line="240" w:lineRule="auto"/>
        <w:ind w:firstLine="567"/>
        <w:jc w:val="both"/>
        <w:rPr>
          <w:rFonts w:ascii="Times New Roman" w:hAnsi="Times New Roman" w:cs="Times New Roman"/>
          <w:b/>
          <w:bCs/>
          <w:color w:val="000000"/>
          <w:sz w:val="28"/>
          <w:szCs w:val="28"/>
          <w:lang w:val="en-US"/>
        </w:rPr>
      </w:pPr>
      <w:r w:rsidRPr="00E152D9">
        <w:rPr>
          <w:rFonts w:ascii="Times New Roman" w:hAnsi="Times New Roman" w:cs="Times New Roman"/>
          <w:sz w:val="28"/>
          <w:szCs w:val="28"/>
          <w:lang w:val="en-US"/>
        </w:rPr>
        <w:t>Ammonium phosphates are salts of orthophosphoric acid – monoammonium phosphate NH</w:t>
      </w:r>
      <w:r w:rsidRPr="00E152D9">
        <w:rPr>
          <w:rFonts w:ascii="Times New Roman" w:hAnsi="Times New Roman" w:cs="Times New Roman"/>
          <w:sz w:val="28"/>
          <w:szCs w:val="28"/>
          <w:vertAlign w:val="subscript"/>
          <w:lang w:val="en-US"/>
        </w:rPr>
        <w:t>4</w:t>
      </w:r>
      <w:r w:rsidRPr="00E152D9">
        <w:rPr>
          <w:rFonts w:ascii="Times New Roman" w:hAnsi="Times New Roman" w:cs="Times New Roman"/>
          <w:sz w:val="28"/>
          <w:szCs w:val="28"/>
          <w:lang w:val="en-US"/>
        </w:rPr>
        <w:t>H</w:t>
      </w:r>
      <w:r w:rsidRPr="00E152D9">
        <w:rPr>
          <w:rFonts w:ascii="Times New Roman" w:hAnsi="Times New Roman" w:cs="Times New Roman"/>
          <w:sz w:val="28"/>
          <w:szCs w:val="28"/>
          <w:vertAlign w:val="subscript"/>
          <w:lang w:val="en-US"/>
        </w:rPr>
        <w:t>2</w:t>
      </w:r>
      <w:r w:rsidRPr="00E152D9">
        <w:rPr>
          <w:rFonts w:ascii="Times New Roman" w:hAnsi="Times New Roman" w:cs="Times New Roman"/>
          <w:sz w:val="28"/>
          <w:szCs w:val="28"/>
          <w:lang w:val="en-US"/>
        </w:rPr>
        <w:t>PO</w:t>
      </w:r>
      <w:r w:rsidRPr="00E152D9">
        <w:rPr>
          <w:rFonts w:ascii="Times New Roman" w:hAnsi="Times New Roman" w:cs="Times New Roman"/>
          <w:sz w:val="28"/>
          <w:szCs w:val="28"/>
          <w:vertAlign w:val="subscript"/>
          <w:lang w:val="en-US"/>
        </w:rPr>
        <w:t>4</w:t>
      </w:r>
      <w:r w:rsidRPr="00E152D9">
        <w:rPr>
          <w:rFonts w:ascii="Times New Roman" w:hAnsi="Times New Roman" w:cs="Times New Roman"/>
          <w:sz w:val="28"/>
          <w:szCs w:val="28"/>
          <w:lang w:val="en-US"/>
        </w:rPr>
        <w:t>, diammonium phosphate (NH</w:t>
      </w:r>
      <w:r w:rsidRPr="00E152D9">
        <w:rPr>
          <w:rFonts w:ascii="Times New Roman" w:hAnsi="Times New Roman" w:cs="Times New Roman"/>
          <w:sz w:val="28"/>
          <w:szCs w:val="28"/>
          <w:vertAlign w:val="subscript"/>
          <w:lang w:val="en-US"/>
        </w:rPr>
        <w:t>4</w:t>
      </w:r>
      <w:r w:rsidRPr="00E152D9">
        <w:rPr>
          <w:rFonts w:ascii="Times New Roman" w:hAnsi="Times New Roman" w:cs="Times New Roman"/>
          <w:sz w:val="28"/>
          <w:szCs w:val="28"/>
          <w:lang w:val="en-US"/>
        </w:rPr>
        <w:t>)</w:t>
      </w:r>
      <w:r w:rsidRPr="00E152D9">
        <w:rPr>
          <w:rFonts w:ascii="Times New Roman" w:hAnsi="Times New Roman" w:cs="Times New Roman"/>
          <w:sz w:val="28"/>
          <w:szCs w:val="28"/>
          <w:vertAlign w:val="subscript"/>
          <w:lang w:val="en-US"/>
        </w:rPr>
        <w:t>2</w:t>
      </w:r>
      <w:r w:rsidRPr="00E152D9">
        <w:rPr>
          <w:rFonts w:ascii="Times New Roman" w:hAnsi="Times New Roman" w:cs="Times New Roman"/>
          <w:sz w:val="28"/>
          <w:szCs w:val="28"/>
          <w:lang w:val="en-US"/>
        </w:rPr>
        <w:t>HPO</w:t>
      </w:r>
      <w:r w:rsidRPr="00E152D9">
        <w:rPr>
          <w:rFonts w:ascii="Times New Roman" w:hAnsi="Times New Roman" w:cs="Times New Roman"/>
          <w:sz w:val="28"/>
          <w:szCs w:val="28"/>
          <w:vertAlign w:val="subscript"/>
          <w:lang w:val="en-US"/>
        </w:rPr>
        <w:t>4</w:t>
      </w:r>
      <w:r w:rsidRPr="00E152D9">
        <w:rPr>
          <w:rFonts w:ascii="Times New Roman" w:hAnsi="Times New Roman" w:cs="Times New Roman"/>
          <w:sz w:val="28"/>
          <w:szCs w:val="28"/>
          <w:lang w:val="en-US"/>
        </w:rPr>
        <w:t xml:space="preserve"> and </w:t>
      </w:r>
      <w:proofErr w:type="spellStart"/>
      <w:r w:rsidRPr="00E152D9">
        <w:rPr>
          <w:rFonts w:ascii="Times New Roman" w:hAnsi="Times New Roman" w:cs="Times New Roman"/>
          <w:sz w:val="28"/>
          <w:szCs w:val="28"/>
          <w:lang w:val="en-US"/>
        </w:rPr>
        <w:t>triammonium</w:t>
      </w:r>
      <w:proofErr w:type="spellEnd"/>
      <w:r w:rsidRPr="00E152D9">
        <w:rPr>
          <w:rFonts w:ascii="Times New Roman" w:hAnsi="Times New Roman" w:cs="Times New Roman"/>
          <w:sz w:val="28"/>
          <w:szCs w:val="28"/>
          <w:lang w:val="en-US"/>
        </w:rPr>
        <w:t xml:space="preserve"> phosphate (NH</w:t>
      </w:r>
      <w:r w:rsidRPr="00E152D9">
        <w:rPr>
          <w:rFonts w:ascii="Times New Roman" w:hAnsi="Times New Roman" w:cs="Times New Roman"/>
          <w:sz w:val="28"/>
          <w:szCs w:val="28"/>
          <w:vertAlign w:val="subscript"/>
          <w:lang w:val="en-US"/>
        </w:rPr>
        <w:t>4</w:t>
      </w:r>
      <w:r w:rsidRPr="00E152D9">
        <w:rPr>
          <w:rFonts w:ascii="Times New Roman" w:hAnsi="Times New Roman" w:cs="Times New Roman"/>
          <w:sz w:val="28"/>
          <w:szCs w:val="28"/>
          <w:lang w:val="en-US"/>
        </w:rPr>
        <w:t>)</w:t>
      </w:r>
      <w:r w:rsidRPr="00E152D9">
        <w:rPr>
          <w:rFonts w:ascii="Times New Roman" w:hAnsi="Times New Roman" w:cs="Times New Roman"/>
          <w:sz w:val="28"/>
          <w:szCs w:val="28"/>
          <w:vertAlign w:val="subscript"/>
          <w:lang w:val="en-US"/>
        </w:rPr>
        <w:t>3</w:t>
      </w:r>
      <w:r w:rsidRPr="00E152D9">
        <w:rPr>
          <w:rFonts w:ascii="Times New Roman" w:hAnsi="Times New Roman" w:cs="Times New Roman"/>
          <w:sz w:val="28"/>
          <w:szCs w:val="28"/>
          <w:lang w:val="en-US"/>
        </w:rPr>
        <w:t>PO</w:t>
      </w:r>
      <w:r w:rsidRPr="00E152D9">
        <w:rPr>
          <w:rFonts w:ascii="Times New Roman" w:hAnsi="Times New Roman" w:cs="Times New Roman"/>
          <w:sz w:val="28"/>
          <w:szCs w:val="28"/>
          <w:vertAlign w:val="subscript"/>
          <w:lang w:val="en-US"/>
        </w:rPr>
        <w:t>4</w:t>
      </w:r>
      <w:r w:rsidRPr="00E152D9">
        <w:rPr>
          <w:rFonts w:ascii="Times New Roman" w:hAnsi="Times New Roman" w:cs="Times New Roman"/>
          <w:sz w:val="28"/>
          <w:szCs w:val="28"/>
          <w:lang w:val="en-US"/>
        </w:rPr>
        <w:t>. The most stable compound is monoammonium phosphate; at its heating to 100-110°C ammonia is not liberated. Diammonium phosphate at 70°C decomposes forming ammonia and turns into monoammonium phosphate:</w:t>
      </w:r>
      <w:r w:rsidRPr="00E152D9">
        <w:rPr>
          <w:rFonts w:ascii="Times New Roman" w:hAnsi="Times New Roman" w:cs="Times New Roman"/>
          <w:b/>
          <w:bCs/>
          <w:color w:val="000000"/>
          <w:sz w:val="28"/>
          <w:szCs w:val="28"/>
          <w:lang w:val="en-US"/>
        </w:rPr>
        <w:t xml:space="preserve"> </w:t>
      </w:r>
    </w:p>
    <w:p w:rsidR="00E152D9" w:rsidRPr="00E152D9" w:rsidRDefault="00E152D9" w:rsidP="00DD4D62">
      <w:pPr>
        <w:spacing w:after="0" w:line="240" w:lineRule="auto"/>
        <w:jc w:val="both"/>
        <w:rPr>
          <w:rFonts w:ascii="Times New Roman" w:hAnsi="Times New Roman" w:cs="Times New Roman"/>
          <w:b/>
          <w:bCs/>
          <w:color w:val="000000"/>
          <w:sz w:val="28"/>
          <w:szCs w:val="28"/>
          <w:lang w:val="en-US"/>
        </w:rPr>
      </w:pPr>
    </w:p>
    <w:p w:rsidR="00E152D9" w:rsidRPr="00E152D9" w:rsidRDefault="00E152D9" w:rsidP="00DD4D62">
      <w:pPr>
        <w:spacing w:after="0" w:line="240" w:lineRule="auto"/>
        <w:jc w:val="center"/>
        <w:rPr>
          <w:rFonts w:ascii="Times New Roman" w:hAnsi="Times New Roman" w:cs="Times New Roman"/>
          <w:bCs/>
          <w:color w:val="000000"/>
          <w:sz w:val="28"/>
          <w:szCs w:val="28"/>
          <w:vertAlign w:val="subscript"/>
          <w:lang w:val="en-US"/>
        </w:rPr>
      </w:pPr>
      <w:r w:rsidRPr="00E152D9">
        <w:rPr>
          <w:rFonts w:ascii="Times New Roman" w:hAnsi="Times New Roman" w:cs="Times New Roman"/>
          <w:sz w:val="28"/>
          <w:szCs w:val="28"/>
          <w:lang w:val="en-US"/>
        </w:rPr>
        <w:t>(NH</w:t>
      </w:r>
      <w:r w:rsidRPr="00E152D9">
        <w:rPr>
          <w:rFonts w:ascii="Times New Roman" w:hAnsi="Times New Roman" w:cs="Times New Roman"/>
          <w:sz w:val="28"/>
          <w:szCs w:val="28"/>
          <w:vertAlign w:val="subscript"/>
          <w:lang w:val="en-US"/>
        </w:rPr>
        <w:t>4</w:t>
      </w:r>
      <w:r w:rsidRPr="00E152D9">
        <w:rPr>
          <w:rFonts w:ascii="Times New Roman" w:hAnsi="Times New Roman" w:cs="Times New Roman"/>
          <w:sz w:val="28"/>
          <w:szCs w:val="28"/>
          <w:lang w:val="en-US"/>
        </w:rPr>
        <w:t>)</w:t>
      </w:r>
      <w:r w:rsidRPr="00E152D9">
        <w:rPr>
          <w:rFonts w:ascii="Times New Roman" w:hAnsi="Times New Roman" w:cs="Times New Roman"/>
          <w:sz w:val="28"/>
          <w:szCs w:val="28"/>
          <w:vertAlign w:val="subscript"/>
          <w:lang w:val="en-US"/>
        </w:rPr>
        <w:t>2</w:t>
      </w:r>
      <w:r w:rsidRPr="00E152D9">
        <w:rPr>
          <w:rFonts w:ascii="Times New Roman" w:hAnsi="Times New Roman" w:cs="Times New Roman"/>
          <w:sz w:val="28"/>
          <w:szCs w:val="28"/>
          <w:lang w:val="en-US"/>
        </w:rPr>
        <w:t>HPO</w:t>
      </w:r>
      <w:r w:rsidRPr="00E152D9">
        <w:rPr>
          <w:rFonts w:ascii="Times New Roman" w:hAnsi="Times New Roman" w:cs="Times New Roman"/>
          <w:sz w:val="28"/>
          <w:szCs w:val="28"/>
          <w:vertAlign w:val="subscript"/>
          <w:lang w:val="en-US"/>
        </w:rPr>
        <w:t>4</w:t>
      </w:r>
      <w:r w:rsidRPr="00E152D9">
        <w:rPr>
          <w:rFonts w:ascii="Times New Roman" w:hAnsi="Times New Roman" w:cs="Times New Roman"/>
          <w:sz w:val="28"/>
          <w:szCs w:val="28"/>
          <w:lang w:val="en-US"/>
        </w:rPr>
        <w:t xml:space="preserve"> →</w:t>
      </w:r>
      <w:r w:rsidRPr="00E152D9">
        <w:rPr>
          <w:rFonts w:ascii="Times New Roman" w:hAnsi="Times New Roman" w:cs="Times New Roman"/>
          <w:b/>
          <w:bCs/>
          <w:color w:val="000000"/>
          <w:sz w:val="28"/>
          <w:szCs w:val="28"/>
          <w:lang w:val="en-US"/>
        </w:rPr>
        <w:t> </w:t>
      </w:r>
      <w:r w:rsidRPr="00E152D9">
        <w:rPr>
          <w:rFonts w:ascii="Times New Roman" w:hAnsi="Times New Roman" w:cs="Times New Roman"/>
          <w:sz w:val="28"/>
          <w:szCs w:val="28"/>
          <w:lang w:val="en-US"/>
        </w:rPr>
        <w:t>NH</w:t>
      </w:r>
      <w:r w:rsidRPr="00E152D9">
        <w:rPr>
          <w:rFonts w:ascii="Times New Roman" w:hAnsi="Times New Roman" w:cs="Times New Roman"/>
          <w:sz w:val="28"/>
          <w:szCs w:val="28"/>
          <w:vertAlign w:val="subscript"/>
          <w:lang w:val="en-US"/>
        </w:rPr>
        <w:t>4</w:t>
      </w:r>
      <w:r w:rsidRPr="00E152D9">
        <w:rPr>
          <w:rFonts w:ascii="Times New Roman" w:hAnsi="Times New Roman" w:cs="Times New Roman"/>
          <w:sz w:val="28"/>
          <w:szCs w:val="28"/>
          <w:lang w:val="en-US"/>
        </w:rPr>
        <w:t>H</w:t>
      </w:r>
      <w:r w:rsidRPr="00E152D9">
        <w:rPr>
          <w:rFonts w:ascii="Times New Roman" w:hAnsi="Times New Roman" w:cs="Times New Roman"/>
          <w:sz w:val="28"/>
          <w:szCs w:val="28"/>
          <w:vertAlign w:val="subscript"/>
          <w:lang w:val="en-US"/>
        </w:rPr>
        <w:t>2</w:t>
      </w:r>
      <w:r w:rsidRPr="00E152D9">
        <w:rPr>
          <w:rFonts w:ascii="Times New Roman" w:hAnsi="Times New Roman" w:cs="Times New Roman"/>
          <w:sz w:val="28"/>
          <w:szCs w:val="28"/>
          <w:lang w:val="en-US"/>
        </w:rPr>
        <w:t>PO</w:t>
      </w:r>
      <w:r w:rsidRPr="00E152D9">
        <w:rPr>
          <w:rFonts w:ascii="Times New Roman" w:hAnsi="Times New Roman" w:cs="Times New Roman"/>
          <w:sz w:val="28"/>
          <w:szCs w:val="28"/>
          <w:vertAlign w:val="subscript"/>
          <w:lang w:val="en-US"/>
        </w:rPr>
        <w:t>4</w:t>
      </w:r>
      <w:r w:rsidRPr="00E152D9">
        <w:rPr>
          <w:rFonts w:ascii="Times New Roman" w:hAnsi="Times New Roman" w:cs="Times New Roman"/>
          <w:b/>
          <w:bCs/>
          <w:color w:val="000000"/>
          <w:sz w:val="28"/>
          <w:szCs w:val="28"/>
          <w:lang w:val="en-US"/>
        </w:rPr>
        <w:t> + </w:t>
      </w:r>
      <w:r w:rsidRPr="00E152D9">
        <w:rPr>
          <w:rFonts w:ascii="Times New Roman" w:hAnsi="Times New Roman" w:cs="Times New Roman"/>
          <w:bCs/>
          <w:color w:val="000000"/>
          <w:sz w:val="28"/>
          <w:szCs w:val="28"/>
          <w:lang w:val="en-US"/>
        </w:rPr>
        <w:t>NH</w:t>
      </w:r>
      <w:r w:rsidRPr="00E152D9">
        <w:rPr>
          <w:rFonts w:ascii="Times New Roman" w:hAnsi="Times New Roman" w:cs="Times New Roman"/>
          <w:bCs/>
          <w:color w:val="000000"/>
          <w:sz w:val="28"/>
          <w:szCs w:val="28"/>
          <w:vertAlign w:val="subscript"/>
          <w:lang w:val="en-US"/>
        </w:rPr>
        <w:t>3</w:t>
      </w:r>
    </w:p>
    <w:p w:rsidR="00E152D9" w:rsidRPr="00E152D9" w:rsidRDefault="00E152D9" w:rsidP="00DD4D62">
      <w:pPr>
        <w:spacing w:after="0" w:line="240" w:lineRule="auto"/>
        <w:jc w:val="center"/>
        <w:rPr>
          <w:rFonts w:ascii="Times New Roman" w:hAnsi="Times New Roman" w:cs="Times New Roman"/>
          <w:sz w:val="28"/>
          <w:szCs w:val="28"/>
          <w:lang w:val="en-US"/>
        </w:rPr>
      </w:pPr>
    </w:p>
    <w:p w:rsidR="00E152D9" w:rsidRPr="00E152D9" w:rsidRDefault="00E152D9" w:rsidP="00DD4D62">
      <w:pPr>
        <w:spacing w:after="0" w:line="240" w:lineRule="auto"/>
        <w:ind w:firstLine="567"/>
        <w:jc w:val="both"/>
        <w:rPr>
          <w:rFonts w:ascii="Times New Roman" w:hAnsi="Times New Roman" w:cs="Times New Roman"/>
          <w:sz w:val="28"/>
          <w:szCs w:val="28"/>
          <w:lang w:val="en-US"/>
        </w:rPr>
      </w:pPr>
      <w:proofErr w:type="spellStart"/>
      <w:r w:rsidRPr="00E152D9">
        <w:rPr>
          <w:rFonts w:ascii="Times New Roman" w:hAnsi="Times New Roman" w:cs="Times New Roman"/>
          <w:sz w:val="28"/>
          <w:szCs w:val="28"/>
          <w:lang w:val="en-US"/>
        </w:rPr>
        <w:t>Triammonium</w:t>
      </w:r>
      <w:proofErr w:type="spellEnd"/>
      <w:r w:rsidRPr="00E152D9">
        <w:rPr>
          <w:rFonts w:ascii="Times New Roman" w:hAnsi="Times New Roman" w:cs="Times New Roman"/>
          <w:sz w:val="28"/>
          <w:szCs w:val="28"/>
          <w:lang w:val="en-US"/>
        </w:rPr>
        <w:t xml:space="preserve"> phosphate decomposes in atmospheric air already at 30-40°C.</w:t>
      </w:r>
    </w:p>
    <w:p w:rsidR="00E152D9" w:rsidRPr="00E152D9" w:rsidRDefault="00E152D9" w:rsidP="00DD4D62">
      <w:pPr>
        <w:spacing w:after="0" w:line="240" w:lineRule="auto"/>
        <w:ind w:firstLine="567"/>
        <w:jc w:val="both"/>
        <w:rPr>
          <w:rFonts w:ascii="Times New Roman" w:hAnsi="Times New Roman" w:cs="Times New Roman"/>
          <w:sz w:val="28"/>
          <w:szCs w:val="28"/>
          <w:lang w:val="en-US"/>
        </w:rPr>
      </w:pPr>
      <w:r w:rsidRPr="00E152D9">
        <w:rPr>
          <w:rFonts w:ascii="Times New Roman" w:hAnsi="Times New Roman" w:cs="Times New Roman"/>
          <w:sz w:val="28"/>
          <w:szCs w:val="28"/>
          <w:lang w:val="en-US"/>
        </w:rPr>
        <w:t>The dissociation pressure over NH</w:t>
      </w:r>
      <w:r w:rsidRPr="00E152D9">
        <w:rPr>
          <w:rFonts w:ascii="Times New Roman" w:hAnsi="Times New Roman" w:cs="Times New Roman"/>
          <w:sz w:val="28"/>
          <w:szCs w:val="28"/>
          <w:vertAlign w:val="subscript"/>
          <w:lang w:val="en-US"/>
        </w:rPr>
        <w:t>4</w:t>
      </w:r>
      <w:r w:rsidRPr="00E152D9">
        <w:rPr>
          <w:rFonts w:ascii="Times New Roman" w:hAnsi="Times New Roman" w:cs="Times New Roman"/>
          <w:sz w:val="28"/>
          <w:szCs w:val="28"/>
          <w:lang w:val="en-US"/>
        </w:rPr>
        <w:t>H</w:t>
      </w:r>
      <w:r w:rsidRPr="00E152D9">
        <w:rPr>
          <w:rFonts w:ascii="Times New Roman" w:hAnsi="Times New Roman" w:cs="Times New Roman"/>
          <w:sz w:val="28"/>
          <w:szCs w:val="28"/>
          <w:vertAlign w:val="subscript"/>
          <w:lang w:val="en-US"/>
        </w:rPr>
        <w:t>2</w:t>
      </w:r>
      <w:r w:rsidRPr="00E152D9">
        <w:rPr>
          <w:rFonts w:ascii="Times New Roman" w:hAnsi="Times New Roman" w:cs="Times New Roman"/>
          <w:sz w:val="28"/>
          <w:szCs w:val="28"/>
          <w:lang w:val="en-US"/>
        </w:rPr>
        <w:t>PO</w:t>
      </w:r>
      <w:r w:rsidRPr="00E152D9">
        <w:rPr>
          <w:rFonts w:ascii="Times New Roman" w:hAnsi="Times New Roman" w:cs="Times New Roman"/>
          <w:sz w:val="28"/>
          <w:szCs w:val="28"/>
          <w:vertAlign w:val="subscript"/>
          <w:lang w:val="en-US"/>
        </w:rPr>
        <w:t>4</w:t>
      </w:r>
      <w:r w:rsidRPr="00E152D9">
        <w:rPr>
          <w:rFonts w:ascii="Times New Roman" w:hAnsi="Times New Roman" w:cs="Times New Roman"/>
          <w:sz w:val="28"/>
          <w:szCs w:val="28"/>
          <w:lang w:val="en-US"/>
        </w:rPr>
        <w:t xml:space="preserve"> at 100°C is practically zero, over (NH</w:t>
      </w:r>
      <w:r w:rsidRPr="00E152D9">
        <w:rPr>
          <w:rFonts w:ascii="Times New Roman" w:hAnsi="Times New Roman" w:cs="Times New Roman"/>
          <w:sz w:val="28"/>
          <w:szCs w:val="28"/>
          <w:vertAlign w:val="subscript"/>
          <w:lang w:val="en-US"/>
        </w:rPr>
        <w:t>4</w:t>
      </w:r>
      <w:r w:rsidRPr="00E152D9">
        <w:rPr>
          <w:rFonts w:ascii="Times New Roman" w:hAnsi="Times New Roman" w:cs="Times New Roman"/>
          <w:sz w:val="28"/>
          <w:szCs w:val="28"/>
          <w:lang w:val="en-US"/>
        </w:rPr>
        <w:t>)</w:t>
      </w:r>
      <w:r w:rsidRPr="00E152D9">
        <w:rPr>
          <w:rFonts w:ascii="Times New Roman" w:hAnsi="Times New Roman" w:cs="Times New Roman"/>
          <w:sz w:val="28"/>
          <w:szCs w:val="28"/>
          <w:vertAlign w:val="subscript"/>
          <w:lang w:val="en-US"/>
        </w:rPr>
        <w:t>2</w:t>
      </w:r>
      <w:r w:rsidRPr="00E152D9">
        <w:rPr>
          <w:rFonts w:ascii="Times New Roman" w:hAnsi="Times New Roman" w:cs="Times New Roman"/>
          <w:sz w:val="28"/>
          <w:szCs w:val="28"/>
          <w:lang w:val="en-US"/>
        </w:rPr>
        <w:t>HPO</w:t>
      </w:r>
      <w:r w:rsidRPr="00E152D9">
        <w:rPr>
          <w:rFonts w:ascii="Times New Roman" w:hAnsi="Times New Roman" w:cs="Times New Roman"/>
          <w:sz w:val="28"/>
          <w:szCs w:val="28"/>
          <w:vertAlign w:val="subscript"/>
          <w:lang w:val="en-US"/>
        </w:rPr>
        <w:t>4</w:t>
      </w:r>
      <w:r w:rsidRPr="00E152D9">
        <w:rPr>
          <w:rFonts w:ascii="Times New Roman" w:hAnsi="Times New Roman" w:cs="Times New Roman"/>
          <w:sz w:val="28"/>
          <w:szCs w:val="28"/>
          <w:lang w:val="en-US"/>
        </w:rPr>
        <w:t xml:space="preserve"> – 5 mm Hg, over (NH</w:t>
      </w:r>
      <w:r w:rsidRPr="00E152D9">
        <w:rPr>
          <w:rFonts w:ascii="Times New Roman" w:hAnsi="Times New Roman" w:cs="Times New Roman"/>
          <w:sz w:val="28"/>
          <w:szCs w:val="28"/>
          <w:vertAlign w:val="subscript"/>
          <w:lang w:val="en-US"/>
        </w:rPr>
        <w:t>4</w:t>
      </w:r>
      <w:r w:rsidRPr="00E152D9">
        <w:rPr>
          <w:rFonts w:ascii="Times New Roman" w:hAnsi="Times New Roman" w:cs="Times New Roman"/>
          <w:sz w:val="28"/>
          <w:szCs w:val="28"/>
          <w:lang w:val="en-US"/>
        </w:rPr>
        <w:t>)</w:t>
      </w:r>
      <w:r w:rsidRPr="00E152D9">
        <w:rPr>
          <w:rFonts w:ascii="Times New Roman" w:hAnsi="Times New Roman" w:cs="Times New Roman"/>
          <w:sz w:val="28"/>
          <w:szCs w:val="28"/>
          <w:vertAlign w:val="subscript"/>
          <w:lang w:val="en-US"/>
        </w:rPr>
        <w:t>3</w:t>
      </w:r>
      <w:r w:rsidRPr="00E152D9">
        <w:rPr>
          <w:rFonts w:ascii="Times New Roman" w:hAnsi="Times New Roman" w:cs="Times New Roman"/>
          <w:sz w:val="28"/>
          <w:szCs w:val="28"/>
          <w:lang w:val="en-US"/>
        </w:rPr>
        <w:t>PO</w:t>
      </w:r>
      <w:r w:rsidRPr="00E152D9">
        <w:rPr>
          <w:rFonts w:ascii="Times New Roman" w:hAnsi="Times New Roman" w:cs="Times New Roman"/>
          <w:sz w:val="28"/>
          <w:szCs w:val="28"/>
          <w:vertAlign w:val="subscript"/>
          <w:lang w:val="en-US"/>
        </w:rPr>
        <w:t xml:space="preserve">4 </w:t>
      </w:r>
      <w:r w:rsidRPr="00E152D9">
        <w:rPr>
          <w:rFonts w:ascii="Times New Roman" w:hAnsi="Times New Roman" w:cs="Times New Roman"/>
          <w:sz w:val="28"/>
          <w:szCs w:val="28"/>
          <w:lang w:val="en-US"/>
        </w:rPr>
        <w:t>– 643 mm Hg. At 125°C, the NH</w:t>
      </w:r>
      <w:r w:rsidRPr="00E152D9">
        <w:rPr>
          <w:rFonts w:ascii="Times New Roman" w:hAnsi="Times New Roman" w:cs="Times New Roman"/>
          <w:sz w:val="28"/>
          <w:szCs w:val="28"/>
          <w:vertAlign w:val="subscript"/>
          <w:lang w:val="en-US"/>
        </w:rPr>
        <w:t>3</w:t>
      </w:r>
      <w:r w:rsidRPr="00E152D9">
        <w:rPr>
          <w:rFonts w:ascii="Times New Roman" w:hAnsi="Times New Roman" w:cs="Times New Roman"/>
          <w:sz w:val="28"/>
          <w:szCs w:val="28"/>
          <w:lang w:val="en-US"/>
        </w:rPr>
        <w:t xml:space="preserve"> pressure over these salts increases to 0.05, 30 and 1177 mm Hg, respectively.</w:t>
      </w:r>
    </w:p>
    <w:p w:rsidR="00E152D9" w:rsidRPr="00E152D9" w:rsidRDefault="00E152D9" w:rsidP="00DD4D62">
      <w:pPr>
        <w:spacing w:after="0" w:line="240" w:lineRule="auto"/>
        <w:ind w:firstLine="567"/>
        <w:jc w:val="both"/>
        <w:rPr>
          <w:rFonts w:ascii="Times New Roman" w:hAnsi="Times New Roman" w:cs="Times New Roman"/>
          <w:sz w:val="28"/>
          <w:szCs w:val="28"/>
          <w:lang w:val="en-US"/>
        </w:rPr>
      </w:pPr>
      <w:r w:rsidRPr="00E152D9">
        <w:rPr>
          <w:rFonts w:ascii="Times New Roman" w:hAnsi="Times New Roman" w:cs="Times New Roman"/>
          <w:sz w:val="28"/>
          <w:szCs w:val="28"/>
          <w:lang w:val="en-US"/>
        </w:rPr>
        <w:t>Solubility in 100 g of water at 20°C is: NH</w:t>
      </w:r>
      <w:r w:rsidRPr="00E152D9">
        <w:rPr>
          <w:rFonts w:ascii="Times New Roman" w:hAnsi="Times New Roman" w:cs="Times New Roman"/>
          <w:sz w:val="28"/>
          <w:szCs w:val="28"/>
          <w:vertAlign w:val="subscript"/>
          <w:lang w:val="en-US"/>
        </w:rPr>
        <w:t>4</w:t>
      </w:r>
      <w:r w:rsidRPr="00E152D9">
        <w:rPr>
          <w:rFonts w:ascii="Times New Roman" w:hAnsi="Times New Roman" w:cs="Times New Roman"/>
          <w:sz w:val="28"/>
          <w:szCs w:val="28"/>
          <w:lang w:val="en-US"/>
        </w:rPr>
        <w:t>H</w:t>
      </w:r>
      <w:r w:rsidRPr="00E152D9">
        <w:rPr>
          <w:rFonts w:ascii="Times New Roman" w:hAnsi="Times New Roman" w:cs="Times New Roman"/>
          <w:sz w:val="28"/>
          <w:szCs w:val="28"/>
          <w:vertAlign w:val="subscript"/>
          <w:lang w:val="en-US"/>
        </w:rPr>
        <w:t>2</w:t>
      </w:r>
      <w:r w:rsidRPr="00E152D9">
        <w:rPr>
          <w:rFonts w:ascii="Times New Roman" w:hAnsi="Times New Roman" w:cs="Times New Roman"/>
          <w:sz w:val="28"/>
          <w:szCs w:val="28"/>
          <w:lang w:val="en-US"/>
        </w:rPr>
        <w:t>PO</w:t>
      </w:r>
      <w:r w:rsidRPr="00E152D9">
        <w:rPr>
          <w:rFonts w:ascii="Times New Roman" w:hAnsi="Times New Roman" w:cs="Times New Roman"/>
          <w:sz w:val="28"/>
          <w:szCs w:val="28"/>
          <w:vertAlign w:val="subscript"/>
          <w:lang w:val="en-US"/>
        </w:rPr>
        <w:t>4</w:t>
      </w:r>
      <w:r w:rsidRPr="00E152D9">
        <w:rPr>
          <w:rFonts w:ascii="Times New Roman" w:hAnsi="Times New Roman" w:cs="Times New Roman"/>
          <w:sz w:val="28"/>
          <w:szCs w:val="28"/>
          <w:lang w:val="en-US"/>
        </w:rPr>
        <w:t xml:space="preserve"> – 40.3 g, (NH</w:t>
      </w:r>
      <w:r w:rsidRPr="00E152D9">
        <w:rPr>
          <w:rFonts w:ascii="Times New Roman" w:hAnsi="Times New Roman" w:cs="Times New Roman"/>
          <w:sz w:val="28"/>
          <w:szCs w:val="28"/>
          <w:vertAlign w:val="subscript"/>
          <w:lang w:val="en-US"/>
        </w:rPr>
        <w:t>4</w:t>
      </w:r>
      <w:r w:rsidRPr="00E152D9">
        <w:rPr>
          <w:rFonts w:ascii="Times New Roman" w:hAnsi="Times New Roman" w:cs="Times New Roman"/>
          <w:sz w:val="28"/>
          <w:szCs w:val="28"/>
          <w:lang w:val="en-US"/>
        </w:rPr>
        <w:t>)</w:t>
      </w:r>
      <w:r w:rsidRPr="00E152D9">
        <w:rPr>
          <w:rFonts w:ascii="Times New Roman" w:hAnsi="Times New Roman" w:cs="Times New Roman"/>
          <w:sz w:val="28"/>
          <w:szCs w:val="28"/>
          <w:vertAlign w:val="subscript"/>
          <w:lang w:val="en-US"/>
        </w:rPr>
        <w:t>2</w:t>
      </w:r>
      <w:r w:rsidRPr="00E152D9">
        <w:rPr>
          <w:rFonts w:ascii="Times New Roman" w:hAnsi="Times New Roman" w:cs="Times New Roman"/>
          <w:sz w:val="28"/>
          <w:szCs w:val="28"/>
          <w:lang w:val="en-US"/>
        </w:rPr>
        <w:t>HPO</w:t>
      </w:r>
      <w:r w:rsidRPr="00E152D9">
        <w:rPr>
          <w:rFonts w:ascii="Times New Roman" w:hAnsi="Times New Roman" w:cs="Times New Roman"/>
          <w:sz w:val="28"/>
          <w:szCs w:val="28"/>
          <w:vertAlign w:val="subscript"/>
          <w:lang w:val="en-US"/>
        </w:rPr>
        <w:t>4</w:t>
      </w:r>
      <w:r w:rsidRPr="00E152D9">
        <w:rPr>
          <w:rFonts w:ascii="Times New Roman" w:hAnsi="Times New Roman" w:cs="Times New Roman"/>
          <w:sz w:val="28"/>
          <w:szCs w:val="28"/>
          <w:lang w:val="en-US"/>
        </w:rPr>
        <w:t xml:space="preserve"> – 71.0 g, (NH</w:t>
      </w:r>
      <w:r w:rsidRPr="00E152D9">
        <w:rPr>
          <w:rFonts w:ascii="Times New Roman" w:hAnsi="Times New Roman" w:cs="Times New Roman"/>
          <w:sz w:val="28"/>
          <w:szCs w:val="28"/>
          <w:vertAlign w:val="subscript"/>
          <w:lang w:val="en-US"/>
        </w:rPr>
        <w:t>4</w:t>
      </w:r>
      <w:r w:rsidRPr="00E152D9">
        <w:rPr>
          <w:rFonts w:ascii="Times New Roman" w:hAnsi="Times New Roman" w:cs="Times New Roman"/>
          <w:sz w:val="28"/>
          <w:szCs w:val="28"/>
          <w:lang w:val="en-US"/>
        </w:rPr>
        <w:t>)</w:t>
      </w:r>
      <w:r w:rsidRPr="00E152D9">
        <w:rPr>
          <w:rFonts w:ascii="Times New Roman" w:hAnsi="Times New Roman" w:cs="Times New Roman"/>
          <w:sz w:val="28"/>
          <w:szCs w:val="28"/>
          <w:vertAlign w:val="subscript"/>
          <w:lang w:val="en-US"/>
        </w:rPr>
        <w:t>3</w:t>
      </w:r>
      <w:r w:rsidRPr="00E152D9">
        <w:rPr>
          <w:rFonts w:ascii="Times New Roman" w:hAnsi="Times New Roman" w:cs="Times New Roman"/>
          <w:sz w:val="28"/>
          <w:szCs w:val="28"/>
          <w:lang w:val="en-US"/>
        </w:rPr>
        <w:t>PO</w:t>
      </w:r>
      <w:r w:rsidRPr="00E152D9">
        <w:rPr>
          <w:rFonts w:ascii="Times New Roman" w:hAnsi="Times New Roman" w:cs="Times New Roman"/>
          <w:sz w:val="28"/>
          <w:szCs w:val="28"/>
          <w:vertAlign w:val="subscript"/>
          <w:lang w:val="en-US"/>
        </w:rPr>
        <w:t>4</w:t>
      </w:r>
      <w:r w:rsidRPr="00E152D9">
        <w:rPr>
          <w:rFonts w:ascii="Times New Roman" w:hAnsi="Times New Roman" w:cs="Times New Roman"/>
          <w:sz w:val="28"/>
          <w:szCs w:val="28"/>
          <w:lang w:val="en-US"/>
        </w:rPr>
        <w:t xml:space="preserve"> – 17.7 g. </w:t>
      </w:r>
    </w:p>
    <w:p w:rsidR="00E152D9" w:rsidRPr="00E152D9" w:rsidRDefault="00E152D9" w:rsidP="00DD4D62">
      <w:pPr>
        <w:spacing w:after="0" w:line="240" w:lineRule="auto"/>
        <w:ind w:firstLine="567"/>
        <w:jc w:val="both"/>
        <w:rPr>
          <w:rFonts w:ascii="Times New Roman" w:hAnsi="Times New Roman" w:cs="Times New Roman"/>
          <w:sz w:val="28"/>
          <w:szCs w:val="28"/>
          <w:lang w:val="en-US"/>
        </w:rPr>
      </w:pPr>
      <w:r w:rsidRPr="00E152D9">
        <w:rPr>
          <w:rFonts w:ascii="Times New Roman" w:hAnsi="Times New Roman" w:cs="Times New Roman"/>
          <w:sz w:val="28"/>
          <w:szCs w:val="28"/>
          <w:lang w:val="en-US"/>
        </w:rPr>
        <w:t>The pH values of a 0.1 M solution are: for NH</w:t>
      </w:r>
      <w:r w:rsidRPr="00E152D9">
        <w:rPr>
          <w:rFonts w:ascii="Times New Roman" w:hAnsi="Times New Roman" w:cs="Times New Roman"/>
          <w:sz w:val="28"/>
          <w:szCs w:val="28"/>
          <w:vertAlign w:val="subscript"/>
          <w:lang w:val="en-US"/>
        </w:rPr>
        <w:t>4</w:t>
      </w:r>
      <w:r w:rsidRPr="00E152D9">
        <w:rPr>
          <w:rFonts w:ascii="Times New Roman" w:hAnsi="Times New Roman" w:cs="Times New Roman"/>
          <w:sz w:val="28"/>
          <w:szCs w:val="28"/>
          <w:lang w:val="en-US"/>
        </w:rPr>
        <w:t>H</w:t>
      </w:r>
      <w:r w:rsidRPr="00E152D9">
        <w:rPr>
          <w:rFonts w:ascii="Times New Roman" w:hAnsi="Times New Roman" w:cs="Times New Roman"/>
          <w:sz w:val="28"/>
          <w:szCs w:val="28"/>
          <w:vertAlign w:val="subscript"/>
          <w:lang w:val="en-US"/>
        </w:rPr>
        <w:t>2</w:t>
      </w:r>
      <w:r w:rsidRPr="00E152D9">
        <w:rPr>
          <w:rFonts w:ascii="Times New Roman" w:hAnsi="Times New Roman" w:cs="Times New Roman"/>
          <w:sz w:val="28"/>
          <w:szCs w:val="28"/>
          <w:lang w:val="en-US"/>
        </w:rPr>
        <w:t>PO</w:t>
      </w:r>
      <w:r w:rsidRPr="00E152D9">
        <w:rPr>
          <w:rFonts w:ascii="Times New Roman" w:hAnsi="Times New Roman" w:cs="Times New Roman"/>
          <w:sz w:val="28"/>
          <w:szCs w:val="28"/>
          <w:vertAlign w:val="subscript"/>
          <w:lang w:val="en-US"/>
        </w:rPr>
        <w:t>4</w:t>
      </w:r>
      <w:r w:rsidRPr="00E152D9">
        <w:rPr>
          <w:rFonts w:ascii="Times New Roman" w:hAnsi="Times New Roman" w:cs="Times New Roman"/>
          <w:sz w:val="28"/>
          <w:szCs w:val="28"/>
          <w:lang w:val="en-US"/>
        </w:rPr>
        <w:t xml:space="preserve"> – 4.4, for (NH</w:t>
      </w:r>
      <w:r w:rsidRPr="00E152D9">
        <w:rPr>
          <w:rFonts w:ascii="Times New Roman" w:hAnsi="Times New Roman" w:cs="Times New Roman"/>
          <w:sz w:val="28"/>
          <w:szCs w:val="28"/>
          <w:vertAlign w:val="subscript"/>
          <w:lang w:val="en-US"/>
        </w:rPr>
        <w:t>4</w:t>
      </w:r>
      <w:r w:rsidRPr="00E152D9">
        <w:rPr>
          <w:rFonts w:ascii="Times New Roman" w:hAnsi="Times New Roman" w:cs="Times New Roman"/>
          <w:sz w:val="28"/>
          <w:szCs w:val="28"/>
          <w:lang w:val="en-US"/>
        </w:rPr>
        <w:t>)</w:t>
      </w:r>
      <w:r w:rsidRPr="00E152D9">
        <w:rPr>
          <w:rFonts w:ascii="Times New Roman" w:hAnsi="Times New Roman" w:cs="Times New Roman"/>
          <w:sz w:val="28"/>
          <w:szCs w:val="28"/>
          <w:vertAlign w:val="subscript"/>
          <w:lang w:val="en-US"/>
        </w:rPr>
        <w:t>2</w:t>
      </w:r>
      <w:r w:rsidRPr="00E152D9">
        <w:rPr>
          <w:rFonts w:ascii="Times New Roman" w:hAnsi="Times New Roman" w:cs="Times New Roman"/>
          <w:sz w:val="28"/>
          <w:szCs w:val="28"/>
          <w:lang w:val="en-US"/>
        </w:rPr>
        <w:t>HPO</w:t>
      </w:r>
      <w:r w:rsidRPr="00E152D9">
        <w:rPr>
          <w:rFonts w:ascii="Times New Roman" w:hAnsi="Times New Roman" w:cs="Times New Roman"/>
          <w:sz w:val="28"/>
          <w:szCs w:val="28"/>
          <w:vertAlign w:val="subscript"/>
          <w:lang w:val="en-US"/>
        </w:rPr>
        <w:t xml:space="preserve">4 </w:t>
      </w:r>
      <w:r w:rsidRPr="00E152D9">
        <w:rPr>
          <w:rFonts w:ascii="Times New Roman" w:hAnsi="Times New Roman" w:cs="Times New Roman"/>
          <w:sz w:val="28"/>
          <w:szCs w:val="28"/>
          <w:lang w:val="en-US"/>
        </w:rPr>
        <w:t>– 8.0 and for (NH</w:t>
      </w:r>
      <w:r w:rsidRPr="00E152D9">
        <w:rPr>
          <w:rFonts w:ascii="Times New Roman" w:hAnsi="Times New Roman" w:cs="Times New Roman"/>
          <w:sz w:val="28"/>
          <w:szCs w:val="28"/>
          <w:vertAlign w:val="subscript"/>
          <w:lang w:val="en-US"/>
        </w:rPr>
        <w:t>4</w:t>
      </w:r>
      <w:r w:rsidRPr="00E152D9">
        <w:rPr>
          <w:rFonts w:ascii="Times New Roman" w:hAnsi="Times New Roman" w:cs="Times New Roman"/>
          <w:sz w:val="28"/>
          <w:szCs w:val="28"/>
          <w:lang w:val="en-US"/>
        </w:rPr>
        <w:t>)</w:t>
      </w:r>
      <w:r w:rsidRPr="00E152D9">
        <w:rPr>
          <w:rFonts w:ascii="Times New Roman" w:hAnsi="Times New Roman" w:cs="Times New Roman"/>
          <w:sz w:val="28"/>
          <w:szCs w:val="28"/>
          <w:vertAlign w:val="subscript"/>
          <w:lang w:val="en-US"/>
        </w:rPr>
        <w:t>3</w:t>
      </w:r>
      <w:r w:rsidRPr="00E152D9">
        <w:rPr>
          <w:rFonts w:ascii="Times New Roman" w:hAnsi="Times New Roman" w:cs="Times New Roman"/>
          <w:sz w:val="28"/>
          <w:szCs w:val="28"/>
          <w:lang w:val="en-US"/>
        </w:rPr>
        <w:t>PO</w:t>
      </w:r>
      <w:r w:rsidRPr="00E152D9">
        <w:rPr>
          <w:rFonts w:ascii="Times New Roman" w:hAnsi="Times New Roman" w:cs="Times New Roman"/>
          <w:sz w:val="28"/>
          <w:szCs w:val="28"/>
          <w:vertAlign w:val="subscript"/>
          <w:lang w:val="en-US"/>
        </w:rPr>
        <w:t xml:space="preserve">4 </w:t>
      </w:r>
      <w:r w:rsidRPr="00E152D9">
        <w:rPr>
          <w:rFonts w:ascii="Times New Roman" w:hAnsi="Times New Roman" w:cs="Times New Roman"/>
          <w:sz w:val="28"/>
          <w:szCs w:val="28"/>
          <w:lang w:val="en-US"/>
        </w:rPr>
        <w:t>– 9.4.</w:t>
      </w:r>
    </w:p>
    <w:p w:rsidR="00E152D9" w:rsidRPr="00E152D9" w:rsidRDefault="00E152D9" w:rsidP="00DD4D62">
      <w:pPr>
        <w:spacing w:after="0" w:line="240" w:lineRule="auto"/>
        <w:ind w:firstLine="567"/>
        <w:jc w:val="both"/>
        <w:rPr>
          <w:rFonts w:ascii="Times New Roman" w:hAnsi="Times New Roman" w:cs="Times New Roman"/>
          <w:sz w:val="28"/>
          <w:szCs w:val="28"/>
          <w:lang w:val="en-US"/>
        </w:rPr>
      </w:pPr>
      <w:r w:rsidRPr="00E152D9">
        <w:rPr>
          <w:rFonts w:ascii="Times New Roman" w:hAnsi="Times New Roman" w:cs="Times New Roman"/>
          <w:sz w:val="28"/>
          <w:szCs w:val="28"/>
          <w:lang w:val="en-US"/>
        </w:rPr>
        <w:t>Monoammonium and diammonium phosphates are low hygroscopic. The hygroscopic point of NH</w:t>
      </w:r>
      <w:r w:rsidRPr="00E152D9">
        <w:rPr>
          <w:rFonts w:ascii="Times New Roman" w:hAnsi="Times New Roman" w:cs="Times New Roman"/>
          <w:sz w:val="28"/>
          <w:szCs w:val="28"/>
          <w:vertAlign w:val="subscript"/>
          <w:lang w:val="en-US"/>
        </w:rPr>
        <w:t>4</w:t>
      </w:r>
      <w:r w:rsidRPr="00E152D9">
        <w:rPr>
          <w:rFonts w:ascii="Times New Roman" w:hAnsi="Times New Roman" w:cs="Times New Roman"/>
          <w:sz w:val="28"/>
          <w:szCs w:val="28"/>
          <w:lang w:val="en-US"/>
        </w:rPr>
        <w:t>H</w:t>
      </w:r>
      <w:r w:rsidRPr="00E152D9">
        <w:rPr>
          <w:rFonts w:ascii="Times New Roman" w:hAnsi="Times New Roman" w:cs="Times New Roman"/>
          <w:sz w:val="28"/>
          <w:szCs w:val="28"/>
          <w:vertAlign w:val="subscript"/>
          <w:lang w:val="en-US"/>
        </w:rPr>
        <w:t>2</w:t>
      </w:r>
      <w:r w:rsidRPr="00E152D9">
        <w:rPr>
          <w:rFonts w:ascii="Times New Roman" w:hAnsi="Times New Roman" w:cs="Times New Roman"/>
          <w:sz w:val="28"/>
          <w:szCs w:val="28"/>
          <w:lang w:val="en-US"/>
        </w:rPr>
        <w:t>PO</w:t>
      </w:r>
      <w:r w:rsidRPr="00E152D9">
        <w:rPr>
          <w:rFonts w:ascii="Times New Roman" w:hAnsi="Times New Roman" w:cs="Times New Roman"/>
          <w:sz w:val="28"/>
          <w:szCs w:val="28"/>
          <w:vertAlign w:val="subscript"/>
          <w:lang w:val="en-US"/>
        </w:rPr>
        <w:t>4</w:t>
      </w:r>
      <w:r w:rsidRPr="00E152D9">
        <w:rPr>
          <w:rFonts w:ascii="Times New Roman" w:hAnsi="Times New Roman" w:cs="Times New Roman"/>
          <w:sz w:val="28"/>
          <w:szCs w:val="28"/>
          <w:lang w:val="en-US"/>
        </w:rPr>
        <w:t xml:space="preserve"> at 50°C is 88%, and at 15°C – 97%. Mixing monoammonium phosphate with such substances as Ca(H</w:t>
      </w:r>
      <w:r w:rsidRPr="00E152D9">
        <w:rPr>
          <w:rFonts w:ascii="Times New Roman" w:hAnsi="Times New Roman" w:cs="Times New Roman"/>
          <w:sz w:val="28"/>
          <w:szCs w:val="28"/>
          <w:vertAlign w:val="subscript"/>
          <w:lang w:val="en-US"/>
        </w:rPr>
        <w:t>2</w:t>
      </w:r>
      <w:r w:rsidRPr="00E152D9">
        <w:rPr>
          <w:rFonts w:ascii="Times New Roman" w:hAnsi="Times New Roman" w:cs="Times New Roman"/>
          <w:sz w:val="28"/>
          <w:szCs w:val="28"/>
          <w:lang w:val="en-US"/>
        </w:rPr>
        <w:t>PO</w:t>
      </w:r>
      <w:r w:rsidRPr="00E152D9">
        <w:rPr>
          <w:rFonts w:ascii="Times New Roman" w:hAnsi="Times New Roman" w:cs="Times New Roman"/>
          <w:sz w:val="28"/>
          <w:szCs w:val="28"/>
          <w:vertAlign w:val="subscript"/>
          <w:lang w:val="en-US"/>
        </w:rPr>
        <w:t>4</w:t>
      </w:r>
      <w:r w:rsidRPr="00E152D9">
        <w:rPr>
          <w:rFonts w:ascii="Times New Roman" w:hAnsi="Times New Roman" w:cs="Times New Roman"/>
          <w:sz w:val="28"/>
          <w:szCs w:val="28"/>
          <w:lang w:val="en-US"/>
        </w:rPr>
        <w:t>)</w:t>
      </w:r>
      <w:r w:rsidRPr="00E152D9">
        <w:rPr>
          <w:rFonts w:ascii="Times New Roman" w:hAnsi="Times New Roman" w:cs="Times New Roman"/>
          <w:sz w:val="28"/>
          <w:szCs w:val="28"/>
          <w:vertAlign w:val="subscript"/>
          <w:lang w:val="en-US"/>
        </w:rPr>
        <w:t>2</w:t>
      </w:r>
      <w:r w:rsidRPr="00E152D9">
        <w:rPr>
          <w:rFonts w:ascii="Times New Roman" w:hAnsi="Times New Roman" w:cs="Times New Roman"/>
          <w:sz w:val="28"/>
          <w:szCs w:val="28"/>
          <w:lang w:val="en-US"/>
        </w:rPr>
        <w:t>·H</w:t>
      </w:r>
      <w:r w:rsidRPr="00E152D9">
        <w:rPr>
          <w:rFonts w:ascii="Times New Roman" w:hAnsi="Times New Roman" w:cs="Times New Roman"/>
          <w:sz w:val="28"/>
          <w:szCs w:val="28"/>
          <w:vertAlign w:val="subscript"/>
          <w:lang w:val="en-US"/>
        </w:rPr>
        <w:t>2</w:t>
      </w:r>
      <w:r w:rsidRPr="00E152D9">
        <w:rPr>
          <w:rFonts w:ascii="Times New Roman" w:hAnsi="Times New Roman" w:cs="Times New Roman"/>
          <w:sz w:val="28"/>
          <w:szCs w:val="28"/>
          <w:lang w:val="en-US"/>
        </w:rPr>
        <w:t>O, (NH</w:t>
      </w:r>
      <w:r w:rsidRPr="00E152D9">
        <w:rPr>
          <w:rFonts w:ascii="Times New Roman" w:hAnsi="Times New Roman" w:cs="Times New Roman"/>
          <w:sz w:val="28"/>
          <w:szCs w:val="28"/>
          <w:vertAlign w:val="subscript"/>
          <w:lang w:val="en-US"/>
        </w:rPr>
        <w:t>4</w:t>
      </w:r>
      <w:r w:rsidRPr="00E152D9">
        <w:rPr>
          <w:rFonts w:ascii="Times New Roman" w:hAnsi="Times New Roman" w:cs="Times New Roman"/>
          <w:sz w:val="28"/>
          <w:szCs w:val="28"/>
          <w:lang w:val="en-US"/>
        </w:rPr>
        <w:t>)</w:t>
      </w:r>
      <w:r w:rsidRPr="00E152D9">
        <w:rPr>
          <w:rFonts w:ascii="Times New Roman" w:hAnsi="Times New Roman" w:cs="Times New Roman"/>
          <w:sz w:val="28"/>
          <w:szCs w:val="28"/>
          <w:vertAlign w:val="subscript"/>
          <w:lang w:val="en-US"/>
        </w:rPr>
        <w:t>2</w:t>
      </w:r>
      <w:r w:rsidRPr="00E152D9">
        <w:rPr>
          <w:rFonts w:ascii="Times New Roman" w:hAnsi="Times New Roman" w:cs="Times New Roman"/>
          <w:sz w:val="28"/>
          <w:szCs w:val="28"/>
          <w:lang w:val="en-US"/>
        </w:rPr>
        <w:t>SO</w:t>
      </w:r>
      <w:r w:rsidRPr="00E152D9">
        <w:rPr>
          <w:rFonts w:ascii="Times New Roman" w:hAnsi="Times New Roman" w:cs="Times New Roman"/>
          <w:sz w:val="28"/>
          <w:szCs w:val="28"/>
          <w:vertAlign w:val="subscript"/>
          <w:lang w:val="en-US"/>
        </w:rPr>
        <w:t>4</w:t>
      </w:r>
      <w:r w:rsidRPr="00E152D9">
        <w:rPr>
          <w:rFonts w:ascii="Times New Roman" w:hAnsi="Times New Roman" w:cs="Times New Roman"/>
          <w:sz w:val="28"/>
          <w:szCs w:val="28"/>
          <w:lang w:val="en-US"/>
        </w:rPr>
        <w:t>, NH</w:t>
      </w:r>
      <w:r w:rsidRPr="00E152D9">
        <w:rPr>
          <w:rFonts w:ascii="Times New Roman" w:hAnsi="Times New Roman" w:cs="Times New Roman"/>
          <w:sz w:val="28"/>
          <w:szCs w:val="28"/>
          <w:vertAlign w:val="subscript"/>
          <w:lang w:val="en-US"/>
        </w:rPr>
        <w:t>4</w:t>
      </w:r>
      <w:r w:rsidRPr="00E152D9">
        <w:rPr>
          <w:rFonts w:ascii="Times New Roman" w:hAnsi="Times New Roman" w:cs="Times New Roman"/>
          <w:sz w:val="28"/>
          <w:szCs w:val="28"/>
          <w:lang w:val="en-US"/>
        </w:rPr>
        <w:t>NO</w:t>
      </w:r>
      <w:r w:rsidRPr="00E152D9">
        <w:rPr>
          <w:rFonts w:ascii="Times New Roman" w:hAnsi="Times New Roman" w:cs="Times New Roman"/>
          <w:sz w:val="28"/>
          <w:szCs w:val="28"/>
          <w:vertAlign w:val="subscript"/>
          <w:lang w:val="en-US"/>
        </w:rPr>
        <w:t>3</w:t>
      </w:r>
      <w:r w:rsidRPr="00E152D9">
        <w:rPr>
          <w:rFonts w:ascii="Times New Roman" w:hAnsi="Times New Roman" w:cs="Times New Roman"/>
          <w:sz w:val="28"/>
          <w:szCs w:val="28"/>
          <w:lang w:val="en-US"/>
        </w:rPr>
        <w:t>, NH</w:t>
      </w:r>
      <w:r w:rsidRPr="00E152D9">
        <w:rPr>
          <w:rFonts w:ascii="Times New Roman" w:hAnsi="Times New Roman" w:cs="Times New Roman"/>
          <w:sz w:val="28"/>
          <w:szCs w:val="28"/>
          <w:vertAlign w:val="subscript"/>
          <w:lang w:val="en-US"/>
        </w:rPr>
        <w:t>4</w:t>
      </w:r>
      <w:r w:rsidRPr="00E152D9">
        <w:rPr>
          <w:rFonts w:ascii="Times New Roman" w:hAnsi="Times New Roman" w:cs="Times New Roman"/>
          <w:sz w:val="28"/>
          <w:szCs w:val="28"/>
          <w:lang w:val="en-US"/>
        </w:rPr>
        <w:t>Cl and CO(NH</w:t>
      </w:r>
      <w:r w:rsidRPr="00E152D9">
        <w:rPr>
          <w:rFonts w:ascii="Times New Roman" w:hAnsi="Times New Roman" w:cs="Times New Roman"/>
          <w:sz w:val="28"/>
          <w:szCs w:val="28"/>
          <w:vertAlign w:val="subscript"/>
          <w:lang w:val="en-US"/>
        </w:rPr>
        <w:t>2</w:t>
      </w:r>
      <w:r w:rsidRPr="00E152D9">
        <w:rPr>
          <w:rFonts w:ascii="Times New Roman" w:hAnsi="Times New Roman" w:cs="Times New Roman"/>
          <w:sz w:val="28"/>
          <w:szCs w:val="28"/>
          <w:lang w:val="en-US"/>
        </w:rPr>
        <w:t>)</w:t>
      </w:r>
      <w:r w:rsidRPr="00E152D9">
        <w:rPr>
          <w:rFonts w:ascii="Times New Roman" w:hAnsi="Times New Roman" w:cs="Times New Roman"/>
          <w:sz w:val="28"/>
          <w:szCs w:val="28"/>
          <w:vertAlign w:val="subscript"/>
          <w:lang w:val="en-US"/>
        </w:rPr>
        <w:t>2</w:t>
      </w:r>
      <w:r w:rsidRPr="00E152D9">
        <w:rPr>
          <w:rFonts w:ascii="Times New Roman" w:hAnsi="Times New Roman" w:cs="Times New Roman"/>
          <w:sz w:val="28"/>
          <w:szCs w:val="28"/>
          <w:lang w:val="en-US"/>
        </w:rPr>
        <w:t xml:space="preserve"> allows us to obtain non-caking fertilizer mixtures with good physical properties and low hygroscopicity.</w:t>
      </w:r>
    </w:p>
    <w:p w:rsidR="00E152D9" w:rsidRPr="00E152D9" w:rsidRDefault="00E152D9" w:rsidP="00DD4D62">
      <w:pPr>
        <w:spacing w:after="0" w:line="240" w:lineRule="auto"/>
        <w:ind w:firstLine="567"/>
        <w:jc w:val="both"/>
        <w:rPr>
          <w:rFonts w:ascii="Times New Roman" w:hAnsi="Times New Roman" w:cs="Times New Roman"/>
          <w:sz w:val="28"/>
          <w:szCs w:val="28"/>
          <w:lang w:val="en-US"/>
        </w:rPr>
      </w:pPr>
      <w:r w:rsidRPr="00E152D9">
        <w:rPr>
          <w:rFonts w:ascii="Times New Roman" w:hAnsi="Times New Roman" w:cs="Times New Roman"/>
          <w:sz w:val="28"/>
          <w:szCs w:val="28"/>
          <w:lang w:val="en-US"/>
        </w:rPr>
        <w:t xml:space="preserve">When mixing monoammonium phosphate with </w:t>
      </w:r>
      <w:proofErr w:type="gramStart"/>
      <w:r w:rsidRPr="00E152D9">
        <w:rPr>
          <w:rFonts w:ascii="Times New Roman" w:hAnsi="Times New Roman" w:cs="Times New Roman"/>
          <w:sz w:val="28"/>
          <w:szCs w:val="28"/>
          <w:lang w:val="en-US"/>
        </w:rPr>
        <w:t>Ca(</w:t>
      </w:r>
      <w:proofErr w:type="gramEnd"/>
      <w:r w:rsidRPr="00E152D9">
        <w:rPr>
          <w:rFonts w:ascii="Times New Roman" w:hAnsi="Times New Roman" w:cs="Times New Roman"/>
          <w:sz w:val="28"/>
          <w:szCs w:val="28"/>
          <w:lang w:val="en-US"/>
        </w:rPr>
        <w:t>NO</w:t>
      </w:r>
      <w:r w:rsidRPr="00E152D9">
        <w:rPr>
          <w:rFonts w:ascii="Times New Roman" w:hAnsi="Times New Roman" w:cs="Times New Roman"/>
          <w:sz w:val="28"/>
          <w:szCs w:val="28"/>
          <w:vertAlign w:val="subscript"/>
          <w:lang w:val="en-US"/>
        </w:rPr>
        <w:t>3</w:t>
      </w:r>
      <w:r w:rsidRPr="00E152D9">
        <w:rPr>
          <w:rFonts w:ascii="Times New Roman" w:hAnsi="Times New Roman" w:cs="Times New Roman"/>
          <w:sz w:val="28"/>
          <w:szCs w:val="28"/>
          <w:lang w:val="en-US"/>
        </w:rPr>
        <w:t>)</w:t>
      </w:r>
      <w:r w:rsidRPr="00E152D9">
        <w:rPr>
          <w:rFonts w:ascii="Times New Roman" w:hAnsi="Times New Roman" w:cs="Times New Roman"/>
          <w:sz w:val="28"/>
          <w:szCs w:val="28"/>
          <w:vertAlign w:val="subscript"/>
          <w:lang w:val="en-US"/>
        </w:rPr>
        <w:t>2</w:t>
      </w:r>
      <w:r w:rsidRPr="00E152D9">
        <w:rPr>
          <w:rFonts w:ascii="Times New Roman" w:hAnsi="Times New Roman" w:cs="Times New Roman"/>
          <w:sz w:val="28"/>
          <w:szCs w:val="28"/>
          <w:lang w:val="en-US"/>
        </w:rPr>
        <w:t xml:space="preserve"> in the presence of insignificant amounts of water, an exchange reaction occurs:</w:t>
      </w:r>
    </w:p>
    <w:p w:rsidR="00E152D9" w:rsidRPr="00E152D9" w:rsidRDefault="00E152D9" w:rsidP="00DD4D62">
      <w:pPr>
        <w:pStyle w:val="a6"/>
        <w:spacing w:before="0" w:beforeAutospacing="0" w:after="0" w:afterAutospacing="0"/>
        <w:jc w:val="both"/>
        <w:rPr>
          <w:rFonts w:eastAsiaTheme="minorHAnsi"/>
          <w:sz w:val="28"/>
          <w:szCs w:val="28"/>
          <w:lang w:val="en-US" w:eastAsia="en-US"/>
        </w:rPr>
      </w:pPr>
    </w:p>
    <w:p w:rsidR="00E152D9" w:rsidRPr="00E152D9" w:rsidRDefault="00E152D9" w:rsidP="00DD4D62">
      <w:pPr>
        <w:pStyle w:val="a6"/>
        <w:spacing w:before="0" w:beforeAutospacing="0" w:after="0" w:afterAutospacing="0"/>
        <w:jc w:val="center"/>
        <w:rPr>
          <w:color w:val="000000"/>
          <w:sz w:val="28"/>
          <w:szCs w:val="28"/>
          <w:lang w:val="en-US"/>
        </w:rPr>
      </w:pPr>
      <w:proofErr w:type="gramStart"/>
      <w:r w:rsidRPr="00E152D9">
        <w:rPr>
          <w:sz w:val="28"/>
          <w:szCs w:val="28"/>
          <w:lang w:val="en-US"/>
        </w:rPr>
        <w:t>Ca(</w:t>
      </w:r>
      <w:proofErr w:type="gramEnd"/>
      <w:r w:rsidRPr="00E152D9">
        <w:rPr>
          <w:sz w:val="28"/>
          <w:szCs w:val="28"/>
          <w:lang w:val="en-US"/>
        </w:rPr>
        <w:t>NO</w:t>
      </w:r>
      <w:r w:rsidRPr="00E152D9">
        <w:rPr>
          <w:sz w:val="28"/>
          <w:szCs w:val="28"/>
          <w:vertAlign w:val="subscript"/>
          <w:lang w:val="en-US"/>
        </w:rPr>
        <w:t>3</w:t>
      </w:r>
      <w:r w:rsidRPr="00E152D9">
        <w:rPr>
          <w:sz w:val="28"/>
          <w:szCs w:val="28"/>
          <w:lang w:val="en-US"/>
        </w:rPr>
        <w:t>)</w:t>
      </w:r>
      <w:r w:rsidRPr="00E152D9">
        <w:rPr>
          <w:sz w:val="28"/>
          <w:szCs w:val="28"/>
          <w:vertAlign w:val="subscript"/>
          <w:lang w:val="en-US"/>
        </w:rPr>
        <w:t>2</w:t>
      </w:r>
      <w:r w:rsidRPr="00E152D9">
        <w:rPr>
          <w:sz w:val="28"/>
          <w:szCs w:val="28"/>
          <w:lang w:val="en-US"/>
        </w:rPr>
        <w:t>·</w:t>
      </w:r>
      <w:r w:rsidRPr="00E152D9">
        <w:rPr>
          <w:bCs/>
          <w:color w:val="000000"/>
          <w:sz w:val="28"/>
          <w:szCs w:val="28"/>
          <w:lang w:val="en-US"/>
        </w:rPr>
        <w:t>4H</w:t>
      </w:r>
      <w:r w:rsidRPr="00E152D9">
        <w:rPr>
          <w:bCs/>
          <w:color w:val="000000"/>
          <w:sz w:val="28"/>
          <w:szCs w:val="28"/>
          <w:vertAlign w:val="subscript"/>
          <w:lang w:val="en-US"/>
        </w:rPr>
        <w:t>2</w:t>
      </w:r>
      <w:r w:rsidRPr="00E152D9">
        <w:rPr>
          <w:bCs/>
          <w:color w:val="000000"/>
          <w:sz w:val="28"/>
          <w:szCs w:val="28"/>
          <w:lang w:val="en-US"/>
        </w:rPr>
        <w:t>O + 2NH</w:t>
      </w:r>
      <w:r w:rsidRPr="00E152D9">
        <w:rPr>
          <w:bCs/>
          <w:color w:val="000000"/>
          <w:sz w:val="28"/>
          <w:szCs w:val="28"/>
          <w:vertAlign w:val="subscript"/>
          <w:lang w:val="en-US"/>
        </w:rPr>
        <w:t>4</w:t>
      </w:r>
      <w:r w:rsidRPr="00E152D9">
        <w:rPr>
          <w:bCs/>
          <w:color w:val="000000"/>
          <w:sz w:val="28"/>
          <w:szCs w:val="28"/>
          <w:lang w:val="en-US"/>
        </w:rPr>
        <w:t>H</w:t>
      </w:r>
      <w:r w:rsidRPr="00E152D9">
        <w:rPr>
          <w:bCs/>
          <w:color w:val="000000"/>
          <w:sz w:val="28"/>
          <w:szCs w:val="28"/>
          <w:vertAlign w:val="subscript"/>
          <w:lang w:val="en-US"/>
        </w:rPr>
        <w:t>2</w:t>
      </w:r>
      <w:r w:rsidRPr="00E152D9">
        <w:rPr>
          <w:bCs/>
          <w:color w:val="000000"/>
          <w:sz w:val="28"/>
          <w:szCs w:val="28"/>
          <w:lang w:val="en-US"/>
        </w:rPr>
        <w:t>PO</w:t>
      </w:r>
      <w:r w:rsidRPr="00E152D9">
        <w:rPr>
          <w:bCs/>
          <w:color w:val="000000"/>
          <w:sz w:val="28"/>
          <w:szCs w:val="28"/>
          <w:vertAlign w:val="subscript"/>
          <w:lang w:val="en-US"/>
        </w:rPr>
        <w:t>4</w:t>
      </w:r>
      <w:r w:rsidRPr="00E152D9">
        <w:rPr>
          <w:bCs/>
          <w:color w:val="000000"/>
          <w:sz w:val="28"/>
          <w:szCs w:val="28"/>
          <w:lang w:val="en-US"/>
        </w:rPr>
        <w:t> = 2NH</w:t>
      </w:r>
      <w:r w:rsidRPr="00E152D9">
        <w:rPr>
          <w:bCs/>
          <w:color w:val="000000"/>
          <w:sz w:val="28"/>
          <w:szCs w:val="28"/>
          <w:vertAlign w:val="subscript"/>
          <w:lang w:val="en-US"/>
        </w:rPr>
        <w:t>4</w:t>
      </w:r>
      <w:r w:rsidRPr="00E152D9">
        <w:rPr>
          <w:bCs/>
          <w:color w:val="000000"/>
          <w:sz w:val="28"/>
          <w:szCs w:val="28"/>
          <w:lang w:val="en-US"/>
        </w:rPr>
        <w:t>NO</w:t>
      </w:r>
      <w:r w:rsidRPr="00E152D9">
        <w:rPr>
          <w:bCs/>
          <w:color w:val="000000"/>
          <w:sz w:val="28"/>
          <w:szCs w:val="28"/>
          <w:vertAlign w:val="subscript"/>
          <w:lang w:val="en-US"/>
        </w:rPr>
        <w:t>3</w:t>
      </w:r>
      <w:r w:rsidRPr="00E152D9">
        <w:rPr>
          <w:bCs/>
          <w:color w:val="000000"/>
          <w:sz w:val="28"/>
          <w:szCs w:val="28"/>
          <w:lang w:val="en-US"/>
        </w:rPr>
        <w:t> + Ca(H</w:t>
      </w:r>
      <w:r w:rsidRPr="00E152D9">
        <w:rPr>
          <w:bCs/>
          <w:color w:val="000000"/>
          <w:sz w:val="28"/>
          <w:szCs w:val="28"/>
          <w:vertAlign w:val="subscript"/>
          <w:lang w:val="en-US"/>
        </w:rPr>
        <w:t>2</w:t>
      </w:r>
      <w:r w:rsidRPr="00E152D9">
        <w:rPr>
          <w:bCs/>
          <w:color w:val="000000"/>
          <w:sz w:val="28"/>
          <w:szCs w:val="28"/>
          <w:lang w:val="en-US"/>
        </w:rPr>
        <w:t>PO</w:t>
      </w:r>
      <w:r w:rsidRPr="00E152D9">
        <w:rPr>
          <w:bCs/>
          <w:color w:val="000000"/>
          <w:sz w:val="28"/>
          <w:szCs w:val="28"/>
          <w:vertAlign w:val="subscript"/>
          <w:lang w:val="en-US"/>
        </w:rPr>
        <w:t>4</w:t>
      </w:r>
      <w:r w:rsidRPr="00E152D9">
        <w:rPr>
          <w:bCs/>
          <w:color w:val="000000"/>
          <w:sz w:val="28"/>
          <w:szCs w:val="28"/>
          <w:lang w:val="en-US"/>
        </w:rPr>
        <w:t>)</w:t>
      </w:r>
      <w:r w:rsidRPr="00E152D9">
        <w:rPr>
          <w:bCs/>
          <w:color w:val="000000"/>
          <w:sz w:val="28"/>
          <w:szCs w:val="28"/>
          <w:vertAlign w:val="subscript"/>
          <w:lang w:val="en-US"/>
        </w:rPr>
        <w:t>2</w:t>
      </w:r>
      <w:r w:rsidRPr="00E152D9">
        <w:rPr>
          <w:bCs/>
          <w:color w:val="000000"/>
          <w:sz w:val="28"/>
          <w:szCs w:val="28"/>
          <w:lang w:val="en-US"/>
        </w:rPr>
        <w:t>·H</w:t>
      </w:r>
      <w:r w:rsidRPr="00E152D9">
        <w:rPr>
          <w:bCs/>
          <w:color w:val="000000"/>
          <w:sz w:val="28"/>
          <w:szCs w:val="28"/>
          <w:vertAlign w:val="subscript"/>
          <w:lang w:val="en-US"/>
        </w:rPr>
        <w:t>2</w:t>
      </w:r>
      <w:r w:rsidRPr="00E152D9">
        <w:rPr>
          <w:bCs/>
          <w:color w:val="000000"/>
          <w:sz w:val="28"/>
          <w:szCs w:val="28"/>
          <w:lang w:val="en-US"/>
        </w:rPr>
        <w:t>O</w:t>
      </w:r>
      <w:r w:rsidRPr="00E152D9">
        <w:rPr>
          <w:color w:val="000000"/>
          <w:sz w:val="28"/>
          <w:szCs w:val="28"/>
          <w:lang w:val="en-US"/>
        </w:rPr>
        <w:t> + 3</w:t>
      </w:r>
      <w:r w:rsidRPr="00E152D9">
        <w:rPr>
          <w:color w:val="000000"/>
          <w:sz w:val="28"/>
          <w:szCs w:val="28"/>
        </w:rPr>
        <w:t>Н</w:t>
      </w:r>
      <w:r w:rsidRPr="00E152D9">
        <w:rPr>
          <w:color w:val="000000"/>
          <w:sz w:val="28"/>
          <w:szCs w:val="28"/>
          <w:vertAlign w:val="subscript"/>
          <w:lang w:val="en-US"/>
        </w:rPr>
        <w:t>2</w:t>
      </w:r>
      <w:r w:rsidRPr="00E152D9">
        <w:rPr>
          <w:color w:val="000000"/>
          <w:sz w:val="28"/>
          <w:szCs w:val="28"/>
          <w:lang w:val="en-US"/>
        </w:rPr>
        <w:t>O</w:t>
      </w:r>
    </w:p>
    <w:p w:rsidR="00E152D9" w:rsidRPr="00E152D9" w:rsidRDefault="00E152D9" w:rsidP="00DD4D62">
      <w:pPr>
        <w:spacing w:after="0" w:line="240" w:lineRule="auto"/>
        <w:ind w:firstLine="567"/>
        <w:jc w:val="both"/>
        <w:rPr>
          <w:rFonts w:ascii="Times New Roman" w:hAnsi="Times New Roman" w:cs="Times New Roman"/>
          <w:sz w:val="28"/>
          <w:szCs w:val="28"/>
          <w:lang w:val="en-US"/>
        </w:rPr>
      </w:pPr>
    </w:p>
    <w:p w:rsidR="00E152D9" w:rsidRPr="00E152D9" w:rsidRDefault="00E152D9" w:rsidP="00DD4D62">
      <w:pPr>
        <w:spacing w:after="0" w:line="240" w:lineRule="auto"/>
        <w:ind w:firstLine="567"/>
        <w:jc w:val="both"/>
        <w:rPr>
          <w:rFonts w:ascii="Times New Roman" w:hAnsi="Times New Roman" w:cs="Times New Roman"/>
          <w:sz w:val="28"/>
          <w:szCs w:val="28"/>
          <w:lang w:val="en-US"/>
        </w:rPr>
      </w:pPr>
      <w:r w:rsidRPr="00E152D9">
        <w:rPr>
          <w:rFonts w:ascii="Times New Roman" w:hAnsi="Times New Roman" w:cs="Times New Roman"/>
          <w:sz w:val="28"/>
          <w:szCs w:val="28"/>
          <w:lang w:val="en-US"/>
        </w:rPr>
        <w:t>This mixture is very hygroscopic.</w:t>
      </w:r>
    </w:p>
    <w:p w:rsidR="00E152D9" w:rsidRPr="00E152D9" w:rsidRDefault="00E152D9" w:rsidP="00DD4D62">
      <w:pPr>
        <w:spacing w:after="0" w:line="240" w:lineRule="auto"/>
        <w:ind w:firstLine="567"/>
        <w:jc w:val="both"/>
        <w:rPr>
          <w:rFonts w:ascii="Times New Roman" w:hAnsi="Times New Roman" w:cs="Times New Roman"/>
          <w:sz w:val="28"/>
          <w:szCs w:val="28"/>
          <w:lang w:val="en-US"/>
        </w:rPr>
      </w:pPr>
      <w:r w:rsidRPr="00E152D9">
        <w:rPr>
          <w:rFonts w:ascii="Times New Roman" w:hAnsi="Times New Roman" w:cs="Times New Roman"/>
          <w:sz w:val="28"/>
          <w:szCs w:val="28"/>
          <w:lang w:val="en-US"/>
        </w:rPr>
        <w:t>The mixtures with good physical properties are obtained at mixing diammonium phosphate and potassium chloride with ammonium sulphate, superphosphate or monoammonium phosphate. The mixture produced at mixing diammonium phosphate with ammonium nitrate or carbamide is hygroscopic and is poorly dispersed when it is stored in humid air.</w:t>
      </w:r>
    </w:p>
    <w:p w:rsidR="00E152D9" w:rsidRPr="00E152D9" w:rsidRDefault="00E152D9" w:rsidP="00DD4D62">
      <w:pPr>
        <w:spacing w:after="0" w:line="240" w:lineRule="auto"/>
        <w:ind w:firstLine="567"/>
        <w:jc w:val="both"/>
        <w:rPr>
          <w:rFonts w:ascii="Times New Roman" w:hAnsi="Times New Roman" w:cs="Times New Roman"/>
          <w:sz w:val="28"/>
          <w:szCs w:val="28"/>
          <w:lang w:val="en-US"/>
        </w:rPr>
      </w:pPr>
      <w:r w:rsidRPr="00E152D9">
        <w:rPr>
          <w:rFonts w:ascii="Times New Roman" w:hAnsi="Times New Roman" w:cs="Times New Roman"/>
          <w:sz w:val="28"/>
          <w:szCs w:val="28"/>
          <w:lang w:val="en-US"/>
        </w:rPr>
        <w:t xml:space="preserve">More and more attention is paid to the study of properties and production technology of ammonium polyphosphates obtained by ammonization of </w:t>
      </w:r>
      <w:proofErr w:type="spellStart"/>
      <w:r w:rsidRPr="00E152D9">
        <w:rPr>
          <w:rFonts w:ascii="Times New Roman" w:hAnsi="Times New Roman" w:cs="Times New Roman"/>
          <w:sz w:val="28"/>
          <w:szCs w:val="28"/>
          <w:lang w:val="en-US"/>
        </w:rPr>
        <w:t>superphosphoric</w:t>
      </w:r>
      <w:proofErr w:type="spellEnd"/>
      <w:r w:rsidRPr="00E152D9">
        <w:rPr>
          <w:rFonts w:ascii="Times New Roman" w:hAnsi="Times New Roman" w:cs="Times New Roman"/>
          <w:sz w:val="28"/>
          <w:szCs w:val="28"/>
          <w:lang w:val="en-US"/>
        </w:rPr>
        <w:t xml:space="preserve"> acid.</w:t>
      </w:r>
    </w:p>
    <w:p w:rsidR="001D55F4" w:rsidRDefault="00E152D9" w:rsidP="00DD4D62">
      <w:pPr>
        <w:spacing w:after="0" w:line="240" w:lineRule="auto"/>
        <w:ind w:firstLine="567"/>
        <w:jc w:val="both"/>
        <w:rPr>
          <w:rFonts w:ascii="Times New Roman" w:hAnsi="Times New Roman" w:cs="Times New Roman"/>
          <w:sz w:val="28"/>
          <w:szCs w:val="28"/>
          <w:lang w:val="en-US"/>
        </w:rPr>
      </w:pPr>
      <w:r w:rsidRPr="00E152D9">
        <w:rPr>
          <w:rFonts w:ascii="Times New Roman" w:hAnsi="Times New Roman" w:cs="Times New Roman"/>
          <w:sz w:val="28"/>
          <w:szCs w:val="28"/>
          <w:lang w:val="en-US"/>
        </w:rPr>
        <w:t xml:space="preserve">Ammonium polyphosphates are a mixture of ammonium salts of ortho-, pyro-, </w:t>
      </w:r>
      <w:proofErr w:type="spellStart"/>
      <w:r w:rsidRPr="00E152D9">
        <w:rPr>
          <w:rFonts w:ascii="Times New Roman" w:hAnsi="Times New Roman" w:cs="Times New Roman"/>
          <w:sz w:val="28"/>
          <w:szCs w:val="28"/>
          <w:lang w:val="en-US"/>
        </w:rPr>
        <w:t>tripoly</w:t>
      </w:r>
      <w:proofErr w:type="spellEnd"/>
      <w:r w:rsidRPr="00E152D9">
        <w:rPr>
          <w:rFonts w:ascii="Times New Roman" w:hAnsi="Times New Roman" w:cs="Times New Roman"/>
          <w:sz w:val="28"/>
          <w:szCs w:val="28"/>
          <w:lang w:val="en-US"/>
        </w:rPr>
        <w:t xml:space="preserve">- and other polyphosphoric acids. Ammonium polyphosphates are stable compounds. They are readily soluble in water; it is important for their use as </w:t>
      </w:r>
      <w:r w:rsidRPr="00E152D9">
        <w:rPr>
          <w:rFonts w:ascii="Times New Roman" w:hAnsi="Times New Roman" w:cs="Times New Roman"/>
          <w:sz w:val="28"/>
          <w:szCs w:val="28"/>
          <w:lang w:val="en-US"/>
        </w:rPr>
        <w:lastRenderedPageBreak/>
        <w:t>fertilizers. Content of nutritious elements in them fluctuates within the range: N – 13-22% and P</w:t>
      </w:r>
      <w:r w:rsidRPr="00E152D9">
        <w:rPr>
          <w:rFonts w:ascii="Times New Roman" w:hAnsi="Times New Roman" w:cs="Times New Roman"/>
          <w:sz w:val="28"/>
          <w:szCs w:val="28"/>
          <w:vertAlign w:val="subscript"/>
          <w:lang w:val="en-US"/>
        </w:rPr>
        <w:t>2</w:t>
      </w:r>
      <w:r w:rsidRPr="00E152D9">
        <w:rPr>
          <w:rFonts w:ascii="Times New Roman" w:hAnsi="Times New Roman" w:cs="Times New Roman"/>
          <w:sz w:val="28"/>
          <w:szCs w:val="28"/>
          <w:lang w:val="en-US"/>
        </w:rPr>
        <w:t>O</w:t>
      </w:r>
      <w:r w:rsidRPr="00E152D9">
        <w:rPr>
          <w:rFonts w:ascii="Times New Roman" w:hAnsi="Times New Roman" w:cs="Times New Roman"/>
          <w:sz w:val="28"/>
          <w:szCs w:val="28"/>
          <w:vertAlign w:val="subscript"/>
          <w:lang w:val="en-US"/>
        </w:rPr>
        <w:t>5</w:t>
      </w:r>
      <w:r w:rsidRPr="00E152D9">
        <w:rPr>
          <w:rFonts w:ascii="Times New Roman" w:hAnsi="Times New Roman" w:cs="Times New Roman"/>
          <w:sz w:val="28"/>
          <w:szCs w:val="28"/>
          <w:lang w:val="en-US"/>
        </w:rPr>
        <w:t xml:space="preserve"> – 54-68%.</w:t>
      </w:r>
    </w:p>
    <w:p w:rsidR="00E152D9" w:rsidRPr="00E152D9" w:rsidRDefault="00E152D9" w:rsidP="00DD4D62">
      <w:pPr>
        <w:spacing w:after="0" w:line="240" w:lineRule="auto"/>
        <w:ind w:firstLine="567"/>
        <w:jc w:val="both"/>
        <w:rPr>
          <w:rFonts w:ascii="Times New Roman" w:hAnsi="Times New Roman" w:cs="Times New Roman"/>
          <w:sz w:val="28"/>
          <w:szCs w:val="28"/>
          <w:lang w:val="en-US"/>
        </w:rPr>
      </w:pPr>
      <w:r w:rsidRPr="00E152D9">
        <w:rPr>
          <w:rFonts w:ascii="Times New Roman" w:hAnsi="Times New Roman" w:cs="Times New Roman"/>
          <w:sz w:val="28"/>
          <w:szCs w:val="28"/>
          <w:lang w:val="en-US"/>
        </w:rPr>
        <w:t xml:space="preserve"> </w:t>
      </w:r>
    </w:p>
    <w:p w:rsidR="001D55F4" w:rsidRDefault="001D55F4" w:rsidP="00DD4D62">
      <w:pPr>
        <w:spacing w:after="0" w:line="240" w:lineRule="auto"/>
        <w:ind w:firstLine="567"/>
        <w:jc w:val="both"/>
        <w:rPr>
          <w:rFonts w:ascii="Times New Roman" w:hAnsi="Times New Roman" w:cs="Times New Roman"/>
          <w:b/>
          <w:sz w:val="28"/>
          <w:szCs w:val="28"/>
          <w:lang w:val="en-US"/>
        </w:rPr>
      </w:pPr>
      <w:r>
        <w:rPr>
          <w:rFonts w:ascii="Times New Roman" w:hAnsi="Times New Roman" w:cs="Times New Roman"/>
          <w:b/>
          <w:sz w:val="28"/>
          <w:szCs w:val="28"/>
          <w:lang w:val="en-US"/>
        </w:rPr>
        <w:t xml:space="preserve">1.2 </w:t>
      </w:r>
      <w:r w:rsidR="00E152D9" w:rsidRPr="00E152D9">
        <w:rPr>
          <w:rFonts w:ascii="Times New Roman" w:hAnsi="Times New Roman" w:cs="Times New Roman"/>
          <w:b/>
          <w:sz w:val="28"/>
          <w:szCs w:val="28"/>
          <w:lang w:val="en-US"/>
        </w:rPr>
        <w:t>Application</w:t>
      </w:r>
      <w:r>
        <w:rPr>
          <w:rFonts w:ascii="Times New Roman" w:hAnsi="Times New Roman" w:cs="Times New Roman"/>
          <w:b/>
          <w:sz w:val="28"/>
          <w:szCs w:val="28"/>
          <w:lang w:val="en-US"/>
        </w:rPr>
        <w:t xml:space="preserve"> area</w:t>
      </w:r>
    </w:p>
    <w:p w:rsidR="00E152D9" w:rsidRPr="00E152D9" w:rsidRDefault="00E152D9" w:rsidP="00DD4D62">
      <w:pPr>
        <w:spacing w:after="0" w:line="240" w:lineRule="auto"/>
        <w:ind w:firstLine="567"/>
        <w:jc w:val="both"/>
        <w:rPr>
          <w:rFonts w:ascii="Times New Roman" w:hAnsi="Times New Roman" w:cs="Times New Roman"/>
          <w:sz w:val="28"/>
          <w:szCs w:val="28"/>
          <w:lang w:val="en-US"/>
        </w:rPr>
      </w:pPr>
      <w:r w:rsidRPr="00E152D9">
        <w:rPr>
          <w:rFonts w:ascii="Times New Roman" w:hAnsi="Times New Roman" w:cs="Times New Roman"/>
          <w:sz w:val="28"/>
          <w:szCs w:val="28"/>
          <w:lang w:val="en-US"/>
        </w:rPr>
        <w:t xml:space="preserve"> </w:t>
      </w:r>
    </w:p>
    <w:p w:rsidR="00E152D9" w:rsidRPr="00E152D9" w:rsidRDefault="00E152D9" w:rsidP="00DD4D62">
      <w:pPr>
        <w:spacing w:after="0" w:line="240" w:lineRule="auto"/>
        <w:ind w:firstLine="567"/>
        <w:jc w:val="both"/>
        <w:rPr>
          <w:rFonts w:ascii="Times New Roman" w:hAnsi="Times New Roman" w:cs="Times New Roman"/>
          <w:sz w:val="28"/>
          <w:szCs w:val="28"/>
          <w:lang w:val="en-US"/>
        </w:rPr>
      </w:pPr>
      <w:r w:rsidRPr="00E152D9">
        <w:rPr>
          <w:rFonts w:ascii="Times New Roman" w:hAnsi="Times New Roman" w:cs="Times New Roman"/>
          <w:sz w:val="28"/>
          <w:szCs w:val="28"/>
          <w:lang w:val="en-US"/>
        </w:rPr>
        <w:t xml:space="preserve">From ammonium orthophosphates, the industry produces only mono and diammonium phosphate; </w:t>
      </w:r>
      <w:proofErr w:type="spellStart"/>
      <w:r w:rsidRPr="00E152D9">
        <w:rPr>
          <w:rFonts w:ascii="Times New Roman" w:hAnsi="Times New Roman" w:cs="Times New Roman"/>
          <w:sz w:val="28"/>
          <w:szCs w:val="28"/>
          <w:lang w:val="en-US"/>
        </w:rPr>
        <w:t>triammonium</w:t>
      </w:r>
      <w:proofErr w:type="spellEnd"/>
      <w:r w:rsidRPr="00E152D9">
        <w:rPr>
          <w:rFonts w:ascii="Times New Roman" w:hAnsi="Times New Roman" w:cs="Times New Roman"/>
          <w:sz w:val="28"/>
          <w:szCs w:val="28"/>
          <w:lang w:val="en-US"/>
        </w:rPr>
        <w:t xml:space="preserve"> phosphate is not manufactured due to its instability. Ammonium polyphosphates are also produced.</w:t>
      </w:r>
    </w:p>
    <w:p w:rsidR="00E152D9" w:rsidRDefault="00E152D9" w:rsidP="00DD4D62">
      <w:pPr>
        <w:spacing w:after="0" w:line="240" w:lineRule="auto"/>
        <w:ind w:firstLine="567"/>
        <w:jc w:val="both"/>
        <w:rPr>
          <w:rFonts w:ascii="Times New Roman" w:hAnsi="Times New Roman" w:cs="Times New Roman"/>
          <w:sz w:val="28"/>
          <w:szCs w:val="28"/>
          <w:lang w:val="en-US"/>
        </w:rPr>
      </w:pPr>
      <w:r w:rsidRPr="00E152D9">
        <w:rPr>
          <w:rFonts w:ascii="Times New Roman" w:hAnsi="Times New Roman" w:cs="Times New Roman"/>
          <w:sz w:val="28"/>
          <w:szCs w:val="28"/>
          <w:lang w:val="en-US"/>
        </w:rPr>
        <w:t>Both ammonium phosphates and ammonium polyphosphates is widely applied in agriculture as fertilizers. They contain two main nutrients – nitrogen and phosphorus – in a water-soluble form. Ammonium phosphates are also used as components of combined and liquid fertilizers.</w:t>
      </w:r>
    </w:p>
    <w:p w:rsidR="004B54F2" w:rsidRDefault="004B54F2" w:rsidP="004B54F2">
      <w:pPr>
        <w:spacing w:after="0" w:line="240" w:lineRule="auto"/>
        <w:jc w:val="both"/>
        <w:rPr>
          <w:rFonts w:ascii="Times New Roman" w:hAnsi="Times New Roman" w:cs="Times New Roman"/>
          <w:sz w:val="28"/>
          <w:szCs w:val="28"/>
          <w:lang w:val="en-US"/>
        </w:rPr>
      </w:pPr>
    </w:p>
    <w:p w:rsidR="004B54F2" w:rsidRDefault="004B54F2" w:rsidP="004B54F2">
      <w:pPr>
        <w:spacing w:after="0" w:line="240" w:lineRule="auto"/>
        <w:jc w:val="center"/>
        <w:rPr>
          <w:rFonts w:ascii="Times New Roman" w:hAnsi="Times New Roman" w:cs="Times New Roman"/>
          <w:sz w:val="28"/>
          <w:szCs w:val="28"/>
          <w:lang w:val="en-US"/>
        </w:rPr>
      </w:pPr>
      <w:r>
        <w:rPr>
          <w:noProof/>
        </w:rPr>
        <w:drawing>
          <wp:inline distT="0" distB="0" distL="0" distR="0" wp14:anchorId="0A18CA15" wp14:editId="740D2B5E">
            <wp:extent cx="5356185" cy="3482340"/>
            <wp:effectExtent l="0" t="0" r="0" b="0"/>
            <wp:docPr id="39" name="Рисунок 39" descr="Удобрения.n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Удобрения.net"/>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360805" cy="3485344"/>
                    </a:xfrm>
                    <a:prstGeom prst="rect">
                      <a:avLst/>
                    </a:prstGeom>
                    <a:noFill/>
                    <a:ln>
                      <a:noFill/>
                    </a:ln>
                  </pic:spPr>
                </pic:pic>
              </a:graphicData>
            </a:graphic>
          </wp:inline>
        </w:drawing>
      </w:r>
    </w:p>
    <w:p w:rsidR="004B54F2" w:rsidRPr="00E152D9" w:rsidRDefault="004B54F2" w:rsidP="004B54F2">
      <w:pPr>
        <w:spacing w:after="0" w:line="240" w:lineRule="auto"/>
        <w:jc w:val="both"/>
        <w:rPr>
          <w:rFonts w:ascii="Times New Roman" w:hAnsi="Times New Roman" w:cs="Times New Roman"/>
          <w:sz w:val="28"/>
          <w:szCs w:val="28"/>
          <w:lang w:val="en-US"/>
        </w:rPr>
      </w:pPr>
    </w:p>
    <w:p w:rsidR="00E152D9" w:rsidRPr="00E152D9" w:rsidRDefault="00E152D9" w:rsidP="00DD4D62">
      <w:pPr>
        <w:spacing w:after="0" w:line="240" w:lineRule="auto"/>
        <w:ind w:firstLine="567"/>
        <w:jc w:val="both"/>
        <w:rPr>
          <w:rFonts w:ascii="Times New Roman" w:hAnsi="Times New Roman" w:cs="Times New Roman"/>
          <w:sz w:val="28"/>
          <w:szCs w:val="28"/>
          <w:lang w:val="en-US"/>
        </w:rPr>
      </w:pPr>
      <w:r w:rsidRPr="00E152D9">
        <w:rPr>
          <w:rFonts w:ascii="Times New Roman" w:hAnsi="Times New Roman" w:cs="Times New Roman"/>
          <w:sz w:val="28"/>
          <w:szCs w:val="28"/>
          <w:lang w:val="en-US"/>
        </w:rPr>
        <w:t>Ammonium phosphates are highly concentrated fertilizers due to the high con</w:t>
      </w:r>
      <w:r w:rsidR="001D55F4">
        <w:rPr>
          <w:rFonts w:ascii="Times New Roman" w:hAnsi="Times New Roman" w:cs="Times New Roman"/>
          <w:sz w:val="28"/>
          <w:szCs w:val="28"/>
          <w:lang w:val="en-US"/>
        </w:rPr>
        <w:t>tent of nutrients (table 8</w:t>
      </w:r>
      <w:r w:rsidRPr="00E152D9">
        <w:rPr>
          <w:rFonts w:ascii="Times New Roman" w:hAnsi="Times New Roman" w:cs="Times New Roman"/>
          <w:sz w:val="28"/>
          <w:szCs w:val="28"/>
          <w:lang w:val="en-US"/>
        </w:rPr>
        <w:t>).</w:t>
      </w:r>
    </w:p>
    <w:p w:rsidR="00E152D9" w:rsidRPr="00E152D9" w:rsidRDefault="00E152D9" w:rsidP="00DD4D62">
      <w:pPr>
        <w:spacing w:after="0" w:line="240" w:lineRule="auto"/>
        <w:ind w:firstLine="567"/>
        <w:jc w:val="both"/>
        <w:rPr>
          <w:rFonts w:ascii="Times New Roman" w:hAnsi="Times New Roman" w:cs="Times New Roman"/>
          <w:sz w:val="28"/>
          <w:szCs w:val="28"/>
          <w:lang w:val="en-US"/>
        </w:rPr>
      </w:pPr>
    </w:p>
    <w:p w:rsidR="00E152D9" w:rsidRPr="00E152D9" w:rsidRDefault="001D55F4" w:rsidP="00DD4D62">
      <w:pPr>
        <w:spacing w:after="0" w:line="240" w:lineRule="auto"/>
        <w:ind w:firstLine="567"/>
        <w:jc w:val="both"/>
        <w:rPr>
          <w:rFonts w:ascii="Times New Roman" w:hAnsi="Times New Roman" w:cs="Times New Roman"/>
          <w:sz w:val="28"/>
          <w:szCs w:val="28"/>
          <w:lang w:val="en-US"/>
        </w:rPr>
      </w:pPr>
      <w:r>
        <w:rPr>
          <w:rFonts w:ascii="Times New Roman" w:hAnsi="Times New Roman" w:cs="Times New Roman"/>
          <w:sz w:val="28"/>
          <w:szCs w:val="28"/>
          <w:lang w:val="en-US"/>
        </w:rPr>
        <w:t>Table 8</w:t>
      </w:r>
      <w:r w:rsidR="00E152D9" w:rsidRPr="00E152D9">
        <w:rPr>
          <w:rFonts w:ascii="Times New Roman" w:hAnsi="Times New Roman" w:cs="Times New Roman"/>
          <w:sz w:val="28"/>
          <w:szCs w:val="28"/>
          <w:lang w:val="en-US"/>
        </w:rPr>
        <w:t xml:space="preserve"> – Content of nutrients in ammonium phosphates</w:t>
      </w:r>
    </w:p>
    <w:tbl>
      <w:tblPr>
        <w:tblStyle w:val="a3"/>
        <w:tblW w:w="0" w:type="auto"/>
        <w:tblLook w:val="04A0" w:firstRow="1" w:lastRow="0" w:firstColumn="1" w:lastColumn="0" w:noHBand="0" w:noVBand="1"/>
      </w:tblPr>
      <w:tblGrid>
        <w:gridCol w:w="5353"/>
        <w:gridCol w:w="2458"/>
        <w:gridCol w:w="1760"/>
      </w:tblGrid>
      <w:tr w:rsidR="00E152D9" w:rsidRPr="00E152D9" w:rsidTr="00355FBC">
        <w:tc>
          <w:tcPr>
            <w:tcW w:w="5353" w:type="dxa"/>
          </w:tcPr>
          <w:p w:rsidR="00E152D9" w:rsidRPr="00E152D9" w:rsidRDefault="00E152D9" w:rsidP="00DD4D62">
            <w:pPr>
              <w:jc w:val="center"/>
              <w:rPr>
                <w:rFonts w:ascii="Times New Roman" w:hAnsi="Times New Roman" w:cs="Times New Roman"/>
                <w:sz w:val="28"/>
                <w:szCs w:val="28"/>
                <w:lang w:val="en-US"/>
              </w:rPr>
            </w:pPr>
            <w:r w:rsidRPr="00E152D9">
              <w:rPr>
                <w:rFonts w:ascii="Times New Roman" w:hAnsi="Times New Roman" w:cs="Times New Roman"/>
                <w:sz w:val="28"/>
                <w:szCs w:val="28"/>
                <w:lang w:val="en-US"/>
              </w:rPr>
              <w:t>Compound</w:t>
            </w:r>
          </w:p>
        </w:tc>
        <w:tc>
          <w:tcPr>
            <w:tcW w:w="2458" w:type="dxa"/>
          </w:tcPr>
          <w:p w:rsidR="00E152D9" w:rsidRPr="00E152D9" w:rsidRDefault="00E152D9" w:rsidP="00DD4D62">
            <w:pPr>
              <w:jc w:val="center"/>
              <w:rPr>
                <w:rFonts w:ascii="Times New Roman" w:hAnsi="Times New Roman" w:cs="Times New Roman"/>
                <w:sz w:val="28"/>
                <w:szCs w:val="28"/>
                <w:lang w:val="en-US"/>
              </w:rPr>
            </w:pPr>
            <w:r w:rsidRPr="00E152D9">
              <w:rPr>
                <w:rFonts w:ascii="Times New Roman" w:hAnsi="Times New Roman" w:cs="Times New Roman"/>
                <w:sz w:val="28"/>
                <w:szCs w:val="28"/>
                <w:lang w:val="en-US"/>
              </w:rPr>
              <w:t>P</w:t>
            </w:r>
            <w:r w:rsidRPr="00E152D9">
              <w:rPr>
                <w:rFonts w:ascii="Times New Roman" w:hAnsi="Times New Roman" w:cs="Times New Roman"/>
                <w:sz w:val="28"/>
                <w:szCs w:val="28"/>
                <w:vertAlign w:val="subscript"/>
                <w:lang w:val="en-US"/>
              </w:rPr>
              <w:t>2</w:t>
            </w:r>
            <w:r w:rsidRPr="00E152D9">
              <w:rPr>
                <w:rFonts w:ascii="Times New Roman" w:hAnsi="Times New Roman" w:cs="Times New Roman"/>
                <w:sz w:val="28"/>
                <w:szCs w:val="28"/>
                <w:lang w:val="en-US"/>
              </w:rPr>
              <w:t>O</w:t>
            </w:r>
            <w:r w:rsidRPr="00E152D9">
              <w:rPr>
                <w:rFonts w:ascii="Times New Roman" w:hAnsi="Times New Roman" w:cs="Times New Roman"/>
                <w:sz w:val="28"/>
                <w:szCs w:val="28"/>
                <w:vertAlign w:val="subscript"/>
                <w:lang w:val="en-US"/>
              </w:rPr>
              <w:t>5</w:t>
            </w:r>
            <w:r w:rsidRPr="00E152D9">
              <w:rPr>
                <w:rFonts w:ascii="Times New Roman" w:hAnsi="Times New Roman" w:cs="Times New Roman"/>
                <w:sz w:val="28"/>
                <w:szCs w:val="28"/>
                <w:lang w:val="en-US"/>
              </w:rPr>
              <w:t xml:space="preserve">, </w:t>
            </w:r>
            <w:proofErr w:type="spellStart"/>
            <w:r w:rsidRPr="00E152D9">
              <w:rPr>
                <w:rFonts w:ascii="Times New Roman" w:hAnsi="Times New Roman" w:cs="Times New Roman"/>
                <w:sz w:val="28"/>
                <w:szCs w:val="28"/>
                <w:lang w:val="en-US"/>
              </w:rPr>
              <w:t>wt</w:t>
            </w:r>
            <w:proofErr w:type="spellEnd"/>
            <w:r w:rsidRPr="00E152D9">
              <w:rPr>
                <w:rFonts w:ascii="Times New Roman" w:hAnsi="Times New Roman" w:cs="Times New Roman"/>
                <w:sz w:val="28"/>
                <w:szCs w:val="28"/>
                <w:lang w:val="en-US"/>
              </w:rPr>
              <w:t>%</w:t>
            </w:r>
          </w:p>
        </w:tc>
        <w:tc>
          <w:tcPr>
            <w:tcW w:w="1760" w:type="dxa"/>
          </w:tcPr>
          <w:p w:rsidR="00E152D9" w:rsidRPr="00E152D9" w:rsidRDefault="00E152D9" w:rsidP="00DD4D62">
            <w:pPr>
              <w:jc w:val="center"/>
              <w:rPr>
                <w:rFonts w:ascii="Times New Roman" w:hAnsi="Times New Roman" w:cs="Times New Roman"/>
                <w:sz w:val="28"/>
                <w:szCs w:val="28"/>
                <w:lang w:val="en-US"/>
              </w:rPr>
            </w:pPr>
            <w:r w:rsidRPr="00E152D9">
              <w:rPr>
                <w:rFonts w:ascii="Times New Roman" w:hAnsi="Times New Roman" w:cs="Times New Roman"/>
                <w:sz w:val="28"/>
                <w:szCs w:val="28"/>
                <w:lang w:val="en-US"/>
              </w:rPr>
              <w:t>NH</w:t>
            </w:r>
            <w:r w:rsidRPr="00E152D9">
              <w:rPr>
                <w:rFonts w:ascii="Times New Roman" w:hAnsi="Times New Roman" w:cs="Times New Roman"/>
                <w:sz w:val="28"/>
                <w:szCs w:val="28"/>
                <w:vertAlign w:val="subscript"/>
                <w:lang w:val="en-US"/>
              </w:rPr>
              <w:t>3</w:t>
            </w:r>
            <w:r w:rsidRPr="00E152D9">
              <w:rPr>
                <w:rFonts w:ascii="Times New Roman" w:hAnsi="Times New Roman" w:cs="Times New Roman"/>
                <w:sz w:val="28"/>
                <w:szCs w:val="28"/>
                <w:lang w:val="en-US"/>
              </w:rPr>
              <w:t xml:space="preserve">, </w:t>
            </w:r>
            <w:proofErr w:type="spellStart"/>
            <w:r w:rsidRPr="00E152D9">
              <w:rPr>
                <w:rFonts w:ascii="Times New Roman" w:hAnsi="Times New Roman" w:cs="Times New Roman"/>
                <w:sz w:val="28"/>
                <w:szCs w:val="28"/>
                <w:lang w:val="en-US"/>
              </w:rPr>
              <w:t>wt</w:t>
            </w:r>
            <w:proofErr w:type="spellEnd"/>
            <w:r w:rsidRPr="00E152D9">
              <w:rPr>
                <w:rFonts w:ascii="Times New Roman" w:hAnsi="Times New Roman" w:cs="Times New Roman"/>
                <w:sz w:val="28"/>
                <w:szCs w:val="28"/>
                <w:lang w:val="en-US"/>
              </w:rPr>
              <w:t>%</w:t>
            </w:r>
          </w:p>
        </w:tc>
      </w:tr>
      <w:tr w:rsidR="00E152D9" w:rsidRPr="00E152D9" w:rsidTr="00355FBC">
        <w:tc>
          <w:tcPr>
            <w:tcW w:w="5353" w:type="dxa"/>
          </w:tcPr>
          <w:p w:rsidR="00E152D9" w:rsidRPr="001D55F4" w:rsidRDefault="00E152D9" w:rsidP="00DD4D62">
            <w:pPr>
              <w:jc w:val="both"/>
              <w:rPr>
                <w:rFonts w:ascii="Times New Roman" w:hAnsi="Times New Roman" w:cs="Times New Roman"/>
                <w:sz w:val="28"/>
                <w:szCs w:val="28"/>
                <w:lang w:val="en-US"/>
              </w:rPr>
            </w:pPr>
            <w:r w:rsidRPr="00E152D9">
              <w:rPr>
                <w:rFonts w:ascii="Times New Roman" w:hAnsi="Times New Roman" w:cs="Times New Roman"/>
                <w:sz w:val="28"/>
                <w:szCs w:val="28"/>
                <w:lang w:val="en-US"/>
              </w:rPr>
              <w:t xml:space="preserve">Monoammonium phosphate </w:t>
            </w:r>
            <w:r w:rsidRPr="00E152D9">
              <w:rPr>
                <w:rFonts w:ascii="Times New Roman" w:hAnsi="Times New Roman" w:cs="Times New Roman"/>
                <w:bCs/>
                <w:color w:val="000000"/>
                <w:sz w:val="28"/>
                <w:szCs w:val="28"/>
                <w:lang w:val="en-US"/>
              </w:rPr>
              <w:t>NH</w:t>
            </w:r>
            <w:r w:rsidRPr="00E152D9">
              <w:rPr>
                <w:rFonts w:ascii="Times New Roman" w:hAnsi="Times New Roman" w:cs="Times New Roman"/>
                <w:bCs/>
                <w:color w:val="000000"/>
                <w:sz w:val="28"/>
                <w:szCs w:val="28"/>
                <w:vertAlign w:val="subscript"/>
                <w:lang w:val="en-US"/>
              </w:rPr>
              <w:t>4</w:t>
            </w:r>
            <w:r w:rsidRPr="00E152D9">
              <w:rPr>
                <w:rFonts w:ascii="Times New Roman" w:hAnsi="Times New Roman" w:cs="Times New Roman"/>
                <w:bCs/>
                <w:color w:val="000000"/>
                <w:sz w:val="28"/>
                <w:szCs w:val="28"/>
                <w:lang w:val="en-US"/>
              </w:rPr>
              <w:t>H</w:t>
            </w:r>
            <w:r w:rsidRPr="00E152D9">
              <w:rPr>
                <w:rFonts w:ascii="Times New Roman" w:hAnsi="Times New Roman" w:cs="Times New Roman"/>
                <w:bCs/>
                <w:color w:val="000000"/>
                <w:sz w:val="28"/>
                <w:szCs w:val="28"/>
                <w:vertAlign w:val="subscript"/>
                <w:lang w:val="en-US"/>
              </w:rPr>
              <w:t>2</w:t>
            </w:r>
            <w:r w:rsidRPr="00E152D9">
              <w:rPr>
                <w:rFonts w:ascii="Times New Roman" w:hAnsi="Times New Roman" w:cs="Times New Roman"/>
                <w:bCs/>
                <w:color w:val="000000"/>
                <w:sz w:val="28"/>
                <w:szCs w:val="28"/>
                <w:lang w:val="en-US"/>
              </w:rPr>
              <w:t>PO</w:t>
            </w:r>
            <w:r w:rsidRPr="00E152D9">
              <w:rPr>
                <w:rFonts w:ascii="Times New Roman" w:hAnsi="Times New Roman" w:cs="Times New Roman"/>
                <w:bCs/>
                <w:color w:val="000000"/>
                <w:sz w:val="28"/>
                <w:szCs w:val="28"/>
                <w:vertAlign w:val="subscript"/>
                <w:lang w:val="en-US"/>
              </w:rPr>
              <w:t>4</w:t>
            </w:r>
          </w:p>
        </w:tc>
        <w:tc>
          <w:tcPr>
            <w:tcW w:w="2458" w:type="dxa"/>
          </w:tcPr>
          <w:p w:rsidR="00E152D9" w:rsidRPr="00E152D9" w:rsidRDefault="00E152D9" w:rsidP="00DD4D62">
            <w:pPr>
              <w:jc w:val="center"/>
              <w:rPr>
                <w:rFonts w:ascii="Times New Roman" w:hAnsi="Times New Roman" w:cs="Times New Roman"/>
                <w:sz w:val="28"/>
                <w:szCs w:val="28"/>
                <w:lang w:val="en-US"/>
              </w:rPr>
            </w:pPr>
            <w:r w:rsidRPr="00E152D9">
              <w:rPr>
                <w:rFonts w:ascii="Times New Roman" w:hAnsi="Times New Roman" w:cs="Times New Roman"/>
                <w:sz w:val="28"/>
                <w:szCs w:val="28"/>
                <w:lang w:val="en-US"/>
              </w:rPr>
              <w:t>61,7</w:t>
            </w:r>
          </w:p>
        </w:tc>
        <w:tc>
          <w:tcPr>
            <w:tcW w:w="1760" w:type="dxa"/>
          </w:tcPr>
          <w:p w:rsidR="00E152D9" w:rsidRPr="00E152D9" w:rsidRDefault="00E152D9" w:rsidP="00DD4D62">
            <w:pPr>
              <w:jc w:val="center"/>
              <w:rPr>
                <w:rFonts w:ascii="Times New Roman" w:hAnsi="Times New Roman" w:cs="Times New Roman"/>
                <w:sz w:val="28"/>
                <w:szCs w:val="28"/>
                <w:lang w:val="en-US"/>
              </w:rPr>
            </w:pPr>
            <w:r w:rsidRPr="00E152D9">
              <w:rPr>
                <w:rFonts w:ascii="Times New Roman" w:hAnsi="Times New Roman" w:cs="Times New Roman"/>
                <w:sz w:val="28"/>
                <w:szCs w:val="28"/>
                <w:lang w:val="en-US"/>
              </w:rPr>
              <w:t>14,3</w:t>
            </w:r>
          </w:p>
        </w:tc>
      </w:tr>
      <w:tr w:rsidR="00E152D9" w:rsidRPr="00E152D9" w:rsidTr="00355FBC">
        <w:tc>
          <w:tcPr>
            <w:tcW w:w="5353" w:type="dxa"/>
          </w:tcPr>
          <w:p w:rsidR="00E152D9" w:rsidRPr="001D55F4" w:rsidRDefault="00E152D9" w:rsidP="00DD4D62">
            <w:pPr>
              <w:jc w:val="both"/>
              <w:rPr>
                <w:rFonts w:ascii="Times New Roman" w:hAnsi="Times New Roman" w:cs="Times New Roman"/>
                <w:sz w:val="28"/>
                <w:szCs w:val="28"/>
                <w:vertAlign w:val="subscript"/>
                <w:lang w:val="en-US"/>
              </w:rPr>
            </w:pPr>
            <w:r w:rsidRPr="00E152D9">
              <w:rPr>
                <w:rFonts w:ascii="Times New Roman" w:hAnsi="Times New Roman" w:cs="Times New Roman"/>
                <w:sz w:val="28"/>
                <w:szCs w:val="28"/>
                <w:lang w:val="en-US"/>
              </w:rPr>
              <w:t>Diammonium phosphate (NH</w:t>
            </w:r>
            <w:r w:rsidRPr="00E152D9">
              <w:rPr>
                <w:rFonts w:ascii="Times New Roman" w:hAnsi="Times New Roman" w:cs="Times New Roman"/>
                <w:sz w:val="28"/>
                <w:szCs w:val="28"/>
                <w:vertAlign w:val="subscript"/>
                <w:lang w:val="en-US"/>
              </w:rPr>
              <w:t>4</w:t>
            </w:r>
            <w:r w:rsidRPr="00E152D9">
              <w:rPr>
                <w:rFonts w:ascii="Times New Roman" w:hAnsi="Times New Roman" w:cs="Times New Roman"/>
                <w:sz w:val="28"/>
                <w:szCs w:val="28"/>
                <w:lang w:val="en-US"/>
              </w:rPr>
              <w:t>)</w:t>
            </w:r>
            <w:r w:rsidRPr="00E152D9">
              <w:rPr>
                <w:rFonts w:ascii="Times New Roman" w:hAnsi="Times New Roman" w:cs="Times New Roman"/>
                <w:sz w:val="28"/>
                <w:szCs w:val="28"/>
                <w:vertAlign w:val="subscript"/>
                <w:lang w:val="en-US"/>
              </w:rPr>
              <w:t>2</w:t>
            </w:r>
            <w:r w:rsidRPr="00E152D9">
              <w:rPr>
                <w:rFonts w:ascii="Times New Roman" w:hAnsi="Times New Roman" w:cs="Times New Roman"/>
                <w:sz w:val="28"/>
                <w:szCs w:val="28"/>
                <w:lang w:val="en-US"/>
              </w:rPr>
              <w:t>HPO</w:t>
            </w:r>
            <w:r w:rsidRPr="00E152D9">
              <w:rPr>
                <w:rFonts w:ascii="Times New Roman" w:hAnsi="Times New Roman" w:cs="Times New Roman"/>
                <w:sz w:val="28"/>
                <w:szCs w:val="28"/>
                <w:vertAlign w:val="subscript"/>
                <w:lang w:val="en-US"/>
              </w:rPr>
              <w:t>4</w:t>
            </w:r>
          </w:p>
        </w:tc>
        <w:tc>
          <w:tcPr>
            <w:tcW w:w="2458" w:type="dxa"/>
          </w:tcPr>
          <w:p w:rsidR="00E152D9" w:rsidRPr="00E152D9" w:rsidRDefault="00E152D9" w:rsidP="00DD4D62">
            <w:pPr>
              <w:jc w:val="center"/>
              <w:rPr>
                <w:rFonts w:ascii="Times New Roman" w:hAnsi="Times New Roman" w:cs="Times New Roman"/>
                <w:sz w:val="28"/>
                <w:szCs w:val="28"/>
                <w:lang w:val="en-US"/>
              </w:rPr>
            </w:pPr>
            <w:r w:rsidRPr="00E152D9">
              <w:rPr>
                <w:rFonts w:ascii="Times New Roman" w:hAnsi="Times New Roman" w:cs="Times New Roman"/>
                <w:sz w:val="28"/>
                <w:szCs w:val="28"/>
                <w:lang w:val="en-US"/>
              </w:rPr>
              <w:t>53,8</w:t>
            </w:r>
          </w:p>
        </w:tc>
        <w:tc>
          <w:tcPr>
            <w:tcW w:w="1760" w:type="dxa"/>
          </w:tcPr>
          <w:p w:rsidR="00E152D9" w:rsidRPr="00E152D9" w:rsidRDefault="00E152D9" w:rsidP="00DD4D62">
            <w:pPr>
              <w:jc w:val="center"/>
              <w:rPr>
                <w:rFonts w:ascii="Times New Roman" w:hAnsi="Times New Roman" w:cs="Times New Roman"/>
                <w:sz w:val="28"/>
                <w:szCs w:val="28"/>
                <w:lang w:val="en-US"/>
              </w:rPr>
            </w:pPr>
            <w:r w:rsidRPr="00E152D9">
              <w:rPr>
                <w:rFonts w:ascii="Times New Roman" w:hAnsi="Times New Roman" w:cs="Times New Roman"/>
                <w:sz w:val="28"/>
                <w:szCs w:val="28"/>
                <w:lang w:val="en-US"/>
              </w:rPr>
              <w:t>25,8</w:t>
            </w:r>
          </w:p>
        </w:tc>
      </w:tr>
      <w:tr w:rsidR="00E152D9" w:rsidRPr="00E152D9" w:rsidTr="00355FBC">
        <w:tc>
          <w:tcPr>
            <w:tcW w:w="5353" w:type="dxa"/>
          </w:tcPr>
          <w:p w:rsidR="00E152D9" w:rsidRPr="001D55F4" w:rsidRDefault="00E152D9" w:rsidP="00DD4D62">
            <w:pPr>
              <w:jc w:val="both"/>
              <w:rPr>
                <w:rFonts w:ascii="Times New Roman" w:hAnsi="Times New Roman" w:cs="Times New Roman"/>
                <w:sz w:val="28"/>
                <w:szCs w:val="28"/>
                <w:vertAlign w:val="subscript"/>
                <w:lang w:val="en-US"/>
              </w:rPr>
            </w:pPr>
            <w:r w:rsidRPr="00E152D9">
              <w:rPr>
                <w:rFonts w:ascii="Times New Roman" w:hAnsi="Times New Roman" w:cs="Times New Roman"/>
                <w:sz w:val="28"/>
                <w:szCs w:val="28"/>
                <w:lang w:val="en-US"/>
              </w:rPr>
              <w:t>Ammonium pyrophosphate (NH</w:t>
            </w:r>
            <w:r w:rsidRPr="00E152D9">
              <w:rPr>
                <w:rFonts w:ascii="Times New Roman" w:hAnsi="Times New Roman" w:cs="Times New Roman"/>
                <w:sz w:val="28"/>
                <w:szCs w:val="28"/>
                <w:vertAlign w:val="subscript"/>
                <w:lang w:val="en-US"/>
              </w:rPr>
              <w:t>4</w:t>
            </w:r>
            <w:r w:rsidRPr="00E152D9">
              <w:rPr>
                <w:rFonts w:ascii="Times New Roman" w:hAnsi="Times New Roman" w:cs="Times New Roman"/>
                <w:sz w:val="28"/>
                <w:szCs w:val="28"/>
                <w:lang w:val="en-US"/>
              </w:rPr>
              <w:t>)</w:t>
            </w:r>
            <w:r w:rsidRPr="00E152D9">
              <w:rPr>
                <w:rFonts w:ascii="Times New Roman" w:hAnsi="Times New Roman" w:cs="Times New Roman"/>
                <w:sz w:val="28"/>
                <w:szCs w:val="28"/>
                <w:vertAlign w:val="subscript"/>
                <w:lang w:val="en-US"/>
              </w:rPr>
              <w:t>2</w:t>
            </w:r>
            <w:r w:rsidRPr="00E152D9">
              <w:rPr>
                <w:rFonts w:ascii="Times New Roman" w:hAnsi="Times New Roman" w:cs="Times New Roman"/>
                <w:sz w:val="28"/>
                <w:szCs w:val="28"/>
                <w:lang w:val="en-US"/>
              </w:rPr>
              <w:t>H</w:t>
            </w:r>
            <w:r w:rsidRPr="00E152D9">
              <w:rPr>
                <w:rFonts w:ascii="Times New Roman" w:hAnsi="Times New Roman" w:cs="Times New Roman"/>
                <w:sz w:val="28"/>
                <w:szCs w:val="28"/>
                <w:vertAlign w:val="subscript"/>
                <w:lang w:val="en-US"/>
              </w:rPr>
              <w:t>2</w:t>
            </w:r>
            <w:r w:rsidRPr="00E152D9">
              <w:rPr>
                <w:rFonts w:ascii="Times New Roman" w:hAnsi="Times New Roman" w:cs="Times New Roman"/>
                <w:sz w:val="28"/>
                <w:szCs w:val="28"/>
                <w:lang w:val="en-US"/>
              </w:rPr>
              <w:t>P</w:t>
            </w:r>
            <w:r w:rsidRPr="00E152D9">
              <w:rPr>
                <w:rFonts w:ascii="Times New Roman" w:hAnsi="Times New Roman" w:cs="Times New Roman"/>
                <w:sz w:val="28"/>
                <w:szCs w:val="28"/>
                <w:vertAlign w:val="subscript"/>
                <w:lang w:val="en-US"/>
              </w:rPr>
              <w:t>2</w:t>
            </w:r>
            <w:r w:rsidRPr="00E152D9">
              <w:rPr>
                <w:rFonts w:ascii="Times New Roman" w:hAnsi="Times New Roman" w:cs="Times New Roman"/>
                <w:sz w:val="28"/>
                <w:szCs w:val="28"/>
                <w:lang w:val="en-US"/>
              </w:rPr>
              <w:t>O</w:t>
            </w:r>
            <w:r w:rsidRPr="00E152D9">
              <w:rPr>
                <w:rFonts w:ascii="Times New Roman" w:hAnsi="Times New Roman" w:cs="Times New Roman"/>
                <w:sz w:val="28"/>
                <w:szCs w:val="28"/>
                <w:vertAlign w:val="subscript"/>
                <w:lang w:val="en-US"/>
              </w:rPr>
              <w:t>7</w:t>
            </w:r>
          </w:p>
        </w:tc>
        <w:tc>
          <w:tcPr>
            <w:tcW w:w="2458" w:type="dxa"/>
          </w:tcPr>
          <w:p w:rsidR="00E152D9" w:rsidRPr="00E152D9" w:rsidRDefault="00E152D9" w:rsidP="00DD4D62">
            <w:pPr>
              <w:jc w:val="center"/>
              <w:rPr>
                <w:rFonts w:ascii="Times New Roman" w:hAnsi="Times New Roman" w:cs="Times New Roman"/>
                <w:sz w:val="28"/>
                <w:szCs w:val="28"/>
                <w:lang w:val="en-US"/>
              </w:rPr>
            </w:pPr>
            <w:r w:rsidRPr="00E152D9">
              <w:rPr>
                <w:rFonts w:ascii="Times New Roman" w:hAnsi="Times New Roman" w:cs="Times New Roman"/>
                <w:sz w:val="28"/>
                <w:szCs w:val="28"/>
                <w:lang w:val="en-US"/>
              </w:rPr>
              <w:t>67,0</w:t>
            </w:r>
          </w:p>
        </w:tc>
        <w:tc>
          <w:tcPr>
            <w:tcW w:w="1760" w:type="dxa"/>
          </w:tcPr>
          <w:p w:rsidR="00E152D9" w:rsidRPr="00E152D9" w:rsidRDefault="00E152D9" w:rsidP="00DD4D62">
            <w:pPr>
              <w:jc w:val="center"/>
              <w:rPr>
                <w:rFonts w:ascii="Times New Roman" w:hAnsi="Times New Roman" w:cs="Times New Roman"/>
                <w:sz w:val="28"/>
                <w:szCs w:val="28"/>
                <w:lang w:val="en-US"/>
              </w:rPr>
            </w:pPr>
            <w:r w:rsidRPr="00E152D9">
              <w:rPr>
                <w:rFonts w:ascii="Times New Roman" w:hAnsi="Times New Roman" w:cs="Times New Roman"/>
                <w:sz w:val="28"/>
                <w:szCs w:val="28"/>
                <w:lang w:val="en-US"/>
              </w:rPr>
              <w:t>16,0</w:t>
            </w:r>
          </w:p>
        </w:tc>
      </w:tr>
      <w:tr w:rsidR="00E152D9" w:rsidRPr="00E152D9" w:rsidTr="00355FBC">
        <w:tc>
          <w:tcPr>
            <w:tcW w:w="5353" w:type="dxa"/>
          </w:tcPr>
          <w:p w:rsidR="00E152D9" w:rsidRPr="001D55F4" w:rsidRDefault="00E152D9" w:rsidP="00DD4D62">
            <w:pPr>
              <w:jc w:val="both"/>
              <w:rPr>
                <w:rFonts w:ascii="Times New Roman" w:hAnsi="Times New Roman" w:cs="Times New Roman"/>
                <w:sz w:val="28"/>
                <w:szCs w:val="28"/>
                <w:vertAlign w:val="subscript"/>
                <w:lang w:val="en-US"/>
              </w:rPr>
            </w:pPr>
            <w:r w:rsidRPr="00E152D9">
              <w:rPr>
                <w:rFonts w:ascii="Times New Roman" w:hAnsi="Times New Roman" w:cs="Times New Roman"/>
                <w:sz w:val="28"/>
                <w:szCs w:val="28"/>
                <w:lang w:val="en-US"/>
              </w:rPr>
              <w:t>Ammonium pyrophosphate (NH</w:t>
            </w:r>
            <w:r w:rsidRPr="00E152D9">
              <w:rPr>
                <w:rFonts w:ascii="Times New Roman" w:hAnsi="Times New Roman" w:cs="Times New Roman"/>
                <w:sz w:val="28"/>
                <w:szCs w:val="28"/>
                <w:vertAlign w:val="subscript"/>
                <w:lang w:val="en-US"/>
              </w:rPr>
              <w:t>4</w:t>
            </w:r>
            <w:r w:rsidRPr="00E152D9">
              <w:rPr>
                <w:rFonts w:ascii="Times New Roman" w:hAnsi="Times New Roman" w:cs="Times New Roman"/>
                <w:sz w:val="28"/>
                <w:szCs w:val="28"/>
                <w:lang w:val="en-US"/>
              </w:rPr>
              <w:t>)</w:t>
            </w:r>
            <w:r w:rsidRPr="00E152D9">
              <w:rPr>
                <w:rFonts w:ascii="Times New Roman" w:hAnsi="Times New Roman" w:cs="Times New Roman"/>
                <w:sz w:val="28"/>
                <w:szCs w:val="28"/>
                <w:vertAlign w:val="subscript"/>
                <w:lang w:val="en-US"/>
              </w:rPr>
              <w:t>3</w:t>
            </w:r>
            <w:r w:rsidRPr="00E152D9">
              <w:rPr>
                <w:rFonts w:ascii="Times New Roman" w:hAnsi="Times New Roman" w:cs="Times New Roman"/>
                <w:sz w:val="28"/>
                <w:szCs w:val="28"/>
                <w:lang w:val="en-US"/>
              </w:rPr>
              <w:t>HP</w:t>
            </w:r>
            <w:r w:rsidRPr="00E152D9">
              <w:rPr>
                <w:rFonts w:ascii="Times New Roman" w:hAnsi="Times New Roman" w:cs="Times New Roman"/>
                <w:sz w:val="28"/>
                <w:szCs w:val="28"/>
                <w:vertAlign w:val="subscript"/>
                <w:lang w:val="en-US"/>
              </w:rPr>
              <w:t>2</w:t>
            </w:r>
            <w:r w:rsidRPr="00E152D9">
              <w:rPr>
                <w:rFonts w:ascii="Times New Roman" w:hAnsi="Times New Roman" w:cs="Times New Roman"/>
                <w:sz w:val="28"/>
                <w:szCs w:val="28"/>
                <w:lang w:val="en-US"/>
              </w:rPr>
              <w:t>O</w:t>
            </w:r>
            <w:r w:rsidR="001D55F4">
              <w:rPr>
                <w:rFonts w:ascii="Times New Roman" w:hAnsi="Times New Roman" w:cs="Times New Roman"/>
                <w:sz w:val="28"/>
                <w:szCs w:val="28"/>
                <w:vertAlign w:val="subscript"/>
                <w:lang w:val="en-US"/>
              </w:rPr>
              <w:t>7</w:t>
            </w:r>
          </w:p>
        </w:tc>
        <w:tc>
          <w:tcPr>
            <w:tcW w:w="2458" w:type="dxa"/>
          </w:tcPr>
          <w:p w:rsidR="00E152D9" w:rsidRPr="00E152D9" w:rsidRDefault="00E152D9" w:rsidP="00DD4D62">
            <w:pPr>
              <w:jc w:val="center"/>
              <w:rPr>
                <w:rFonts w:ascii="Times New Roman" w:hAnsi="Times New Roman" w:cs="Times New Roman"/>
                <w:sz w:val="28"/>
                <w:szCs w:val="28"/>
                <w:lang w:val="en-US"/>
              </w:rPr>
            </w:pPr>
            <w:r w:rsidRPr="00E152D9">
              <w:rPr>
                <w:rFonts w:ascii="Times New Roman" w:hAnsi="Times New Roman" w:cs="Times New Roman"/>
                <w:sz w:val="28"/>
                <w:szCs w:val="28"/>
                <w:lang w:val="en-US"/>
              </w:rPr>
              <w:t>62,0</w:t>
            </w:r>
          </w:p>
        </w:tc>
        <w:tc>
          <w:tcPr>
            <w:tcW w:w="1760" w:type="dxa"/>
          </w:tcPr>
          <w:p w:rsidR="00E152D9" w:rsidRPr="00E152D9" w:rsidRDefault="00E152D9" w:rsidP="00DD4D62">
            <w:pPr>
              <w:jc w:val="center"/>
              <w:rPr>
                <w:rFonts w:ascii="Times New Roman" w:hAnsi="Times New Roman" w:cs="Times New Roman"/>
                <w:sz w:val="28"/>
                <w:szCs w:val="28"/>
                <w:lang w:val="en-US"/>
              </w:rPr>
            </w:pPr>
            <w:r w:rsidRPr="00E152D9">
              <w:rPr>
                <w:rFonts w:ascii="Times New Roman" w:hAnsi="Times New Roman" w:cs="Times New Roman"/>
                <w:sz w:val="28"/>
                <w:szCs w:val="28"/>
                <w:lang w:val="en-US"/>
              </w:rPr>
              <w:t>22,3</w:t>
            </w:r>
          </w:p>
        </w:tc>
      </w:tr>
      <w:tr w:rsidR="00E152D9" w:rsidRPr="00E152D9" w:rsidTr="00355FBC">
        <w:tc>
          <w:tcPr>
            <w:tcW w:w="5353" w:type="dxa"/>
          </w:tcPr>
          <w:p w:rsidR="00E152D9" w:rsidRPr="001D55F4" w:rsidRDefault="00E152D9" w:rsidP="00DD4D62">
            <w:pPr>
              <w:jc w:val="both"/>
              <w:rPr>
                <w:rFonts w:ascii="Times New Roman" w:hAnsi="Times New Roman" w:cs="Times New Roman"/>
                <w:sz w:val="28"/>
                <w:szCs w:val="28"/>
                <w:vertAlign w:val="subscript"/>
                <w:lang w:val="en-US"/>
              </w:rPr>
            </w:pPr>
            <w:r w:rsidRPr="00E152D9">
              <w:rPr>
                <w:rFonts w:ascii="Times New Roman" w:hAnsi="Times New Roman" w:cs="Times New Roman"/>
                <w:sz w:val="28"/>
                <w:szCs w:val="28"/>
                <w:lang w:val="en-US"/>
              </w:rPr>
              <w:t>Ammonium tripolyphosphate (NH</w:t>
            </w:r>
            <w:r w:rsidRPr="00E152D9">
              <w:rPr>
                <w:rFonts w:ascii="Times New Roman" w:hAnsi="Times New Roman" w:cs="Times New Roman"/>
                <w:sz w:val="28"/>
                <w:szCs w:val="28"/>
                <w:vertAlign w:val="subscript"/>
                <w:lang w:val="en-US"/>
              </w:rPr>
              <w:t>4</w:t>
            </w:r>
            <w:r w:rsidRPr="00E152D9">
              <w:rPr>
                <w:rFonts w:ascii="Times New Roman" w:hAnsi="Times New Roman" w:cs="Times New Roman"/>
                <w:sz w:val="28"/>
                <w:szCs w:val="28"/>
                <w:lang w:val="en-US"/>
              </w:rPr>
              <w:t>)</w:t>
            </w:r>
            <w:r w:rsidRPr="00E152D9">
              <w:rPr>
                <w:rFonts w:ascii="Times New Roman" w:hAnsi="Times New Roman" w:cs="Times New Roman"/>
                <w:sz w:val="28"/>
                <w:szCs w:val="28"/>
                <w:vertAlign w:val="subscript"/>
                <w:lang w:val="en-US"/>
              </w:rPr>
              <w:t>3</w:t>
            </w:r>
            <w:r w:rsidRPr="00E152D9">
              <w:rPr>
                <w:rFonts w:ascii="Times New Roman" w:hAnsi="Times New Roman" w:cs="Times New Roman"/>
                <w:sz w:val="28"/>
                <w:szCs w:val="28"/>
                <w:lang w:val="en-US"/>
              </w:rPr>
              <w:t>H</w:t>
            </w:r>
            <w:r w:rsidRPr="00E152D9">
              <w:rPr>
                <w:rFonts w:ascii="Times New Roman" w:hAnsi="Times New Roman" w:cs="Times New Roman"/>
                <w:sz w:val="28"/>
                <w:szCs w:val="28"/>
                <w:vertAlign w:val="subscript"/>
                <w:lang w:val="en-US"/>
              </w:rPr>
              <w:t>2</w:t>
            </w:r>
            <w:r w:rsidRPr="00E152D9">
              <w:rPr>
                <w:rFonts w:ascii="Times New Roman" w:hAnsi="Times New Roman" w:cs="Times New Roman"/>
                <w:sz w:val="28"/>
                <w:szCs w:val="28"/>
                <w:lang w:val="en-US"/>
              </w:rPr>
              <w:t>P</w:t>
            </w:r>
            <w:r w:rsidRPr="00E152D9">
              <w:rPr>
                <w:rFonts w:ascii="Times New Roman" w:hAnsi="Times New Roman" w:cs="Times New Roman"/>
                <w:sz w:val="28"/>
                <w:szCs w:val="28"/>
                <w:vertAlign w:val="subscript"/>
                <w:lang w:val="en-US"/>
              </w:rPr>
              <w:t>3</w:t>
            </w:r>
            <w:r w:rsidRPr="00E152D9">
              <w:rPr>
                <w:rFonts w:ascii="Times New Roman" w:hAnsi="Times New Roman" w:cs="Times New Roman"/>
                <w:sz w:val="28"/>
                <w:szCs w:val="28"/>
                <w:lang w:val="en-US"/>
              </w:rPr>
              <w:t>O</w:t>
            </w:r>
            <w:r w:rsidR="001D55F4">
              <w:rPr>
                <w:rFonts w:ascii="Times New Roman" w:hAnsi="Times New Roman" w:cs="Times New Roman"/>
                <w:sz w:val="28"/>
                <w:szCs w:val="28"/>
                <w:vertAlign w:val="subscript"/>
                <w:lang w:val="en-US"/>
              </w:rPr>
              <w:t>10</w:t>
            </w:r>
          </w:p>
        </w:tc>
        <w:tc>
          <w:tcPr>
            <w:tcW w:w="2458" w:type="dxa"/>
          </w:tcPr>
          <w:p w:rsidR="00E152D9" w:rsidRPr="00E152D9" w:rsidRDefault="00E152D9" w:rsidP="00355FBC">
            <w:pPr>
              <w:jc w:val="center"/>
              <w:rPr>
                <w:rFonts w:ascii="Times New Roman" w:hAnsi="Times New Roman" w:cs="Times New Roman"/>
                <w:sz w:val="28"/>
                <w:szCs w:val="28"/>
                <w:lang w:val="en-US"/>
              </w:rPr>
            </w:pPr>
            <w:r w:rsidRPr="00E152D9">
              <w:rPr>
                <w:rFonts w:ascii="Times New Roman" w:hAnsi="Times New Roman" w:cs="Times New Roman"/>
                <w:sz w:val="28"/>
                <w:szCs w:val="28"/>
                <w:lang w:val="en-US"/>
              </w:rPr>
              <w:t>68,9</w:t>
            </w:r>
          </w:p>
        </w:tc>
        <w:tc>
          <w:tcPr>
            <w:tcW w:w="1760" w:type="dxa"/>
          </w:tcPr>
          <w:p w:rsidR="00E152D9" w:rsidRPr="00E152D9" w:rsidRDefault="00E152D9" w:rsidP="00DD4D62">
            <w:pPr>
              <w:jc w:val="center"/>
              <w:rPr>
                <w:rFonts w:ascii="Times New Roman" w:hAnsi="Times New Roman" w:cs="Times New Roman"/>
                <w:sz w:val="28"/>
                <w:szCs w:val="28"/>
                <w:lang w:val="en-US"/>
              </w:rPr>
            </w:pPr>
            <w:r w:rsidRPr="00E152D9">
              <w:rPr>
                <w:rFonts w:ascii="Times New Roman" w:hAnsi="Times New Roman" w:cs="Times New Roman"/>
                <w:sz w:val="28"/>
                <w:szCs w:val="28"/>
                <w:lang w:val="en-US"/>
              </w:rPr>
              <w:t>16,5</w:t>
            </w:r>
          </w:p>
        </w:tc>
      </w:tr>
    </w:tbl>
    <w:p w:rsidR="00E152D9" w:rsidRPr="00E152D9" w:rsidRDefault="00E152D9" w:rsidP="00DD4D62">
      <w:pPr>
        <w:spacing w:after="0" w:line="240" w:lineRule="auto"/>
        <w:ind w:firstLine="567"/>
        <w:jc w:val="both"/>
        <w:rPr>
          <w:rFonts w:ascii="Times New Roman" w:hAnsi="Times New Roman" w:cs="Times New Roman"/>
          <w:sz w:val="28"/>
          <w:szCs w:val="28"/>
        </w:rPr>
      </w:pPr>
    </w:p>
    <w:p w:rsidR="00E152D9" w:rsidRPr="00E152D9" w:rsidRDefault="00E152D9" w:rsidP="00DD4D62">
      <w:pPr>
        <w:spacing w:after="0" w:line="240" w:lineRule="auto"/>
        <w:ind w:firstLine="567"/>
        <w:jc w:val="both"/>
        <w:rPr>
          <w:rFonts w:ascii="Times New Roman" w:hAnsi="Times New Roman" w:cs="Times New Roman"/>
          <w:sz w:val="28"/>
          <w:szCs w:val="28"/>
          <w:lang w:val="en-US"/>
        </w:rPr>
      </w:pPr>
      <w:r w:rsidRPr="00E152D9">
        <w:rPr>
          <w:rFonts w:ascii="Times New Roman" w:hAnsi="Times New Roman" w:cs="Times New Roman"/>
          <w:sz w:val="28"/>
          <w:szCs w:val="28"/>
          <w:lang w:val="en-US"/>
        </w:rPr>
        <w:t xml:space="preserve">The </w:t>
      </w:r>
      <w:proofErr w:type="gramStart"/>
      <w:r w:rsidRPr="00E152D9">
        <w:rPr>
          <w:rFonts w:ascii="Times New Roman" w:hAnsi="Times New Roman" w:cs="Times New Roman"/>
          <w:sz w:val="28"/>
          <w:szCs w:val="28"/>
          <w:lang w:val="en-US"/>
        </w:rPr>
        <w:t>N:P</w:t>
      </w:r>
      <w:proofErr w:type="gramEnd"/>
      <w:r w:rsidRPr="00E152D9">
        <w:rPr>
          <w:rFonts w:ascii="Times New Roman" w:hAnsi="Times New Roman" w:cs="Times New Roman"/>
          <w:sz w:val="28"/>
          <w:szCs w:val="28"/>
          <w:vertAlign w:val="subscript"/>
          <w:lang w:val="en-US"/>
        </w:rPr>
        <w:t>2</w:t>
      </w:r>
      <w:r w:rsidRPr="00E152D9">
        <w:rPr>
          <w:rFonts w:ascii="Times New Roman" w:hAnsi="Times New Roman" w:cs="Times New Roman"/>
          <w:sz w:val="28"/>
          <w:szCs w:val="28"/>
          <w:lang w:val="en-US"/>
        </w:rPr>
        <w:t>O</w:t>
      </w:r>
      <w:r w:rsidRPr="00E152D9">
        <w:rPr>
          <w:rFonts w:ascii="Times New Roman" w:hAnsi="Times New Roman" w:cs="Times New Roman"/>
          <w:sz w:val="28"/>
          <w:szCs w:val="28"/>
          <w:vertAlign w:val="subscript"/>
          <w:lang w:val="en-US"/>
        </w:rPr>
        <w:t>5</w:t>
      </w:r>
      <w:r w:rsidRPr="00E152D9">
        <w:rPr>
          <w:rFonts w:ascii="Times New Roman" w:hAnsi="Times New Roman" w:cs="Times New Roman"/>
          <w:sz w:val="28"/>
          <w:szCs w:val="28"/>
          <w:lang w:val="en-US"/>
        </w:rPr>
        <w:t xml:space="preserve"> ratios for NH</w:t>
      </w:r>
      <w:r w:rsidRPr="00E152D9">
        <w:rPr>
          <w:rFonts w:ascii="Times New Roman" w:hAnsi="Times New Roman" w:cs="Times New Roman"/>
          <w:sz w:val="28"/>
          <w:szCs w:val="28"/>
          <w:vertAlign w:val="subscript"/>
          <w:lang w:val="en-US"/>
        </w:rPr>
        <w:t>4</w:t>
      </w:r>
      <w:r w:rsidRPr="00E152D9">
        <w:rPr>
          <w:rFonts w:ascii="Times New Roman" w:hAnsi="Times New Roman" w:cs="Times New Roman"/>
          <w:sz w:val="28"/>
          <w:szCs w:val="28"/>
          <w:lang w:val="en-US"/>
        </w:rPr>
        <w:t>H</w:t>
      </w:r>
      <w:r w:rsidRPr="00E152D9">
        <w:rPr>
          <w:rFonts w:ascii="Times New Roman" w:hAnsi="Times New Roman" w:cs="Times New Roman"/>
          <w:sz w:val="28"/>
          <w:szCs w:val="28"/>
          <w:vertAlign w:val="subscript"/>
          <w:lang w:val="en-US"/>
        </w:rPr>
        <w:t>2</w:t>
      </w:r>
      <w:r w:rsidRPr="00E152D9">
        <w:rPr>
          <w:rFonts w:ascii="Times New Roman" w:hAnsi="Times New Roman" w:cs="Times New Roman"/>
          <w:sz w:val="28"/>
          <w:szCs w:val="28"/>
          <w:lang w:val="en-US"/>
        </w:rPr>
        <w:t>PO</w:t>
      </w:r>
      <w:r w:rsidRPr="00E152D9">
        <w:rPr>
          <w:rFonts w:ascii="Times New Roman" w:hAnsi="Times New Roman" w:cs="Times New Roman"/>
          <w:sz w:val="28"/>
          <w:szCs w:val="28"/>
          <w:vertAlign w:val="subscript"/>
          <w:lang w:val="en-US"/>
        </w:rPr>
        <w:t>4</w:t>
      </w:r>
      <w:r w:rsidRPr="00E152D9">
        <w:rPr>
          <w:rFonts w:ascii="Times New Roman" w:hAnsi="Times New Roman" w:cs="Times New Roman"/>
          <w:sz w:val="28"/>
          <w:szCs w:val="28"/>
          <w:lang w:val="en-US"/>
        </w:rPr>
        <w:t xml:space="preserve"> and (NH</w:t>
      </w:r>
      <w:r w:rsidRPr="00E152D9">
        <w:rPr>
          <w:rFonts w:ascii="Times New Roman" w:hAnsi="Times New Roman" w:cs="Times New Roman"/>
          <w:sz w:val="28"/>
          <w:szCs w:val="28"/>
          <w:vertAlign w:val="subscript"/>
          <w:lang w:val="en-US"/>
        </w:rPr>
        <w:t>4</w:t>
      </w:r>
      <w:r w:rsidRPr="00E152D9">
        <w:rPr>
          <w:rFonts w:ascii="Times New Roman" w:hAnsi="Times New Roman" w:cs="Times New Roman"/>
          <w:sz w:val="28"/>
          <w:szCs w:val="28"/>
          <w:lang w:val="en-US"/>
        </w:rPr>
        <w:t>)</w:t>
      </w:r>
      <w:r w:rsidRPr="00E152D9">
        <w:rPr>
          <w:rFonts w:ascii="Times New Roman" w:hAnsi="Times New Roman" w:cs="Times New Roman"/>
          <w:sz w:val="28"/>
          <w:szCs w:val="28"/>
          <w:vertAlign w:val="subscript"/>
          <w:lang w:val="en-US"/>
        </w:rPr>
        <w:t>2</w:t>
      </w:r>
      <w:r w:rsidRPr="00E152D9">
        <w:rPr>
          <w:rFonts w:ascii="Times New Roman" w:hAnsi="Times New Roman" w:cs="Times New Roman"/>
          <w:sz w:val="28"/>
          <w:szCs w:val="28"/>
          <w:lang w:val="en-US"/>
        </w:rPr>
        <w:t>HPO</w:t>
      </w:r>
      <w:r w:rsidRPr="00E152D9">
        <w:rPr>
          <w:rFonts w:ascii="Times New Roman" w:hAnsi="Times New Roman" w:cs="Times New Roman"/>
          <w:sz w:val="28"/>
          <w:szCs w:val="28"/>
          <w:vertAlign w:val="subscript"/>
          <w:lang w:val="en-US"/>
        </w:rPr>
        <w:t xml:space="preserve">4 </w:t>
      </w:r>
      <w:r w:rsidRPr="00E152D9">
        <w:rPr>
          <w:rFonts w:ascii="Times New Roman" w:hAnsi="Times New Roman" w:cs="Times New Roman"/>
          <w:sz w:val="28"/>
          <w:szCs w:val="28"/>
          <w:lang w:val="en-US"/>
        </w:rPr>
        <w:t xml:space="preserve">are 1:5 and 1:2.5, respectively. This ratio in diammonium phosphate is more favorable, however, as stability of diammonium phosphate in comparison with monoammonium </w:t>
      </w:r>
      <w:r w:rsidRPr="00E152D9">
        <w:rPr>
          <w:rFonts w:ascii="Times New Roman" w:hAnsi="Times New Roman" w:cs="Times New Roman"/>
          <w:sz w:val="28"/>
          <w:szCs w:val="28"/>
          <w:lang w:val="en-US"/>
        </w:rPr>
        <w:lastRenderedPageBreak/>
        <w:t>phosphate is lower, diammonium phosphate in pure form is not used as a fertilizer, but its mixture with monoammonium phosphate is used. This mixture is called ammophos.</w:t>
      </w:r>
    </w:p>
    <w:p w:rsidR="00E152D9" w:rsidRPr="00E152D9" w:rsidRDefault="00E152D9" w:rsidP="00DD4D62">
      <w:pPr>
        <w:spacing w:after="0" w:line="240" w:lineRule="auto"/>
        <w:ind w:firstLine="567"/>
        <w:jc w:val="both"/>
        <w:rPr>
          <w:rFonts w:ascii="Times New Roman" w:hAnsi="Times New Roman" w:cs="Times New Roman"/>
          <w:sz w:val="28"/>
          <w:szCs w:val="28"/>
          <w:lang w:val="en-US"/>
        </w:rPr>
      </w:pPr>
      <w:r w:rsidRPr="00E152D9">
        <w:rPr>
          <w:rFonts w:ascii="Times New Roman" w:hAnsi="Times New Roman" w:cs="Times New Roman"/>
          <w:sz w:val="28"/>
          <w:szCs w:val="28"/>
          <w:lang w:val="en-US"/>
        </w:rPr>
        <w:t xml:space="preserve">To increase the nitrogen-phosphorus ratio the mixture of ammonium phosphates is added some nitrogen fertilizers, for example, ammonium sulphate. In this case, the mixture is called </w:t>
      </w:r>
      <w:proofErr w:type="spellStart"/>
      <w:r w:rsidRPr="00E152D9">
        <w:rPr>
          <w:rFonts w:ascii="Times New Roman" w:hAnsi="Times New Roman" w:cs="Times New Roman"/>
          <w:sz w:val="28"/>
          <w:szCs w:val="28"/>
          <w:lang w:val="en-US"/>
        </w:rPr>
        <w:t>sulfoammophos</w:t>
      </w:r>
      <w:proofErr w:type="spellEnd"/>
      <w:r w:rsidRPr="00E152D9">
        <w:rPr>
          <w:rFonts w:ascii="Times New Roman" w:hAnsi="Times New Roman" w:cs="Times New Roman"/>
          <w:sz w:val="28"/>
          <w:szCs w:val="28"/>
          <w:lang w:val="en-US"/>
        </w:rPr>
        <w:t>.</w:t>
      </w:r>
    </w:p>
    <w:p w:rsidR="00E152D9" w:rsidRPr="00E152D9" w:rsidRDefault="00E152D9" w:rsidP="00DD4D62">
      <w:pPr>
        <w:spacing w:after="0" w:line="240" w:lineRule="auto"/>
        <w:ind w:firstLine="567"/>
        <w:jc w:val="both"/>
        <w:rPr>
          <w:rFonts w:ascii="Times New Roman" w:hAnsi="Times New Roman" w:cs="Times New Roman"/>
          <w:sz w:val="28"/>
          <w:szCs w:val="28"/>
          <w:lang w:val="en-US"/>
        </w:rPr>
      </w:pPr>
      <w:r w:rsidRPr="00E152D9">
        <w:rPr>
          <w:rFonts w:ascii="Times New Roman" w:hAnsi="Times New Roman" w:cs="Times New Roman"/>
          <w:sz w:val="28"/>
          <w:szCs w:val="28"/>
          <w:lang w:val="en-US"/>
        </w:rPr>
        <w:t>Ammonium phosphates are also applied in the food and pharmaceutical industries; in addition, they are used as fire retardants for impregnating fabrics, wood and building materials in order to make them fire resistant.</w:t>
      </w:r>
    </w:p>
    <w:p w:rsidR="00E152D9" w:rsidRPr="00E152D9" w:rsidRDefault="00E152D9" w:rsidP="00DD4D62">
      <w:pPr>
        <w:spacing w:after="0" w:line="240" w:lineRule="auto"/>
        <w:ind w:firstLine="567"/>
        <w:jc w:val="both"/>
        <w:rPr>
          <w:rFonts w:ascii="Times New Roman" w:hAnsi="Times New Roman" w:cs="Times New Roman"/>
          <w:sz w:val="28"/>
          <w:szCs w:val="28"/>
          <w:lang w:val="en-US"/>
        </w:rPr>
      </w:pPr>
      <w:r w:rsidRPr="00E152D9">
        <w:rPr>
          <w:rFonts w:ascii="Times New Roman" w:hAnsi="Times New Roman" w:cs="Times New Roman"/>
          <w:sz w:val="28"/>
          <w:szCs w:val="28"/>
          <w:lang w:val="en-US"/>
        </w:rPr>
        <w:t>Recently, due to the fact that special methods for growing coarse monoammonium phosphate crystals have been developed, the latter have found application for the manufacture of high-frequency oscillators used in electronic engineering.</w:t>
      </w:r>
    </w:p>
    <w:p w:rsidR="00E152D9" w:rsidRPr="00E152D9" w:rsidRDefault="00E152D9" w:rsidP="00DD4D62">
      <w:pPr>
        <w:spacing w:after="0" w:line="240" w:lineRule="auto"/>
        <w:ind w:firstLine="567"/>
        <w:jc w:val="both"/>
        <w:rPr>
          <w:rFonts w:ascii="Times New Roman" w:hAnsi="Times New Roman" w:cs="Times New Roman"/>
          <w:sz w:val="28"/>
          <w:szCs w:val="28"/>
          <w:lang w:val="en-US"/>
        </w:rPr>
      </w:pPr>
      <w:r w:rsidRPr="00E152D9">
        <w:rPr>
          <w:rFonts w:ascii="Times New Roman" w:hAnsi="Times New Roman" w:cs="Times New Roman"/>
          <w:sz w:val="28"/>
          <w:szCs w:val="28"/>
          <w:lang w:val="en-US"/>
        </w:rPr>
        <w:t>Technical diammonium phosphate, according to GOST 8515-57, is produced in two grades – A and B, which must contain, respectively, at least 50.5 and 48.5% of P</w:t>
      </w:r>
      <w:r w:rsidRPr="00E152D9">
        <w:rPr>
          <w:rFonts w:ascii="Times New Roman" w:hAnsi="Times New Roman" w:cs="Times New Roman"/>
          <w:sz w:val="28"/>
          <w:szCs w:val="28"/>
          <w:vertAlign w:val="subscript"/>
          <w:lang w:val="en-US"/>
        </w:rPr>
        <w:t>2</w:t>
      </w:r>
      <w:r w:rsidRPr="00E152D9">
        <w:rPr>
          <w:rFonts w:ascii="Times New Roman" w:hAnsi="Times New Roman" w:cs="Times New Roman"/>
          <w:sz w:val="28"/>
          <w:szCs w:val="28"/>
          <w:lang w:val="en-US"/>
        </w:rPr>
        <w:t>O</w:t>
      </w:r>
      <w:r w:rsidRPr="00E152D9">
        <w:rPr>
          <w:rFonts w:ascii="Times New Roman" w:hAnsi="Times New Roman" w:cs="Times New Roman"/>
          <w:sz w:val="28"/>
          <w:szCs w:val="28"/>
          <w:vertAlign w:val="subscript"/>
          <w:lang w:val="en-US"/>
        </w:rPr>
        <w:t>5</w:t>
      </w:r>
      <w:r w:rsidRPr="00E152D9">
        <w:rPr>
          <w:rFonts w:ascii="Times New Roman" w:hAnsi="Times New Roman" w:cs="Times New Roman"/>
          <w:sz w:val="28"/>
          <w:szCs w:val="28"/>
          <w:lang w:val="en-US"/>
        </w:rPr>
        <w:t xml:space="preserve"> and no more 22.4 and 21,5% of NH</w:t>
      </w:r>
      <w:r w:rsidRPr="00E152D9">
        <w:rPr>
          <w:rFonts w:ascii="Times New Roman" w:hAnsi="Times New Roman" w:cs="Times New Roman"/>
          <w:sz w:val="28"/>
          <w:szCs w:val="28"/>
          <w:vertAlign w:val="subscript"/>
          <w:lang w:val="en-US"/>
        </w:rPr>
        <w:t>3</w:t>
      </w:r>
      <w:r w:rsidRPr="00E152D9">
        <w:rPr>
          <w:rFonts w:ascii="Times New Roman" w:hAnsi="Times New Roman" w:cs="Times New Roman"/>
          <w:sz w:val="28"/>
          <w:szCs w:val="28"/>
          <w:lang w:val="en-US"/>
        </w:rPr>
        <w:t xml:space="preserve">, 6 and 8% of moisture. </w:t>
      </w:r>
    </w:p>
    <w:p w:rsidR="001D55F4" w:rsidRDefault="001D55F4" w:rsidP="00DD4D62">
      <w:pPr>
        <w:spacing w:after="0" w:line="240" w:lineRule="auto"/>
        <w:ind w:firstLine="567"/>
        <w:jc w:val="both"/>
        <w:rPr>
          <w:rFonts w:ascii="Times New Roman" w:hAnsi="Times New Roman" w:cs="Times New Roman"/>
          <w:b/>
          <w:sz w:val="28"/>
          <w:szCs w:val="28"/>
          <w:lang w:val="en-US"/>
        </w:rPr>
      </w:pPr>
    </w:p>
    <w:p w:rsidR="00E152D9" w:rsidRDefault="001D55F4" w:rsidP="00DD4D62">
      <w:pPr>
        <w:spacing w:after="0" w:line="240" w:lineRule="auto"/>
        <w:ind w:firstLine="567"/>
        <w:jc w:val="both"/>
        <w:rPr>
          <w:rFonts w:ascii="Times New Roman" w:hAnsi="Times New Roman" w:cs="Times New Roman"/>
          <w:b/>
          <w:sz w:val="28"/>
          <w:szCs w:val="28"/>
          <w:lang w:val="en-US"/>
        </w:rPr>
      </w:pPr>
      <w:r>
        <w:rPr>
          <w:rFonts w:ascii="Times New Roman" w:hAnsi="Times New Roman" w:cs="Times New Roman"/>
          <w:b/>
          <w:sz w:val="28"/>
          <w:szCs w:val="28"/>
          <w:lang w:val="en-US"/>
        </w:rPr>
        <w:t>1.3 Production of a</w:t>
      </w:r>
      <w:r w:rsidR="00E152D9" w:rsidRPr="00E152D9">
        <w:rPr>
          <w:rFonts w:ascii="Times New Roman" w:hAnsi="Times New Roman" w:cs="Times New Roman"/>
          <w:b/>
          <w:sz w:val="28"/>
          <w:szCs w:val="28"/>
          <w:lang w:val="en-US"/>
        </w:rPr>
        <w:t xml:space="preserve">mmonium phosphates </w:t>
      </w:r>
    </w:p>
    <w:p w:rsidR="001D55F4" w:rsidRPr="00E152D9" w:rsidRDefault="001D55F4" w:rsidP="00DD4D62">
      <w:pPr>
        <w:spacing w:after="0" w:line="240" w:lineRule="auto"/>
        <w:ind w:firstLine="567"/>
        <w:jc w:val="both"/>
        <w:rPr>
          <w:rFonts w:ascii="Times New Roman" w:hAnsi="Times New Roman" w:cs="Times New Roman"/>
          <w:b/>
          <w:sz w:val="28"/>
          <w:szCs w:val="28"/>
          <w:lang w:val="en-US"/>
        </w:rPr>
      </w:pPr>
    </w:p>
    <w:p w:rsidR="00E152D9" w:rsidRPr="00E152D9" w:rsidRDefault="00E152D9" w:rsidP="00DD4D62">
      <w:pPr>
        <w:spacing w:after="0" w:line="240" w:lineRule="auto"/>
        <w:ind w:firstLine="567"/>
        <w:jc w:val="both"/>
        <w:rPr>
          <w:rFonts w:ascii="Times New Roman" w:hAnsi="Times New Roman" w:cs="Times New Roman"/>
          <w:sz w:val="28"/>
          <w:szCs w:val="28"/>
          <w:lang w:val="en-US"/>
        </w:rPr>
      </w:pPr>
      <w:r w:rsidRPr="00E152D9">
        <w:rPr>
          <w:rFonts w:ascii="Times New Roman" w:hAnsi="Times New Roman" w:cs="Times New Roman"/>
          <w:sz w:val="28"/>
          <w:szCs w:val="28"/>
          <w:lang w:val="en-US"/>
        </w:rPr>
        <w:t>The raw materials for the production of ammonium phosphates are ammonia and orthophosphoric acid, both wet and dry one. Phosphoric acid is neutralized according to the reactions:</w:t>
      </w:r>
    </w:p>
    <w:p w:rsidR="00E152D9" w:rsidRPr="00E152D9" w:rsidRDefault="00E152D9" w:rsidP="00DD4D62">
      <w:pPr>
        <w:spacing w:after="0" w:line="240" w:lineRule="auto"/>
        <w:jc w:val="both"/>
        <w:rPr>
          <w:rFonts w:ascii="Times New Roman" w:hAnsi="Times New Roman" w:cs="Times New Roman"/>
          <w:sz w:val="28"/>
          <w:szCs w:val="28"/>
          <w:lang w:val="en-US"/>
        </w:rPr>
      </w:pPr>
    </w:p>
    <w:p w:rsidR="00E152D9" w:rsidRPr="00E152D9" w:rsidRDefault="00E152D9" w:rsidP="00DD4D62">
      <w:pPr>
        <w:spacing w:after="0" w:line="240" w:lineRule="auto"/>
        <w:jc w:val="center"/>
        <w:rPr>
          <w:rFonts w:ascii="Times New Roman" w:hAnsi="Times New Roman" w:cs="Times New Roman"/>
          <w:bCs/>
          <w:color w:val="000000"/>
          <w:sz w:val="28"/>
          <w:szCs w:val="28"/>
          <w:vertAlign w:val="subscript"/>
          <w:lang w:val="en-US"/>
        </w:rPr>
      </w:pPr>
      <w:r w:rsidRPr="00E152D9">
        <w:rPr>
          <w:rFonts w:ascii="Times New Roman" w:hAnsi="Times New Roman" w:cs="Times New Roman"/>
          <w:sz w:val="28"/>
          <w:szCs w:val="28"/>
          <w:lang w:val="en-US"/>
        </w:rPr>
        <w:t>H</w:t>
      </w:r>
      <w:r w:rsidRPr="00E152D9">
        <w:rPr>
          <w:rFonts w:ascii="Times New Roman" w:hAnsi="Times New Roman" w:cs="Times New Roman"/>
          <w:sz w:val="28"/>
          <w:szCs w:val="28"/>
          <w:vertAlign w:val="subscript"/>
          <w:lang w:val="en-US"/>
        </w:rPr>
        <w:t>3</w:t>
      </w:r>
      <w:r w:rsidRPr="00E152D9">
        <w:rPr>
          <w:rFonts w:ascii="Times New Roman" w:hAnsi="Times New Roman" w:cs="Times New Roman"/>
          <w:sz w:val="28"/>
          <w:szCs w:val="28"/>
          <w:lang w:val="en-US"/>
        </w:rPr>
        <w:t>PO</w:t>
      </w:r>
      <w:r w:rsidRPr="00E152D9">
        <w:rPr>
          <w:rFonts w:ascii="Times New Roman" w:hAnsi="Times New Roman" w:cs="Times New Roman"/>
          <w:sz w:val="28"/>
          <w:szCs w:val="28"/>
          <w:vertAlign w:val="subscript"/>
          <w:lang w:val="en-US"/>
        </w:rPr>
        <w:t>4</w:t>
      </w:r>
      <w:r w:rsidRPr="00E152D9">
        <w:rPr>
          <w:rFonts w:ascii="Times New Roman" w:hAnsi="Times New Roman" w:cs="Times New Roman"/>
          <w:sz w:val="28"/>
          <w:szCs w:val="28"/>
          <w:lang w:val="en-US"/>
        </w:rPr>
        <w:t xml:space="preserve"> + NH</w:t>
      </w:r>
      <w:r w:rsidRPr="00E152D9">
        <w:rPr>
          <w:rFonts w:ascii="Times New Roman" w:hAnsi="Times New Roman" w:cs="Times New Roman"/>
          <w:sz w:val="28"/>
          <w:szCs w:val="28"/>
          <w:vertAlign w:val="subscript"/>
          <w:lang w:val="en-US"/>
        </w:rPr>
        <w:t>3</w:t>
      </w:r>
      <w:r w:rsidRPr="00E152D9">
        <w:rPr>
          <w:rFonts w:ascii="Times New Roman" w:hAnsi="Times New Roman" w:cs="Times New Roman"/>
          <w:sz w:val="28"/>
          <w:szCs w:val="28"/>
          <w:lang w:val="en-US"/>
        </w:rPr>
        <w:t xml:space="preserve"> = </w:t>
      </w:r>
      <w:r w:rsidRPr="00E152D9">
        <w:rPr>
          <w:rFonts w:ascii="Times New Roman" w:hAnsi="Times New Roman" w:cs="Times New Roman"/>
          <w:bCs/>
          <w:color w:val="000000"/>
          <w:sz w:val="28"/>
          <w:szCs w:val="28"/>
          <w:lang w:val="en-US"/>
        </w:rPr>
        <w:t>NH</w:t>
      </w:r>
      <w:r w:rsidRPr="00E152D9">
        <w:rPr>
          <w:rFonts w:ascii="Times New Roman" w:hAnsi="Times New Roman" w:cs="Times New Roman"/>
          <w:bCs/>
          <w:color w:val="000000"/>
          <w:sz w:val="28"/>
          <w:szCs w:val="28"/>
          <w:vertAlign w:val="subscript"/>
          <w:lang w:val="en-US"/>
        </w:rPr>
        <w:t>4</w:t>
      </w:r>
      <w:r w:rsidRPr="00E152D9">
        <w:rPr>
          <w:rFonts w:ascii="Times New Roman" w:hAnsi="Times New Roman" w:cs="Times New Roman"/>
          <w:bCs/>
          <w:color w:val="000000"/>
          <w:sz w:val="28"/>
          <w:szCs w:val="28"/>
          <w:lang w:val="en-US"/>
        </w:rPr>
        <w:t>H</w:t>
      </w:r>
      <w:r w:rsidRPr="00E152D9">
        <w:rPr>
          <w:rFonts w:ascii="Times New Roman" w:hAnsi="Times New Roman" w:cs="Times New Roman"/>
          <w:bCs/>
          <w:color w:val="000000"/>
          <w:sz w:val="28"/>
          <w:szCs w:val="28"/>
          <w:vertAlign w:val="subscript"/>
          <w:lang w:val="en-US"/>
        </w:rPr>
        <w:t>2</w:t>
      </w:r>
      <w:r w:rsidRPr="00E152D9">
        <w:rPr>
          <w:rFonts w:ascii="Times New Roman" w:hAnsi="Times New Roman" w:cs="Times New Roman"/>
          <w:bCs/>
          <w:color w:val="000000"/>
          <w:sz w:val="28"/>
          <w:szCs w:val="28"/>
          <w:lang w:val="en-US"/>
        </w:rPr>
        <w:t>PO</w:t>
      </w:r>
      <w:r w:rsidRPr="00E152D9">
        <w:rPr>
          <w:rFonts w:ascii="Times New Roman" w:hAnsi="Times New Roman" w:cs="Times New Roman"/>
          <w:bCs/>
          <w:color w:val="000000"/>
          <w:sz w:val="28"/>
          <w:szCs w:val="28"/>
          <w:vertAlign w:val="subscript"/>
          <w:lang w:val="en-US"/>
        </w:rPr>
        <w:t>4</w:t>
      </w:r>
    </w:p>
    <w:p w:rsidR="00E152D9" w:rsidRPr="00E152D9" w:rsidRDefault="00E152D9" w:rsidP="00DD4D62">
      <w:pPr>
        <w:spacing w:after="0" w:line="240" w:lineRule="auto"/>
        <w:jc w:val="center"/>
        <w:rPr>
          <w:rFonts w:ascii="Times New Roman" w:hAnsi="Times New Roman" w:cs="Times New Roman"/>
          <w:sz w:val="28"/>
          <w:szCs w:val="28"/>
          <w:lang w:val="en-US"/>
        </w:rPr>
      </w:pPr>
      <w:r w:rsidRPr="00E152D9">
        <w:rPr>
          <w:rFonts w:ascii="Times New Roman" w:hAnsi="Times New Roman" w:cs="Times New Roman"/>
          <w:sz w:val="28"/>
          <w:szCs w:val="28"/>
          <w:lang w:val="en-US"/>
        </w:rPr>
        <w:t>H</w:t>
      </w:r>
      <w:r w:rsidRPr="00E152D9">
        <w:rPr>
          <w:rFonts w:ascii="Times New Roman" w:hAnsi="Times New Roman" w:cs="Times New Roman"/>
          <w:sz w:val="28"/>
          <w:szCs w:val="28"/>
          <w:vertAlign w:val="subscript"/>
          <w:lang w:val="en-US"/>
        </w:rPr>
        <w:t>3</w:t>
      </w:r>
      <w:r w:rsidRPr="00E152D9">
        <w:rPr>
          <w:rFonts w:ascii="Times New Roman" w:hAnsi="Times New Roman" w:cs="Times New Roman"/>
          <w:sz w:val="28"/>
          <w:szCs w:val="28"/>
          <w:lang w:val="en-US"/>
        </w:rPr>
        <w:t>PO</w:t>
      </w:r>
      <w:r w:rsidRPr="00E152D9">
        <w:rPr>
          <w:rFonts w:ascii="Times New Roman" w:hAnsi="Times New Roman" w:cs="Times New Roman"/>
          <w:sz w:val="28"/>
          <w:szCs w:val="28"/>
          <w:vertAlign w:val="subscript"/>
          <w:lang w:val="en-US"/>
        </w:rPr>
        <w:t>4</w:t>
      </w:r>
      <w:r w:rsidRPr="00E152D9">
        <w:rPr>
          <w:rFonts w:ascii="Times New Roman" w:hAnsi="Times New Roman" w:cs="Times New Roman"/>
          <w:sz w:val="28"/>
          <w:szCs w:val="28"/>
          <w:lang w:val="en-US"/>
        </w:rPr>
        <w:t xml:space="preserve"> + 2NH</w:t>
      </w:r>
      <w:r w:rsidRPr="00E152D9">
        <w:rPr>
          <w:rFonts w:ascii="Times New Roman" w:hAnsi="Times New Roman" w:cs="Times New Roman"/>
          <w:sz w:val="28"/>
          <w:szCs w:val="28"/>
          <w:vertAlign w:val="subscript"/>
          <w:lang w:val="en-US"/>
        </w:rPr>
        <w:t>3</w:t>
      </w:r>
      <w:r w:rsidRPr="00E152D9">
        <w:rPr>
          <w:rFonts w:ascii="Times New Roman" w:hAnsi="Times New Roman" w:cs="Times New Roman"/>
          <w:sz w:val="28"/>
          <w:szCs w:val="28"/>
          <w:lang w:val="en-US"/>
        </w:rPr>
        <w:t xml:space="preserve"> = (NH</w:t>
      </w:r>
      <w:r w:rsidRPr="00E152D9">
        <w:rPr>
          <w:rFonts w:ascii="Times New Roman" w:hAnsi="Times New Roman" w:cs="Times New Roman"/>
          <w:sz w:val="28"/>
          <w:szCs w:val="28"/>
          <w:vertAlign w:val="subscript"/>
          <w:lang w:val="en-US"/>
        </w:rPr>
        <w:t>4</w:t>
      </w:r>
      <w:r w:rsidRPr="00E152D9">
        <w:rPr>
          <w:rFonts w:ascii="Times New Roman" w:hAnsi="Times New Roman" w:cs="Times New Roman"/>
          <w:sz w:val="28"/>
          <w:szCs w:val="28"/>
          <w:lang w:val="en-US"/>
        </w:rPr>
        <w:t>)</w:t>
      </w:r>
      <w:r w:rsidRPr="00E152D9">
        <w:rPr>
          <w:rFonts w:ascii="Times New Roman" w:hAnsi="Times New Roman" w:cs="Times New Roman"/>
          <w:sz w:val="28"/>
          <w:szCs w:val="28"/>
          <w:vertAlign w:val="subscript"/>
          <w:lang w:val="en-US"/>
        </w:rPr>
        <w:t>2</w:t>
      </w:r>
      <w:r w:rsidRPr="00E152D9">
        <w:rPr>
          <w:rFonts w:ascii="Times New Roman" w:hAnsi="Times New Roman" w:cs="Times New Roman"/>
          <w:sz w:val="28"/>
          <w:szCs w:val="28"/>
          <w:lang w:val="en-US"/>
        </w:rPr>
        <w:t>HPO</w:t>
      </w:r>
      <w:r w:rsidRPr="00E152D9">
        <w:rPr>
          <w:rFonts w:ascii="Times New Roman" w:hAnsi="Times New Roman" w:cs="Times New Roman"/>
          <w:sz w:val="28"/>
          <w:szCs w:val="28"/>
          <w:vertAlign w:val="subscript"/>
          <w:lang w:val="en-US"/>
        </w:rPr>
        <w:t>4</w:t>
      </w:r>
    </w:p>
    <w:p w:rsidR="00E152D9" w:rsidRPr="00E152D9" w:rsidRDefault="00E152D9" w:rsidP="00DD4D62">
      <w:pPr>
        <w:spacing w:after="0" w:line="240" w:lineRule="auto"/>
        <w:jc w:val="center"/>
        <w:rPr>
          <w:rFonts w:ascii="Times New Roman" w:hAnsi="Times New Roman" w:cs="Times New Roman"/>
          <w:sz w:val="28"/>
          <w:szCs w:val="28"/>
          <w:lang w:val="en-US"/>
        </w:rPr>
      </w:pPr>
      <w:r w:rsidRPr="00E152D9">
        <w:rPr>
          <w:rFonts w:ascii="Times New Roman" w:hAnsi="Times New Roman" w:cs="Times New Roman"/>
          <w:sz w:val="28"/>
          <w:szCs w:val="28"/>
          <w:lang w:val="en-US"/>
        </w:rPr>
        <w:t>H</w:t>
      </w:r>
      <w:r w:rsidRPr="00E152D9">
        <w:rPr>
          <w:rFonts w:ascii="Times New Roman" w:hAnsi="Times New Roman" w:cs="Times New Roman"/>
          <w:sz w:val="28"/>
          <w:szCs w:val="28"/>
          <w:vertAlign w:val="subscript"/>
          <w:lang w:val="en-US"/>
        </w:rPr>
        <w:t>3</w:t>
      </w:r>
      <w:r w:rsidRPr="00E152D9">
        <w:rPr>
          <w:rFonts w:ascii="Times New Roman" w:hAnsi="Times New Roman" w:cs="Times New Roman"/>
          <w:sz w:val="28"/>
          <w:szCs w:val="28"/>
          <w:lang w:val="en-US"/>
        </w:rPr>
        <w:t>PO</w:t>
      </w:r>
      <w:r w:rsidRPr="00E152D9">
        <w:rPr>
          <w:rFonts w:ascii="Times New Roman" w:hAnsi="Times New Roman" w:cs="Times New Roman"/>
          <w:sz w:val="28"/>
          <w:szCs w:val="28"/>
          <w:vertAlign w:val="subscript"/>
          <w:lang w:val="en-US"/>
        </w:rPr>
        <w:t>4</w:t>
      </w:r>
      <w:r w:rsidRPr="00E152D9">
        <w:rPr>
          <w:rFonts w:ascii="Times New Roman" w:hAnsi="Times New Roman" w:cs="Times New Roman"/>
          <w:sz w:val="28"/>
          <w:szCs w:val="28"/>
          <w:lang w:val="en-US"/>
        </w:rPr>
        <w:t xml:space="preserve"> + 3NH</w:t>
      </w:r>
      <w:r w:rsidRPr="00E152D9">
        <w:rPr>
          <w:rFonts w:ascii="Times New Roman" w:hAnsi="Times New Roman" w:cs="Times New Roman"/>
          <w:sz w:val="28"/>
          <w:szCs w:val="28"/>
          <w:vertAlign w:val="subscript"/>
          <w:lang w:val="en-US"/>
        </w:rPr>
        <w:t>3</w:t>
      </w:r>
      <w:r w:rsidRPr="00E152D9">
        <w:rPr>
          <w:rFonts w:ascii="Times New Roman" w:hAnsi="Times New Roman" w:cs="Times New Roman"/>
          <w:sz w:val="28"/>
          <w:szCs w:val="28"/>
          <w:lang w:val="en-US"/>
        </w:rPr>
        <w:t xml:space="preserve"> = (</w:t>
      </w:r>
      <w:r w:rsidRPr="00E152D9">
        <w:rPr>
          <w:rFonts w:ascii="Times New Roman" w:hAnsi="Times New Roman" w:cs="Times New Roman"/>
          <w:bCs/>
          <w:color w:val="000000"/>
          <w:sz w:val="28"/>
          <w:szCs w:val="28"/>
          <w:lang w:val="en-US"/>
        </w:rPr>
        <w:t>NH</w:t>
      </w:r>
      <w:r w:rsidRPr="00E152D9">
        <w:rPr>
          <w:rFonts w:ascii="Times New Roman" w:hAnsi="Times New Roman" w:cs="Times New Roman"/>
          <w:bCs/>
          <w:color w:val="000000"/>
          <w:sz w:val="28"/>
          <w:szCs w:val="28"/>
          <w:vertAlign w:val="subscript"/>
          <w:lang w:val="en-US"/>
        </w:rPr>
        <w:t>4</w:t>
      </w:r>
      <w:r w:rsidRPr="00E152D9">
        <w:rPr>
          <w:rFonts w:ascii="Times New Roman" w:hAnsi="Times New Roman" w:cs="Times New Roman"/>
          <w:bCs/>
          <w:color w:val="000000"/>
          <w:sz w:val="28"/>
          <w:szCs w:val="28"/>
          <w:lang w:val="en-US"/>
        </w:rPr>
        <w:t>)</w:t>
      </w:r>
      <w:r w:rsidRPr="00E152D9">
        <w:rPr>
          <w:rFonts w:ascii="Times New Roman" w:hAnsi="Times New Roman" w:cs="Times New Roman"/>
          <w:bCs/>
          <w:color w:val="000000"/>
          <w:sz w:val="28"/>
          <w:szCs w:val="28"/>
          <w:vertAlign w:val="subscript"/>
          <w:lang w:val="en-US"/>
        </w:rPr>
        <w:t>3</w:t>
      </w:r>
      <w:r w:rsidRPr="00E152D9">
        <w:rPr>
          <w:rFonts w:ascii="Times New Roman" w:hAnsi="Times New Roman" w:cs="Times New Roman"/>
          <w:bCs/>
          <w:color w:val="000000"/>
          <w:sz w:val="28"/>
          <w:szCs w:val="28"/>
          <w:lang w:val="en-US"/>
        </w:rPr>
        <w:t>PO</w:t>
      </w:r>
      <w:r w:rsidRPr="00E152D9">
        <w:rPr>
          <w:rFonts w:ascii="Times New Roman" w:hAnsi="Times New Roman" w:cs="Times New Roman"/>
          <w:bCs/>
          <w:color w:val="000000"/>
          <w:sz w:val="28"/>
          <w:szCs w:val="28"/>
          <w:vertAlign w:val="subscript"/>
          <w:lang w:val="en-US"/>
        </w:rPr>
        <w:t>4</w:t>
      </w:r>
    </w:p>
    <w:p w:rsidR="00E152D9" w:rsidRPr="00E152D9" w:rsidRDefault="00E152D9" w:rsidP="00DD4D62">
      <w:pPr>
        <w:spacing w:after="0" w:line="240" w:lineRule="auto"/>
        <w:jc w:val="center"/>
        <w:rPr>
          <w:rFonts w:ascii="Times New Roman" w:hAnsi="Times New Roman" w:cs="Times New Roman"/>
          <w:sz w:val="28"/>
          <w:szCs w:val="28"/>
          <w:lang w:val="en-US"/>
        </w:rPr>
      </w:pPr>
    </w:p>
    <w:p w:rsidR="00E152D9" w:rsidRPr="00E152D9" w:rsidRDefault="00E152D9" w:rsidP="00DD4D62">
      <w:pPr>
        <w:spacing w:after="0" w:line="240" w:lineRule="auto"/>
        <w:ind w:firstLine="567"/>
        <w:jc w:val="both"/>
        <w:rPr>
          <w:rFonts w:ascii="Times New Roman" w:hAnsi="Times New Roman" w:cs="Times New Roman"/>
          <w:sz w:val="28"/>
          <w:szCs w:val="28"/>
          <w:lang w:val="en-US"/>
        </w:rPr>
      </w:pPr>
      <w:r w:rsidRPr="00E152D9">
        <w:rPr>
          <w:rFonts w:ascii="Times New Roman" w:hAnsi="Times New Roman" w:cs="Times New Roman"/>
          <w:sz w:val="28"/>
          <w:szCs w:val="28"/>
          <w:lang w:val="en-US"/>
        </w:rPr>
        <w:t xml:space="preserve">At the neutralization of 35-40% wet phosphoric acid the yield of the crystals is low even at 25°C; therefore, it is preferred to use a pre-evaporated phosphoric acid. During the neutralization of dry phosphoric acid (75% of </w:t>
      </w:r>
      <w:r w:rsidRPr="00E152D9">
        <w:rPr>
          <w:rFonts w:ascii="Times New Roman" w:hAnsi="Times New Roman" w:cs="Times New Roman"/>
          <w:sz w:val="28"/>
          <w:szCs w:val="28"/>
        </w:rPr>
        <w:t>Н</w:t>
      </w:r>
      <w:r w:rsidRPr="00E152D9">
        <w:rPr>
          <w:rFonts w:ascii="Times New Roman" w:hAnsi="Times New Roman" w:cs="Times New Roman"/>
          <w:sz w:val="28"/>
          <w:szCs w:val="28"/>
          <w:vertAlign w:val="subscript"/>
          <w:lang w:val="en-US"/>
        </w:rPr>
        <w:t>3</w:t>
      </w:r>
      <w:r w:rsidRPr="00E152D9">
        <w:rPr>
          <w:rFonts w:ascii="Times New Roman" w:hAnsi="Times New Roman" w:cs="Times New Roman"/>
          <w:sz w:val="28"/>
          <w:szCs w:val="28"/>
        </w:rPr>
        <w:t>Р</w:t>
      </w:r>
      <w:r w:rsidRPr="00E152D9">
        <w:rPr>
          <w:rFonts w:ascii="Times New Roman" w:hAnsi="Times New Roman" w:cs="Times New Roman"/>
          <w:sz w:val="28"/>
          <w:szCs w:val="28"/>
          <w:lang w:val="en-US"/>
        </w:rPr>
        <w:t>O</w:t>
      </w:r>
      <w:r w:rsidRPr="00E152D9">
        <w:rPr>
          <w:rFonts w:ascii="Times New Roman" w:hAnsi="Times New Roman" w:cs="Times New Roman"/>
          <w:sz w:val="28"/>
          <w:szCs w:val="28"/>
          <w:vertAlign w:val="subscript"/>
          <w:lang w:val="en-US"/>
        </w:rPr>
        <w:t>4</w:t>
      </w:r>
      <w:r w:rsidRPr="00E152D9">
        <w:rPr>
          <w:rFonts w:ascii="Times New Roman" w:hAnsi="Times New Roman" w:cs="Times New Roman"/>
          <w:sz w:val="28"/>
          <w:szCs w:val="28"/>
          <w:lang w:val="en-US"/>
        </w:rPr>
        <w:t>), the quantity of the formed solid phase is very great even at the mass temperature above 75°C. This is also facilitated by the evaporation of some of the water due to the reaction heat.</w:t>
      </w:r>
    </w:p>
    <w:p w:rsidR="00E152D9" w:rsidRPr="00E152D9" w:rsidRDefault="00E152D9" w:rsidP="00DD4D62">
      <w:pPr>
        <w:spacing w:after="0" w:line="240" w:lineRule="auto"/>
        <w:ind w:firstLine="567"/>
        <w:jc w:val="both"/>
        <w:rPr>
          <w:rFonts w:ascii="Times New Roman" w:hAnsi="Times New Roman" w:cs="Times New Roman"/>
          <w:sz w:val="28"/>
          <w:szCs w:val="28"/>
          <w:lang w:val="en-US"/>
        </w:rPr>
      </w:pPr>
      <w:r w:rsidRPr="00E152D9">
        <w:rPr>
          <w:rFonts w:ascii="Times New Roman" w:hAnsi="Times New Roman" w:cs="Times New Roman"/>
          <w:sz w:val="28"/>
          <w:szCs w:val="28"/>
          <w:lang w:val="en-US"/>
        </w:rPr>
        <w:t>If the wet phosphoric acid used to obtain ammophos is contaminated with impurities, then in the process of its neutralizing with ammonia, upon reaching pH = 4-5.5, iron and aluminum phosphates are precipitated. Gypsum is also deposited. These substances are precipitated in the form of crystalline hydrates (CaSO</w:t>
      </w:r>
      <w:r w:rsidRPr="00E152D9">
        <w:rPr>
          <w:rFonts w:ascii="Times New Roman" w:hAnsi="Times New Roman" w:cs="Times New Roman"/>
          <w:sz w:val="28"/>
          <w:szCs w:val="28"/>
          <w:vertAlign w:val="subscript"/>
          <w:lang w:val="en-US"/>
        </w:rPr>
        <w:t>4</w:t>
      </w:r>
      <w:r w:rsidRPr="00E152D9">
        <w:rPr>
          <w:rFonts w:ascii="Times New Roman" w:hAnsi="Times New Roman" w:cs="Times New Roman"/>
          <w:sz w:val="28"/>
          <w:szCs w:val="28"/>
          <w:lang w:val="en-US"/>
        </w:rPr>
        <w:t>·2H</w:t>
      </w:r>
      <w:r w:rsidRPr="00E152D9">
        <w:rPr>
          <w:rFonts w:ascii="Times New Roman" w:hAnsi="Times New Roman" w:cs="Times New Roman"/>
          <w:sz w:val="28"/>
          <w:szCs w:val="28"/>
          <w:vertAlign w:val="subscript"/>
          <w:lang w:val="en-US"/>
        </w:rPr>
        <w:t>2</w:t>
      </w:r>
      <w:r w:rsidRPr="00E152D9">
        <w:rPr>
          <w:rFonts w:ascii="Times New Roman" w:hAnsi="Times New Roman" w:cs="Times New Roman"/>
          <w:sz w:val="28"/>
          <w:szCs w:val="28"/>
          <w:lang w:val="en-US"/>
        </w:rPr>
        <w:t>O, FePO</w:t>
      </w:r>
      <w:r w:rsidRPr="00E152D9">
        <w:rPr>
          <w:rFonts w:ascii="Times New Roman" w:hAnsi="Times New Roman" w:cs="Times New Roman"/>
          <w:sz w:val="28"/>
          <w:szCs w:val="28"/>
          <w:vertAlign w:val="subscript"/>
          <w:lang w:val="en-US"/>
        </w:rPr>
        <w:t>4</w:t>
      </w:r>
      <w:r w:rsidRPr="00E152D9">
        <w:rPr>
          <w:rFonts w:ascii="Times New Roman" w:hAnsi="Times New Roman" w:cs="Times New Roman"/>
          <w:sz w:val="28"/>
          <w:szCs w:val="28"/>
          <w:lang w:val="en-US"/>
        </w:rPr>
        <w:t>·2H</w:t>
      </w:r>
      <w:r w:rsidRPr="00E152D9">
        <w:rPr>
          <w:rFonts w:ascii="Times New Roman" w:hAnsi="Times New Roman" w:cs="Times New Roman"/>
          <w:sz w:val="28"/>
          <w:szCs w:val="28"/>
          <w:vertAlign w:val="subscript"/>
          <w:lang w:val="en-US"/>
        </w:rPr>
        <w:t>2</w:t>
      </w:r>
      <w:r w:rsidRPr="00E152D9">
        <w:rPr>
          <w:rFonts w:ascii="Times New Roman" w:hAnsi="Times New Roman" w:cs="Times New Roman"/>
          <w:sz w:val="28"/>
          <w:szCs w:val="28"/>
          <w:lang w:val="en-US"/>
        </w:rPr>
        <w:t>O, Fe</w:t>
      </w:r>
      <w:r w:rsidRPr="00E152D9">
        <w:rPr>
          <w:rFonts w:ascii="Times New Roman" w:hAnsi="Times New Roman" w:cs="Times New Roman"/>
          <w:sz w:val="28"/>
          <w:szCs w:val="28"/>
          <w:vertAlign w:val="subscript"/>
          <w:lang w:val="en-US"/>
        </w:rPr>
        <w:t>2</w:t>
      </w:r>
      <w:r w:rsidRPr="00E152D9">
        <w:rPr>
          <w:rFonts w:ascii="Times New Roman" w:hAnsi="Times New Roman" w:cs="Times New Roman"/>
          <w:sz w:val="28"/>
          <w:szCs w:val="28"/>
          <w:lang w:val="en-US"/>
        </w:rPr>
        <w:t>(SO</w:t>
      </w:r>
      <w:r w:rsidRPr="00E152D9">
        <w:rPr>
          <w:rFonts w:ascii="Times New Roman" w:hAnsi="Times New Roman" w:cs="Times New Roman"/>
          <w:sz w:val="28"/>
          <w:szCs w:val="28"/>
          <w:vertAlign w:val="subscript"/>
          <w:lang w:val="en-US"/>
        </w:rPr>
        <w:t>4</w:t>
      </w:r>
      <w:r w:rsidRPr="00E152D9">
        <w:rPr>
          <w:rFonts w:ascii="Times New Roman" w:hAnsi="Times New Roman" w:cs="Times New Roman"/>
          <w:sz w:val="28"/>
          <w:szCs w:val="28"/>
          <w:lang w:val="en-US"/>
        </w:rPr>
        <w:t>)</w:t>
      </w:r>
      <w:r w:rsidRPr="00E152D9">
        <w:rPr>
          <w:rFonts w:ascii="Times New Roman" w:hAnsi="Times New Roman" w:cs="Times New Roman"/>
          <w:sz w:val="28"/>
          <w:szCs w:val="28"/>
          <w:vertAlign w:val="subscript"/>
          <w:lang w:val="en-US"/>
        </w:rPr>
        <w:t>3</w:t>
      </w:r>
      <w:r w:rsidRPr="00E152D9">
        <w:rPr>
          <w:rFonts w:ascii="Times New Roman" w:hAnsi="Times New Roman" w:cs="Times New Roman"/>
          <w:sz w:val="28"/>
          <w:szCs w:val="28"/>
          <w:lang w:val="en-US"/>
        </w:rPr>
        <w:t>·9H</w:t>
      </w:r>
      <w:r w:rsidRPr="00E152D9">
        <w:rPr>
          <w:rFonts w:ascii="Times New Roman" w:hAnsi="Times New Roman" w:cs="Times New Roman"/>
          <w:sz w:val="28"/>
          <w:szCs w:val="28"/>
          <w:vertAlign w:val="subscript"/>
          <w:lang w:val="en-US"/>
        </w:rPr>
        <w:t>2</w:t>
      </w:r>
      <w:r w:rsidRPr="00E152D9">
        <w:rPr>
          <w:rFonts w:ascii="Times New Roman" w:hAnsi="Times New Roman" w:cs="Times New Roman"/>
          <w:sz w:val="28"/>
          <w:szCs w:val="28"/>
          <w:lang w:val="en-US"/>
        </w:rPr>
        <w:t xml:space="preserve">O, etc.), which is associated with the removal of a certain amount of water from the solution. </w:t>
      </w:r>
    </w:p>
    <w:p w:rsidR="00E152D9" w:rsidRPr="00E152D9" w:rsidRDefault="00E152D9" w:rsidP="00DD4D62">
      <w:pPr>
        <w:spacing w:after="0" w:line="240" w:lineRule="auto"/>
        <w:ind w:firstLine="567"/>
        <w:jc w:val="both"/>
        <w:rPr>
          <w:rFonts w:ascii="Times New Roman" w:hAnsi="Times New Roman" w:cs="Times New Roman"/>
          <w:sz w:val="28"/>
          <w:szCs w:val="28"/>
          <w:lang w:val="en-US"/>
        </w:rPr>
      </w:pPr>
      <w:r w:rsidRPr="00E152D9">
        <w:rPr>
          <w:rFonts w:ascii="Times New Roman" w:hAnsi="Times New Roman" w:cs="Times New Roman"/>
          <w:sz w:val="28"/>
          <w:szCs w:val="28"/>
          <w:lang w:val="en-US"/>
        </w:rPr>
        <w:t xml:space="preserve">To ensure that the pulp obtained during the neutralization is not too thick (as this complicates ammonia absorption), the concentration of the original phosphoric acid should not be too high. The more iron and aluminum impurities in the acid, the lower its concentration should be in order to compensate for the loss of water passing into a solid phase with the deposits formed by these impurities. Usually, a concentration of the initial wet phosphoric acid obtained from floated phosphorites </w:t>
      </w:r>
      <w:r w:rsidRPr="00E152D9">
        <w:rPr>
          <w:rFonts w:ascii="Times New Roman" w:hAnsi="Times New Roman" w:cs="Times New Roman"/>
          <w:sz w:val="28"/>
          <w:szCs w:val="28"/>
          <w:lang w:val="en-US"/>
        </w:rPr>
        <w:lastRenderedPageBreak/>
        <w:t>is 23-26% of P</w:t>
      </w:r>
      <w:r w:rsidRPr="00E152D9">
        <w:rPr>
          <w:rFonts w:ascii="Times New Roman" w:hAnsi="Times New Roman" w:cs="Times New Roman"/>
          <w:sz w:val="28"/>
          <w:szCs w:val="28"/>
          <w:vertAlign w:val="subscript"/>
          <w:lang w:val="en-US"/>
        </w:rPr>
        <w:t>2</w:t>
      </w:r>
      <w:r w:rsidRPr="00E152D9">
        <w:rPr>
          <w:rFonts w:ascii="Times New Roman" w:hAnsi="Times New Roman" w:cs="Times New Roman"/>
          <w:sz w:val="28"/>
          <w:szCs w:val="28"/>
          <w:lang w:val="en-US"/>
        </w:rPr>
        <w:t>O</w:t>
      </w:r>
      <w:r w:rsidRPr="00E152D9">
        <w:rPr>
          <w:rFonts w:ascii="Times New Roman" w:hAnsi="Times New Roman" w:cs="Times New Roman"/>
          <w:sz w:val="28"/>
          <w:szCs w:val="28"/>
          <w:vertAlign w:val="subscript"/>
          <w:lang w:val="en-US"/>
        </w:rPr>
        <w:t>5</w:t>
      </w:r>
      <w:r w:rsidRPr="00E152D9">
        <w:rPr>
          <w:rFonts w:ascii="Times New Roman" w:hAnsi="Times New Roman" w:cs="Times New Roman"/>
          <w:sz w:val="28"/>
          <w:szCs w:val="28"/>
          <w:lang w:val="en-US"/>
        </w:rPr>
        <w:t>, and a concentration of the purer acid produced from apatite concentrate is 26-30% of P</w:t>
      </w:r>
      <w:r w:rsidRPr="00E152D9">
        <w:rPr>
          <w:rFonts w:ascii="Times New Roman" w:hAnsi="Times New Roman" w:cs="Times New Roman"/>
          <w:sz w:val="28"/>
          <w:szCs w:val="28"/>
          <w:vertAlign w:val="subscript"/>
          <w:lang w:val="en-US"/>
        </w:rPr>
        <w:t>2</w:t>
      </w:r>
      <w:r w:rsidRPr="00E152D9">
        <w:rPr>
          <w:rFonts w:ascii="Times New Roman" w:hAnsi="Times New Roman" w:cs="Times New Roman"/>
          <w:sz w:val="28"/>
          <w:szCs w:val="28"/>
          <w:lang w:val="en-US"/>
        </w:rPr>
        <w:t>O</w:t>
      </w:r>
      <w:r w:rsidRPr="00E152D9">
        <w:rPr>
          <w:rFonts w:ascii="Times New Roman" w:hAnsi="Times New Roman" w:cs="Times New Roman"/>
          <w:sz w:val="28"/>
          <w:szCs w:val="28"/>
          <w:vertAlign w:val="subscript"/>
          <w:lang w:val="en-US"/>
        </w:rPr>
        <w:t>5</w:t>
      </w:r>
      <w:r w:rsidRPr="00E152D9">
        <w:rPr>
          <w:rFonts w:ascii="Times New Roman" w:hAnsi="Times New Roman" w:cs="Times New Roman"/>
          <w:sz w:val="28"/>
          <w:szCs w:val="28"/>
          <w:lang w:val="en-US"/>
        </w:rPr>
        <w:t>.</w:t>
      </w:r>
    </w:p>
    <w:p w:rsidR="00E152D9" w:rsidRPr="00E152D9" w:rsidRDefault="00E152D9" w:rsidP="00DD4D62">
      <w:pPr>
        <w:spacing w:after="0" w:line="240" w:lineRule="auto"/>
        <w:ind w:firstLine="567"/>
        <w:jc w:val="both"/>
        <w:rPr>
          <w:rFonts w:ascii="Times New Roman" w:hAnsi="Times New Roman" w:cs="Times New Roman"/>
          <w:sz w:val="28"/>
          <w:szCs w:val="28"/>
          <w:lang w:val="en-US"/>
        </w:rPr>
      </w:pPr>
      <w:r w:rsidRPr="00E152D9">
        <w:rPr>
          <w:rFonts w:ascii="Times New Roman" w:hAnsi="Times New Roman" w:cs="Times New Roman"/>
          <w:sz w:val="28"/>
          <w:szCs w:val="28"/>
          <w:lang w:val="en-US"/>
        </w:rPr>
        <w:t>Ammonium phosphates, obtained from dry phosphoric acid, are of high purity, do not contain impurities and are mainly used in the food and pharmaceutical industries or for other technical purposes. The concentration of dry acid should not be higher than 77% of Н</w:t>
      </w:r>
      <w:r w:rsidRPr="00E152D9">
        <w:rPr>
          <w:rFonts w:ascii="Times New Roman" w:hAnsi="Times New Roman" w:cs="Times New Roman"/>
          <w:sz w:val="28"/>
          <w:szCs w:val="28"/>
          <w:vertAlign w:val="subscript"/>
          <w:lang w:val="en-US"/>
        </w:rPr>
        <w:t>3</w:t>
      </w:r>
      <w:r w:rsidRPr="00E152D9">
        <w:rPr>
          <w:rFonts w:ascii="Times New Roman" w:hAnsi="Times New Roman" w:cs="Times New Roman"/>
          <w:sz w:val="28"/>
          <w:szCs w:val="28"/>
          <w:lang w:val="en-US"/>
        </w:rPr>
        <w:t>РO</w:t>
      </w:r>
      <w:r w:rsidRPr="00E152D9">
        <w:rPr>
          <w:rFonts w:ascii="Times New Roman" w:hAnsi="Times New Roman" w:cs="Times New Roman"/>
          <w:sz w:val="28"/>
          <w:szCs w:val="28"/>
          <w:vertAlign w:val="subscript"/>
          <w:lang w:val="en-US"/>
        </w:rPr>
        <w:t>4</w:t>
      </w:r>
      <w:r w:rsidRPr="00E152D9">
        <w:rPr>
          <w:rFonts w:ascii="Times New Roman" w:hAnsi="Times New Roman" w:cs="Times New Roman"/>
          <w:sz w:val="28"/>
          <w:szCs w:val="28"/>
          <w:lang w:val="en-US"/>
        </w:rPr>
        <w:t xml:space="preserve">. </w:t>
      </w:r>
    </w:p>
    <w:p w:rsidR="00E152D9" w:rsidRPr="00E152D9" w:rsidRDefault="00E152D9" w:rsidP="00DD4D62">
      <w:pPr>
        <w:spacing w:after="0" w:line="240" w:lineRule="auto"/>
        <w:ind w:firstLine="567"/>
        <w:jc w:val="both"/>
        <w:rPr>
          <w:rFonts w:ascii="Times New Roman" w:hAnsi="Times New Roman" w:cs="Times New Roman"/>
          <w:sz w:val="28"/>
          <w:szCs w:val="28"/>
          <w:lang w:val="en-US"/>
        </w:rPr>
      </w:pPr>
      <w:r w:rsidRPr="00E152D9">
        <w:rPr>
          <w:rFonts w:ascii="Times New Roman" w:hAnsi="Times New Roman" w:cs="Times New Roman"/>
          <w:sz w:val="28"/>
          <w:szCs w:val="28"/>
          <w:lang w:val="en-US"/>
        </w:rPr>
        <w:t>Currently, ammonium phosphates are produced by several ways, which differ from each other in the conditions for neutralizing the acid and crystallizing the finished product.</w:t>
      </w:r>
    </w:p>
    <w:p w:rsidR="00E152D9" w:rsidRPr="00E152D9" w:rsidRDefault="00E152D9" w:rsidP="00DD4D62">
      <w:pPr>
        <w:spacing w:after="0" w:line="240" w:lineRule="auto"/>
        <w:ind w:firstLine="567"/>
        <w:jc w:val="both"/>
        <w:rPr>
          <w:rFonts w:ascii="Times New Roman" w:hAnsi="Times New Roman" w:cs="Times New Roman"/>
          <w:sz w:val="28"/>
          <w:szCs w:val="28"/>
          <w:lang w:val="en-US"/>
        </w:rPr>
      </w:pPr>
      <w:r w:rsidRPr="00E152D9">
        <w:rPr>
          <w:rFonts w:ascii="Times New Roman" w:hAnsi="Times New Roman" w:cs="Times New Roman"/>
          <w:sz w:val="28"/>
          <w:szCs w:val="28"/>
          <w:lang w:val="en-US"/>
        </w:rPr>
        <w:t>When using dry phosphoric acid, the process can be carried out according to a saturation scheme and a vacuum crystallization scheme.</w:t>
      </w:r>
    </w:p>
    <w:p w:rsidR="00E152D9" w:rsidRPr="00E152D9" w:rsidRDefault="00E152D9" w:rsidP="00DD4D62">
      <w:pPr>
        <w:spacing w:after="0" w:line="240" w:lineRule="auto"/>
        <w:ind w:firstLine="567"/>
        <w:jc w:val="both"/>
        <w:rPr>
          <w:rFonts w:ascii="Times New Roman" w:hAnsi="Times New Roman" w:cs="Times New Roman"/>
          <w:sz w:val="28"/>
          <w:szCs w:val="28"/>
          <w:lang w:val="en-US"/>
        </w:rPr>
      </w:pPr>
      <w:r w:rsidRPr="00E152D9">
        <w:rPr>
          <w:rFonts w:ascii="Times New Roman" w:hAnsi="Times New Roman" w:cs="Times New Roman"/>
          <w:sz w:val="28"/>
          <w:szCs w:val="28"/>
          <w:lang w:val="en-US"/>
        </w:rPr>
        <w:t>At neutralizing a wet phosphoric acid contaminated with impurities, the precipitated iron and aluminum phosphates, gypsum and other impurities remain in the finished product, contaminate it and reduce the content of the main components. To obtain the purer product, the neutralization process is implemented in two stages. The essence of the two-stage neutralization is that the diluted (non-evaporated) acid during the first stage is neutralized to pH = 4-4.5. In this case, most of the impurities are precipitated and can be separated from the main solution by filtration. The deposit is dried to the moisture content of 5-6%; after this it can be used as the 2</w:t>
      </w:r>
      <w:r w:rsidRPr="00E152D9">
        <w:rPr>
          <w:rFonts w:ascii="Times New Roman" w:hAnsi="Times New Roman" w:cs="Times New Roman"/>
          <w:sz w:val="28"/>
          <w:szCs w:val="28"/>
          <w:vertAlign w:val="superscript"/>
          <w:lang w:val="en-US"/>
        </w:rPr>
        <w:t>nd</w:t>
      </w:r>
      <w:r w:rsidRPr="00E152D9">
        <w:rPr>
          <w:rFonts w:ascii="Times New Roman" w:hAnsi="Times New Roman" w:cs="Times New Roman"/>
          <w:sz w:val="28"/>
          <w:szCs w:val="28"/>
          <w:lang w:val="en-US"/>
        </w:rPr>
        <w:t xml:space="preserve"> grade ammophos. It contains about 5% of NH</w:t>
      </w:r>
      <w:r w:rsidRPr="00E152D9">
        <w:rPr>
          <w:rFonts w:ascii="Times New Roman" w:hAnsi="Times New Roman" w:cs="Times New Roman"/>
          <w:sz w:val="28"/>
          <w:szCs w:val="28"/>
          <w:vertAlign w:val="subscript"/>
          <w:lang w:val="en-US"/>
        </w:rPr>
        <w:t>3</w:t>
      </w:r>
      <w:r w:rsidRPr="00E152D9">
        <w:rPr>
          <w:rFonts w:ascii="Times New Roman" w:hAnsi="Times New Roman" w:cs="Times New Roman"/>
          <w:sz w:val="28"/>
          <w:szCs w:val="28"/>
          <w:lang w:val="en-US"/>
        </w:rPr>
        <w:t xml:space="preserve"> and 30-35% of P</w:t>
      </w:r>
      <w:r w:rsidRPr="00E152D9">
        <w:rPr>
          <w:rFonts w:ascii="Times New Roman" w:hAnsi="Times New Roman" w:cs="Times New Roman"/>
          <w:sz w:val="28"/>
          <w:szCs w:val="28"/>
          <w:vertAlign w:val="subscript"/>
          <w:lang w:val="en-US"/>
        </w:rPr>
        <w:t>2</w:t>
      </w:r>
      <w:r w:rsidRPr="00E152D9">
        <w:rPr>
          <w:rFonts w:ascii="Times New Roman" w:hAnsi="Times New Roman" w:cs="Times New Roman"/>
          <w:sz w:val="28"/>
          <w:szCs w:val="28"/>
          <w:lang w:val="en-US"/>
        </w:rPr>
        <w:t>O</w:t>
      </w:r>
      <w:r w:rsidRPr="00E152D9">
        <w:rPr>
          <w:rFonts w:ascii="Times New Roman" w:hAnsi="Times New Roman" w:cs="Times New Roman"/>
          <w:sz w:val="28"/>
          <w:szCs w:val="28"/>
          <w:vertAlign w:val="subscript"/>
          <w:lang w:val="en-US"/>
        </w:rPr>
        <w:t>5</w:t>
      </w:r>
      <w:r w:rsidRPr="00E152D9">
        <w:rPr>
          <w:rFonts w:ascii="Times New Roman" w:hAnsi="Times New Roman" w:cs="Times New Roman"/>
          <w:sz w:val="28"/>
          <w:szCs w:val="28"/>
          <w:lang w:val="en-US"/>
        </w:rPr>
        <w:t xml:space="preserve"> in assimilable form. Sometimes it is added to the finished product – ammophos. The purified solution is evaporated and additionally neutralized (2</w:t>
      </w:r>
      <w:r w:rsidRPr="00E152D9">
        <w:rPr>
          <w:rFonts w:ascii="Times New Roman" w:hAnsi="Times New Roman" w:cs="Times New Roman"/>
          <w:sz w:val="28"/>
          <w:szCs w:val="28"/>
          <w:vertAlign w:val="superscript"/>
          <w:lang w:val="en-US"/>
        </w:rPr>
        <w:t>nd</w:t>
      </w:r>
      <w:r w:rsidRPr="00E152D9">
        <w:rPr>
          <w:rFonts w:ascii="Times New Roman" w:hAnsi="Times New Roman" w:cs="Times New Roman"/>
          <w:sz w:val="28"/>
          <w:szCs w:val="28"/>
          <w:lang w:val="en-US"/>
        </w:rPr>
        <w:t xml:space="preserve"> stage). After neutralization of the acid to monoammonium phosphate, the pulp is cooled for additional crystallization; then the crystals are centrifuged and dried, the mother liquor is returned to the reactor.</w:t>
      </w:r>
    </w:p>
    <w:p w:rsidR="00E152D9" w:rsidRPr="00E152D9" w:rsidRDefault="00E152D9" w:rsidP="00DD4D62">
      <w:pPr>
        <w:spacing w:after="0" w:line="240" w:lineRule="auto"/>
        <w:ind w:firstLine="567"/>
        <w:jc w:val="both"/>
        <w:rPr>
          <w:rFonts w:ascii="Times New Roman" w:hAnsi="Times New Roman" w:cs="Times New Roman"/>
          <w:sz w:val="28"/>
          <w:szCs w:val="28"/>
          <w:lang w:val="en-US"/>
        </w:rPr>
      </w:pPr>
      <w:r w:rsidRPr="00E152D9">
        <w:rPr>
          <w:rFonts w:ascii="Times New Roman" w:hAnsi="Times New Roman" w:cs="Times New Roman"/>
          <w:sz w:val="28"/>
          <w:szCs w:val="28"/>
          <w:lang w:val="en-US"/>
        </w:rPr>
        <w:t>The solution, containing mainly monoammonium phosphate, is evaporated under vacuum to a concentration of 34-36% of P</w:t>
      </w:r>
      <w:r w:rsidRPr="00E152D9">
        <w:rPr>
          <w:rFonts w:ascii="Times New Roman" w:hAnsi="Times New Roman" w:cs="Times New Roman"/>
          <w:sz w:val="28"/>
          <w:szCs w:val="28"/>
          <w:vertAlign w:val="subscript"/>
          <w:lang w:val="en-US"/>
        </w:rPr>
        <w:t>2</w:t>
      </w:r>
      <w:r w:rsidRPr="00E152D9">
        <w:rPr>
          <w:rFonts w:ascii="Times New Roman" w:hAnsi="Times New Roman" w:cs="Times New Roman"/>
          <w:sz w:val="28"/>
          <w:szCs w:val="28"/>
          <w:lang w:val="en-US"/>
        </w:rPr>
        <w:t>O</w:t>
      </w:r>
      <w:r w:rsidRPr="00E152D9">
        <w:rPr>
          <w:rFonts w:ascii="Times New Roman" w:hAnsi="Times New Roman" w:cs="Times New Roman"/>
          <w:sz w:val="28"/>
          <w:szCs w:val="28"/>
          <w:vertAlign w:val="subscript"/>
          <w:lang w:val="en-US"/>
        </w:rPr>
        <w:t>5</w:t>
      </w:r>
      <w:r w:rsidRPr="00E152D9">
        <w:rPr>
          <w:rFonts w:ascii="Times New Roman" w:hAnsi="Times New Roman" w:cs="Times New Roman"/>
          <w:sz w:val="28"/>
          <w:szCs w:val="28"/>
          <w:lang w:val="en-US"/>
        </w:rPr>
        <w:t>. The process of evaporation of the purified and partially neutralized solution is much easier than preliminary evaporation of initial phosphoric acid due to the absence of deposits on the heating elements of evaporators and less corrosion. Neutralization of the purified solution to formation of some quantity of diammonium phosphate is carried out continuously in in several reactors (usually 3-4) installed in a series. In the course of neutralization, due to the release of reaction heat, the mass is heated to 100-110°C. Part of the heat is spent on the moisture evaporation. The quantity of ammonia introduced into the reactors is calculated to produce 10-20% of diammonium phosphate. Since diammonium phosphate is more soluble than monoammonium phosphate, excessive thickening of the pulp does not occur, it remains quite mobile.</w:t>
      </w:r>
    </w:p>
    <w:p w:rsidR="00E152D9" w:rsidRPr="00E152D9" w:rsidRDefault="00E152D9" w:rsidP="00DD4D62">
      <w:pPr>
        <w:spacing w:after="0" w:line="240" w:lineRule="auto"/>
        <w:ind w:firstLine="567"/>
        <w:jc w:val="both"/>
        <w:rPr>
          <w:rFonts w:ascii="Times New Roman" w:hAnsi="Times New Roman" w:cs="Times New Roman"/>
          <w:sz w:val="28"/>
          <w:szCs w:val="28"/>
          <w:lang w:val="en-US"/>
        </w:rPr>
      </w:pPr>
      <w:r w:rsidRPr="00E152D9">
        <w:rPr>
          <w:rFonts w:ascii="Times New Roman" w:hAnsi="Times New Roman" w:cs="Times New Roman"/>
          <w:sz w:val="28"/>
          <w:szCs w:val="28"/>
          <w:lang w:val="en-US"/>
        </w:rPr>
        <w:t>The pulp from the last reactor is fed in a screw mixer, where it is mixed with a part of the dried product. From the mixer, the mass is fed in a rotary drum dryer, and then it is crushed and sieved. Most of it is returned to the mixer, and a smaller portion is sent to warehouse.</w:t>
      </w:r>
    </w:p>
    <w:p w:rsidR="00E152D9" w:rsidRPr="00E152D9" w:rsidRDefault="00E152D9" w:rsidP="00DD4D62">
      <w:pPr>
        <w:spacing w:after="0" w:line="240" w:lineRule="auto"/>
        <w:ind w:firstLine="567"/>
        <w:jc w:val="both"/>
        <w:rPr>
          <w:rFonts w:ascii="Times New Roman" w:hAnsi="Times New Roman" w:cs="Times New Roman"/>
          <w:sz w:val="28"/>
          <w:szCs w:val="28"/>
          <w:lang w:val="en-US"/>
        </w:rPr>
      </w:pPr>
      <w:r w:rsidRPr="00E152D9">
        <w:rPr>
          <w:rFonts w:ascii="Times New Roman" w:hAnsi="Times New Roman" w:cs="Times New Roman"/>
          <w:sz w:val="28"/>
          <w:szCs w:val="28"/>
          <w:lang w:val="en-US"/>
        </w:rPr>
        <w:t xml:space="preserve">The resulting product – </w:t>
      </w:r>
      <w:r w:rsidRPr="00E152D9">
        <w:rPr>
          <w:rFonts w:ascii="Times New Roman" w:hAnsi="Times New Roman" w:cs="Times New Roman"/>
          <w:b/>
          <w:i/>
          <w:sz w:val="28"/>
          <w:szCs w:val="28"/>
          <w:lang w:val="en-US"/>
        </w:rPr>
        <w:t>ammophos</w:t>
      </w:r>
      <w:r w:rsidRPr="00E152D9">
        <w:rPr>
          <w:rFonts w:ascii="Times New Roman" w:hAnsi="Times New Roman" w:cs="Times New Roman"/>
          <w:sz w:val="28"/>
          <w:szCs w:val="28"/>
          <w:lang w:val="en-US"/>
        </w:rPr>
        <w:t xml:space="preserve"> – is a mixture of mono and diammonium phosphates.</w:t>
      </w:r>
    </w:p>
    <w:p w:rsidR="00E152D9" w:rsidRPr="00E152D9" w:rsidRDefault="00E152D9" w:rsidP="00DD4D62">
      <w:pPr>
        <w:spacing w:after="0" w:line="240" w:lineRule="auto"/>
        <w:ind w:firstLine="567"/>
        <w:jc w:val="both"/>
        <w:rPr>
          <w:rFonts w:ascii="Times New Roman" w:hAnsi="Times New Roman" w:cs="Times New Roman"/>
          <w:sz w:val="28"/>
          <w:szCs w:val="28"/>
          <w:lang w:val="en-US"/>
        </w:rPr>
      </w:pPr>
      <w:r w:rsidRPr="00E152D9">
        <w:rPr>
          <w:rFonts w:ascii="Times New Roman" w:hAnsi="Times New Roman" w:cs="Times New Roman"/>
          <w:sz w:val="28"/>
          <w:szCs w:val="28"/>
          <w:lang w:val="en-US"/>
        </w:rPr>
        <w:lastRenderedPageBreak/>
        <w:t>This way is also applied to obtain individually mono and diammonium phosphates intended for industrial purposes.</w:t>
      </w:r>
    </w:p>
    <w:p w:rsidR="00E152D9" w:rsidRPr="00E152D9" w:rsidRDefault="00E152D9" w:rsidP="00DD4D62">
      <w:pPr>
        <w:spacing w:after="0" w:line="240" w:lineRule="auto"/>
        <w:ind w:firstLine="567"/>
        <w:jc w:val="both"/>
        <w:rPr>
          <w:rFonts w:ascii="Times New Roman" w:hAnsi="Times New Roman" w:cs="Times New Roman"/>
          <w:sz w:val="28"/>
          <w:szCs w:val="28"/>
          <w:lang w:val="en-US"/>
        </w:rPr>
      </w:pPr>
      <w:r w:rsidRPr="00E152D9">
        <w:rPr>
          <w:rFonts w:ascii="Times New Roman" w:hAnsi="Times New Roman" w:cs="Times New Roman"/>
          <w:sz w:val="28"/>
          <w:szCs w:val="28"/>
          <w:lang w:val="en-US"/>
        </w:rPr>
        <w:t>Monoammonium phosphate is produced by cooling the evaporated purified solution to 18-20°C. The precipitated crystals are separated by centrifuging and dried. The mother liquor is returned to the production process.</w:t>
      </w:r>
    </w:p>
    <w:p w:rsidR="00E152D9" w:rsidRPr="00E152D9" w:rsidRDefault="00E152D9" w:rsidP="00DD4D62">
      <w:pPr>
        <w:spacing w:after="0" w:line="240" w:lineRule="auto"/>
        <w:ind w:firstLine="567"/>
        <w:jc w:val="both"/>
        <w:rPr>
          <w:rFonts w:ascii="Times New Roman" w:hAnsi="Times New Roman" w:cs="Times New Roman"/>
          <w:sz w:val="28"/>
          <w:szCs w:val="28"/>
          <w:lang w:val="en-US"/>
        </w:rPr>
      </w:pPr>
      <w:r w:rsidRPr="00E152D9">
        <w:rPr>
          <w:rFonts w:ascii="Times New Roman" w:hAnsi="Times New Roman" w:cs="Times New Roman"/>
          <w:sz w:val="28"/>
          <w:szCs w:val="28"/>
          <w:lang w:val="en-US"/>
        </w:rPr>
        <w:t>Manufacturing diammonium phosphate should be carried out in two stages since in a case of one-time supply of ammonia, the pulp temperature rises very high and the pulp becomes too thick, and it leads to loss of a lot of ammonia. Therefore, after termination of the first stage reaction, the pulp is cooled, and then it is fed to the reaction of the second stage, crystallization, centrifugation, and drying.</w:t>
      </w:r>
    </w:p>
    <w:p w:rsidR="009556E6" w:rsidRDefault="009556E6" w:rsidP="00DD4D62">
      <w:pPr>
        <w:spacing w:after="0" w:line="240" w:lineRule="auto"/>
        <w:ind w:firstLine="567"/>
        <w:jc w:val="both"/>
        <w:rPr>
          <w:rFonts w:ascii="Times New Roman" w:hAnsi="Times New Roman" w:cs="Times New Roman"/>
          <w:sz w:val="28"/>
          <w:szCs w:val="28"/>
          <w:lang w:val="en-US"/>
        </w:rPr>
      </w:pPr>
    </w:p>
    <w:p w:rsidR="009556E6" w:rsidRDefault="009556E6" w:rsidP="009556E6">
      <w:pPr>
        <w:spacing w:after="0" w:line="240" w:lineRule="auto"/>
        <w:jc w:val="center"/>
        <w:rPr>
          <w:rFonts w:ascii="Times New Roman" w:hAnsi="Times New Roman" w:cs="Times New Roman"/>
          <w:sz w:val="28"/>
          <w:szCs w:val="28"/>
          <w:lang w:val="en-US"/>
        </w:rPr>
      </w:pPr>
      <w:r>
        <w:rPr>
          <w:noProof/>
        </w:rPr>
        <w:drawing>
          <wp:inline distT="0" distB="0" distL="0" distR="0" wp14:anchorId="07B699EC" wp14:editId="033B9D26">
            <wp:extent cx="5097780" cy="3436620"/>
            <wp:effectExtent l="0" t="0" r="0" b="0"/>
            <wp:docPr id="36" name="Рисунок 36" descr="https://udobreniya.net/wp-content/uploads/2018/02/577a7c989b51c-chemical-fertilizer-01_12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udobreniya.net/wp-content/uploads/2018/02/577a7c989b51c-chemical-fertilizer-01_1200.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097228" cy="3436248"/>
                    </a:xfrm>
                    <a:prstGeom prst="rect">
                      <a:avLst/>
                    </a:prstGeom>
                    <a:noFill/>
                    <a:ln>
                      <a:noFill/>
                    </a:ln>
                  </pic:spPr>
                </pic:pic>
              </a:graphicData>
            </a:graphic>
          </wp:inline>
        </w:drawing>
      </w:r>
    </w:p>
    <w:p w:rsidR="009556E6" w:rsidRDefault="009556E6" w:rsidP="0048161E">
      <w:pPr>
        <w:spacing w:after="0" w:line="240" w:lineRule="auto"/>
        <w:rPr>
          <w:rFonts w:ascii="Times New Roman" w:hAnsi="Times New Roman" w:cs="Times New Roman"/>
          <w:sz w:val="28"/>
          <w:szCs w:val="28"/>
          <w:lang w:val="en-US"/>
        </w:rPr>
      </w:pPr>
    </w:p>
    <w:p w:rsidR="00E152D9" w:rsidRPr="00E152D9" w:rsidRDefault="00E152D9" w:rsidP="009556E6">
      <w:pPr>
        <w:spacing w:after="0" w:line="240" w:lineRule="auto"/>
        <w:ind w:firstLine="567"/>
        <w:jc w:val="both"/>
        <w:rPr>
          <w:rFonts w:ascii="Times New Roman" w:hAnsi="Times New Roman" w:cs="Times New Roman"/>
          <w:sz w:val="28"/>
          <w:szCs w:val="28"/>
          <w:lang w:val="en-US"/>
        </w:rPr>
      </w:pPr>
      <w:r w:rsidRPr="00E152D9">
        <w:rPr>
          <w:rFonts w:ascii="Times New Roman" w:hAnsi="Times New Roman" w:cs="Times New Roman"/>
          <w:sz w:val="28"/>
          <w:szCs w:val="28"/>
          <w:lang w:val="en-US"/>
        </w:rPr>
        <w:t>To obtain diammonium phosphate, the evaporated mono-ammonium phosphate solution is additionally saturated with ammonia in the second-stage reactor to a pH of about 8. To avoid the ammonia loss, the saturation is carried out at a temperature of below 80°C. Then the diammonium phosphate solution is fed for crystallization, centrifugation and drying.</w:t>
      </w:r>
    </w:p>
    <w:p w:rsidR="00E152D9" w:rsidRPr="00E152D9" w:rsidRDefault="00E152D9" w:rsidP="00DD4D62">
      <w:pPr>
        <w:spacing w:after="0" w:line="240" w:lineRule="auto"/>
        <w:ind w:firstLine="567"/>
        <w:jc w:val="both"/>
        <w:rPr>
          <w:rFonts w:ascii="Times New Roman" w:hAnsi="Times New Roman" w:cs="Times New Roman"/>
          <w:sz w:val="28"/>
          <w:szCs w:val="28"/>
          <w:lang w:val="en-US"/>
        </w:rPr>
      </w:pPr>
      <w:r w:rsidRPr="00E152D9">
        <w:rPr>
          <w:rFonts w:ascii="Times New Roman" w:hAnsi="Times New Roman" w:cs="Times New Roman"/>
          <w:sz w:val="28"/>
          <w:szCs w:val="28"/>
          <w:lang w:val="en-US"/>
        </w:rPr>
        <w:t>To obtain stronger diammonium phosphate crystals, it is proposed to carry out their crystallization in the presence of inorganic additives – sulfates or chlorides. Drying of diammonium phosphate is carried out at a temperature of not higher than 60°C in order to avoid the loss of ammonia and transformation of diammonium phosphate into monoammonium phosphate. Drying of monoammonium phosphate can be carried out at temperatures of up to 100-110°C.</w:t>
      </w:r>
    </w:p>
    <w:p w:rsidR="00E152D9" w:rsidRPr="00E152D9" w:rsidRDefault="00E152D9" w:rsidP="00DD4D62">
      <w:pPr>
        <w:spacing w:after="0" w:line="240" w:lineRule="auto"/>
        <w:ind w:firstLine="567"/>
        <w:jc w:val="both"/>
        <w:rPr>
          <w:rFonts w:ascii="Times New Roman" w:hAnsi="Times New Roman" w:cs="Times New Roman"/>
          <w:sz w:val="28"/>
          <w:szCs w:val="28"/>
          <w:lang w:val="en-US"/>
        </w:rPr>
      </w:pPr>
      <w:r w:rsidRPr="00E152D9">
        <w:rPr>
          <w:rFonts w:ascii="Times New Roman" w:hAnsi="Times New Roman" w:cs="Times New Roman"/>
          <w:sz w:val="28"/>
          <w:szCs w:val="28"/>
          <w:lang w:val="en-US"/>
        </w:rPr>
        <w:t>Ammonium phosphates can be obtained by other methods, for example, by the reaction of ammonia with a monocalcium phosphate solution or an aqueous dicalcium phosphate suspension (i.e., using superphosphate):</w:t>
      </w:r>
    </w:p>
    <w:p w:rsidR="00E152D9" w:rsidRPr="00E152D9" w:rsidRDefault="00E152D9" w:rsidP="00DD4D62">
      <w:pPr>
        <w:pStyle w:val="a6"/>
        <w:spacing w:before="0" w:beforeAutospacing="0" w:after="0" w:afterAutospacing="0"/>
        <w:jc w:val="both"/>
        <w:rPr>
          <w:rFonts w:eastAsiaTheme="minorHAnsi"/>
          <w:sz w:val="28"/>
          <w:szCs w:val="28"/>
          <w:lang w:val="en-US" w:eastAsia="en-US"/>
        </w:rPr>
      </w:pPr>
    </w:p>
    <w:p w:rsidR="00E152D9" w:rsidRPr="00E152D9" w:rsidRDefault="00E152D9" w:rsidP="00DD4D62">
      <w:pPr>
        <w:pStyle w:val="a6"/>
        <w:spacing w:before="0" w:beforeAutospacing="0" w:after="0" w:afterAutospacing="0"/>
        <w:jc w:val="center"/>
        <w:rPr>
          <w:bCs/>
          <w:color w:val="000000"/>
          <w:sz w:val="28"/>
          <w:szCs w:val="28"/>
          <w:lang w:val="en-US"/>
        </w:rPr>
      </w:pPr>
      <w:r w:rsidRPr="00E152D9">
        <w:rPr>
          <w:rFonts w:eastAsiaTheme="minorHAnsi"/>
          <w:sz w:val="28"/>
          <w:szCs w:val="28"/>
          <w:lang w:val="en-US" w:eastAsia="en-US"/>
        </w:rPr>
        <w:lastRenderedPageBreak/>
        <w:t>3Ca</w:t>
      </w:r>
      <w:r w:rsidRPr="00E152D9">
        <w:rPr>
          <w:bCs/>
          <w:color w:val="000000"/>
          <w:sz w:val="28"/>
          <w:szCs w:val="28"/>
          <w:lang w:val="en-US"/>
        </w:rPr>
        <w:t>(H</w:t>
      </w:r>
      <w:r w:rsidRPr="00E152D9">
        <w:rPr>
          <w:bCs/>
          <w:color w:val="000000"/>
          <w:sz w:val="28"/>
          <w:szCs w:val="28"/>
          <w:vertAlign w:val="subscript"/>
          <w:lang w:val="en-US"/>
        </w:rPr>
        <w:t>2</w:t>
      </w:r>
      <w:r w:rsidRPr="00E152D9">
        <w:rPr>
          <w:bCs/>
          <w:color w:val="000000"/>
          <w:sz w:val="28"/>
          <w:szCs w:val="28"/>
          <w:lang w:val="en-US"/>
        </w:rPr>
        <w:t>PO</w:t>
      </w:r>
      <w:r w:rsidRPr="00E152D9">
        <w:rPr>
          <w:bCs/>
          <w:color w:val="000000"/>
          <w:sz w:val="28"/>
          <w:szCs w:val="28"/>
          <w:vertAlign w:val="subscript"/>
          <w:lang w:val="en-US"/>
        </w:rPr>
        <w:t>4</w:t>
      </w:r>
      <w:r w:rsidRPr="00E152D9">
        <w:rPr>
          <w:bCs/>
          <w:color w:val="000000"/>
          <w:sz w:val="28"/>
          <w:szCs w:val="28"/>
          <w:lang w:val="en-US"/>
        </w:rPr>
        <w:t>)</w:t>
      </w:r>
      <w:r w:rsidRPr="00E152D9">
        <w:rPr>
          <w:bCs/>
          <w:color w:val="000000"/>
          <w:sz w:val="28"/>
          <w:szCs w:val="28"/>
          <w:vertAlign w:val="subscript"/>
          <w:lang w:val="en-US"/>
        </w:rPr>
        <w:t xml:space="preserve">2 </w:t>
      </w:r>
      <w:r w:rsidRPr="00E152D9">
        <w:rPr>
          <w:bCs/>
          <w:color w:val="000000"/>
          <w:sz w:val="28"/>
          <w:szCs w:val="28"/>
          <w:lang w:val="en-US"/>
        </w:rPr>
        <w:t>+ 8NH</w:t>
      </w:r>
      <w:r w:rsidRPr="00E152D9">
        <w:rPr>
          <w:bCs/>
          <w:color w:val="000000"/>
          <w:sz w:val="28"/>
          <w:szCs w:val="28"/>
          <w:vertAlign w:val="subscript"/>
          <w:lang w:val="en-US"/>
        </w:rPr>
        <w:t>3</w:t>
      </w:r>
      <w:r w:rsidRPr="00E152D9">
        <w:rPr>
          <w:bCs/>
          <w:color w:val="000000"/>
          <w:sz w:val="28"/>
          <w:szCs w:val="28"/>
          <w:lang w:val="en-US"/>
        </w:rPr>
        <w:t> = Ca</w:t>
      </w:r>
      <w:r w:rsidRPr="00E152D9">
        <w:rPr>
          <w:bCs/>
          <w:color w:val="000000"/>
          <w:sz w:val="28"/>
          <w:szCs w:val="28"/>
          <w:vertAlign w:val="subscript"/>
          <w:lang w:val="en-US"/>
        </w:rPr>
        <w:t>3</w:t>
      </w:r>
      <w:r w:rsidRPr="00E152D9">
        <w:rPr>
          <w:bCs/>
          <w:color w:val="000000"/>
          <w:sz w:val="28"/>
          <w:szCs w:val="28"/>
          <w:lang w:val="en-US"/>
        </w:rPr>
        <w:t>(PO</w:t>
      </w:r>
      <w:r w:rsidRPr="00E152D9">
        <w:rPr>
          <w:bCs/>
          <w:color w:val="000000"/>
          <w:sz w:val="28"/>
          <w:szCs w:val="28"/>
          <w:vertAlign w:val="subscript"/>
          <w:lang w:val="en-US"/>
        </w:rPr>
        <w:t>4</w:t>
      </w:r>
      <w:r w:rsidRPr="00E152D9">
        <w:rPr>
          <w:bCs/>
          <w:color w:val="000000"/>
          <w:sz w:val="28"/>
          <w:szCs w:val="28"/>
          <w:lang w:val="en-US"/>
        </w:rPr>
        <w:t>)</w:t>
      </w:r>
      <w:r w:rsidRPr="00E152D9">
        <w:rPr>
          <w:bCs/>
          <w:color w:val="000000"/>
          <w:sz w:val="28"/>
          <w:szCs w:val="28"/>
          <w:vertAlign w:val="subscript"/>
          <w:lang w:val="en-US"/>
        </w:rPr>
        <w:t>2</w:t>
      </w:r>
      <w:r w:rsidRPr="00E152D9">
        <w:rPr>
          <w:bCs/>
          <w:color w:val="000000"/>
          <w:sz w:val="28"/>
          <w:szCs w:val="28"/>
          <w:lang w:val="en-US"/>
        </w:rPr>
        <w:t xml:space="preserve"> + 4(NH</w:t>
      </w:r>
      <w:r w:rsidRPr="00E152D9">
        <w:rPr>
          <w:bCs/>
          <w:color w:val="000000"/>
          <w:sz w:val="28"/>
          <w:szCs w:val="28"/>
          <w:vertAlign w:val="subscript"/>
          <w:lang w:val="en-US"/>
        </w:rPr>
        <w:t>4</w:t>
      </w:r>
      <w:r w:rsidRPr="00E152D9">
        <w:rPr>
          <w:bCs/>
          <w:color w:val="000000"/>
          <w:sz w:val="28"/>
          <w:szCs w:val="28"/>
          <w:lang w:val="en-US"/>
        </w:rPr>
        <w:t>)</w:t>
      </w:r>
      <w:r w:rsidRPr="00E152D9">
        <w:rPr>
          <w:bCs/>
          <w:color w:val="000000"/>
          <w:sz w:val="28"/>
          <w:szCs w:val="28"/>
          <w:vertAlign w:val="subscript"/>
          <w:lang w:val="en-US"/>
        </w:rPr>
        <w:t>2</w:t>
      </w:r>
      <w:r w:rsidRPr="00E152D9">
        <w:rPr>
          <w:bCs/>
          <w:color w:val="000000"/>
          <w:sz w:val="28"/>
          <w:szCs w:val="28"/>
        </w:rPr>
        <w:t>Н</w:t>
      </w:r>
      <w:r w:rsidRPr="00E152D9">
        <w:rPr>
          <w:bCs/>
          <w:color w:val="000000"/>
          <w:sz w:val="28"/>
          <w:szCs w:val="28"/>
          <w:lang w:val="en-US"/>
        </w:rPr>
        <w:t>PO</w:t>
      </w:r>
      <w:r w:rsidRPr="00E152D9">
        <w:rPr>
          <w:bCs/>
          <w:color w:val="000000"/>
          <w:sz w:val="28"/>
          <w:szCs w:val="28"/>
          <w:vertAlign w:val="subscript"/>
          <w:lang w:val="en-US"/>
        </w:rPr>
        <w:t>4</w:t>
      </w:r>
    </w:p>
    <w:p w:rsidR="00E152D9" w:rsidRPr="00E152D9" w:rsidRDefault="00E152D9" w:rsidP="00DD4D62">
      <w:pPr>
        <w:pStyle w:val="a6"/>
        <w:spacing w:before="0" w:beforeAutospacing="0" w:after="0" w:afterAutospacing="0"/>
        <w:jc w:val="center"/>
        <w:rPr>
          <w:bCs/>
          <w:color w:val="000000"/>
          <w:sz w:val="28"/>
          <w:szCs w:val="28"/>
          <w:vertAlign w:val="subscript"/>
          <w:lang w:val="en-US"/>
        </w:rPr>
      </w:pPr>
      <w:r w:rsidRPr="00E152D9">
        <w:rPr>
          <w:bCs/>
          <w:color w:val="000000"/>
          <w:sz w:val="28"/>
          <w:szCs w:val="28"/>
          <w:lang w:val="en-US"/>
        </w:rPr>
        <w:t>3CaHPO</w:t>
      </w:r>
      <w:r w:rsidRPr="00E152D9">
        <w:rPr>
          <w:bCs/>
          <w:color w:val="000000"/>
          <w:sz w:val="28"/>
          <w:szCs w:val="28"/>
          <w:vertAlign w:val="subscript"/>
          <w:lang w:val="en-US"/>
        </w:rPr>
        <w:t>4</w:t>
      </w:r>
      <w:r w:rsidRPr="00E152D9">
        <w:rPr>
          <w:bCs/>
          <w:color w:val="000000"/>
          <w:sz w:val="28"/>
          <w:szCs w:val="28"/>
          <w:lang w:val="en-US"/>
        </w:rPr>
        <w:t xml:space="preserve"> + 2NH</w:t>
      </w:r>
      <w:r w:rsidRPr="00E152D9">
        <w:rPr>
          <w:bCs/>
          <w:color w:val="000000"/>
          <w:sz w:val="28"/>
          <w:szCs w:val="28"/>
          <w:vertAlign w:val="subscript"/>
          <w:lang w:val="en-US"/>
        </w:rPr>
        <w:t>3</w:t>
      </w:r>
      <w:r w:rsidRPr="00E152D9">
        <w:rPr>
          <w:bCs/>
          <w:color w:val="000000"/>
          <w:sz w:val="28"/>
          <w:szCs w:val="28"/>
          <w:lang w:val="en-US"/>
        </w:rPr>
        <w:t> = Ca</w:t>
      </w:r>
      <w:r w:rsidRPr="00E152D9">
        <w:rPr>
          <w:bCs/>
          <w:color w:val="000000"/>
          <w:sz w:val="28"/>
          <w:szCs w:val="28"/>
          <w:vertAlign w:val="subscript"/>
          <w:lang w:val="en-US"/>
        </w:rPr>
        <w:t>3</w:t>
      </w:r>
      <w:r w:rsidRPr="00E152D9">
        <w:rPr>
          <w:bCs/>
          <w:color w:val="000000"/>
          <w:sz w:val="28"/>
          <w:szCs w:val="28"/>
          <w:lang w:val="en-US"/>
        </w:rPr>
        <w:t>(PO</w:t>
      </w:r>
      <w:r w:rsidRPr="00E152D9">
        <w:rPr>
          <w:bCs/>
          <w:color w:val="000000"/>
          <w:sz w:val="28"/>
          <w:szCs w:val="28"/>
          <w:vertAlign w:val="subscript"/>
          <w:lang w:val="en-US"/>
        </w:rPr>
        <w:t>4</w:t>
      </w:r>
      <w:r w:rsidRPr="00E152D9">
        <w:rPr>
          <w:bCs/>
          <w:color w:val="000000"/>
          <w:sz w:val="28"/>
          <w:szCs w:val="28"/>
          <w:lang w:val="en-US"/>
        </w:rPr>
        <w:t>)</w:t>
      </w:r>
      <w:r w:rsidRPr="00E152D9">
        <w:rPr>
          <w:bCs/>
          <w:color w:val="000000"/>
          <w:sz w:val="28"/>
          <w:szCs w:val="28"/>
          <w:vertAlign w:val="subscript"/>
          <w:lang w:val="en-US"/>
        </w:rPr>
        <w:t>2</w:t>
      </w:r>
      <w:r w:rsidRPr="00E152D9">
        <w:rPr>
          <w:bCs/>
          <w:color w:val="000000"/>
          <w:sz w:val="28"/>
          <w:szCs w:val="28"/>
          <w:lang w:val="en-US"/>
        </w:rPr>
        <w:t xml:space="preserve"> + (NH</w:t>
      </w:r>
      <w:r w:rsidRPr="00E152D9">
        <w:rPr>
          <w:bCs/>
          <w:color w:val="000000"/>
          <w:sz w:val="28"/>
          <w:szCs w:val="28"/>
          <w:vertAlign w:val="subscript"/>
          <w:lang w:val="en-US"/>
        </w:rPr>
        <w:t>4</w:t>
      </w:r>
      <w:r w:rsidRPr="00E152D9">
        <w:rPr>
          <w:bCs/>
          <w:color w:val="000000"/>
          <w:sz w:val="28"/>
          <w:szCs w:val="28"/>
          <w:lang w:val="en-US"/>
        </w:rPr>
        <w:t>)</w:t>
      </w:r>
      <w:r w:rsidRPr="00E152D9">
        <w:rPr>
          <w:bCs/>
          <w:color w:val="000000"/>
          <w:sz w:val="28"/>
          <w:szCs w:val="28"/>
          <w:vertAlign w:val="subscript"/>
          <w:lang w:val="en-US"/>
        </w:rPr>
        <w:t>2</w:t>
      </w:r>
      <w:r w:rsidRPr="00E152D9">
        <w:rPr>
          <w:bCs/>
          <w:color w:val="000000"/>
          <w:sz w:val="28"/>
          <w:szCs w:val="28"/>
        </w:rPr>
        <w:t>Н</w:t>
      </w:r>
      <w:r w:rsidRPr="00E152D9">
        <w:rPr>
          <w:bCs/>
          <w:color w:val="000000"/>
          <w:sz w:val="28"/>
          <w:szCs w:val="28"/>
          <w:lang w:val="en-US"/>
        </w:rPr>
        <w:t>PO</w:t>
      </w:r>
      <w:r w:rsidRPr="00E152D9">
        <w:rPr>
          <w:bCs/>
          <w:color w:val="000000"/>
          <w:sz w:val="28"/>
          <w:szCs w:val="28"/>
          <w:vertAlign w:val="subscript"/>
          <w:lang w:val="en-US"/>
        </w:rPr>
        <w:t>4</w:t>
      </w:r>
    </w:p>
    <w:p w:rsidR="00E152D9" w:rsidRPr="00E152D9" w:rsidRDefault="00E152D9" w:rsidP="00DD4D62">
      <w:pPr>
        <w:spacing w:after="0" w:line="240" w:lineRule="auto"/>
        <w:ind w:firstLine="567"/>
        <w:jc w:val="both"/>
        <w:rPr>
          <w:rFonts w:ascii="Times New Roman" w:hAnsi="Times New Roman" w:cs="Times New Roman"/>
          <w:sz w:val="28"/>
          <w:szCs w:val="28"/>
          <w:lang w:val="en-US"/>
        </w:rPr>
      </w:pPr>
    </w:p>
    <w:p w:rsidR="00E152D9" w:rsidRPr="00E152D9" w:rsidRDefault="00E152D9" w:rsidP="00DD4D62">
      <w:pPr>
        <w:spacing w:after="0" w:line="240" w:lineRule="auto"/>
        <w:jc w:val="both"/>
        <w:rPr>
          <w:rFonts w:ascii="Times New Roman" w:hAnsi="Times New Roman" w:cs="Times New Roman"/>
          <w:sz w:val="28"/>
          <w:szCs w:val="28"/>
          <w:lang w:val="en-US"/>
        </w:rPr>
      </w:pPr>
      <w:r w:rsidRPr="00E152D9">
        <w:rPr>
          <w:rFonts w:ascii="Times New Roman" w:hAnsi="Times New Roman" w:cs="Times New Roman"/>
          <w:sz w:val="28"/>
          <w:szCs w:val="28"/>
          <w:lang w:val="en-US"/>
        </w:rPr>
        <w:t>or the interaction of ammonium chloride with phosphoric acid in the presence of butyl and isoamyl alcohols. The conversion rate reaches 85%.</w:t>
      </w:r>
    </w:p>
    <w:p w:rsidR="00E152D9" w:rsidRPr="00E152D9" w:rsidRDefault="00E152D9" w:rsidP="00DD4D62">
      <w:pPr>
        <w:spacing w:after="0" w:line="240" w:lineRule="auto"/>
        <w:ind w:firstLine="567"/>
        <w:jc w:val="both"/>
        <w:rPr>
          <w:rFonts w:ascii="Times New Roman" w:hAnsi="Times New Roman" w:cs="Times New Roman"/>
          <w:sz w:val="28"/>
          <w:szCs w:val="28"/>
          <w:lang w:val="en-US"/>
        </w:rPr>
      </w:pPr>
      <w:r w:rsidRPr="00E152D9">
        <w:rPr>
          <w:rFonts w:ascii="Times New Roman" w:hAnsi="Times New Roman" w:cs="Times New Roman"/>
          <w:sz w:val="28"/>
          <w:szCs w:val="28"/>
          <w:lang w:val="en-US"/>
        </w:rPr>
        <w:t>The process of neutralizing phosphoric acid can also be carried out by spraying H</w:t>
      </w:r>
      <w:r w:rsidRPr="00E152D9">
        <w:rPr>
          <w:rFonts w:ascii="Times New Roman" w:hAnsi="Times New Roman" w:cs="Times New Roman"/>
          <w:sz w:val="28"/>
          <w:szCs w:val="28"/>
          <w:vertAlign w:val="subscript"/>
          <w:lang w:val="en-US"/>
        </w:rPr>
        <w:t>3</w:t>
      </w:r>
      <w:r w:rsidRPr="00E152D9">
        <w:rPr>
          <w:rFonts w:ascii="Times New Roman" w:hAnsi="Times New Roman" w:cs="Times New Roman"/>
          <w:sz w:val="28"/>
          <w:szCs w:val="28"/>
          <w:lang w:val="en-US"/>
        </w:rPr>
        <w:t>PO</w:t>
      </w:r>
      <w:r w:rsidRPr="00E152D9">
        <w:rPr>
          <w:rFonts w:ascii="Times New Roman" w:hAnsi="Times New Roman" w:cs="Times New Roman"/>
          <w:sz w:val="28"/>
          <w:szCs w:val="28"/>
          <w:vertAlign w:val="subscript"/>
          <w:lang w:val="en-US"/>
        </w:rPr>
        <w:t>4</w:t>
      </w:r>
      <w:r w:rsidRPr="00E152D9">
        <w:rPr>
          <w:rFonts w:ascii="Times New Roman" w:hAnsi="Times New Roman" w:cs="Times New Roman"/>
          <w:sz w:val="28"/>
          <w:szCs w:val="28"/>
          <w:lang w:val="en-US"/>
        </w:rPr>
        <w:t xml:space="preserve"> using a disk atomizer in a tower in the ammonia medium. In this case the ammonia is absorbed with the acid drops. </w:t>
      </w:r>
    </w:p>
    <w:p w:rsidR="00E152D9" w:rsidRPr="00E152D9" w:rsidRDefault="00E152D9" w:rsidP="00DD4D62">
      <w:pPr>
        <w:spacing w:after="0" w:line="240" w:lineRule="auto"/>
        <w:ind w:firstLine="567"/>
        <w:jc w:val="both"/>
        <w:rPr>
          <w:rFonts w:ascii="Times New Roman" w:hAnsi="Times New Roman" w:cs="Times New Roman"/>
          <w:sz w:val="28"/>
          <w:szCs w:val="28"/>
          <w:lang w:val="en-US"/>
        </w:rPr>
      </w:pPr>
      <w:r w:rsidRPr="00E152D9">
        <w:rPr>
          <w:rFonts w:ascii="Times New Roman" w:hAnsi="Times New Roman" w:cs="Times New Roman"/>
          <w:sz w:val="28"/>
          <w:szCs w:val="28"/>
          <w:lang w:val="en-US"/>
        </w:rPr>
        <w:t xml:space="preserve">The process of obtaining a nitrogen-phosphorus fertilizer has also been studied for a conical-cylindrical fluidized-bed apparatus which combine processes of neutralizing the acid with ammonia, evaporation, granulation and drying. The heated acid is sprayed by means of sprayers into the heated ammonia-air stream feeding directly under a distributing lattice. </w:t>
      </w:r>
    </w:p>
    <w:p w:rsidR="00E152D9" w:rsidRPr="00E152D9" w:rsidRDefault="00E152D9" w:rsidP="00DD4D62">
      <w:pPr>
        <w:spacing w:after="0" w:line="240" w:lineRule="auto"/>
        <w:ind w:firstLine="567"/>
        <w:jc w:val="both"/>
        <w:rPr>
          <w:rFonts w:ascii="Times New Roman" w:hAnsi="Times New Roman" w:cs="Times New Roman"/>
          <w:sz w:val="28"/>
          <w:szCs w:val="28"/>
          <w:lang w:val="en-US"/>
        </w:rPr>
      </w:pPr>
      <w:r w:rsidRPr="00E152D9">
        <w:rPr>
          <w:rFonts w:ascii="Times New Roman" w:hAnsi="Times New Roman" w:cs="Times New Roman"/>
          <w:sz w:val="28"/>
          <w:szCs w:val="28"/>
          <w:lang w:val="en-US"/>
        </w:rPr>
        <w:t>A method has been developed for obtaining crystalline NH</w:t>
      </w:r>
      <w:r w:rsidRPr="00E152D9">
        <w:rPr>
          <w:rFonts w:ascii="Times New Roman" w:hAnsi="Times New Roman" w:cs="Times New Roman"/>
          <w:sz w:val="28"/>
          <w:szCs w:val="28"/>
          <w:vertAlign w:val="subscript"/>
          <w:lang w:val="en-US"/>
        </w:rPr>
        <w:t>4</w:t>
      </w:r>
      <w:r w:rsidRPr="00E152D9">
        <w:rPr>
          <w:rFonts w:ascii="Times New Roman" w:hAnsi="Times New Roman" w:cs="Times New Roman"/>
          <w:sz w:val="28"/>
          <w:szCs w:val="28"/>
          <w:lang w:val="en-US"/>
        </w:rPr>
        <w:t>H</w:t>
      </w:r>
      <w:r w:rsidRPr="00E152D9">
        <w:rPr>
          <w:rFonts w:ascii="Times New Roman" w:hAnsi="Times New Roman" w:cs="Times New Roman"/>
          <w:sz w:val="28"/>
          <w:szCs w:val="28"/>
          <w:vertAlign w:val="subscript"/>
          <w:lang w:val="en-US"/>
        </w:rPr>
        <w:t>2</w:t>
      </w:r>
      <w:r w:rsidRPr="00E152D9">
        <w:rPr>
          <w:rFonts w:ascii="Times New Roman" w:hAnsi="Times New Roman" w:cs="Times New Roman"/>
          <w:sz w:val="28"/>
          <w:szCs w:val="28"/>
          <w:lang w:val="en-US"/>
        </w:rPr>
        <w:t>PO</w:t>
      </w:r>
      <w:r w:rsidRPr="00E152D9">
        <w:rPr>
          <w:rFonts w:ascii="Times New Roman" w:hAnsi="Times New Roman" w:cs="Times New Roman"/>
          <w:sz w:val="28"/>
          <w:szCs w:val="28"/>
          <w:vertAlign w:val="subscript"/>
          <w:lang w:val="en-US"/>
        </w:rPr>
        <w:t>4</w:t>
      </w:r>
      <w:r w:rsidRPr="00E152D9">
        <w:rPr>
          <w:rFonts w:ascii="Times New Roman" w:hAnsi="Times New Roman" w:cs="Times New Roman"/>
          <w:sz w:val="28"/>
          <w:szCs w:val="28"/>
          <w:lang w:val="en-US"/>
        </w:rPr>
        <w:t xml:space="preserve"> by neutralizing a wet phosphoric acid (49% of Н</w:t>
      </w:r>
      <w:r w:rsidRPr="00E152D9">
        <w:rPr>
          <w:rFonts w:ascii="Times New Roman" w:hAnsi="Times New Roman" w:cs="Times New Roman"/>
          <w:sz w:val="28"/>
          <w:szCs w:val="28"/>
          <w:vertAlign w:val="subscript"/>
          <w:lang w:val="en-US"/>
        </w:rPr>
        <w:t>3</w:t>
      </w:r>
      <w:r w:rsidRPr="00E152D9">
        <w:rPr>
          <w:rFonts w:ascii="Times New Roman" w:hAnsi="Times New Roman" w:cs="Times New Roman"/>
          <w:sz w:val="28"/>
          <w:szCs w:val="28"/>
          <w:lang w:val="en-US"/>
        </w:rPr>
        <w:t>РO</w:t>
      </w:r>
      <w:r w:rsidRPr="00E152D9">
        <w:rPr>
          <w:rFonts w:ascii="Times New Roman" w:hAnsi="Times New Roman" w:cs="Times New Roman"/>
          <w:sz w:val="28"/>
          <w:szCs w:val="28"/>
          <w:vertAlign w:val="subscript"/>
          <w:lang w:val="en-US"/>
        </w:rPr>
        <w:t>4</w:t>
      </w:r>
      <w:r w:rsidRPr="00E152D9">
        <w:rPr>
          <w:rFonts w:ascii="Times New Roman" w:hAnsi="Times New Roman" w:cs="Times New Roman"/>
          <w:sz w:val="28"/>
          <w:szCs w:val="28"/>
          <w:lang w:val="en-US"/>
        </w:rPr>
        <w:t>) at P=2.1 atm and 165-170°C, followed by spraying the melt in a 15 m height tower. The obtained crystalline NH</w:t>
      </w:r>
      <w:r w:rsidRPr="00E152D9">
        <w:rPr>
          <w:rFonts w:ascii="Times New Roman" w:hAnsi="Times New Roman" w:cs="Times New Roman"/>
          <w:sz w:val="28"/>
          <w:szCs w:val="28"/>
          <w:vertAlign w:val="subscript"/>
          <w:lang w:val="en-US"/>
        </w:rPr>
        <w:t>4</w:t>
      </w:r>
      <w:r w:rsidRPr="00E152D9">
        <w:rPr>
          <w:rFonts w:ascii="Times New Roman" w:hAnsi="Times New Roman" w:cs="Times New Roman"/>
          <w:sz w:val="28"/>
          <w:szCs w:val="28"/>
          <w:lang w:val="en-US"/>
        </w:rPr>
        <w:t>H</w:t>
      </w:r>
      <w:r w:rsidRPr="00E152D9">
        <w:rPr>
          <w:rFonts w:ascii="Times New Roman" w:hAnsi="Times New Roman" w:cs="Times New Roman"/>
          <w:sz w:val="28"/>
          <w:szCs w:val="28"/>
          <w:vertAlign w:val="subscript"/>
          <w:lang w:val="en-US"/>
        </w:rPr>
        <w:t>2</w:t>
      </w:r>
      <w:r w:rsidRPr="00E152D9">
        <w:rPr>
          <w:rFonts w:ascii="Times New Roman" w:hAnsi="Times New Roman" w:cs="Times New Roman"/>
          <w:sz w:val="28"/>
          <w:szCs w:val="28"/>
          <w:lang w:val="en-US"/>
        </w:rPr>
        <w:t>PO</w:t>
      </w:r>
      <w:r w:rsidRPr="00E152D9">
        <w:rPr>
          <w:rFonts w:ascii="Times New Roman" w:hAnsi="Times New Roman" w:cs="Times New Roman"/>
          <w:sz w:val="28"/>
          <w:szCs w:val="28"/>
          <w:vertAlign w:val="subscript"/>
          <w:lang w:val="en-US"/>
        </w:rPr>
        <w:t xml:space="preserve">4 </w:t>
      </w:r>
      <w:r w:rsidRPr="00E152D9">
        <w:rPr>
          <w:rFonts w:ascii="Times New Roman" w:hAnsi="Times New Roman" w:cs="Times New Roman"/>
          <w:sz w:val="28"/>
          <w:szCs w:val="28"/>
          <w:lang w:val="en-US"/>
        </w:rPr>
        <w:t>can be granulated or used for manufacturing combined.</w:t>
      </w:r>
    </w:p>
    <w:p w:rsidR="00E152D9" w:rsidRPr="00E152D9" w:rsidRDefault="00E152D9" w:rsidP="00DD4D62">
      <w:pPr>
        <w:spacing w:after="0" w:line="240" w:lineRule="auto"/>
        <w:ind w:firstLine="567"/>
        <w:jc w:val="both"/>
        <w:rPr>
          <w:rFonts w:ascii="Times New Roman" w:hAnsi="Times New Roman" w:cs="Times New Roman"/>
          <w:sz w:val="28"/>
          <w:szCs w:val="28"/>
          <w:lang w:val="en-US"/>
        </w:rPr>
      </w:pPr>
      <w:r w:rsidRPr="00E152D9">
        <w:rPr>
          <w:rFonts w:ascii="Times New Roman" w:hAnsi="Times New Roman" w:cs="Times New Roman"/>
          <w:sz w:val="28"/>
          <w:szCs w:val="28"/>
          <w:lang w:val="en-US"/>
        </w:rPr>
        <w:t>Ammonium phosphates can also be obtained by the action of phosphorus-containing components on ammonium sulfate. There is a tendency to replace sulfuric acid with phosphoric acid during catching ammonia from coke oven gas to obtain mono and diammonium phosphates. This process can be carried out both according to the old saturation scheme, and according to the non-saturation scheme with vacuum evaporation.</w:t>
      </w:r>
    </w:p>
    <w:p w:rsidR="00E152D9" w:rsidRPr="00E152D9" w:rsidRDefault="00E152D9" w:rsidP="00DD4D62">
      <w:pPr>
        <w:spacing w:after="0" w:line="240" w:lineRule="auto"/>
        <w:ind w:firstLine="567"/>
        <w:jc w:val="both"/>
        <w:rPr>
          <w:rFonts w:ascii="Times New Roman" w:hAnsi="Times New Roman" w:cs="Times New Roman"/>
          <w:sz w:val="28"/>
          <w:szCs w:val="28"/>
          <w:lang w:val="en-US"/>
        </w:rPr>
      </w:pPr>
      <w:r w:rsidRPr="00E152D9">
        <w:rPr>
          <w:rFonts w:ascii="Times New Roman" w:hAnsi="Times New Roman" w:cs="Times New Roman"/>
          <w:sz w:val="28"/>
          <w:szCs w:val="28"/>
          <w:lang w:val="en-US"/>
        </w:rPr>
        <w:t>It is also proposed to use a monoammonium phosphate solution for the extraction of ammonia from coke oven gas. The resulting product is diammonium phosphate:</w:t>
      </w:r>
    </w:p>
    <w:p w:rsidR="00E152D9" w:rsidRPr="00E152D9" w:rsidRDefault="00E152D9" w:rsidP="00DD4D62">
      <w:pPr>
        <w:spacing w:after="0" w:line="240" w:lineRule="auto"/>
        <w:jc w:val="both"/>
        <w:rPr>
          <w:rFonts w:ascii="Times New Roman" w:hAnsi="Times New Roman" w:cs="Times New Roman"/>
          <w:sz w:val="28"/>
          <w:szCs w:val="28"/>
          <w:lang w:val="en-US"/>
        </w:rPr>
      </w:pPr>
    </w:p>
    <w:p w:rsidR="00E152D9" w:rsidRPr="00E152D9" w:rsidRDefault="00E152D9" w:rsidP="00DD4D62">
      <w:pPr>
        <w:spacing w:after="0" w:line="240" w:lineRule="auto"/>
        <w:jc w:val="center"/>
        <w:rPr>
          <w:rFonts w:ascii="Times New Roman" w:hAnsi="Times New Roman" w:cs="Times New Roman"/>
          <w:sz w:val="28"/>
          <w:szCs w:val="28"/>
          <w:lang w:val="en-US"/>
        </w:rPr>
      </w:pPr>
      <w:r w:rsidRPr="00E152D9">
        <w:rPr>
          <w:rFonts w:ascii="Times New Roman" w:hAnsi="Times New Roman" w:cs="Times New Roman"/>
          <w:sz w:val="28"/>
          <w:szCs w:val="28"/>
          <w:lang w:val="en-US"/>
        </w:rPr>
        <w:t>NH</w:t>
      </w:r>
      <w:r w:rsidRPr="00E152D9">
        <w:rPr>
          <w:rFonts w:ascii="Times New Roman" w:hAnsi="Times New Roman" w:cs="Times New Roman"/>
          <w:sz w:val="28"/>
          <w:szCs w:val="28"/>
          <w:vertAlign w:val="subscript"/>
          <w:lang w:val="en-US"/>
        </w:rPr>
        <w:t>4</w:t>
      </w:r>
      <w:r w:rsidRPr="00E152D9">
        <w:rPr>
          <w:rFonts w:ascii="Times New Roman" w:hAnsi="Times New Roman" w:cs="Times New Roman"/>
          <w:sz w:val="28"/>
          <w:szCs w:val="28"/>
          <w:lang w:val="en-US"/>
        </w:rPr>
        <w:t>H</w:t>
      </w:r>
      <w:r w:rsidRPr="00E152D9">
        <w:rPr>
          <w:rFonts w:ascii="Times New Roman" w:hAnsi="Times New Roman" w:cs="Times New Roman"/>
          <w:sz w:val="28"/>
          <w:szCs w:val="28"/>
          <w:vertAlign w:val="subscript"/>
          <w:lang w:val="en-US"/>
        </w:rPr>
        <w:t>2</w:t>
      </w:r>
      <w:r w:rsidRPr="00E152D9">
        <w:rPr>
          <w:rFonts w:ascii="Times New Roman" w:hAnsi="Times New Roman" w:cs="Times New Roman"/>
          <w:sz w:val="28"/>
          <w:szCs w:val="28"/>
          <w:lang w:val="en-US"/>
        </w:rPr>
        <w:t>PO</w:t>
      </w:r>
      <w:r w:rsidRPr="00E152D9">
        <w:rPr>
          <w:rFonts w:ascii="Times New Roman" w:hAnsi="Times New Roman" w:cs="Times New Roman"/>
          <w:sz w:val="28"/>
          <w:szCs w:val="28"/>
          <w:vertAlign w:val="subscript"/>
          <w:lang w:val="en-US"/>
        </w:rPr>
        <w:t xml:space="preserve">4 </w:t>
      </w:r>
      <w:r w:rsidRPr="00E152D9">
        <w:rPr>
          <w:rFonts w:ascii="Times New Roman" w:hAnsi="Times New Roman" w:cs="Times New Roman"/>
          <w:bCs/>
          <w:color w:val="000000"/>
          <w:sz w:val="28"/>
          <w:szCs w:val="28"/>
          <w:lang w:val="en-US"/>
        </w:rPr>
        <w:t>+ NH</w:t>
      </w:r>
      <w:r w:rsidRPr="00E152D9">
        <w:rPr>
          <w:rFonts w:ascii="Times New Roman" w:hAnsi="Times New Roman" w:cs="Times New Roman"/>
          <w:bCs/>
          <w:color w:val="000000"/>
          <w:sz w:val="28"/>
          <w:szCs w:val="28"/>
          <w:vertAlign w:val="subscript"/>
          <w:lang w:val="en-US"/>
        </w:rPr>
        <w:t>3</w:t>
      </w:r>
      <w:r w:rsidRPr="00E152D9">
        <w:rPr>
          <w:rFonts w:ascii="Times New Roman" w:hAnsi="Times New Roman" w:cs="Times New Roman"/>
          <w:bCs/>
          <w:color w:val="000000"/>
          <w:sz w:val="28"/>
          <w:szCs w:val="28"/>
          <w:lang w:val="en-US"/>
        </w:rPr>
        <w:t> = (NH</w:t>
      </w:r>
      <w:r w:rsidRPr="00E152D9">
        <w:rPr>
          <w:rFonts w:ascii="Times New Roman" w:hAnsi="Times New Roman" w:cs="Times New Roman"/>
          <w:bCs/>
          <w:color w:val="000000"/>
          <w:sz w:val="28"/>
          <w:szCs w:val="28"/>
          <w:vertAlign w:val="subscript"/>
          <w:lang w:val="en-US"/>
        </w:rPr>
        <w:t>4</w:t>
      </w:r>
      <w:r w:rsidRPr="00E152D9">
        <w:rPr>
          <w:rFonts w:ascii="Times New Roman" w:hAnsi="Times New Roman" w:cs="Times New Roman"/>
          <w:bCs/>
          <w:color w:val="000000"/>
          <w:sz w:val="28"/>
          <w:szCs w:val="28"/>
          <w:lang w:val="en-US"/>
        </w:rPr>
        <w:t>)</w:t>
      </w:r>
      <w:r w:rsidRPr="00E152D9">
        <w:rPr>
          <w:rFonts w:ascii="Times New Roman" w:hAnsi="Times New Roman" w:cs="Times New Roman"/>
          <w:bCs/>
          <w:color w:val="000000"/>
          <w:sz w:val="28"/>
          <w:szCs w:val="28"/>
          <w:vertAlign w:val="subscript"/>
          <w:lang w:val="en-US"/>
        </w:rPr>
        <w:t>2</w:t>
      </w:r>
      <w:r w:rsidRPr="00E152D9">
        <w:rPr>
          <w:rFonts w:ascii="Times New Roman" w:hAnsi="Times New Roman" w:cs="Times New Roman"/>
          <w:bCs/>
          <w:color w:val="000000"/>
          <w:sz w:val="28"/>
          <w:szCs w:val="28"/>
          <w:lang w:val="en-US"/>
        </w:rPr>
        <w:t>HPO</w:t>
      </w:r>
      <w:r w:rsidRPr="00E152D9">
        <w:rPr>
          <w:rFonts w:ascii="Times New Roman" w:hAnsi="Times New Roman" w:cs="Times New Roman"/>
          <w:bCs/>
          <w:color w:val="000000"/>
          <w:sz w:val="28"/>
          <w:szCs w:val="28"/>
          <w:vertAlign w:val="subscript"/>
          <w:lang w:val="en-US"/>
        </w:rPr>
        <w:t>4</w:t>
      </w:r>
    </w:p>
    <w:p w:rsidR="00E152D9" w:rsidRPr="00E152D9" w:rsidRDefault="00E152D9" w:rsidP="00DD4D62">
      <w:pPr>
        <w:spacing w:after="0" w:line="240" w:lineRule="auto"/>
        <w:ind w:firstLine="567"/>
        <w:jc w:val="both"/>
        <w:rPr>
          <w:rFonts w:ascii="Times New Roman" w:hAnsi="Times New Roman" w:cs="Times New Roman"/>
          <w:sz w:val="28"/>
          <w:szCs w:val="28"/>
          <w:lang w:val="en-US"/>
        </w:rPr>
      </w:pPr>
    </w:p>
    <w:p w:rsidR="00E152D9" w:rsidRPr="00E152D9" w:rsidRDefault="00E152D9" w:rsidP="00DD4D62">
      <w:pPr>
        <w:spacing w:after="0" w:line="240" w:lineRule="auto"/>
        <w:ind w:firstLine="567"/>
        <w:jc w:val="both"/>
        <w:rPr>
          <w:rFonts w:ascii="Times New Roman" w:hAnsi="Times New Roman" w:cs="Times New Roman"/>
          <w:sz w:val="28"/>
          <w:szCs w:val="28"/>
          <w:lang w:val="en-US"/>
        </w:rPr>
      </w:pPr>
      <w:r w:rsidRPr="00E152D9">
        <w:rPr>
          <w:rFonts w:ascii="Times New Roman" w:hAnsi="Times New Roman" w:cs="Times New Roman"/>
          <w:sz w:val="28"/>
          <w:szCs w:val="28"/>
          <w:lang w:val="en-US"/>
        </w:rPr>
        <w:t>An advantage of this process is selective absorption of ammonia with NH</w:t>
      </w:r>
      <w:r w:rsidRPr="00E152D9">
        <w:rPr>
          <w:rFonts w:ascii="Times New Roman" w:hAnsi="Times New Roman" w:cs="Times New Roman"/>
          <w:sz w:val="28"/>
          <w:szCs w:val="28"/>
          <w:vertAlign w:val="subscript"/>
          <w:lang w:val="en-US"/>
        </w:rPr>
        <w:t>4</w:t>
      </w:r>
      <w:r w:rsidRPr="00E152D9">
        <w:rPr>
          <w:rFonts w:ascii="Times New Roman" w:hAnsi="Times New Roman" w:cs="Times New Roman"/>
          <w:sz w:val="28"/>
          <w:szCs w:val="28"/>
          <w:lang w:val="en-US"/>
        </w:rPr>
        <w:t>H</w:t>
      </w:r>
      <w:r w:rsidRPr="00E152D9">
        <w:rPr>
          <w:rFonts w:ascii="Times New Roman" w:hAnsi="Times New Roman" w:cs="Times New Roman"/>
          <w:sz w:val="28"/>
          <w:szCs w:val="28"/>
          <w:vertAlign w:val="subscript"/>
          <w:lang w:val="en-US"/>
        </w:rPr>
        <w:t>2</w:t>
      </w:r>
      <w:r w:rsidRPr="00E152D9">
        <w:rPr>
          <w:rFonts w:ascii="Times New Roman" w:hAnsi="Times New Roman" w:cs="Times New Roman"/>
          <w:sz w:val="28"/>
          <w:szCs w:val="28"/>
          <w:lang w:val="en-US"/>
        </w:rPr>
        <w:t>PO</w:t>
      </w:r>
      <w:r w:rsidRPr="00E152D9">
        <w:rPr>
          <w:rFonts w:ascii="Times New Roman" w:hAnsi="Times New Roman" w:cs="Times New Roman"/>
          <w:sz w:val="28"/>
          <w:szCs w:val="28"/>
          <w:vertAlign w:val="subscript"/>
          <w:lang w:val="en-US"/>
        </w:rPr>
        <w:t>4</w:t>
      </w:r>
      <w:r w:rsidRPr="00E152D9">
        <w:rPr>
          <w:rFonts w:ascii="Times New Roman" w:hAnsi="Times New Roman" w:cs="Times New Roman"/>
          <w:sz w:val="28"/>
          <w:szCs w:val="28"/>
          <w:lang w:val="en-US"/>
        </w:rPr>
        <w:t xml:space="preserve"> solution. </w:t>
      </w:r>
    </w:p>
    <w:p w:rsidR="00E152D9" w:rsidRPr="00E152D9" w:rsidRDefault="00E152D9" w:rsidP="00DD4D62">
      <w:pPr>
        <w:spacing w:after="0" w:line="240" w:lineRule="auto"/>
        <w:ind w:firstLine="567"/>
        <w:jc w:val="both"/>
        <w:rPr>
          <w:rFonts w:ascii="Times New Roman" w:hAnsi="Times New Roman" w:cs="Times New Roman"/>
          <w:sz w:val="28"/>
          <w:szCs w:val="28"/>
          <w:lang w:val="en-US"/>
        </w:rPr>
      </w:pPr>
      <w:r w:rsidRPr="00E152D9">
        <w:rPr>
          <w:rFonts w:ascii="Times New Roman" w:hAnsi="Times New Roman" w:cs="Times New Roman"/>
          <w:sz w:val="28"/>
          <w:szCs w:val="28"/>
          <w:lang w:val="en-US"/>
        </w:rPr>
        <w:t>A method has been developed for the industrial use of waste sulfurous gases formed at nonferrous metallurgical enterprises to produce ammophos. This method is based on the absorption of SO</w:t>
      </w:r>
      <w:r w:rsidRPr="00E152D9">
        <w:rPr>
          <w:rFonts w:ascii="Times New Roman" w:hAnsi="Times New Roman" w:cs="Times New Roman"/>
          <w:sz w:val="28"/>
          <w:szCs w:val="28"/>
          <w:vertAlign w:val="subscript"/>
          <w:lang w:val="en-US"/>
        </w:rPr>
        <w:t>2</w:t>
      </w:r>
      <w:r w:rsidRPr="00E152D9">
        <w:rPr>
          <w:rFonts w:ascii="Times New Roman" w:hAnsi="Times New Roman" w:cs="Times New Roman"/>
          <w:sz w:val="28"/>
          <w:szCs w:val="28"/>
          <w:lang w:val="en-US"/>
        </w:rPr>
        <w:t xml:space="preserve"> from the waste gases with ammonia and subsequent decomposition of the resulting ammonium sulfite-bisulfite solutions with phosphoric acid:</w:t>
      </w:r>
    </w:p>
    <w:p w:rsidR="00E152D9" w:rsidRPr="00E152D9" w:rsidRDefault="00E152D9" w:rsidP="00DD4D62">
      <w:pPr>
        <w:pStyle w:val="a6"/>
        <w:spacing w:before="0" w:beforeAutospacing="0" w:after="0" w:afterAutospacing="0"/>
        <w:jc w:val="both"/>
        <w:rPr>
          <w:bCs/>
          <w:color w:val="000000"/>
          <w:sz w:val="28"/>
          <w:szCs w:val="28"/>
          <w:lang w:val="en-US"/>
        </w:rPr>
      </w:pPr>
    </w:p>
    <w:p w:rsidR="00E152D9" w:rsidRPr="00E152D9" w:rsidRDefault="00E152D9" w:rsidP="00DD4D62">
      <w:pPr>
        <w:pStyle w:val="a6"/>
        <w:spacing w:before="0" w:beforeAutospacing="0" w:after="0" w:afterAutospacing="0"/>
        <w:jc w:val="center"/>
        <w:rPr>
          <w:bCs/>
          <w:color w:val="000000"/>
          <w:sz w:val="28"/>
          <w:szCs w:val="28"/>
          <w:lang w:val="en-US"/>
        </w:rPr>
      </w:pPr>
      <w:r w:rsidRPr="00E152D9">
        <w:rPr>
          <w:bCs/>
          <w:color w:val="000000"/>
          <w:sz w:val="28"/>
          <w:szCs w:val="28"/>
          <w:lang w:val="en-US"/>
        </w:rPr>
        <w:t>SO</w:t>
      </w:r>
      <w:r w:rsidRPr="00E152D9">
        <w:rPr>
          <w:bCs/>
          <w:color w:val="000000"/>
          <w:sz w:val="28"/>
          <w:szCs w:val="28"/>
          <w:vertAlign w:val="subscript"/>
          <w:lang w:val="en-US"/>
        </w:rPr>
        <w:t>2</w:t>
      </w:r>
      <w:r w:rsidRPr="00E152D9">
        <w:rPr>
          <w:bCs/>
          <w:color w:val="000000"/>
          <w:sz w:val="28"/>
          <w:szCs w:val="28"/>
          <w:lang w:val="en-US"/>
        </w:rPr>
        <w:t> + 2NH</w:t>
      </w:r>
      <w:r w:rsidRPr="00E152D9">
        <w:rPr>
          <w:bCs/>
          <w:color w:val="000000"/>
          <w:sz w:val="28"/>
          <w:szCs w:val="28"/>
          <w:vertAlign w:val="subscript"/>
          <w:lang w:val="en-US"/>
        </w:rPr>
        <w:t>3</w:t>
      </w:r>
      <w:r w:rsidRPr="00E152D9">
        <w:rPr>
          <w:bCs/>
          <w:color w:val="000000"/>
          <w:sz w:val="28"/>
          <w:szCs w:val="28"/>
          <w:lang w:val="en-US"/>
        </w:rPr>
        <w:t> + </w:t>
      </w:r>
      <w:r w:rsidRPr="00E152D9">
        <w:rPr>
          <w:bCs/>
          <w:color w:val="000000"/>
          <w:sz w:val="28"/>
          <w:szCs w:val="28"/>
        </w:rPr>
        <w:t>Н</w:t>
      </w:r>
      <w:r w:rsidRPr="00E152D9">
        <w:rPr>
          <w:bCs/>
          <w:color w:val="000000"/>
          <w:sz w:val="28"/>
          <w:szCs w:val="28"/>
          <w:vertAlign w:val="subscript"/>
          <w:lang w:val="en-US"/>
        </w:rPr>
        <w:t>2</w:t>
      </w:r>
      <w:r w:rsidRPr="00E152D9">
        <w:rPr>
          <w:bCs/>
          <w:color w:val="000000"/>
          <w:sz w:val="28"/>
          <w:szCs w:val="28"/>
          <w:lang w:val="en-US"/>
        </w:rPr>
        <w:t>O = (NH</w:t>
      </w:r>
      <w:r w:rsidRPr="00E152D9">
        <w:rPr>
          <w:bCs/>
          <w:color w:val="000000"/>
          <w:sz w:val="28"/>
          <w:szCs w:val="28"/>
          <w:vertAlign w:val="subscript"/>
          <w:lang w:val="en-US"/>
        </w:rPr>
        <w:t>4</w:t>
      </w:r>
      <w:r w:rsidRPr="00E152D9">
        <w:rPr>
          <w:bCs/>
          <w:color w:val="000000"/>
          <w:sz w:val="28"/>
          <w:szCs w:val="28"/>
          <w:lang w:val="en-US"/>
        </w:rPr>
        <w:t>)</w:t>
      </w:r>
      <w:r w:rsidRPr="00E152D9">
        <w:rPr>
          <w:bCs/>
          <w:color w:val="000000"/>
          <w:sz w:val="28"/>
          <w:szCs w:val="28"/>
          <w:vertAlign w:val="subscript"/>
          <w:lang w:val="en-US"/>
        </w:rPr>
        <w:t>2</w:t>
      </w:r>
      <w:r w:rsidRPr="00E152D9">
        <w:rPr>
          <w:bCs/>
          <w:color w:val="000000"/>
          <w:sz w:val="28"/>
          <w:szCs w:val="28"/>
          <w:lang w:val="en-US"/>
        </w:rPr>
        <w:t>SO</w:t>
      </w:r>
      <w:r w:rsidRPr="00E152D9">
        <w:rPr>
          <w:bCs/>
          <w:color w:val="000000"/>
          <w:sz w:val="28"/>
          <w:szCs w:val="28"/>
          <w:vertAlign w:val="subscript"/>
          <w:lang w:val="en-US"/>
        </w:rPr>
        <w:t>3</w:t>
      </w:r>
      <w:r w:rsidRPr="00E152D9">
        <w:rPr>
          <w:bCs/>
          <w:color w:val="000000"/>
          <w:sz w:val="28"/>
          <w:szCs w:val="28"/>
          <w:lang w:val="en-US"/>
        </w:rPr>
        <w:t xml:space="preserve"> </w:t>
      </w:r>
    </w:p>
    <w:p w:rsidR="00E152D9" w:rsidRPr="00E152D9" w:rsidRDefault="00E152D9" w:rsidP="00DD4D62">
      <w:pPr>
        <w:pStyle w:val="a6"/>
        <w:spacing w:before="0" w:beforeAutospacing="0" w:after="0" w:afterAutospacing="0"/>
        <w:jc w:val="center"/>
        <w:rPr>
          <w:bCs/>
          <w:color w:val="000000"/>
          <w:sz w:val="28"/>
          <w:szCs w:val="28"/>
          <w:lang w:val="en-US"/>
        </w:rPr>
      </w:pPr>
      <w:r w:rsidRPr="00E152D9">
        <w:rPr>
          <w:bCs/>
          <w:color w:val="000000"/>
          <w:sz w:val="28"/>
          <w:szCs w:val="28"/>
          <w:lang w:val="en-US"/>
        </w:rPr>
        <w:t>SO</w:t>
      </w:r>
      <w:r w:rsidRPr="00E152D9">
        <w:rPr>
          <w:bCs/>
          <w:color w:val="000000"/>
          <w:sz w:val="28"/>
          <w:szCs w:val="28"/>
          <w:vertAlign w:val="subscript"/>
          <w:lang w:val="en-US"/>
        </w:rPr>
        <w:t>2</w:t>
      </w:r>
      <w:r w:rsidRPr="00E152D9">
        <w:rPr>
          <w:bCs/>
          <w:color w:val="000000"/>
          <w:sz w:val="28"/>
          <w:szCs w:val="28"/>
          <w:lang w:val="en-US"/>
        </w:rPr>
        <w:t> + (NH</w:t>
      </w:r>
      <w:r w:rsidRPr="00E152D9">
        <w:rPr>
          <w:bCs/>
          <w:color w:val="000000"/>
          <w:sz w:val="28"/>
          <w:szCs w:val="28"/>
          <w:vertAlign w:val="subscript"/>
          <w:lang w:val="en-US"/>
        </w:rPr>
        <w:t>4</w:t>
      </w:r>
      <w:r w:rsidRPr="00E152D9">
        <w:rPr>
          <w:bCs/>
          <w:color w:val="000000"/>
          <w:sz w:val="28"/>
          <w:szCs w:val="28"/>
          <w:lang w:val="en-US"/>
        </w:rPr>
        <w:t>)</w:t>
      </w:r>
      <w:r w:rsidRPr="00E152D9">
        <w:rPr>
          <w:bCs/>
          <w:color w:val="000000"/>
          <w:sz w:val="28"/>
          <w:szCs w:val="28"/>
          <w:vertAlign w:val="subscript"/>
          <w:lang w:val="en-US"/>
        </w:rPr>
        <w:t>2</w:t>
      </w:r>
      <w:r w:rsidRPr="00E152D9">
        <w:rPr>
          <w:bCs/>
          <w:color w:val="000000"/>
          <w:sz w:val="28"/>
          <w:szCs w:val="28"/>
          <w:lang w:val="en-US"/>
        </w:rPr>
        <w:t>SO</w:t>
      </w:r>
      <w:r w:rsidRPr="00E152D9">
        <w:rPr>
          <w:bCs/>
          <w:color w:val="000000"/>
          <w:sz w:val="28"/>
          <w:szCs w:val="28"/>
          <w:vertAlign w:val="subscript"/>
          <w:lang w:val="en-US"/>
        </w:rPr>
        <w:t>3</w:t>
      </w:r>
      <w:r w:rsidRPr="00E152D9">
        <w:rPr>
          <w:bCs/>
          <w:color w:val="000000"/>
          <w:sz w:val="28"/>
          <w:szCs w:val="28"/>
          <w:lang w:val="en-US"/>
        </w:rPr>
        <w:t xml:space="preserve"> + </w:t>
      </w:r>
      <w:r w:rsidRPr="00E152D9">
        <w:rPr>
          <w:bCs/>
          <w:color w:val="000000"/>
          <w:sz w:val="28"/>
          <w:szCs w:val="28"/>
        </w:rPr>
        <w:t>Н</w:t>
      </w:r>
      <w:r w:rsidRPr="00E152D9">
        <w:rPr>
          <w:bCs/>
          <w:color w:val="000000"/>
          <w:sz w:val="28"/>
          <w:szCs w:val="28"/>
          <w:vertAlign w:val="subscript"/>
          <w:lang w:val="en-US"/>
        </w:rPr>
        <w:t>2</w:t>
      </w:r>
      <w:r w:rsidRPr="00E152D9">
        <w:rPr>
          <w:bCs/>
          <w:color w:val="000000"/>
          <w:sz w:val="28"/>
          <w:szCs w:val="28"/>
          <w:lang w:val="en-US"/>
        </w:rPr>
        <w:t>O = 2NH</w:t>
      </w:r>
      <w:r w:rsidRPr="00E152D9">
        <w:rPr>
          <w:bCs/>
          <w:color w:val="000000"/>
          <w:sz w:val="28"/>
          <w:szCs w:val="28"/>
          <w:vertAlign w:val="subscript"/>
          <w:lang w:val="en-US"/>
        </w:rPr>
        <w:t>4</w:t>
      </w:r>
      <w:r w:rsidRPr="00E152D9">
        <w:rPr>
          <w:bCs/>
          <w:color w:val="000000"/>
          <w:sz w:val="28"/>
          <w:szCs w:val="28"/>
          <w:lang w:val="en-US"/>
        </w:rPr>
        <w:t>HSO</w:t>
      </w:r>
      <w:r w:rsidRPr="00E152D9">
        <w:rPr>
          <w:bCs/>
          <w:color w:val="000000"/>
          <w:sz w:val="28"/>
          <w:szCs w:val="28"/>
          <w:vertAlign w:val="subscript"/>
          <w:lang w:val="en-US"/>
        </w:rPr>
        <w:t>3</w:t>
      </w:r>
    </w:p>
    <w:p w:rsidR="00E152D9" w:rsidRPr="00E152D9" w:rsidRDefault="00E152D9" w:rsidP="00DD4D62">
      <w:pPr>
        <w:pStyle w:val="a6"/>
        <w:spacing w:before="0" w:beforeAutospacing="0" w:after="0" w:afterAutospacing="0"/>
        <w:jc w:val="center"/>
        <w:rPr>
          <w:bCs/>
          <w:color w:val="000000"/>
          <w:sz w:val="28"/>
          <w:szCs w:val="28"/>
          <w:lang w:val="en-US"/>
        </w:rPr>
      </w:pPr>
      <w:r w:rsidRPr="00E152D9">
        <w:rPr>
          <w:bCs/>
          <w:color w:val="000000"/>
          <w:sz w:val="28"/>
          <w:szCs w:val="28"/>
        </w:rPr>
        <w:t>Н</w:t>
      </w:r>
      <w:r w:rsidRPr="00E152D9">
        <w:rPr>
          <w:bCs/>
          <w:color w:val="000000"/>
          <w:sz w:val="28"/>
          <w:szCs w:val="28"/>
          <w:vertAlign w:val="subscript"/>
          <w:lang w:val="en-US"/>
        </w:rPr>
        <w:t>3</w:t>
      </w:r>
      <w:r w:rsidRPr="00E152D9">
        <w:rPr>
          <w:bCs/>
          <w:color w:val="000000"/>
          <w:sz w:val="28"/>
          <w:szCs w:val="28"/>
        </w:rPr>
        <w:t>РО</w:t>
      </w:r>
      <w:r w:rsidRPr="00E152D9">
        <w:rPr>
          <w:bCs/>
          <w:color w:val="000000"/>
          <w:sz w:val="28"/>
          <w:szCs w:val="28"/>
          <w:vertAlign w:val="subscript"/>
          <w:lang w:val="en-US"/>
        </w:rPr>
        <w:t>4</w:t>
      </w:r>
      <w:r w:rsidRPr="00E152D9">
        <w:rPr>
          <w:bCs/>
          <w:color w:val="000000"/>
          <w:sz w:val="28"/>
          <w:szCs w:val="28"/>
          <w:lang w:val="en-US"/>
        </w:rPr>
        <w:t> + NH</w:t>
      </w:r>
      <w:r w:rsidRPr="00E152D9">
        <w:rPr>
          <w:bCs/>
          <w:color w:val="000000"/>
          <w:sz w:val="28"/>
          <w:szCs w:val="28"/>
          <w:vertAlign w:val="subscript"/>
          <w:lang w:val="en-US"/>
        </w:rPr>
        <w:t>4</w:t>
      </w:r>
      <w:r w:rsidRPr="00E152D9">
        <w:rPr>
          <w:bCs/>
          <w:color w:val="000000"/>
          <w:sz w:val="28"/>
          <w:szCs w:val="28"/>
          <w:lang w:val="en-US"/>
        </w:rPr>
        <w:t>HSO</w:t>
      </w:r>
      <w:r w:rsidRPr="00E152D9">
        <w:rPr>
          <w:bCs/>
          <w:color w:val="000000"/>
          <w:sz w:val="28"/>
          <w:szCs w:val="28"/>
          <w:vertAlign w:val="subscript"/>
          <w:lang w:val="en-US"/>
        </w:rPr>
        <w:t>3</w:t>
      </w:r>
      <w:r w:rsidRPr="00E152D9">
        <w:rPr>
          <w:bCs/>
          <w:color w:val="000000"/>
          <w:sz w:val="28"/>
          <w:szCs w:val="28"/>
          <w:lang w:val="en-US"/>
        </w:rPr>
        <w:t> = NH</w:t>
      </w:r>
      <w:r w:rsidRPr="00E152D9">
        <w:rPr>
          <w:bCs/>
          <w:color w:val="000000"/>
          <w:sz w:val="28"/>
          <w:szCs w:val="28"/>
          <w:vertAlign w:val="subscript"/>
          <w:lang w:val="en-US"/>
        </w:rPr>
        <w:t>4</w:t>
      </w:r>
      <w:r w:rsidRPr="00E152D9">
        <w:rPr>
          <w:bCs/>
          <w:color w:val="000000"/>
          <w:sz w:val="28"/>
          <w:szCs w:val="28"/>
          <w:lang w:val="en-US"/>
        </w:rPr>
        <w:t>H</w:t>
      </w:r>
      <w:r w:rsidRPr="00E152D9">
        <w:rPr>
          <w:bCs/>
          <w:color w:val="000000"/>
          <w:sz w:val="28"/>
          <w:szCs w:val="28"/>
          <w:vertAlign w:val="subscript"/>
          <w:lang w:val="en-US"/>
        </w:rPr>
        <w:t>2</w:t>
      </w:r>
      <w:r w:rsidRPr="00E152D9">
        <w:rPr>
          <w:bCs/>
          <w:color w:val="000000"/>
          <w:sz w:val="28"/>
          <w:szCs w:val="28"/>
          <w:lang w:val="en-US"/>
        </w:rPr>
        <w:t>PO</w:t>
      </w:r>
      <w:r w:rsidRPr="00E152D9">
        <w:rPr>
          <w:bCs/>
          <w:color w:val="000000"/>
          <w:sz w:val="28"/>
          <w:szCs w:val="28"/>
          <w:vertAlign w:val="subscript"/>
          <w:lang w:val="en-US"/>
        </w:rPr>
        <w:t>4</w:t>
      </w:r>
      <w:r w:rsidRPr="00E152D9">
        <w:rPr>
          <w:bCs/>
          <w:color w:val="000000"/>
          <w:sz w:val="28"/>
          <w:szCs w:val="28"/>
          <w:lang w:val="en-US"/>
        </w:rPr>
        <w:t> + SO</w:t>
      </w:r>
      <w:r w:rsidRPr="00E152D9">
        <w:rPr>
          <w:bCs/>
          <w:color w:val="000000"/>
          <w:sz w:val="28"/>
          <w:szCs w:val="28"/>
          <w:vertAlign w:val="subscript"/>
          <w:lang w:val="en-US"/>
        </w:rPr>
        <w:t>2</w:t>
      </w:r>
      <w:r w:rsidRPr="00E152D9">
        <w:rPr>
          <w:bCs/>
          <w:color w:val="000000"/>
          <w:sz w:val="28"/>
          <w:szCs w:val="28"/>
          <w:lang w:val="en-US"/>
        </w:rPr>
        <w:t> + H</w:t>
      </w:r>
      <w:r w:rsidRPr="00E152D9">
        <w:rPr>
          <w:bCs/>
          <w:color w:val="000000"/>
          <w:sz w:val="28"/>
          <w:szCs w:val="28"/>
          <w:vertAlign w:val="subscript"/>
          <w:lang w:val="en-US"/>
        </w:rPr>
        <w:t>2</w:t>
      </w:r>
      <w:r w:rsidRPr="00E152D9">
        <w:rPr>
          <w:bCs/>
          <w:color w:val="000000"/>
          <w:sz w:val="28"/>
          <w:szCs w:val="28"/>
          <w:lang w:val="en-US"/>
        </w:rPr>
        <w:t>O</w:t>
      </w:r>
    </w:p>
    <w:p w:rsidR="00E152D9" w:rsidRDefault="00E152D9" w:rsidP="00DD4D62">
      <w:pPr>
        <w:pStyle w:val="a6"/>
        <w:spacing w:before="0" w:beforeAutospacing="0" w:after="0" w:afterAutospacing="0"/>
        <w:jc w:val="center"/>
        <w:rPr>
          <w:bCs/>
          <w:color w:val="000000"/>
          <w:sz w:val="28"/>
          <w:szCs w:val="28"/>
          <w:lang w:val="en-US"/>
        </w:rPr>
      </w:pPr>
      <w:r w:rsidRPr="00E152D9">
        <w:rPr>
          <w:bCs/>
          <w:color w:val="000000"/>
          <w:sz w:val="28"/>
          <w:szCs w:val="28"/>
          <w:lang w:val="en-US"/>
        </w:rPr>
        <w:t>H</w:t>
      </w:r>
      <w:r w:rsidRPr="00E152D9">
        <w:rPr>
          <w:bCs/>
          <w:color w:val="000000"/>
          <w:sz w:val="28"/>
          <w:szCs w:val="28"/>
          <w:vertAlign w:val="subscript"/>
          <w:lang w:val="en-US"/>
        </w:rPr>
        <w:t>3</w:t>
      </w:r>
      <w:r w:rsidRPr="00E152D9">
        <w:rPr>
          <w:bCs/>
          <w:color w:val="000000"/>
          <w:sz w:val="28"/>
          <w:szCs w:val="28"/>
          <w:lang w:val="en-US"/>
        </w:rPr>
        <w:t>PO</w:t>
      </w:r>
      <w:r w:rsidRPr="00E152D9">
        <w:rPr>
          <w:bCs/>
          <w:color w:val="000000"/>
          <w:sz w:val="28"/>
          <w:szCs w:val="28"/>
          <w:vertAlign w:val="subscript"/>
          <w:lang w:val="en-US"/>
        </w:rPr>
        <w:t>4</w:t>
      </w:r>
      <w:r w:rsidRPr="00E152D9">
        <w:rPr>
          <w:bCs/>
          <w:color w:val="000000"/>
          <w:sz w:val="28"/>
          <w:szCs w:val="28"/>
          <w:lang w:val="en-US"/>
        </w:rPr>
        <w:t> + 2NH</w:t>
      </w:r>
      <w:r w:rsidRPr="00E152D9">
        <w:rPr>
          <w:bCs/>
          <w:color w:val="000000"/>
          <w:sz w:val="28"/>
          <w:szCs w:val="28"/>
          <w:vertAlign w:val="subscript"/>
          <w:lang w:val="en-US"/>
        </w:rPr>
        <w:t>4</w:t>
      </w:r>
      <w:r w:rsidRPr="00E152D9">
        <w:rPr>
          <w:bCs/>
          <w:color w:val="000000"/>
          <w:sz w:val="28"/>
          <w:szCs w:val="28"/>
          <w:lang w:val="en-US"/>
        </w:rPr>
        <w:t>HSO</w:t>
      </w:r>
      <w:r w:rsidRPr="00E152D9">
        <w:rPr>
          <w:bCs/>
          <w:color w:val="000000"/>
          <w:sz w:val="28"/>
          <w:szCs w:val="28"/>
          <w:vertAlign w:val="subscript"/>
          <w:lang w:val="en-US"/>
        </w:rPr>
        <w:t>3</w:t>
      </w:r>
      <w:r w:rsidRPr="00E152D9">
        <w:rPr>
          <w:bCs/>
          <w:color w:val="000000"/>
          <w:sz w:val="28"/>
          <w:szCs w:val="28"/>
          <w:lang w:val="en-US"/>
        </w:rPr>
        <w:t> = 5(NH</w:t>
      </w:r>
      <w:r w:rsidRPr="00E152D9">
        <w:rPr>
          <w:bCs/>
          <w:color w:val="000000"/>
          <w:sz w:val="28"/>
          <w:szCs w:val="28"/>
          <w:vertAlign w:val="subscript"/>
          <w:lang w:val="en-US"/>
        </w:rPr>
        <w:t>4</w:t>
      </w:r>
      <w:r w:rsidRPr="00E152D9">
        <w:rPr>
          <w:bCs/>
          <w:color w:val="000000"/>
          <w:sz w:val="28"/>
          <w:szCs w:val="28"/>
          <w:lang w:val="en-US"/>
        </w:rPr>
        <w:t>)</w:t>
      </w:r>
      <w:r w:rsidRPr="00E152D9">
        <w:rPr>
          <w:bCs/>
          <w:color w:val="000000"/>
          <w:sz w:val="28"/>
          <w:szCs w:val="28"/>
          <w:vertAlign w:val="subscript"/>
          <w:lang w:val="en-US"/>
        </w:rPr>
        <w:t>2</w:t>
      </w:r>
      <w:r w:rsidRPr="00E152D9">
        <w:rPr>
          <w:bCs/>
          <w:color w:val="000000"/>
          <w:sz w:val="28"/>
          <w:szCs w:val="28"/>
          <w:lang w:val="en-US"/>
        </w:rPr>
        <w:t>HPO</w:t>
      </w:r>
      <w:r w:rsidRPr="00E152D9">
        <w:rPr>
          <w:bCs/>
          <w:color w:val="000000"/>
          <w:sz w:val="28"/>
          <w:szCs w:val="28"/>
          <w:vertAlign w:val="subscript"/>
          <w:lang w:val="en-US"/>
        </w:rPr>
        <w:t>4</w:t>
      </w:r>
      <w:r w:rsidRPr="00E152D9">
        <w:rPr>
          <w:bCs/>
          <w:color w:val="000000"/>
          <w:sz w:val="28"/>
          <w:szCs w:val="28"/>
          <w:lang w:val="en-US"/>
        </w:rPr>
        <w:t> + 2SO</w:t>
      </w:r>
      <w:r w:rsidRPr="00E152D9">
        <w:rPr>
          <w:bCs/>
          <w:color w:val="000000"/>
          <w:sz w:val="28"/>
          <w:szCs w:val="28"/>
          <w:vertAlign w:val="subscript"/>
          <w:lang w:val="en-US"/>
        </w:rPr>
        <w:t>2</w:t>
      </w:r>
      <w:r w:rsidRPr="00E152D9">
        <w:rPr>
          <w:bCs/>
          <w:color w:val="000000"/>
          <w:sz w:val="28"/>
          <w:szCs w:val="28"/>
          <w:lang w:val="en-US"/>
        </w:rPr>
        <w:t> + 2H</w:t>
      </w:r>
      <w:r w:rsidRPr="00E152D9">
        <w:rPr>
          <w:bCs/>
          <w:color w:val="000000"/>
          <w:sz w:val="28"/>
          <w:szCs w:val="28"/>
          <w:vertAlign w:val="subscript"/>
          <w:lang w:val="en-US"/>
        </w:rPr>
        <w:t>2</w:t>
      </w:r>
      <w:r w:rsidRPr="00E152D9">
        <w:rPr>
          <w:bCs/>
          <w:color w:val="000000"/>
          <w:sz w:val="28"/>
          <w:szCs w:val="28"/>
          <w:lang w:val="en-US"/>
        </w:rPr>
        <w:t>O</w:t>
      </w:r>
    </w:p>
    <w:p w:rsidR="001D55F4" w:rsidRPr="00E152D9" w:rsidRDefault="001D55F4" w:rsidP="00DD4D62">
      <w:pPr>
        <w:pStyle w:val="a6"/>
        <w:spacing w:before="0" w:beforeAutospacing="0" w:after="0" w:afterAutospacing="0"/>
        <w:jc w:val="center"/>
        <w:rPr>
          <w:bCs/>
          <w:color w:val="000000"/>
          <w:sz w:val="28"/>
          <w:szCs w:val="28"/>
          <w:lang w:val="en-US"/>
        </w:rPr>
      </w:pPr>
    </w:p>
    <w:p w:rsidR="00E152D9" w:rsidRPr="00E152D9" w:rsidRDefault="00E152D9" w:rsidP="00DD4D62">
      <w:pPr>
        <w:pStyle w:val="a6"/>
        <w:spacing w:before="0" w:beforeAutospacing="0" w:after="0" w:afterAutospacing="0"/>
        <w:ind w:firstLine="567"/>
        <w:jc w:val="both"/>
        <w:rPr>
          <w:color w:val="000000"/>
          <w:sz w:val="28"/>
          <w:szCs w:val="28"/>
          <w:lang w:val="en-US"/>
        </w:rPr>
      </w:pPr>
      <w:r w:rsidRPr="00E152D9">
        <w:rPr>
          <w:color w:val="000000"/>
          <w:sz w:val="28"/>
          <w:szCs w:val="28"/>
          <w:lang w:val="en-US"/>
        </w:rPr>
        <w:t xml:space="preserve">The resulting ammophos pulp is processed into ammophos according to </w:t>
      </w:r>
      <w:r w:rsidR="00BD6388">
        <w:rPr>
          <w:color w:val="000000"/>
          <w:sz w:val="28"/>
          <w:szCs w:val="28"/>
          <w:lang w:val="en-US"/>
        </w:rPr>
        <w:t>a</w:t>
      </w:r>
      <w:r w:rsidRPr="00E152D9">
        <w:rPr>
          <w:color w:val="000000"/>
          <w:sz w:val="28"/>
          <w:szCs w:val="28"/>
          <w:lang w:val="en-US"/>
        </w:rPr>
        <w:t xml:space="preserve"> </w:t>
      </w:r>
      <w:r w:rsidRPr="00820AEE">
        <w:rPr>
          <w:color w:val="000000"/>
          <w:sz w:val="28"/>
          <w:szCs w:val="28"/>
          <w:lang w:val="en-US"/>
        </w:rPr>
        <w:t xml:space="preserve">scheme </w:t>
      </w:r>
      <w:r w:rsidR="00BD6388">
        <w:rPr>
          <w:color w:val="000000"/>
          <w:sz w:val="28"/>
          <w:szCs w:val="28"/>
          <w:lang w:val="en-US"/>
        </w:rPr>
        <w:t>including its</w:t>
      </w:r>
      <w:r w:rsidRPr="00820AEE">
        <w:rPr>
          <w:color w:val="000000"/>
          <w:sz w:val="28"/>
          <w:szCs w:val="28"/>
          <w:lang w:val="en-US"/>
        </w:rPr>
        <w:t xml:space="preserve"> drying in a spray dryer.</w:t>
      </w:r>
      <w:r w:rsidRPr="00E152D9">
        <w:rPr>
          <w:color w:val="000000"/>
          <w:sz w:val="28"/>
          <w:szCs w:val="28"/>
          <w:lang w:val="en-US"/>
        </w:rPr>
        <w:t xml:space="preserve"> The sulfur dioxide removed from the pulp can be used to obtain sulfuric acid.</w:t>
      </w:r>
    </w:p>
    <w:p w:rsidR="00E152D9" w:rsidRPr="00E152D9" w:rsidRDefault="00E152D9" w:rsidP="00DD4D62">
      <w:pPr>
        <w:pStyle w:val="a6"/>
        <w:spacing w:before="0" w:beforeAutospacing="0" w:after="0" w:afterAutospacing="0"/>
        <w:ind w:firstLine="567"/>
        <w:jc w:val="both"/>
        <w:rPr>
          <w:color w:val="000000"/>
          <w:sz w:val="28"/>
          <w:szCs w:val="28"/>
          <w:lang w:val="en-US"/>
        </w:rPr>
      </w:pPr>
      <w:r w:rsidRPr="00E152D9">
        <w:rPr>
          <w:color w:val="000000"/>
          <w:sz w:val="28"/>
          <w:szCs w:val="28"/>
          <w:lang w:val="en-US"/>
        </w:rPr>
        <w:lastRenderedPageBreak/>
        <w:t>The ammophos production scheme including spray drying of the pulp does not require preliminary evaporation and p</w:t>
      </w:r>
      <w:r w:rsidR="00BD6388">
        <w:rPr>
          <w:color w:val="000000"/>
          <w:sz w:val="28"/>
          <w:szCs w:val="28"/>
          <w:lang w:val="en-US"/>
        </w:rPr>
        <w:t>urification of phosphoric acid</w:t>
      </w:r>
      <w:r w:rsidRPr="00E152D9">
        <w:rPr>
          <w:color w:val="000000"/>
          <w:sz w:val="28"/>
          <w:szCs w:val="28"/>
          <w:lang w:val="en-US"/>
        </w:rPr>
        <w:t>. A wet phosphoric acid (22-28% of P</w:t>
      </w:r>
      <w:r w:rsidRPr="00E152D9">
        <w:rPr>
          <w:color w:val="000000"/>
          <w:sz w:val="28"/>
          <w:szCs w:val="28"/>
          <w:vertAlign w:val="subscript"/>
          <w:lang w:val="en-US"/>
        </w:rPr>
        <w:t>2</w:t>
      </w:r>
      <w:r w:rsidRPr="00E152D9">
        <w:rPr>
          <w:color w:val="000000"/>
          <w:sz w:val="28"/>
          <w:szCs w:val="28"/>
          <w:lang w:val="en-US"/>
        </w:rPr>
        <w:t>O</w:t>
      </w:r>
      <w:r w:rsidRPr="00E152D9">
        <w:rPr>
          <w:color w:val="000000"/>
          <w:sz w:val="28"/>
          <w:szCs w:val="28"/>
          <w:vertAlign w:val="subscript"/>
          <w:lang w:val="en-US"/>
        </w:rPr>
        <w:t>5</w:t>
      </w:r>
      <w:r w:rsidRPr="00E152D9">
        <w:rPr>
          <w:color w:val="000000"/>
          <w:sz w:val="28"/>
          <w:szCs w:val="28"/>
          <w:lang w:val="en-US"/>
        </w:rPr>
        <w:t>) is neutralized with ammonia by a continuous way in several reactors. The pulp flowing out of the last reactor is fed in a spray dryer. A drying agent is the flue gases at a temperature of 650°C formed in a furnace when burning a gaseous fuel. The flue gases output from the dryer have a temperature of 100°C and are purified to remove dust in a battery cyclone.</w:t>
      </w:r>
    </w:p>
    <w:p w:rsidR="00E152D9" w:rsidRPr="00E152D9" w:rsidRDefault="00E152D9" w:rsidP="00DD4D62">
      <w:pPr>
        <w:pStyle w:val="a6"/>
        <w:spacing w:before="0" w:beforeAutospacing="0" w:after="0" w:afterAutospacing="0"/>
        <w:ind w:firstLine="567"/>
        <w:jc w:val="both"/>
        <w:rPr>
          <w:color w:val="000000"/>
          <w:sz w:val="28"/>
          <w:szCs w:val="28"/>
          <w:lang w:val="en-US"/>
        </w:rPr>
      </w:pPr>
      <w:r w:rsidRPr="00E152D9">
        <w:rPr>
          <w:color w:val="000000"/>
          <w:sz w:val="28"/>
          <w:szCs w:val="28"/>
          <w:lang w:val="en-US"/>
        </w:rPr>
        <w:t>The dried powdery ammophos is continuously dosed into a screw granulator, where a fine fraction of the finished product and the ammophos pulp are also fed. The granulated ammophos from the screw granulator is fed in a drum-type dryer. Drying is carried out with flue gases (500°C). The dried granules are sieved.</w:t>
      </w:r>
    </w:p>
    <w:p w:rsidR="00E152D9" w:rsidRPr="00E152D9" w:rsidRDefault="00E152D9" w:rsidP="00DD4D62">
      <w:pPr>
        <w:pStyle w:val="a6"/>
        <w:spacing w:before="0" w:beforeAutospacing="0" w:after="0" w:afterAutospacing="0"/>
        <w:ind w:firstLine="567"/>
        <w:jc w:val="both"/>
        <w:rPr>
          <w:color w:val="000000"/>
          <w:sz w:val="28"/>
          <w:szCs w:val="28"/>
          <w:lang w:val="en-US"/>
        </w:rPr>
      </w:pPr>
      <w:r w:rsidRPr="00E152D9">
        <w:rPr>
          <w:color w:val="000000"/>
          <w:sz w:val="28"/>
          <w:szCs w:val="28"/>
          <w:lang w:val="en-US"/>
        </w:rPr>
        <w:t>The fraction of more than 4 mm is dissolved in phosphoric acid and returned back to the process (the ammonization stage); the fine fraction with particles less than 1 mm is fed to the granulator; the fraction with particles of 1-4 mm is a finished product. The product contains 51% of assimilable P</w:t>
      </w:r>
      <w:r w:rsidRPr="00E152D9">
        <w:rPr>
          <w:color w:val="000000"/>
          <w:sz w:val="28"/>
          <w:szCs w:val="28"/>
          <w:vertAlign w:val="subscript"/>
          <w:lang w:val="en-US"/>
        </w:rPr>
        <w:t>2</w:t>
      </w:r>
      <w:r w:rsidRPr="00E152D9">
        <w:rPr>
          <w:color w:val="000000"/>
          <w:sz w:val="28"/>
          <w:szCs w:val="28"/>
          <w:lang w:val="en-US"/>
        </w:rPr>
        <w:t>O</w:t>
      </w:r>
      <w:r w:rsidRPr="00E152D9">
        <w:rPr>
          <w:color w:val="000000"/>
          <w:sz w:val="28"/>
          <w:szCs w:val="28"/>
          <w:vertAlign w:val="subscript"/>
          <w:lang w:val="en-US"/>
        </w:rPr>
        <w:t xml:space="preserve">5 </w:t>
      </w:r>
      <w:r w:rsidRPr="00E152D9">
        <w:rPr>
          <w:color w:val="000000"/>
          <w:sz w:val="28"/>
          <w:szCs w:val="28"/>
          <w:lang w:val="en-US"/>
        </w:rPr>
        <w:t>and 11.5% of N at using the wet phosphoric acid obtained from apatite concentrate, and 47% of assimilable P</w:t>
      </w:r>
      <w:r w:rsidRPr="00E152D9">
        <w:rPr>
          <w:color w:val="000000"/>
          <w:sz w:val="28"/>
          <w:szCs w:val="28"/>
          <w:vertAlign w:val="subscript"/>
          <w:lang w:val="en-US"/>
        </w:rPr>
        <w:t>2</w:t>
      </w:r>
      <w:r w:rsidRPr="00E152D9">
        <w:rPr>
          <w:color w:val="000000"/>
          <w:sz w:val="28"/>
          <w:szCs w:val="28"/>
          <w:lang w:val="en-US"/>
        </w:rPr>
        <w:t>O</w:t>
      </w:r>
      <w:r w:rsidRPr="00E152D9">
        <w:rPr>
          <w:color w:val="000000"/>
          <w:sz w:val="28"/>
          <w:szCs w:val="28"/>
          <w:vertAlign w:val="subscript"/>
          <w:lang w:val="en-US"/>
        </w:rPr>
        <w:t>5</w:t>
      </w:r>
      <w:r w:rsidRPr="00E152D9">
        <w:rPr>
          <w:color w:val="000000"/>
          <w:sz w:val="28"/>
          <w:szCs w:val="28"/>
          <w:lang w:val="en-US"/>
        </w:rPr>
        <w:t xml:space="preserve"> and 10.7% of N at using the acid produced from Karatau phosphorites.</w:t>
      </w:r>
    </w:p>
    <w:p w:rsidR="00E152D9" w:rsidRPr="00E152D9" w:rsidRDefault="00E152D9" w:rsidP="00DD4D62">
      <w:pPr>
        <w:pStyle w:val="a6"/>
        <w:spacing w:before="0" w:beforeAutospacing="0" w:after="0" w:afterAutospacing="0"/>
        <w:ind w:firstLine="567"/>
        <w:jc w:val="both"/>
        <w:rPr>
          <w:color w:val="000000"/>
          <w:sz w:val="28"/>
          <w:szCs w:val="28"/>
          <w:lang w:val="en-US"/>
        </w:rPr>
      </w:pPr>
      <w:r w:rsidRPr="00E152D9">
        <w:rPr>
          <w:color w:val="000000"/>
          <w:sz w:val="28"/>
          <w:szCs w:val="28"/>
          <w:lang w:val="en-US"/>
        </w:rPr>
        <w:t>The production of ammophos from phosphate ores containing magnesium compounds (including Karatau phosphorite) is complicated by the precipitation of magnesium ammonium phosphate MgNH</w:t>
      </w:r>
      <w:r w:rsidRPr="00E152D9">
        <w:rPr>
          <w:color w:val="000000"/>
          <w:sz w:val="28"/>
          <w:szCs w:val="28"/>
          <w:vertAlign w:val="subscript"/>
          <w:lang w:val="en-US"/>
        </w:rPr>
        <w:t>4</w:t>
      </w:r>
      <w:r w:rsidRPr="00E152D9">
        <w:rPr>
          <w:color w:val="000000"/>
          <w:sz w:val="28"/>
          <w:szCs w:val="28"/>
          <w:lang w:val="en-US"/>
        </w:rPr>
        <w:t>PO</w:t>
      </w:r>
      <w:r w:rsidRPr="00E152D9">
        <w:rPr>
          <w:color w:val="000000"/>
          <w:sz w:val="28"/>
          <w:szCs w:val="28"/>
          <w:vertAlign w:val="subscript"/>
          <w:lang w:val="en-US"/>
        </w:rPr>
        <w:t>4</w:t>
      </w:r>
      <w:r w:rsidRPr="00E152D9">
        <w:rPr>
          <w:color w:val="000000"/>
          <w:sz w:val="28"/>
          <w:szCs w:val="28"/>
          <w:lang w:val="en-US"/>
        </w:rPr>
        <w:t>·H</w:t>
      </w:r>
      <w:r w:rsidRPr="00E152D9">
        <w:rPr>
          <w:color w:val="000000"/>
          <w:sz w:val="28"/>
          <w:szCs w:val="28"/>
          <w:vertAlign w:val="subscript"/>
          <w:lang w:val="en-US"/>
        </w:rPr>
        <w:t>2</w:t>
      </w:r>
      <w:r w:rsidRPr="00E152D9">
        <w:rPr>
          <w:color w:val="000000"/>
          <w:sz w:val="28"/>
          <w:szCs w:val="28"/>
          <w:lang w:val="en-US"/>
        </w:rPr>
        <w:t xml:space="preserve">O formed during the phosphoric acid ammonization. It joins the sediments of </w:t>
      </w:r>
      <w:proofErr w:type="spellStart"/>
      <w:r w:rsidRPr="00E152D9">
        <w:rPr>
          <w:color w:val="000000"/>
          <w:sz w:val="28"/>
          <w:szCs w:val="28"/>
          <w:lang w:val="en-US"/>
        </w:rPr>
        <w:t>sesquioxide</w:t>
      </w:r>
      <w:proofErr w:type="spellEnd"/>
      <w:r w:rsidRPr="00E152D9">
        <w:rPr>
          <w:color w:val="000000"/>
          <w:sz w:val="28"/>
          <w:szCs w:val="28"/>
          <w:lang w:val="en-US"/>
        </w:rPr>
        <w:t xml:space="preserve"> phosphates and this leads to the thickening of the reaction pulp. By stepwise neutralization of phosphoric acid with gaseous ammonia, the </w:t>
      </w:r>
      <w:proofErr w:type="spellStart"/>
      <w:r w:rsidRPr="00E152D9">
        <w:rPr>
          <w:color w:val="000000"/>
          <w:sz w:val="28"/>
          <w:szCs w:val="28"/>
          <w:lang w:val="en-US"/>
        </w:rPr>
        <w:t>sesquioxides</w:t>
      </w:r>
      <w:proofErr w:type="spellEnd"/>
      <w:r w:rsidRPr="00E152D9">
        <w:rPr>
          <w:color w:val="000000"/>
          <w:sz w:val="28"/>
          <w:szCs w:val="28"/>
          <w:lang w:val="en-US"/>
        </w:rPr>
        <w:t xml:space="preserve"> and magnesium ammonium phosphate can be sequentially separated into a solid phase. After their separation and evaporation of the remaining pure solution, it is possible to obtain a coarse-crystalline (or granulated) ammonium phosphate. According to this scheme, it is possible to efficiently process even very poor and poorly enriched by flotation phosphorites, containing, for example, less than 20% of P</w:t>
      </w:r>
      <w:r w:rsidRPr="00E152D9">
        <w:rPr>
          <w:color w:val="000000"/>
          <w:sz w:val="28"/>
          <w:szCs w:val="28"/>
          <w:vertAlign w:val="subscript"/>
          <w:lang w:val="en-US"/>
        </w:rPr>
        <w:t>2</w:t>
      </w:r>
      <w:r w:rsidRPr="00E152D9">
        <w:rPr>
          <w:color w:val="000000"/>
          <w:sz w:val="28"/>
          <w:szCs w:val="28"/>
          <w:lang w:val="en-US"/>
        </w:rPr>
        <w:t>O</w:t>
      </w:r>
      <w:r w:rsidRPr="00E152D9">
        <w:rPr>
          <w:color w:val="000000"/>
          <w:sz w:val="28"/>
          <w:szCs w:val="28"/>
          <w:vertAlign w:val="subscript"/>
          <w:lang w:val="en-US"/>
        </w:rPr>
        <w:t>5</w:t>
      </w:r>
      <w:r w:rsidRPr="00E152D9">
        <w:rPr>
          <w:color w:val="000000"/>
          <w:sz w:val="28"/>
          <w:szCs w:val="28"/>
          <w:lang w:val="en-US"/>
        </w:rPr>
        <w:t xml:space="preserve"> and more than 4% of MgO. Filtered and dried magnesium ammonium phosphate can be used as an independent nitrogen-phosphorus-magnesium fertilizer containing nitrogen in a citrate-soluble form, or mixed with ammophos.</w:t>
      </w:r>
    </w:p>
    <w:p w:rsidR="00E152D9" w:rsidRPr="00E152D9" w:rsidRDefault="00E152D9" w:rsidP="00DD4D62">
      <w:pPr>
        <w:pStyle w:val="a6"/>
        <w:spacing w:before="0" w:beforeAutospacing="0" w:after="0" w:afterAutospacing="0"/>
        <w:ind w:firstLine="567"/>
        <w:jc w:val="both"/>
        <w:rPr>
          <w:color w:val="000000"/>
          <w:sz w:val="28"/>
          <w:szCs w:val="28"/>
          <w:lang w:val="en-US"/>
        </w:rPr>
      </w:pPr>
      <w:r w:rsidRPr="00E152D9">
        <w:rPr>
          <w:sz w:val="28"/>
          <w:szCs w:val="28"/>
          <w:lang w:val="en-US"/>
        </w:rPr>
        <w:t>To obtain the</w:t>
      </w:r>
      <w:r w:rsidRPr="00E152D9">
        <w:rPr>
          <w:color w:val="000000"/>
          <w:sz w:val="28"/>
          <w:szCs w:val="28"/>
          <w:lang w:val="en-US"/>
        </w:rPr>
        <w:t xml:space="preserve"> easily filtering deposits, the ammonization is carried out at 80°C to pH=3.0-3.2, then the iron and ammonium phosphates deposits are separated by filtration and soda or sodium sulfate is added to the filtrate in order to its defluorination. This promotes formation of the easily filtering magnesium ammonium phosphate deposit during the subsequent ammonization to pH of 6–6.5. The sodium </w:t>
      </w:r>
      <w:proofErr w:type="spellStart"/>
      <w:r w:rsidRPr="00E152D9">
        <w:rPr>
          <w:color w:val="000000"/>
          <w:sz w:val="28"/>
          <w:szCs w:val="28"/>
          <w:lang w:val="en-US"/>
        </w:rPr>
        <w:t>silicofluoride</w:t>
      </w:r>
      <w:proofErr w:type="spellEnd"/>
      <w:r w:rsidRPr="00E152D9">
        <w:rPr>
          <w:color w:val="000000"/>
          <w:sz w:val="28"/>
          <w:szCs w:val="28"/>
          <w:lang w:val="en-US"/>
        </w:rPr>
        <w:t xml:space="preserve"> deposit formed during defluorination of the solution can be filtrated together with the magnesium ammonium phosphate. Magnesium ammonium phosphate, dried at 95-100°C, contains, for example, 45.4% of P</w:t>
      </w:r>
      <w:r w:rsidRPr="00E152D9">
        <w:rPr>
          <w:color w:val="000000"/>
          <w:sz w:val="28"/>
          <w:szCs w:val="28"/>
          <w:vertAlign w:val="subscript"/>
          <w:lang w:val="en-US"/>
        </w:rPr>
        <w:t>2</w:t>
      </w:r>
      <w:r w:rsidRPr="00E152D9">
        <w:rPr>
          <w:color w:val="000000"/>
          <w:sz w:val="28"/>
          <w:szCs w:val="28"/>
          <w:lang w:val="en-US"/>
        </w:rPr>
        <w:t>O</w:t>
      </w:r>
      <w:r w:rsidRPr="00E152D9">
        <w:rPr>
          <w:color w:val="000000"/>
          <w:sz w:val="28"/>
          <w:szCs w:val="28"/>
          <w:vertAlign w:val="subscript"/>
          <w:lang w:val="en-US"/>
        </w:rPr>
        <w:t>5</w:t>
      </w:r>
      <w:r w:rsidRPr="00E152D9">
        <w:rPr>
          <w:color w:val="000000"/>
          <w:sz w:val="28"/>
          <w:szCs w:val="28"/>
          <w:lang w:val="en-US"/>
        </w:rPr>
        <w:t>, 17.5% of MgO and 12.7% of NH</w:t>
      </w:r>
      <w:r w:rsidRPr="00E152D9">
        <w:rPr>
          <w:color w:val="000000"/>
          <w:sz w:val="28"/>
          <w:szCs w:val="28"/>
          <w:vertAlign w:val="subscript"/>
          <w:lang w:val="en-US"/>
        </w:rPr>
        <w:t>3</w:t>
      </w:r>
      <w:r w:rsidRPr="00E152D9">
        <w:rPr>
          <w:color w:val="000000"/>
          <w:sz w:val="28"/>
          <w:szCs w:val="28"/>
          <w:lang w:val="en-US"/>
        </w:rPr>
        <w:t>.</w:t>
      </w:r>
    </w:p>
    <w:p w:rsidR="00E152D9" w:rsidRPr="00E152D9" w:rsidRDefault="00E152D9" w:rsidP="00DD4D62">
      <w:pPr>
        <w:pStyle w:val="a6"/>
        <w:spacing w:before="0" w:beforeAutospacing="0" w:after="0" w:afterAutospacing="0"/>
        <w:ind w:firstLine="567"/>
        <w:jc w:val="both"/>
        <w:rPr>
          <w:color w:val="000000"/>
          <w:sz w:val="28"/>
          <w:szCs w:val="28"/>
          <w:lang w:val="en-US"/>
        </w:rPr>
      </w:pPr>
      <w:r w:rsidRPr="00E152D9">
        <w:rPr>
          <w:color w:val="000000"/>
          <w:sz w:val="28"/>
          <w:szCs w:val="28"/>
          <w:lang w:val="en-US"/>
        </w:rPr>
        <w:t xml:space="preserve">Decomposition of natural phosphate with sulfuric acid can be carried out using an acidic monoammonium phosphate solution as a reaction medium. The gypsum formed in this case is filtered better than the gypsum formed at the decomposition in the absence of ammonium ions, and the productivity of the filters </w:t>
      </w:r>
      <w:r w:rsidRPr="00E152D9">
        <w:rPr>
          <w:color w:val="000000"/>
          <w:sz w:val="28"/>
          <w:szCs w:val="28"/>
          <w:lang w:val="en-US"/>
        </w:rPr>
        <w:lastRenderedPageBreak/>
        <w:t>is significantly increased. The degree of acid removal (washing) from the deposit is also improved by 1-1.5%. The reaction solution after the decomposition of the phosphate becomes more acidic than before the decomposition, and after the separation of gypsum, it is neutralized with ammonia to convert the newly formed acid into monoammonium phosphate. Then a part of this solution, together with a part of the gypsum suspension, is returned to the first sulfuric acid extractor, and the rest, after ammonization to the required degree, is dried to obtain ammophos.</w:t>
      </w:r>
    </w:p>
    <w:p w:rsidR="00E152D9" w:rsidRPr="00E152D9" w:rsidRDefault="00E152D9" w:rsidP="00DD4D62">
      <w:pPr>
        <w:pStyle w:val="a6"/>
        <w:spacing w:before="0" w:beforeAutospacing="0" w:after="0" w:afterAutospacing="0"/>
        <w:ind w:firstLine="567"/>
        <w:jc w:val="both"/>
        <w:rPr>
          <w:color w:val="000000"/>
          <w:sz w:val="28"/>
          <w:szCs w:val="28"/>
          <w:lang w:val="en-US"/>
        </w:rPr>
      </w:pPr>
      <w:r w:rsidRPr="00E152D9">
        <w:rPr>
          <w:color w:val="000000"/>
          <w:sz w:val="28"/>
          <w:szCs w:val="28"/>
          <w:lang w:val="en-US"/>
        </w:rPr>
        <w:t>Ammophos can be produced directly from natural phosphates without their preliminary processing into phosphoric acid. This method consists in the decomposition of phosphate with a concentrated ammonium fluoride solution according to the reaction:</w:t>
      </w:r>
    </w:p>
    <w:p w:rsidR="00E152D9" w:rsidRPr="00E152D9" w:rsidRDefault="00E152D9" w:rsidP="00DD4D62">
      <w:pPr>
        <w:pStyle w:val="a6"/>
        <w:spacing w:before="0" w:beforeAutospacing="0" w:after="0" w:afterAutospacing="0"/>
        <w:jc w:val="both"/>
        <w:rPr>
          <w:b/>
          <w:bCs/>
          <w:color w:val="000000"/>
          <w:sz w:val="28"/>
          <w:szCs w:val="28"/>
          <w:lang w:val="en-US"/>
        </w:rPr>
      </w:pPr>
    </w:p>
    <w:p w:rsidR="00E152D9" w:rsidRPr="00E152D9" w:rsidRDefault="00E152D9" w:rsidP="00DD4D62">
      <w:pPr>
        <w:pStyle w:val="a6"/>
        <w:spacing w:before="0" w:beforeAutospacing="0" w:after="0" w:afterAutospacing="0"/>
        <w:jc w:val="center"/>
        <w:rPr>
          <w:color w:val="000000"/>
          <w:sz w:val="28"/>
          <w:szCs w:val="28"/>
          <w:lang w:val="en-US"/>
        </w:rPr>
      </w:pPr>
      <w:r w:rsidRPr="00E152D9">
        <w:rPr>
          <w:bCs/>
          <w:color w:val="000000"/>
          <w:sz w:val="28"/>
          <w:szCs w:val="28"/>
          <w:lang w:val="en-US"/>
        </w:rPr>
        <w:t>2Ca</w:t>
      </w:r>
      <w:r w:rsidRPr="00E152D9">
        <w:rPr>
          <w:bCs/>
          <w:color w:val="000000"/>
          <w:sz w:val="28"/>
          <w:szCs w:val="28"/>
          <w:vertAlign w:val="subscript"/>
          <w:lang w:val="en-US"/>
        </w:rPr>
        <w:t>5</w:t>
      </w:r>
      <w:r w:rsidRPr="00E152D9">
        <w:rPr>
          <w:bCs/>
          <w:color w:val="000000"/>
          <w:sz w:val="28"/>
          <w:szCs w:val="28"/>
          <w:lang w:val="en-US"/>
        </w:rPr>
        <w:t>F(</w:t>
      </w:r>
      <w:r w:rsidRPr="00E152D9">
        <w:rPr>
          <w:bCs/>
          <w:color w:val="000000"/>
          <w:sz w:val="28"/>
          <w:szCs w:val="28"/>
        </w:rPr>
        <w:t>Р</w:t>
      </w:r>
      <w:r w:rsidRPr="00E152D9">
        <w:rPr>
          <w:bCs/>
          <w:color w:val="000000"/>
          <w:sz w:val="28"/>
          <w:szCs w:val="28"/>
          <w:lang w:val="en-US"/>
        </w:rPr>
        <w:t>O</w:t>
      </w:r>
      <w:r w:rsidRPr="00E152D9">
        <w:rPr>
          <w:bCs/>
          <w:color w:val="000000"/>
          <w:sz w:val="28"/>
          <w:szCs w:val="28"/>
          <w:vertAlign w:val="subscript"/>
          <w:lang w:val="en-US"/>
        </w:rPr>
        <w:t>4</w:t>
      </w:r>
      <w:r w:rsidRPr="00E152D9">
        <w:rPr>
          <w:bCs/>
          <w:color w:val="000000"/>
          <w:sz w:val="28"/>
          <w:szCs w:val="28"/>
          <w:lang w:val="en-US"/>
        </w:rPr>
        <w:t>)</w:t>
      </w:r>
      <w:r w:rsidRPr="00E152D9">
        <w:rPr>
          <w:bCs/>
          <w:color w:val="000000"/>
          <w:sz w:val="28"/>
          <w:szCs w:val="28"/>
          <w:vertAlign w:val="subscript"/>
          <w:lang w:val="en-US"/>
        </w:rPr>
        <w:t>3</w:t>
      </w:r>
      <w:r w:rsidRPr="00E152D9">
        <w:rPr>
          <w:bCs/>
          <w:color w:val="000000"/>
          <w:sz w:val="28"/>
          <w:szCs w:val="28"/>
          <w:lang w:val="en-US"/>
        </w:rPr>
        <w:t xml:space="preserve"> + 18NH</w:t>
      </w:r>
      <w:r w:rsidRPr="00E152D9">
        <w:rPr>
          <w:bCs/>
          <w:color w:val="000000"/>
          <w:sz w:val="28"/>
          <w:szCs w:val="28"/>
          <w:vertAlign w:val="subscript"/>
          <w:lang w:val="en-US"/>
        </w:rPr>
        <w:t>4</w:t>
      </w:r>
      <w:r w:rsidRPr="00E152D9">
        <w:rPr>
          <w:bCs/>
          <w:color w:val="000000"/>
          <w:sz w:val="28"/>
          <w:szCs w:val="28"/>
          <w:lang w:val="en-US"/>
        </w:rPr>
        <w:t>F = 10CaF</w:t>
      </w:r>
      <w:r w:rsidRPr="00E152D9">
        <w:rPr>
          <w:bCs/>
          <w:color w:val="000000"/>
          <w:sz w:val="28"/>
          <w:szCs w:val="28"/>
          <w:vertAlign w:val="subscript"/>
          <w:lang w:val="en-US"/>
        </w:rPr>
        <w:t>2</w:t>
      </w:r>
      <w:r w:rsidRPr="00E152D9">
        <w:rPr>
          <w:bCs/>
          <w:color w:val="000000"/>
          <w:sz w:val="28"/>
          <w:szCs w:val="28"/>
          <w:lang w:val="en-US"/>
        </w:rPr>
        <w:t> + 6(NH</w:t>
      </w:r>
      <w:r w:rsidRPr="00E152D9">
        <w:rPr>
          <w:bCs/>
          <w:color w:val="000000"/>
          <w:sz w:val="28"/>
          <w:szCs w:val="28"/>
          <w:vertAlign w:val="subscript"/>
          <w:lang w:val="en-US"/>
        </w:rPr>
        <w:t>4</w:t>
      </w:r>
      <w:r w:rsidRPr="00E152D9">
        <w:rPr>
          <w:bCs/>
          <w:color w:val="000000"/>
          <w:sz w:val="28"/>
          <w:szCs w:val="28"/>
          <w:lang w:val="en-US"/>
        </w:rPr>
        <w:t>)</w:t>
      </w:r>
      <w:r w:rsidRPr="00E152D9">
        <w:rPr>
          <w:bCs/>
          <w:color w:val="000000"/>
          <w:sz w:val="28"/>
          <w:szCs w:val="28"/>
          <w:vertAlign w:val="subscript"/>
          <w:lang w:val="en-US"/>
        </w:rPr>
        <w:t>2</w:t>
      </w:r>
      <w:r w:rsidRPr="00E152D9">
        <w:rPr>
          <w:bCs/>
          <w:color w:val="000000"/>
          <w:sz w:val="28"/>
          <w:szCs w:val="28"/>
          <w:lang w:val="en-US"/>
        </w:rPr>
        <w:t>H</w:t>
      </w:r>
      <w:r w:rsidRPr="00E152D9">
        <w:rPr>
          <w:bCs/>
          <w:color w:val="000000"/>
          <w:sz w:val="28"/>
          <w:szCs w:val="28"/>
        </w:rPr>
        <w:t>Р</w:t>
      </w:r>
      <w:r w:rsidRPr="00E152D9">
        <w:rPr>
          <w:bCs/>
          <w:color w:val="000000"/>
          <w:sz w:val="28"/>
          <w:szCs w:val="28"/>
          <w:lang w:val="en-US"/>
        </w:rPr>
        <w:t>O</w:t>
      </w:r>
      <w:r w:rsidRPr="00E152D9">
        <w:rPr>
          <w:bCs/>
          <w:color w:val="000000"/>
          <w:sz w:val="28"/>
          <w:szCs w:val="28"/>
          <w:vertAlign w:val="subscript"/>
          <w:lang w:val="en-US"/>
        </w:rPr>
        <w:t xml:space="preserve">4 </w:t>
      </w:r>
      <w:r w:rsidRPr="00E152D9">
        <w:rPr>
          <w:bCs/>
          <w:color w:val="000000"/>
          <w:sz w:val="28"/>
          <w:szCs w:val="28"/>
          <w:lang w:val="en-US"/>
        </w:rPr>
        <w:t>+ 6NH</w:t>
      </w:r>
      <w:r w:rsidRPr="00E152D9">
        <w:rPr>
          <w:bCs/>
          <w:color w:val="000000"/>
          <w:sz w:val="28"/>
          <w:szCs w:val="28"/>
          <w:vertAlign w:val="subscript"/>
          <w:lang w:val="en-US"/>
        </w:rPr>
        <w:t>3</w:t>
      </w:r>
    </w:p>
    <w:p w:rsidR="00E152D9" w:rsidRPr="00E152D9" w:rsidRDefault="00E152D9" w:rsidP="00DD4D62">
      <w:pPr>
        <w:pStyle w:val="a6"/>
        <w:spacing w:before="0" w:beforeAutospacing="0" w:after="0" w:afterAutospacing="0"/>
        <w:ind w:firstLine="567"/>
        <w:jc w:val="both"/>
        <w:rPr>
          <w:color w:val="000000"/>
          <w:sz w:val="28"/>
          <w:szCs w:val="28"/>
          <w:lang w:val="en-US"/>
        </w:rPr>
      </w:pPr>
    </w:p>
    <w:p w:rsidR="00E152D9" w:rsidRPr="00E152D9" w:rsidRDefault="00E152D9" w:rsidP="00DD4D62">
      <w:pPr>
        <w:pStyle w:val="a6"/>
        <w:spacing w:before="0" w:beforeAutospacing="0" w:after="0" w:afterAutospacing="0"/>
        <w:ind w:firstLine="567"/>
        <w:jc w:val="both"/>
        <w:rPr>
          <w:color w:val="000000"/>
          <w:sz w:val="28"/>
          <w:szCs w:val="28"/>
          <w:lang w:val="en-US"/>
        </w:rPr>
      </w:pPr>
      <w:r w:rsidRPr="00E152D9">
        <w:rPr>
          <w:color w:val="000000"/>
          <w:sz w:val="28"/>
          <w:szCs w:val="28"/>
          <w:lang w:val="en-US"/>
        </w:rPr>
        <w:t>At 95-102°C and a three-fourfold excess of a 35-45% NH</w:t>
      </w:r>
      <w:r w:rsidRPr="00E152D9">
        <w:rPr>
          <w:color w:val="000000"/>
          <w:sz w:val="28"/>
          <w:szCs w:val="28"/>
          <w:vertAlign w:val="subscript"/>
          <w:lang w:val="en-US"/>
        </w:rPr>
        <w:t>4</w:t>
      </w:r>
      <w:r w:rsidRPr="00E152D9">
        <w:rPr>
          <w:color w:val="000000"/>
          <w:sz w:val="28"/>
          <w:szCs w:val="28"/>
          <w:lang w:val="en-US"/>
        </w:rPr>
        <w:t>F solution versus a stoichiometric amount, apatite concentrate is almost completely decomposed within 2-6 hours. After separation of the CaF</w:t>
      </w:r>
      <w:r w:rsidRPr="00E152D9">
        <w:rPr>
          <w:color w:val="000000"/>
          <w:sz w:val="28"/>
          <w:szCs w:val="28"/>
          <w:vertAlign w:val="subscript"/>
          <w:lang w:val="en-US"/>
        </w:rPr>
        <w:t>2</w:t>
      </w:r>
      <w:r w:rsidRPr="00E152D9">
        <w:rPr>
          <w:color w:val="000000"/>
          <w:sz w:val="28"/>
          <w:szCs w:val="28"/>
          <w:lang w:val="en-US"/>
        </w:rPr>
        <w:t xml:space="preserve"> precipitate, the separation of ammonium phosphates contained in the solution from the excess of ammonium fluoride can be carried out either by evaporation with crystallization, or by addition of aluminum compounds into the solution to precipitate ammonium </w:t>
      </w:r>
      <w:proofErr w:type="spellStart"/>
      <w:r w:rsidRPr="00E152D9">
        <w:rPr>
          <w:color w:val="000000"/>
          <w:sz w:val="28"/>
          <w:szCs w:val="28"/>
          <w:lang w:val="en-US"/>
        </w:rPr>
        <w:t>hexafluoroaluminate</w:t>
      </w:r>
      <w:proofErr w:type="spellEnd"/>
      <w:r w:rsidRPr="00E152D9">
        <w:rPr>
          <w:color w:val="000000"/>
          <w:sz w:val="28"/>
          <w:szCs w:val="28"/>
          <w:lang w:val="en-US"/>
        </w:rPr>
        <w:t xml:space="preserve"> – ammonium cryolite 3NH</w:t>
      </w:r>
      <w:r w:rsidRPr="00E152D9">
        <w:rPr>
          <w:color w:val="000000"/>
          <w:sz w:val="28"/>
          <w:szCs w:val="28"/>
          <w:vertAlign w:val="subscript"/>
          <w:lang w:val="en-US"/>
        </w:rPr>
        <w:t>4</w:t>
      </w:r>
      <w:r w:rsidRPr="00E152D9">
        <w:rPr>
          <w:color w:val="000000"/>
          <w:sz w:val="28"/>
          <w:szCs w:val="28"/>
          <w:lang w:val="en-US"/>
        </w:rPr>
        <w:t>F·AlF</w:t>
      </w:r>
      <w:r w:rsidRPr="00E152D9">
        <w:rPr>
          <w:color w:val="000000"/>
          <w:sz w:val="28"/>
          <w:szCs w:val="28"/>
          <w:vertAlign w:val="subscript"/>
          <w:lang w:val="en-US"/>
        </w:rPr>
        <w:t>3</w:t>
      </w:r>
      <w:r w:rsidRPr="00E152D9">
        <w:rPr>
          <w:color w:val="000000"/>
          <w:sz w:val="28"/>
          <w:szCs w:val="28"/>
          <w:lang w:val="en-US"/>
        </w:rPr>
        <w:t>. The ammophos, produced from the solution formed in the latter case, contains ~ 58% of P</w:t>
      </w:r>
      <w:r w:rsidRPr="00E152D9">
        <w:rPr>
          <w:color w:val="000000"/>
          <w:sz w:val="28"/>
          <w:szCs w:val="28"/>
          <w:vertAlign w:val="subscript"/>
          <w:lang w:val="en-US"/>
        </w:rPr>
        <w:t>2</w:t>
      </w:r>
      <w:r w:rsidRPr="00E152D9">
        <w:rPr>
          <w:color w:val="000000"/>
          <w:sz w:val="28"/>
          <w:szCs w:val="28"/>
          <w:lang w:val="en-US"/>
        </w:rPr>
        <w:t>O</w:t>
      </w:r>
      <w:r w:rsidRPr="00E152D9">
        <w:rPr>
          <w:color w:val="000000"/>
          <w:sz w:val="28"/>
          <w:szCs w:val="28"/>
          <w:vertAlign w:val="subscript"/>
          <w:lang w:val="en-US"/>
        </w:rPr>
        <w:t>5</w:t>
      </w:r>
      <w:r w:rsidRPr="00E152D9">
        <w:rPr>
          <w:color w:val="000000"/>
          <w:sz w:val="28"/>
          <w:szCs w:val="28"/>
          <w:lang w:val="en-US"/>
        </w:rPr>
        <w:t xml:space="preserve"> and ~ 15% of N. NH</w:t>
      </w:r>
      <w:r w:rsidRPr="00E152D9">
        <w:rPr>
          <w:color w:val="000000"/>
          <w:sz w:val="28"/>
          <w:szCs w:val="28"/>
          <w:vertAlign w:val="subscript"/>
          <w:lang w:val="en-US"/>
        </w:rPr>
        <w:t>4</w:t>
      </w:r>
      <w:r w:rsidRPr="00E152D9">
        <w:rPr>
          <w:color w:val="000000"/>
          <w:sz w:val="28"/>
          <w:szCs w:val="28"/>
          <w:lang w:val="en-US"/>
        </w:rPr>
        <w:t>F is easily regenerated from the cryolite. Ammonium fluoride can be regenerated from CaF</w:t>
      </w:r>
      <w:r w:rsidRPr="00E152D9">
        <w:rPr>
          <w:color w:val="000000"/>
          <w:sz w:val="28"/>
          <w:szCs w:val="28"/>
          <w:vertAlign w:val="subscript"/>
          <w:lang w:val="en-US"/>
        </w:rPr>
        <w:t xml:space="preserve">2 </w:t>
      </w:r>
      <w:r w:rsidRPr="00E152D9">
        <w:rPr>
          <w:color w:val="000000"/>
          <w:sz w:val="28"/>
          <w:szCs w:val="28"/>
          <w:lang w:val="en-US"/>
        </w:rPr>
        <w:t xml:space="preserve">by hydrothermal or </w:t>
      </w:r>
      <w:proofErr w:type="spellStart"/>
      <w:r w:rsidRPr="00E152D9">
        <w:rPr>
          <w:color w:val="000000"/>
          <w:sz w:val="28"/>
          <w:szCs w:val="28"/>
          <w:lang w:val="en-US"/>
        </w:rPr>
        <w:t>hydrochemical</w:t>
      </w:r>
      <w:proofErr w:type="spellEnd"/>
      <w:r w:rsidRPr="00E152D9">
        <w:rPr>
          <w:color w:val="000000"/>
          <w:sz w:val="28"/>
          <w:szCs w:val="28"/>
          <w:lang w:val="en-US"/>
        </w:rPr>
        <w:t xml:space="preserve"> methods, for example, by conversion to CaCO</w:t>
      </w:r>
      <w:r w:rsidRPr="00E152D9">
        <w:rPr>
          <w:color w:val="000000"/>
          <w:sz w:val="28"/>
          <w:szCs w:val="28"/>
          <w:vertAlign w:val="subscript"/>
          <w:lang w:val="en-US"/>
        </w:rPr>
        <w:t>3</w:t>
      </w:r>
      <w:r w:rsidRPr="00E152D9">
        <w:rPr>
          <w:color w:val="000000"/>
          <w:sz w:val="28"/>
          <w:szCs w:val="28"/>
          <w:lang w:val="en-US"/>
        </w:rPr>
        <w:t>, etc. The raw materials for producing ammophos according to this scheme are only natural phosphate and ammonia – the consumption of the acid reagent (sulfuric acid) completely excluded. Losses of fluorine during its regeneration from calcium fluoride and cryolite, as well as with the ammonium phosphates solution, are compensated by the fluorine contained in the initial natural phosphate. The rest of this fluorine can be obtained as fluorides – CaF</w:t>
      </w:r>
      <w:r w:rsidRPr="00E152D9">
        <w:rPr>
          <w:color w:val="000000"/>
          <w:sz w:val="28"/>
          <w:szCs w:val="28"/>
          <w:vertAlign w:val="subscript"/>
          <w:lang w:val="en-US"/>
        </w:rPr>
        <w:t>2</w:t>
      </w:r>
      <w:r w:rsidRPr="00E152D9">
        <w:rPr>
          <w:color w:val="000000"/>
          <w:sz w:val="28"/>
          <w:szCs w:val="28"/>
          <w:lang w:val="en-US"/>
        </w:rPr>
        <w:t>, AlF</w:t>
      </w:r>
      <w:r w:rsidRPr="00E152D9">
        <w:rPr>
          <w:color w:val="000000"/>
          <w:sz w:val="28"/>
          <w:szCs w:val="28"/>
          <w:vertAlign w:val="subscript"/>
          <w:lang w:val="en-US"/>
        </w:rPr>
        <w:t>3</w:t>
      </w:r>
      <w:r w:rsidRPr="00E152D9">
        <w:rPr>
          <w:color w:val="000000"/>
          <w:sz w:val="28"/>
          <w:szCs w:val="28"/>
          <w:lang w:val="en-US"/>
        </w:rPr>
        <w:t xml:space="preserve"> or others. There is no unorganized release of fluorine-containing gases; this improves the sanitary conditions of the production; the need for special corrosion-resistant materials decreases as the decomposition takes place in a neutral medium – pH of the final solution is 6.7-6.9.</w:t>
      </w:r>
    </w:p>
    <w:p w:rsidR="00E152D9" w:rsidRPr="00E152D9" w:rsidRDefault="00E152D9" w:rsidP="00DD4D62">
      <w:pPr>
        <w:pStyle w:val="a6"/>
        <w:spacing w:before="0" w:beforeAutospacing="0" w:after="0" w:afterAutospacing="0"/>
        <w:ind w:firstLine="567"/>
        <w:jc w:val="both"/>
        <w:rPr>
          <w:color w:val="000000"/>
          <w:sz w:val="28"/>
          <w:szCs w:val="28"/>
          <w:lang w:val="en-US"/>
        </w:rPr>
      </w:pPr>
      <w:r w:rsidRPr="00E152D9">
        <w:rPr>
          <w:color w:val="000000"/>
          <w:sz w:val="28"/>
          <w:szCs w:val="28"/>
          <w:lang w:val="en-US"/>
        </w:rPr>
        <w:t>Iron and aluminium phosphates, like calcium phosphate, are readily decomposed with ammonium fluoride; the resulting products in this case are ammonium phosphates and cryolites:</w:t>
      </w:r>
    </w:p>
    <w:p w:rsidR="00E152D9" w:rsidRPr="00E152D9" w:rsidRDefault="00E152D9" w:rsidP="00DD4D62">
      <w:pPr>
        <w:pStyle w:val="a6"/>
        <w:spacing w:before="0" w:beforeAutospacing="0" w:after="0" w:afterAutospacing="0"/>
        <w:jc w:val="both"/>
        <w:rPr>
          <w:b/>
          <w:bCs/>
          <w:color w:val="000000"/>
          <w:sz w:val="28"/>
          <w:szCs w:val="28"/>
          <w:lang w:val="en-US"/>
        </w:rPr>
      </w:pPr>
    </w:p>
    <w:p w:rsidR="00E152D9" w:rsidRPr="00E152D9" w:rsidRDefault="00E152D9" w:rsidP="00DD4D62">
      <w:pPr>
        <w:pStyle w:val="a6"/>
        <w:spacing w:before="0" w:beforeAutospacing="0" w:after="0" w:afterAutospacing="0"/>
        <w:jc w:val="center"/>
        <w:rPr>
          <w:color w:val="000000"/>
          <w:sz w:val="28"/>
          <w:szCs w:val="28"/>
          <w:lang w:val="en-US"/>
        </w:rPr>
      </w:pPr>
      <w:r w:rsidRPr="00E152D9">
        <w:rPr>
          <w:bCs/>
          <w:color w:val="000000"/>
          <w:sz w:val="28"/>
          <w:szCs w:val="28"/>
          <w:lang w:val="en-US"/>
        </w:rPr>
        <w:t>RPO</w:t>
      </w:r>
      <w:r w:rsidRPr="00E152D9">
        <w:rPr>
          <w:bCs/>
          <w:color w:val="000000"/>
          <w:sz w:val="28"/>
          <w:szCs w:val="28"/>
          <w:vertAlign w:val="subscript"/>
          <w:lang w:val="en-US"/>
        </w:rPr>
        <w:t>4</w:t>
      </w:r>
      <w:r w:rsidRPr="00E152D9">
        <w:rPr>
          <w:bCs/>
          <w:color w:val="000000"/>
          <w:sz w:val="28"/>
          <w:szCs w:val="28"/>
          <w:lang w:val="en-US"/>
        </w:rPr>
        <w:t>·Aq + 6NH</w:t>
      </w:r>
      <w:r w:rsidRPr="00E152D9">
        <w:rPr>
          <w:bCs/>
          <w:color w:val="000000"/>
          <w:sz w:val="28"/>
          <w:szCs w:val="28"/>
          <w:vertAlign w:val="subscript"/>
          <w:lang w:val="en-US"/>
        </w:rPr>
        <w:t>4</w:t>
      </w:r>
      <w:r w:rsidRPr="00E152D9">
        <w:rPr>
          <w:bCs/>
          <w:color w:val="000000"/>
          <w:sz w:val="28"/>
          <w:szCs w:val="28"/>
          <w:lang w:val="en-US"/>
        </w:rPr>
        <w:t>F = 3NH</w:t>
      </w:r>
      <w:r w:rsidRPr="00E152D9">
        <w:rPr>
          <w:bCs/>
          <w:color w:val="000000"/>
          <w:sz w:val="28"/>
          <w:szCs w:val="28"/>
          <w:vertAlign w:val="subscript"/>
          <w:lang w:val="en-US"/>
        </w:rPr>
        <w:t>4</w:t>
      </w:r>
      <w:r w:rsidRPr="00E152D9">
        <w:rPr>
          <w:bCs/>
          <w:color w:val="000000"/>
          <w:sz w:val="28"/>
          <w:szCs w:val="28"/>
          <w:lang w:val="en-US"/>
        </w:rPr>
        <w:t>F·RF</w:t>
      </w:r>
      <w:r w:rsidRPr="00E152D9">
        <w:rPr>
          <w:bCs/>
          <w:color w:val="000000"/>
          <w:sz w:val="28"/>
          <w:szCs w:val="28"/>
          <w:vertAlign w:val="subscript"/>
          <w:lang w:val="en-US"/>
        </w:rPr>
        <w:t>3</w:t>
      </w:r>
      <w:r w:rsidRPr="00E152D9">
        <w:rPr>
          <w:bCs/>
          <w:color w:val="000000"/>
          <w:sz w:val="28"/>
          <w:szCs w:val="28"/>
          <w:lang w:val="en-US"/>
        </w:rPr>
        <w:t> + (NH</w:t>
      </w:r>
      <w:r w:rsidRPr="00E152D9">
        <w:rPr>
          <w:bCs/>
          <w:color w:val="000000"/>
          <w:sz w:val="28"/>
          <w:szCs w:val="28"/>
          <w:vertAlign w:val="subscript"/>
          <w:lang w:val="en-US"/>
        </w:rPr>
        <w:t>4</w:t>
      </w:r>
      <w:r w:rsidRPr="00E152D9">
        <w:rPr>
          <w:bCs/>
          <w:color w:val="000000"/>
          <w:sz w:val="28"/>
          <w:szCs w:val="28"/>
          <w:lang w:val="en-US"/>
        </w:rPr>
        <w:t>)</w:t>
      </w:r>
      <w:r w:rsidRPr="00E152D9">
        <w:rPr>
          <w:bCs/>
          <w:color w:val="000000"/>
          <w:sz w:val="28"/>
          <w:szCs w:val="28"/>
          <w:vertAlign w:val="subscript"/>
          <w:lang w:val="en-US"/>
        </w:rPr>
        <w:t>3</w:t>
      </w:r>
      <w:r w:rsidRPr="00E152D9">
        <w:rPr>
          <w:bCs/>
          <w:color w:val="000000"/>
          <w:sz w:val="28"/>
          <w:szCs w:val="28"/>
          <w:lang w:val="en-US"/>
        </w:rPr>
        <w:t>PO</w:t>
      </w:r>
      <w:r w:rsidRPr="00E152D9">
        <w:rPr>
          <w:bCs/>
          <w:color w:val="000000"/>
          <w:sz w:val="28"/>
          <w:szCs w:val="28"/>
          <w:vertAlign w:val="subscript"/>
          <w:lang w:val="en-US"/>
        </w:rPr>
        <w:t>4</w:t>
      </w:r>
      <w:r w:rsidRPr="00E152D9">
        <w:rPr>
          <w:bCs/>
          <w:color w:val="000000"/>
          <w:sz w:val="28"/>
          <w:szCs w:val="28"/>
          <w:lang w:val="en-US"/>
        </w:rPr>
        <w:t> + </w:t>
      </w:r>
      <w:proofErr w:type="spellStart"/>
      <w:r w:rsidRPr="00E152D9">
        <w:rPr>
          <w:bCs/>
          <w:color w:val="000000"/>
          <w:sz w:val="28"/>
          <w:szCs w:val="28"/>
          <w:lang w:val="en-US"/>
        </w:rPr>
        <w:t>Aq</w:t>
      </w:r>
      <w:proofErr w:type="spellEnd"/>
    </w:p>
    <w:p w:rsidR="00E152D9" w:rsidRPr="00E152D9" w:rsidRDefault="00E152D9" w:rsidP="00DD4D62">
      <w:pPr>
        <w:pStyle w:val="a6"/>
        <w:spacing w:before="0" w:beforeAutospacing="0" w:after="0" w:afterAutospacing="0"/>
        <w:ind w:firstLine="567"/>
        <w:jc w:val="both"/>
        <w:rPr>
          <w:color w:val="000000"/>
          <w:sz w:val="28"/>
          <w:szCs w:val="28"/>
          <w:lang w:val="en-US"/>
        </w:rPr>
      </w:pPr>
    </w:p>
    <w:p w:rsidR="00E152D9" w:rsidRPr="00E152D9" w:rsidRDefault="00E152D9" w:rsidP="00DD4D62">
      <w:pPr>
        <w:pStyle w:val="a6"/>
        <w:spacing w:before="0" w:beforeAutospacing="0" w:after="0" w:afterAutospacing="0"/>
        <w:ind w:firstLine="567"/>
        <w:jc w:val="both"/>
        <w:rPr>
          <w:color w:val="000000"/>
          <w:sz w:val="28"/>
          <w:szCs w:val="28"/>
          <w:lang w:val="en-US"/>
        </w:rPr>
      </w:pPr>
      <w:r w:rsidRPr="00E152D9">
        <w:rPr>
          <w:color w:val="000000"/>
          <w:sz w:val="28"/>
          <w:szCs w:val="28"/>
          <w:lang w:val="en-US"/>
        </w:rPr>
        <w:t xml:space="preserve">Therefore, this method makes it possible to involve natural phosphates and industrial phosphorus-containing wastes with a high content of </w:t>
      </w:r>
      <w:proofErr w:type="spellStart"/>
      <w:r w:rsidRPr="00E152D9">
        <w:rPr>
          <w:color w:val="000000"/>
          <w:sz w:val="28"/>
          <w:szCs w:val="28"/>
          <w:lang w:val="en-US"/>
        </w:rPr>
        <w:t>sesquioxides</w:t>
      </w:r>
      <w:proofErr w:type="spellEnd"/>
      <w:r w:rsidRPr="00E152D9">
        <w:rPr>
          <w:color w:val="000000"/>
          <w:sz w:val="28"/>
          <w:szCs w:val="28"/>
          <w:lang w:val="en-US"/>
        </w:rPr>
        <w:t xml:space="preserve"> in the production of fertilizers that expands the raw material base of the fertilizer industry.</w:t>
      </w:r>
    </w:p>
    <w:p w:rsidR="00E152D9" w:rsidRPr="00E152D9" w:rsidRDefault="00E152D9" w:rsidP="00DD4D62">
      <w:pPr>
        <w:pStyle w:val="a6"/>
        <w:spacing w:before="0" w:beforeAutospacing="0" w:after="0" w:afterAutospacing="0"/>
        <w:ind w:firstLine="567"/>
        <w:jc w:val="both"/>
        <w:rPr>
          <w:color w:val="000000"/>
          <w:sz w:val="28"/>
          <w:szCs w:val="28"/>
          <w:lang w:val="en-US"/>
        </w:rPr>
      </w:pPr>
      <w:r w:rsidRPr="00E152D9">
        <w:rPr>
          <w:color w:val="000000"/>
          <w:sz w:val="28"/>
          <w:szCs w:val="28"/>
          <w:lang w:val="en-US"/>
        </w:rPr>
        <w:lastRenderedPageBreak/>
        <w:t>When producing ammophos according to the usual scheme – with preliminary sulfuric acid decomposition of natural phosphate – the addition of NH</w:t>
      </w:r>
      <w:r w:rsidRPr="00E152D9">
        <w:rPr>
          <w:color w:val="000000"/>
          <w:sz w:val="28"/>
          <w:szCs w:val="28"/>
          <w:vertAlign w:val="subscript"/>
          <w:lang w:val="en-US"/>
        </w:rPr>
        <w:t>4</w:t>
      </w:r>
      <w:r w:rsidRPr="00E152D9">
        <w:rPr>
          <w:color w:val="000000"/>
          <w:sz w:val="28"/>
          <w:szCs w:val="28"/>
          <w:lang w:val="en-US"/>
        </w:rPr>
        <w:t>F to the reaction pulp increases the P</w:t>
      </w:r>
      <w:r w:rsidRPr="00E152D9">
        <w:rPr>
          <w:color w:val="000000"/>
          <w:sz w:val="28"/>
          <w:szCs w:val="28"/>
          <w:vertAlign w:val="subscript"/>
          <w:lang w:val="en-US"/>
        </w:rPr>
        <w:t>2</w:t>
      </w:r>
      <w:r w:rsidRPr="00E152D9">
        <w:rPr>
          <w:color w:val="000000"/>
          <w:sz w:val="28"/>
          <w:szCs w:val="28"/>
          <w:lang w:val="en-US"/>
        </w:rPr>
        <w:t>O</w:t>
      </w:r>
      <w:r w:rsidRPr="00E152D9">
        <w:rPr>
          <w:color w:val="000000"/>
          <w:sz w:val="28"/>
          <w:szCs w:val="28"/>
          <w:vertAlign w:val="subscript"/>
          <w:lang w:val="en-US"/>
        </w:rPr>
        <w:t xml:space="preserve">5 </w:t>
      </w:r>
      <w:r w:rsidRPr="00E152D9">
        <w:rPr>
          <w:color w:val="000000"/>
          <w:sz w:val="28"/>
          <w:szCs w:val="28"/>
          <w:lang w:val="en-US"/>
        </w:rPr>
        <w:t xml:space="preserve">application degree due to the release of </w:t>
      </w:r>
      <w:proofErr w:type="spellStart"/>
      <w:r w:rsidRPr="00E152D9">
        <w:rPr>
          <w:color w:val="000000"/>
          <w:sz w:val="28"/>
          <w:szCs w:val="28"/>
          <w:lang w:val="en-US"/>
        </w:rPr>
        <w:t>sesquioxides</w:t>
      </w:r>
      <w:proofErr w:type="spellEnd"/>
      <w:r w:rsidRPr="00E152D9">
        <w:rPr>
          <w:color w:val="000000"/>
          <w:sz w:val="28"/>
          <w:szCs w:val="28"/>
          <w:lang w:val="en-US"/>
        </w:rPr>
        <w:t xml:space="preserve"> in the form of cryolites. The method allows us also to process the raw material with high content of </w:t>
      </w:r>
      <w:proofErr w:type="spellStart"/>
      <w:r w:rsidRPr="00E152D9">
        <w:rPr>
          <w:color w:val="000000"/>
          <w:sz w:val="28"/>
          <w:szCs w:val="28"/>
          <w:lang w:val="en-US"/>
        </w:rPr>
        <w:t>sesquioxides</w:t>
      </w:r>
      <w:proofErr w:type="spellEnd"/>
      <w:r w:rsidRPr="00E152D9">
        <w:rPr>
          <w:color w:val="000000"/>
          <w:sz w:val="28"/>
          <w:szCs w:val="28"/>
          <w:lang w:val="en-US"/>
        </w:rPr>
        <w:t>.</w:t>
      </w:r>
    </w:p>
    <w:p w:rsidR="00E152D9" w:rsidRPr="00E152D9" w:rsidRDefault="00E152D9" w:rsidP="00DD4D62">
      <w:pPr>
        <w:pStyle w:val="a6"/>
        <w:spacing w:before="0" w:beforeAutospacing="0" w:after="0" w:afterAutospacing="0"/>
        <w:ind w:firstLine="567"/>
        <w:jc w:val="both"/>
        <w:rPr>
          <w:color w:val="000000"/>
          <w:sz w:val="28"/>
          <w:szCs w:val="28"/>
          <w:lang w:val="en-US"/>
        </w:rPr>
      </w:pPr>
      <w:r w:rsidRPr="00E152D9">
        <w:rPr>
          <w:color w:val="000000"/>
          <w:sz w:val="28"/>
          <w:szCs w:val="28"/>
          <w:lang w:val="en-US"/>
        </w:rPr>
        <w:t>The same method can be used to obtain aluminum fluoride with a reduced P</w:t>
      </w:r>
      <w:r w:rsidRPr="00E152D9">
        <w:rPr>
          <w:color w:val="000000"/>
          <w:sz w:val="28"/>
          <w:szCs w:val="28"/>
          <w:vertAlign w:val="subscript"/>
          <w:lang w:val="en-US"/>
        </w:rPr>
        <w:t>2</w:t>
      </w:r>
      <w:r w:rsidRPr="00E152D9">
        <w:rPr>
          <w:color w:val="000000"/>
          <w:sz w:val="28"/>
          <w:szCs w:val="28"/>
          <w:lang w:val="en-US"/>
        </w:rPr>
        <w:t>O</w:t>
      </w:r>
      <w:r w:rsidRPr="00E152D9">
        <w:rPr>
          <w:color w:val="000000"/>
          <w:sz w:val="28"/>
          <w:szCs w:val="28"/>
          <w:vertAlign w:val="subscript"/>
          <w:lang w:val="en-US"/>
        </w:rPr>
        <w:t xml:space="preserve">5 </w:t>
      </w:r>
      <w:r w:rsidRPr="00E152D9">
        <w:rPr>
          <w:color w:val="000000"/>
          <w:sz w:val="28"/>
          <w:szCs w:val="28"/>
          <w:lang w:val="en-US"/>
        </w:rPr>
        <w:t xml:space="preserve">content through ammonium </w:t>
      </w:r>
      <w:proofErr w:type="spellStart"/>
      <w:r w:rsidRPr="00E152D9">
        <w:rPr>
          <w:color w:val="000000"/>
          <w:sz w:val="28"/>
          <w:szCs w:val="28"/>
          <w:lang w:val="en-US"/>
        </w:rPr>
        <w:t>hexafluoroaluminate</w:t>
      </w:r>
      <w:proofErr w:type="spellEnd"/>
      <w:r w:rsidRPr="00E152D9">
        <w:rPr>
          <w:color w:val="000000"/>
          <w:sz w:val="28"/>
          <w:szCs w:val="28"/>
          <w:lang w:val="en-US"/>
        </w:rPr>
        <w:t xml:space="preserve"> from waste gases of superphosphate production.</w:t>
      </w:r>
    </w:p>
    <w:p w:rsidR="00E152D9" w:rsidRPr="00E152D9" w:rsidRDefault="00E152D9" w:rsidP="00DD4D62">
      <w:pPr>
        <w:spacing w:after="0" w:line="240" w:lineRule="auto"/>
        <w:ind w:firstLine="567"/>
        <w:jc w:val="both"/>
        <w:rPr>
          <w:rFonts w:ascii="Times New Roman" w:hAnsi="Times New Roman" w:cs="Times New Roman"/>
          <w:sz w:val="28"/>
          <w:szCs w:val="28"/>
          <w:lang w:val="en-US"/>
        </w:rPr>
      </w:pPr>
    </w:p>
    <w:p w:rsidR="005A1B56" w:rsidRPr="00E87DCA" w:rsidRDefault="001D55F4" w:rsidP="00DD4D62">
      <w:pPr>
        <w:pStyle w:val="33"/>
        <w:shd w:val="clear" w:color="auto" w:fill="auto"/>
        <w:spacing w:line="240" w:lineRule="auto"/>
        <w:ind w:firstLine="567"/>
        <w:contextualSpacing/>
        <w:rPr>
          <w:b/>
          <w:sz w:val="28"/>
          <w:lang w:val="en-US"/>
        </w:rPr>
      </w:pPr>
      <w:r w:rsidRPr="00E87DCA">
        <w:rPr>
          <w:b/>
          <w:sz w:val="28"/>
          <w:szCs w:val="28"/>
          <w:lang w:val="en-US"/>
        </w:rPr>
        <w:t xml:space="preserve">2 </w:t>
      </w:r>
      <w:proofErr w:type="spellStart"/>
      <w:r w:rsidR="0001088C" w:rsidRPr="00E87DCA">
        <w:rPr>
          <w:b/>
          <w:sz w:val="28"/>
          <w:lang w:val="en-US"/>
        </w:rPr>
        <w:t>Nitrophosphates</w:t>
      </w:r>
      <w:proofErr w:type="spellEnd"/>
      <w:r w:rsidR="0001088C" w:rsidRPr="00E87DCA">
        <w:rPr>
          <w:b/>
          <w:sz w:val="28"/>
          <w:lang w:val="en-US"/>
        </w:rPr>
        <w:t xml:space="preserve"> (</w:t>
      </w:r>
      <w:proofErr w:type="spellStart"/>
      <w:r w:rsidR="0001088C" w:rsidRPr="00E87DCA">
        <w:rPr>
          <w:b/>
          <w:sz w:val="28"/>
          <w:lang w:val="en-US"/>
        </w:rPr>
        <w:t>nitrophoska</w:t>
      </w:r>
      <w:proofErr w:type="spellEnd"/>
      <w:r w:rsidR="0001088C" w:rsidRPr="00E87DCA">
        <w:rPr>
          <w:b/>
          <w:sz w:val="28"/>
          <w:lang w:val="en-US"/>
        </w:rPr>
        <w:t xml:space="preserve"> and </w:t>
      </w:r>
      <w:proofErr w:type="spellStart"/>
      <w:r w:rsidR="0001088C" w:rsidRPr="00E87DCA">
        <w:rPr>
          <w:b/>
          <w:sz w:val="28"/>
          <w:lang w:val="en-US"/>
        </w:rPr>
        <w:t>azofoska</w:t>
      </w:r>
      <w:proofErr w:type="spellEnd"/>
      <w:r w:rsidR="0001088C" w:rsidRPr="00E87DCA">
        <w:rPr>
          <w:b/>
          <w:sz w:val="28"/>
          <w:lang w:val="en-US"/>
        </w:rPr>
        <w:t>)</w:t>
      </w:r>
    </w:p>
    <w:p w:rsidR="001D55F4" w:rsidRPr="002F23FD" w:rsidRDefault="001D55F4" w:rsidP="00DD4D62">
      <w:pPr>
        <w:pStyle w:val="33"/>
        <w:shd w:val="clear" w:color="auto" w:fill="auto"/>
        <w:spacing w:line="240" w:lineRule="auto"/>
        <w:ind w:firstLine="567"/>
        <w:contextualSpacing/>
        <w:rPr>
          <w:sz w:val="28"/>
          <w:szCs w:val="28"/>
          <w:lang w:val="en-US"/>
        </w:rPr>
      </w:pPr>
    </w:p>
    <w:p w:rsidR="005A1B56" w:rsidRPr="00EF04C0" w:rsidRDefault="0001088C" w:rsidP="00DD4D62">
      <w:pPr>
        <w:spacing w:after="0" w:line="240" w:lineRule="auto"/>
        <w:ind w:firstLine="567"/>
        <w:jc w:val="both"/>
        <w:rPr>
          <w:rFonts w:ascii="Times New Roman" w:eastAsia="Times New Roman" w:hAnsi="Times New Roman" w:cs="Times New Roman"/>
          <w:b/>
          <w:sz w:val="28"/>
          <w:lang w:val="en-US"/>
        </w:rPr>
      </w:pPr>
      <w:r w:rsidRPr="00EF04C0">
        <w:rPr>
          <w:rFonts w:ascii="Times New Roman" w:eastAsia="Times New Roman" w:hAnsi="Times New Roman" w:cs="Times New Roman"/>
          <w:sz w:val="28"/>
          <w:lang w:val="en-US"/>
        </w:rPr>
        <w:t xml:space="preserve">Production of </w:t>
      </w:r>
      <w:proofErr w:type="spellStart"/>
      <w:r w:rsidRPr="00EF04C0">
        <w:rPr>
          <w:rFonts w:ascii="Times New Roman" w:eastAsia="Times New Roman" w:hAnsi="Times New Roman" w:cs="Times New Roman"/>
          <w:sz w:val="28"/>
          <w:lang w:val="en-US"/>
        </w:rPr>
        <w:t>nitrophosphates</w:t>
      </w:r>
      <w:proofErr w:type="spellEnd"/>
      <w:r w:rsidRPr="00EF04C0">
        <w:rPr>
          <w:rFonts w:ascii="Times New Roman" w:eastAsia="Times New Roman" w:hAnsi="Times New Roman" w:cs="Times New Roman"/>
          <w:sz w:val="28"/>
          <w:lang w:val="en-US"/>
        </w:rPr>
        <w:t xml:space="preserve"> is based on the decomposition of natural phosphates with nitric acid, followed by the processing of the resulting solution (extract) containing calcium nitrate and free phosphoric acid. Depending on the method of processing of the extract, it is possible to obtain both simple nitrogen and phosphorus fertilizers, as well as complex double (N - P</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O</w:t>
      </w:r>
      <w:r w:rsidRPr="00EF04C0">
        <w:rPr>
          <w:rFonts w:ascii="Times New Roman" w:eastAsia="Times New Roman" w:hAnsi="Times New Roman" w:cs="Times New Roman"/>
          <w:sz w:val="28"/>
          <w:vertAlign w:val="subscript"/>
          <w:lang w:val="en-US"/>
        </w:rPr>
        <w:t>5</w:t>
      </w:r>
      <w:r w:rsidRPr="00EF04C0">
        <w:rPr>
          <w:rFonts w:ascii="Times New Roman" w:eastAsia="Times New Roman" w:hAnsi="Times New Roman" w:cs="Times New Roman"/>
          <w:sz w:val="28"/>
          <w:lang w:val="en-US"/>
        </w:rPr>
        <w:t>) or triple (N - P</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O</w:t>
      </w:r>
      <w:r w:rsidRPr="00EF04C0">
        <w:rPr>
          <w:rFonts w:ascii="Times New Roman" w:eastAsia="Times New Roman" w:hAnsi="Times New Roman" w:cs="Times New Roman"/>
          <w:sz w:val="28"/>
          <w:vertAlign w:val="subscript"/>
          <w:lang w:val="en-US"/>
        </w:rPr>
        <w:t>5</w:t>
      </w:r>
      <w:r w:rsidRPr="00EF04C0">
        <w:rPr>
          <w:rFonts w:ascii="Times New Roman" w:eastAsia="Times New Roman" w:hAnsi="Times New Roman" w:cs="Times New Roman"/>
          <w:sz w:val="28"/>
          <w:lang w:val="en-US"/>
        </w:rPr>
        <w:t xml:space="preserve"> – K</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O) fertilizers with different ratios of the nutrients. In contrast to the sulfuric acid method, the nitric acid decomposition of phosphate raw materials allows us not only to use the chemical energy of the acid, but also the nitrogen contained in it, which passes into a fertilizer.</w:t>
      </w:r>
    </w:p>
    <w:p w:rsidR="001D55F4"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 xml:space="preserve">Complex fertilizers produced on the basis of the products of nitric acid decomposition of natural phosphates include </w:t>
      </w:r>
      <w:proofErr w:type="spellStart"/>
      <w:r w:rsidRPr="00EF04C0">
        <w:rPr>
          <w:rFonts w:ascii="Times New Roman" w:eastAsia="Times New Roman" w:hAnsi="Times New Roman" w:cs="Times New Roman"/>
          <w:b/>
          <w:i/>
          <w:sz w:val="28"/>
          <w:lang w:val="en-US"/>
        </w:rPr>
        <w:t>nitrophos</w:t>
      </w:r>
      <w:proofErr w:type="spellEnd"/>
      <w:r w:rsidRPr="00EF04C0">
        <w:rPr>
          <w:rFonts w:ascii="Times New Roman" w:eastAsia="Times New Roman" w:hAnsi="Times New Roman" w:cs="Times New Roman"/>
          <w:b/>
          <w:i/>
          <w:sz w:val="28"/>
          <w:lang w:val="en-US"/>
        </w:rPr>
        <w:t xml:space="preserve">, </w:t>
      </w:r>
      <w:proofErr w:type="spellStart"/>
      <w:r w:rsidRPr="00EF04C0">
        <w:rPr>
          <w:rFonts w:ascii="Times New Roman" w:eastAsia="Times New Roman" w:hAnsi="Times New Roman" w:cs="Times New Roman"/>
          <w:b/>
          <w:i/>
          <w:sz w:val="28"/>
          <w:lang w:val="en-US"/>
        </w:rPr>
        <w:t>nitrophoska</w:t>
      </w:r>
      <w:proofErr w:type="spellEnd"/>
      <w:r w:rsidRPr="00EF04C0">
        <w:rPr>
          <w:rFonts w:ascii="Times New Roman" w:eastAsia="Times New Roman" w:hAnsi="Times New Roman" w:cs="Times New Roman"/>
          <w:b/>
          <w:i/>
          <w:sz w:val="28"/>
          <w:lang w:val="en-US"/>
        </w:rPr>
        <w:t xml:space="preserve">, </w:t>
      </w:r>
      <w:proofErr w:type="spellStart"/>
      <w:r w:rsidRPr="00EF04C0">
        <w:rPr>
          <w:rFonts w:ascii="Times New Roman" w:eastAsia="Times New Roman" w:hAnsi="Times New Roman" w:cs="Times New Roman"/>
          <w:b/>
          <w:i/>
          <w:sz w:val="28"/>
          <w:lang w:val="en-US"/>
        </w:rPr>
        <w:t>azophoska</w:t>
      </w:r>
      <w:proofErr w:type="spellEnd"/>
      <w:r w:rsidRPr="00EF04C0">
        <w:rPr>
          <w:rFonts w:ascii="Times New Roman" w:eastAsia="Times New Roman" w:hAnsi="Times New Roman" w:cs="Times New Roman"/>
          <w:b/>
          <w:i/>
          <w:sz w:val="28"/>
          <w:lang w:val="en-US"/>
        </w:rPr>
        <w:t xml:space="preserve"> and </w:t>
      </w:r>
      <w:proofErr w:type="spellStart"/>
      <w:r w:rsidRPr="00EF04C0">
        <w:rPr>
          <w:rFonts w:ascii="Times New Roman" w:eastAsia="Times New Roman" w:hAnsi="Times New Roman" w:cs="Times New Roman"/>
          <w:b/>
          <w:i/>
          <w:sz w:val="28"/>
          <w:lang w:val="en-US"/>
        </w:rPr>
        <w:t>nitrosuperphosphate</w:t>
      </w:r>
      <w:proofErr w:type="spellEnd"/>
      <w:r w:rsidRPr="00EF04C0">
        <w:rPr>
          <w:rFonts w:ascii="Times New Roman" w:eastAsia="Times New Roman" w:hAnsi="Times New Roman" w:cs="Times New Roman"/>
          <w:sz w:val="28"/>
          <w:lang w:val="en-US"/>
        </w:rPr>
        <w:t xml:space="preserve"> (the latter has not found wide application due to its hygroscopicity). </w:t>
      </w:r>
      <w:proofErr w:type="spellStart"/>
      <w:r w:rsidRPr="00EF04C0">
        <w:rPr>
          <w:rFonts w:ascii="Times New Roman" w:eastAsia="Times New Roman" w:hAnsi="Times New Roman" w:cs="Times New Roman"/>
          <w:sz w:val="28"/>
          <w:lang w:val="en-US"/>
        </w:rPr>
        <w:t>Nitrophosphates</w:t>
      </w:r>
      <w:proofErr w:type="spellEnd"/>
      <w:r w:rsidRPr="00EF04C0">
        <w:rPr>
          <w:rFonts w:ascii="Times New Roman" w:eastAsia="Times New Roman" w:hAnsi="Times New Roman" w:cs="Times New Roman"/>
          <w:sz w:val="28"/>
          <w:lang w:val="en-US"/>
        </w:rPr>
        <w:t xml:space="preserve"> are produced in the form of white granules. </w:t>
      </w:r>
      <w:proofErr w:type="spellStart"/>
      <w:r w:rsidRPr="00EF04C0">
        <w:rPr>
          <w:rFonts w:ascii="Times New Roman" w:eastAsia="Times New Roman" w:hAnsi="Times New Roman" w:cs="Times New Roman"/>
          <w:sz w:val="28"/>
          <w:lang w:val="en-US"/>
        </w:rPr>
        <w:t>Nitrofos</w:t>
      </w:r>
      <w:proofErr w:type="spellEnd"/>
      <w:r w:rsidRPr="00EF04C0">
        <w:rPr>
          <w:rFonts w:ascii="Times New Roman" w:eastAsia="Times New Roman" w:hAnsi="Times New Roman" w:cs="Times New Roman"/>
          <w:sz w:val="28"/>
          <w:lang w:val="en-US"/>
        </w:rPr>
        <w:t xml:space="preserve"> and </w:t>
      </w:r>
      <w:proofErr w:type="spellStart"/>
      <w:r w:rsidRPr="00EF04C0">
        <w:rPr>
          <w:rFonts w:ascii="Times New Roman" w:eastAsia="Times New Roman" w:hAnsi="Times New Roman" w:cs="Times New Roman"/>
          <w:sz w:val="28"/>
          <w:lang w:val="en-US"/>
        </w:rPr>
        <w:t>nitrophoska</w:t>
      </w:r>
      <w:proofErr w:type="spellEnd"/>
      <w:r w:rsidRPr="00EF04C0">
        <w:rPr>
          <w:rFonts w:ascii="Times New Roman" w:eastAsia="Times New Roman" w:hAnsi="Times New Roman" w:cs="Times New Roman"/>
          <w:sz w:val="28"/>
          <w:lang w:val="en-US"/>
        </w:rPr>
        <w:t xml:space="preserve"> are characterized by low hygroscopicity and caking. With a moisture content of up to 2%, these fertilizers are easily sprayed and have good </w:t>
      </w:r>
      <w:r w:rsidR="001D55F4">
        <w:rPr>
          <w:rFonts w:ascii="Times New Roman" w:eastAsia="Times New Roman" w:hAnsi="Times New Roman" w:cs="Times New Roman"/>
          <w:sz w:val="28"/>
          <w:lang w:val="en-US"/>
        </w:rPr>
        <w:t>physical properties; all this</w:t>
      </w:r>
      <w:r w:rsidRPr="00EF04C0">
        <w:rPr>
          <w:rFonts w:ascii="Times New Roman" w:eastAsia="Times New Roman" w:hAnsi="Times New Roman" w:cs="Times New Roman"/>
          <w:sz w:val="28"/>
          <w:lang w:val="en-US"/>
        </w:rPr>
        <w:t xml:space="preserve"> makes it possible to mechanize the process of applying fertilizers to the soil and, therefore, significantly reduce labor costs for this operation. All this characterizes </w:t>
      </w:r>
      <w:proofErr w:type="spellStart"/>
      <w:r w:rsidRPr="00EF04C0">
        <w:rPr>
          <w:rFonts w:ascii="Times New Roman" w:eastAsia="Times New Roman" w:hAnsi="Times New Roman" w:cs="Times New Roman"/>
          <w:sz w:val="28"/>
          <w:lang w:val="en-US"/>
        </w:rPr>
        <w:t>nitrophosphates</w:t>
      </w:r>
      <w:proofErr w:type="spellEnd"/>
      <w:r w:rsidRPr="00EF04C0">
        <w:rPr>
          <w:rFonts w:ascii="Times New Roman" w:eastAsia="Times New Roman" w:hAnsi="Times New Roman" w:cs="Times New Roman"/>
          <w:sz w:val="28"/>
          <w:lang w:val="en-US"/>
        </w:rPr>
        <w:t xml:space="preserve"> as universal fertilizers. The industry produces </w:t>
      </w:r>
      <w:proofErr w:type="spellStart"/>
      <w:r w:rsidRPr="00EF04C0">
        <w:rPr>
          <w:rFonts w:ascii="Times New Roman" w:eastAsia="Times New Roman" w:hAnsi="Times New Roman" w:cs="Times New Roman"/>
          <w:sz w:val="28"/>
          <w:lang w:val="en-US"/>
        </w:rPr>
        <w:t>nitrophosphates</w:t>
      </w:r>
      <w:proofErr w:type="spellEnd"/>
      <w:r w:rsidRPr="00EF04C0">
        <w:rPr>
          <w:rFonts w:ascii="Times New Roman" w:eastAsia="Times New Roman" w:hAnsi="Times New Roman" w:cs="Times New Roman"/>
          <w:sz w:val="28"/>
          <w:lang w:val="en-US"/>
        </w:rPr>
        <w:t xml:space="preserve"> with different contents and ratios of nutrients.</w:t>
      </w:r>
    </w:p>
    <w:p w:rsidR="001D55F4" w:rsidRDefault="001D55F4" w:rsidP="00DD4D62">
      <w:pPr>
        <w:spacing w:after="0" w:line="240" w:lineRule="auto"/>
        <w:ind w:firstLine="567"/>
        <w:jc w:val="both"/>
        <w:rPr>
          <w:rFonts w:ascii="Times New Roman" w:eastAsia="Times New Roman" w:hAnsi="Times New Roman" w:cs="Times New Roman"/>
          <w:sz w:val="28"/>
          <w:lang w:val="en-US"/>
        </w:rPr>
      </w:pPr>
    </w:p>
    <w:p w:rsidR="005A1B56" w:rsidRPr="00833E28" w:rsidRDefault="001D55F4" w:rsidP="00DD4D62">
      <w:pPr>
        <w:spacing w:after="0" w:line="240" w:lineRule="auto"/>
        <w:ind w:firstLine="567"/>
        <w:jc w:val="both"/>
        <w:rPr>
          <w:rFonts w:ascii="Times New Roman" w:eastAsia="Times New Roman" w:hAnsi="Times New Roman" w:cs="Times New Roman"/>
          <w:b/>
          <w:sz w:val="28"/>
          <w:lang w:val="en-US"/>
        </w:rPr>
      </w:pPr>
      <w:r w:rsidRPr="00833E28">
        <w:rPr>
          <w:rFonts w:ascii="Times New Roman" w:eastAsia="Times New Roman" w:hAnsi="Times New Roman" w:cs="Times New Roman"/>
          <w:b/>
          <w:sz w:val="28"/>
          <w:lang w:val="en-US"/>
        </w:rPr>
        <w:t xml:space="preserve">2.1 </w:t>
      </w:r>
      <w:r w:rsidR="0001088C" w:rsidRPr="00833E28">
        <w:rPr>
          <w:rFonts w:ascii="Times New Roman" w:eastAsia="Times New Roman" w:hAnsi="Times New Roman" w:cs="Times New Roman"/>
          <w:b/>
          <w:sz w:val="28"/>
          <w:lang w:val="en-US"/>
        </w:rPr>
        <w:t>Physical and chemical bases of decomposition of natural phosphates with nitric acid</w:t>
      </w:r>
    </w:p>
    <w:p w:rsidR="005A1B56" w:rsidRPr="00EF04C0" w:rsidRDefault="005A1B56" w:rsidP="00DD4D62">
      <w:pPr>
        <w:spacing w:after="0" w:line="240" w:lineRule="auto"/>
        <w:ind w:firstLine="567"/>
        <w:jc w:val="center"/>
        <w:rPr>
          <w:rFonts w:ascii="Times New Roman" w:eastAsia="Times New Roman" w:hAnsi="Times New Roman" w:cs="Times New Roman"/>
          <w:b/>
          <w:sz w:val="28"/>
          <w:lang w:val="en-US"/>
        </w:rPr>
      </w:pPr>
    </w:p>
    <w:p w:rsidR="005A1B56" w:rsidRPr="00EF04C0"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b/>
          <w:i/>
          <w:sz w:val="28"/>
          <w:lang w:val="en-US"/>
        </w:rPr>
        <w:t>The chemistry of the process.</w:t>
      </w:r>
      <w:r w:rsidRPr="00EF04C0">
        <w:rPr>
          <w:rFonts w:ascii="Times New Roman" w:eastAsia="Times New Roman" w:hAnsi="Times New Roman" w:cs="Times New Roman"/>
          <w:sz w:val="28"/>
          <w:lang w:val="en-US"/>
        </w:rPr>
        <w:t xml:space="preserve"> The decomposition of phosphates with nitric acid is a complex process that occurs according to the following main reaction:</w:t>
      </w:r>
    </w:p>
    <w:p w:rsidR="005A1B56" w:rsidRPr="00EF04C0" w:rsidRDefault="005A1B56" w:rsidP="00DD4D62">
      <w:pPr>
        <w:spacing w:after="0" w:line="240" w:lineRule="auto"/>
        <w:jc w:val="both"/>
        <w:rPr>
          <w:rFonts w:ascii="Times New Roman" w:eastAsia="Times New Roman" w:hAnsi="Times New Roman" w:cs="Times New Roman"/>
          <w:sz w:val="28"/>
          <w:lang w:val="en-US"/>
        </w:rPr>
      </w:pPr>
    </w:p>
    <w:p w:rsidR="005A1B56" w:rsidRPr="00EF04C0" w:rsidRDefault="0001088C" w:rsidP="00DD4D62">
      <w:pPr>
        <w:spacing w:after="0" w:line="240" w:lineRule="auto"/>
        <w:jc w:val="center"/>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Ca</w:t>
      </w:r>
      <w:r w:rsidRPr="00EF04C0">
        <w:rPr>
          <w:rFonts w:ascii="Times New Roman" w:eastAsia="Times New Roman" w:hAnsi="Times New Roman" w:cs="Times New Roman"/>
          <w:sz w:val="28"/>
          <w:vertAlign w:val="subscript"/>
          <w:lang w:val="en-US"/>
        </w:rPr>
        <w:t>5</w:t>
      </w:r>
      <w:r w:rsidRPr="00EF04C0">
        <w:rPr>
          <w:rFonts w:ascii="Times New Roman" w:eastAsia="Times New Roman" w:hAnsi="Times New Roman" w:cs="Times New Roman"/>
          <w:sz w:val="28"/>
          <w:lang w:val="en-US"/>
        </w:rPr>
        <w:t>(PO</w:t>
      </w:r>
      <w:r w:rsidRPr="00EF04C0">
        <w:rPr>
          <w:rFonts w:ascii="Times New Roman" w:eastAsia="Times New Roman" w:hAnsi="Times New Roman" w:cs="Times New Roman"/>
          <w:sz w:val="28"/>
          <w:vertAlign w:val="subscript"/>
          <w:lang w:val="en-US"/>
        </w:rPr>
        <w:t>4</w:t>
      </w:r>
      <w:r w:rsidRPr="00EF04C0">
        <w:rPr>
          <w:rFonts w:ascii="Times New Roman" w:eastAsia="Times New Roman" w:hAnsi="Times New Roman" w:cs="Times New Roman"/>
          <w:sz w:val="28"/>
          <w:lang w:val="en-US"/>
        </w:rPr>
        <w:t>)</w:t>
      </w:r>
      <w:r w:rsidRPr="00EF04C0">
        <w:rPr>
          <w:rFonts w:ascii="Times New Roman" w:eastAsia="Times New Roman" w:hAnsi="Times New Roman" w:cs="Times New Roman"/>
          <w:sz w:val="28"/>
          <w:vertAlign w:val="subscript"/>
          <w:lang w:val="en-US"/>
        </w:rPr>
        <w:t>3</w:t>
      </w:r>
      <w:r w:rsidRPr="00EF04C0">
        <w:rPr>
          <w:rFonts w:ascii="Times New Roman" w:eastAsia="Times New Roman" w:hAnsi="Times New Roman" w:cs="Times New Roman"/>
          <w:sz w:val="28"/>
          <w:lang w:val="en-US"/>
        </w:rPr>
        <w:t>F + 10HNO</w:t>
      </w:r>
      <w:r w:rsidRPr="00EF04C0">
        <w:rPr>
          <w:rFonts w:ascii="Times New Roman" w:eastAsia="Times New Roman" w:hAnsi="Times New Roman" w:cs="Times New Roman"/>
          <w:sz w:val="28"/>
          <w:vertAlign w:val="subscript"/>
          <w:lang w:val="en-US"/>
        </w:rPr>
        <w:t>3</w:t>
      </w:r>
      <w:r w:rsidRPr="00EF04C0">
        <w:rPr>
          <w:rFonts w:ascii="Times New Roman" w:eastAsia="Times New Roman" w:hAnsi="Times New Roman" w:cs="Times New Roman"/>
          <w:sz w:val="28"/>
          <w:lang w:val="en-US"/>
        </w:rPr>
        <w:t xml:space="preserve"> = 3</w:t>
      </w:r>
      <w:r>
        <w:rPr>
          <w:rFonts w:ascii="Times New Roman" w:eastAsia="Times New Roman" w:hAnsi="Times New Roman" w:cs="Times New Roman"/>
          <w:sz w:val="28"/>
        </w:rPr>
        <w:t>Н</w:t>
      </w:r>
      <w:r w:rsidRPr="00EF04C0">
        <w:rPr>
          <w:rFonts w:ascii="Times New Roman" w:eastAsia="Times New Roman" w:hAnsi="Times New Roman" w:cs="Times New Roman"/>
          <w:sz w:val="28"/>
          <w:vertAlign w:val="subscript"/>
          <w:lang w:val="en-US"/>
        </w:rPr>
        <w:t>3</w:t>
      </w:r>
      <w:r>
        <w:rPr>
          <w:rFonts w:ascii="Times New Roman" w:eastAsia="Times New Roman" w:hAnsi="Times New Roman" w:cs="Times New Roman"/>
          <w:sz w:val="28"/>
        </w:rPr>
        <w:t>Р</w:t>
      </w:r>
      <w:r w:rsidRPr="00EF04C0">
        <w:rPr>
          <w:rFonts w:ascii="Times New Roman" w:eastAsia="Times New Roman" w:hAnsi="Times New Roman" w:cs="Times New Roman"/>
          <w:sz w:val="28"/>
          <w:lang w:val="en-US"/>
        </w:rPr>
        <w:t>O</w:t>
      </w:r>
      <w:r w:rsidRPr="00EF04C0">
        <w:rPr>
          <w:rFonts w:ascii="Times New Roman" w:eastAsia="Times New Roman" w:hAnsi="Times New Roman" w:cs="Times New Roman"/>
          <w:sz w:val="28"/>
          <w:vertAlign w:val="subscript"/>
          <w:lang w:val="en-US"/>
        </w:rPr>
        <w:t>4</w:t>
      </w:r>
      <w:r w:rsidRPr="00EF04C0">
        <w:rPr>
          <w:rFonts w:ascii="Times New Roman" w:eastAsia="Times New Roman" w:hAnsi="Times New Roman" w:cs="Times New Roman"/>
          <w:sz w:val="28"/>
          <w:lang w:val="en-US"/>
        </w:rPr>
        <w:t xml:space="preserve"> + 5</w:t>
      </w:r>
      <w:proofErr w:type="spellStart"/>
      <w:proofErr w:type="gramStart"/>
      <w:r>
        <w:rPr>
          <w:rFonts w:ascii="Times New Roman" w:eastAsia="Times New Roman" w:hAnsi="Times New Roman" w:cs="Times New Roman"/>
          <w:sz w:val="28"/>
        </w:rPr>
        <w:t>Са</w:t>
      </w:r>
      <w:proofErr w:type="spellEnd"/>
      <w:r w:rsidRPr="00EF04C0">
        <w:rPr>
          <w:rFonts w:ascii="Times New Roman" w:eastAsia="Times New Roman" w:hAnsi="Times New Roman" w:cs="Times New Roman"/>
          <w:sz w:val="28"/>
          <w:lang w:val="en-US"/>
        </w:rPr>
        <w:t>(</w:t>
      </w:r>
      <w:proofErr w:type="gramEnd"/>
      <w:r w:rsidRPr="00EF04C0">
        <w:rPr>
          <w:rFonts w:ascii="Times New Roman" w:eastAsia="Times New Roman" w:hAnsi="Times New Roman" w:cs="Times New Roman"/>
          <w:sz w:val="28"/>
          <w:lang w:val="en-US"/>
        </w:rPr>
        <w:t>NO</w:t>
      </w:r>
      <w:r w:rsidRPr="00EF04C0">
        <w:rPr>
          <w:rFonts w:ascii="Times New Roman" w:eastAsia="Times New Roman" w:hAnsi="Times New Roman" w:cs="Times New Roman"/>
          <w:sz w:val="28"/>
          <w:vertAlign w:val="subscript"/>
          <w:lang w:val="en-US"/>
        </w:rPr>
        <w:t>3</w:t>
      </w:r>
      <w:r w:rsidRPr="00EF04C0">
        <w:rPr>
          <w:rFonts w:ascii="Times New Roman" w:eastAsia="Times New Roman" w:hAnsi="Times New Roman" w:cs="Times New Roman"/>
          <w:sz w:val="28"/>
          <w:lang w:val="en-US"/>
        </w:rPr>
        <w:t>)</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 xml:space="preserve"> + HF.</w:t>
      </w:r>
    </w:p>
    <w:p w:rsidR="005A1B56" w:rsidRPr="00EF04C0" w:rsidRDefault="005A1B56" w:rsidP="00DD4D62">
      <w:pPr>
        <w:spacing w:after="0" w:line="240" w:lineRule="auto"/>
        <w:ind w:firstLine="567"/>
        <w:jc w:val="both"/>
        <w:rPr>
          <w:rFonts w:ascii="Times New Roman" w:eastAsia="Times New Roman" w:hAnsi="Times New Roman" w:cs="Times New Roman"/>
          <w:sz w:val="28"/>
          <w:lang w:val="en-US"/>
        </w:rPr>
      </w:pPr>
    </w:p>
    <w:p w:rsidR="005A1B56" w:rsidRPr="00EF04C0"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 xml:space="preserve">Impurities contained in phosphates such as calcium and magnesium carbonates, </w:t>
      </w:r>
      <w:proofErr w:type="spellStart"/>
      <w:r w:rsidRPr="00EF04C0">
        <w:rPr>
          <w:rFonts w:ascii="Times New Roman" w:eastAsia="Times New Roman" w:hAnsi="Times New Roman" w:cs="Times New Roman"/>
          <w:sz w:val="28"/>
          <w:lang w:val="en-US"/>
        </w:rPr>
        <w:t>sesquioxides</w:t>
      </w:r>
      <w:proofErr w:type="spellEnd"/>
      <w:r w:rsidRPr="00EF04C0">
        <w:rPr>
          <w:rFonts w:ascii="Times New Roman" w:eastAsia="Times New Roman" w:hAnsi="Times New Roman" w:cs="Times New Roman"/>
          <w:sz w:val="28"/>
          <w:lang w:val="en-US"/>
        </w:rPr>
        <w:t xml:space="preserve"> (oxides of iron, aluminum, rare earth metals) and calcium fluoride also react with nitric acid to form nitrates:</w:t>
      </w:r>
    </w:p>
    <w:p w:rsidR="005A1B56" w:rsidRPr="00EF04C0" w:rsidRDefault="005A1B56" w:rsidP="00DD4D62">
      <w:pPr>
        <w:spacing w:after="0" w:line="240" w:lineRule="auto"/>
        <w:jc w:val="both"/>
        <w:rPr>
          <w:rFonts w:ascii="Times New Roman" w:eastAsia="Times New Roman" w:hAnsi="Times New Roman" w:cs="Times New Roman"/>
          <w:sz w:val="28"/>
          <w:lang w:val="en-US"/>
        </w:rPr>
      </w:pPr>
    </w:p>
    <w:p w:rsidR="005A1B56" w:rsidRPr="00EF04C0" w:rsidRDefault="0001088C" w:rsidP="00DD4D62">
      <w:pPr>
        <w:spacing w:after="0" w:line="240" w:lineRule="auto"/>
        <w:jc w:val="center"/>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w:t>
      </w:r>
      <w:proofErr w:type="spellStart"/>
      <w:proofErr w:type="gramStart"/>
      <w:r w:rsidRPr="00EF04C0">
        <w:rPr>
          <w:rFonts w:ascii="Times New Roman" w:eastAsia="Times New Roman" w:hAnsi="Times New Roman" w:cs="Times New Roman"/>
          <w:sz w:val="28"/>
          <w:lang w:val="en-US"/>
        </w:rPr>
        <w:t>Mg,Ca</w:t>
      </w:r>
      <w:proofErr w:type="spellEnd"/>
      <w:proofErr w:type="gramEnd"/>
      <w:r w:rsidRPr="00EF04C0">
        <w:rPr>
          <w:rFonts w:ascii="Times New Roman" w:eastAsia="Times New Roman" w:hAnsi="Times New Roman" w:cs="Times New Roman"/>
          <w:sz w:val="28"/>
          <w:lang w:val="en-US"/>
        </w:rPr>
        <w:t>)CO</w:t>
      </w:r>
      <w:r w:rsidRPr="00EF04C0">
        <w:rPr>
          <w:rFonts w:ascii="Times New Roman" w:eastAsia="Times New Roman" w:hAnsi="Times New Roman" w:cs="Times New Roman"/>
          <w:sz w:val="28"/>
          <w:vertAlign w:val="subscript"/>
          <w:lang w:val="en-US"/>
        </w:rPr>
        <w:t>3</w:t>
      </w:r>
      <w:r w:rsidRPr="00EF04C0">
        <w:rPr>
          <w:rFonts w:ascii="Times New Roman" w:eastAsia="Times New Roman" w:hAnsi="Times New Roman" w:cs="Times New Roman"/>
          <w:sz w:val="28"/>
          <w:lang w:val="en-US"/>
        </w:rPr>
        <w:t xml:space="preserve"> + 2HNO</w:t>
      </w:r>
      <w:r w:rsidRPr="00EF04C0">
        <w:rPr>
          <w:rFonts w:ascii="Times New Roman" w:eastAsia="Times New Roman" w:hAnsi="Times New Roman" w:cs="Times New Roman"/>
          <w:sz w:val="28"/>
          <w:vertAlign w:val="subscript"/>
          <w:lang w:val="en-US"/>
        </w:rPr>
        <w:t>3</w:t>
      </w:r>
      <w:r w:rsidRPr="00EF04C0">
        <w:rPr>
          <w:rFonts w:ascii="Times New Roman" w:eastAsia="Times New Roman" w:hAnsi="Times New Roman" w:cs="Times New Roman"/>
          <w:sz w:val="28"/>
          <w:lang w:val="en-US"/>
        </w:rPr>
        <w:t xml:space="preserve"> = (</w:t>
      </w:r>
      <w:proofErr w:type="spellStart"/>
      <w:r w:rsidRPr="00EF04C0">
        <w:rPr>
          <w:rFonts w:ascii="Times New Roman" w:eastAsia="Times New Roman" w:hAnsi="Times New Roman" w:cs="Times New Roman"/>
          <w:sz w:val="28"/>
          <w:lang w:val="en-US"/>
        </w:rPr>
        <w:t>Mg,Ca</w:t>
      </w:r>
      <w:proofErr w:type="spellEnd"/>
      <w:r w:rsidRPr="00EF04C0">
        <w:rPr>
          <w:rFonts w:ascii="Times New Roman" w:eastAsia="Times New Roman" w:hAnsi="Times New Roman" w:cs="Times New Roman"/>
          <w:sz w:val="28"/>
          <w:lang w:val="en-US"/>
        </w:rPr>
        <w:t>)(NO</w:t>
      </w:r>
      <w:r w:rsidRPr="00EF04C0">
        <w:rPr>
          <w:rFonts w:ascii="Times New Roman" w:eastAsia="Times New Roman" w:hAnsi="Times New Roman" w:cs="Times New Roman"/>
          <w:sz w:val="28"/>
          <w:vertAlign w:val="subscript"/>
          <w:lang w:val="en-US"/>
        </w:rPr>
        <w:t>3</w:t>
      </w:r>
      <w:r w:rsidRPr="00EF04C0">
        <w:rPr>
          <w:rFonts w:ascii="Times New Roman" w:eastAsia="Times New Roman" w:hAnsi="Times New Roman" w:cs="Times New Roman"/>
          <w:sz w:val="28"/>
          <w:lang w:val="en-US"/>
        </w:rPr>
        <w:t>)</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 xml:space="preserve"> + CO</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 xml:space="preserve"> + H</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O</w:t>
      </w:r>
    </w:p>
    <w:p w:rsidR="005A1B56" w:rsidRPr="00EF04C0" w:rsidRDefault="0001088C" w:rsidP="00DD4D62">
      <w:pPr>
        <w:spacing w:after="0" w:line="240" w:lineRule="auto"/>
        <w:ind w:firstLine="567"/>
        <w:jc w:val="center"/>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R</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O</w:t>
      </w:r>
      <w:r w:rsidRPr="00EF04C0">
        <w:rPr>
          <w:rFonts w:ascii="Times New Roman" w:eastAsia="Times New Roman" w:hAnsi="Times New Roman" w:cs="Times New Roman"/>
          <w:sz w:val="28"/>
          <w:vertAlign w:val="subscript"/>
          <w:lang w:val="en-US"/>
        </w:rPr>
        <w:t>3</w:t>
      </w:r>
      <w:r w:rsidRPr="00EF04C0">
        <w:rPr>
          <w:rFonts w:ascii="Times New Roman" w:eastAsia="Times New Roman" w:hAnsi="Times New Roman" w:cs="Times New Roman"/>
          <w:sz w:val="28"/>
          <w:lang w:val="en-US"/>
        </w:rPr>
        <w:t xml:space="preserve"> + 6HNO</w:t>
      </w:r>
      <w:r w:rsidRPr="00EF04C0">
        <w:rPr>
          <w:rFonts w:ascii="Times New Roman" w:eastAsia="Times New Roman" w:hAnsi="Times New Roman" w:cs="Times New Roman"/>
          <w:sz w:val="28"/>
          <w:vertAlign w:val="subscript"/>
          <w:lang w:val="en-US"/>
        </w:rPr>
        <w:t>3</w:t>
      </w:r>
      <w:r w:rsidRPr="00EF04C0">
        <w:rPr>
          <w:rFonts w:ascii="Times New Roman" w:eastAsia="Times New Roman" w:hAnsi="Times New Roman" w:cs="Times New Roman"/>
          <w:sz w:val="28"/>
          <w:lang w:val="en-US"/>
        </w:rPr>
        <w:t xml:space="preserve"> = 2R(NO</w:t>
      </w:r>
      <w:r w:rsidRPr="00EF04C0">
        <w:rPr>
          <w:rFonts w:ascii="Times New Roman" w:eastAsia="Times New Roman" w:hAnsi="Times New Roman" w:cs="Times New Roman"/>
          <w:sz w:val="28"/>
          <w:vertAlign w:val="subscript"/>
          <w:lang w:val="en-US"/>
        </w:rPr>
        <w:t>3</w:t>
      </w:r>
      <w:r w:rsidRPr="00EF04C0">
        <w:rPr>
          <w:rFonts w:ascii="Times New Roman" w:eastAsia="Times New Roman" w:hAnsi="Times New Roman" w:cs="Times New Roman"/>
          <w:sz w:val="28"/>
          <w:lang w:val="en-US"/>
        </w:rPr>
        <w:t>)</w:t>
      </w:r>
      <w:r w:rsidRPr="00EF04C0">
        <w:rPr>
          <w:rFonts w:ascii="Times New Roman" w:eastAsia="Times New Roman" w:hAnsi="Times New Roman" w:cs="Times New Roman"/>
          <w:sz w:val="28"/>
          <w:vertAlign w:val="subscript"/>
          <w:lang w:val="en-US"/>
        </w:rPr>
        <w:t xml:space="preserve">3 </w:t>
      </w:r>
      <w:r w:rsidRPr="00EF04C0">
        <w:rPr>
          <w:rFonts w:ascii="Times New Roman" w:eastAsia="Times New Roman" w:hAnsi="Times New Roman" w:cs="Times New Roman"/>
          <w:sz w:val="28"/>
          <w:lang w:val="en-US"/>
        </w:rPr>
        <w:t>+ 3</w:t>
      </w:r>
      <w:r>
        <w:rPr>
          <w:rFonts w:ascii="Times New Roman" w:eastAsia="Times New Roman" w:hAnsi="Times New Roman" w:cs="Times New Roman"/>
          <w:sz w:val="28"/>
        </w:rPr>
        <w:t>Н</w:t>
      </w:r>
      <w:r w:rsidRPr="00EF04C0">
        <w:rPr>
          <w:rFonts w:ascii="Times New Roman" w:eastAsia="Times New Roman" w:hAnsi="Times New Roman" w:cs="Times New Roman"/>
          <w:sz w:val="28"/>
          <w:vertAlign w:val="subscript"/>
          <w:lang w:val="en-US"/>
        </w:rPr>
        <w:t>2</w:t>
      </w:r>
      <w:r>
        <w:rPr>
          <w:rFonts w:ascii="Times New Roman" w:eastAsia="Times New Roman" w:hAnsi="Times New Roman" w:cs="Times New Roman"/>
          <w:sz w:val="28"/>
        </w:rPr>
        <w:t>О</w:t>
      </w:r>
    </w:p>
    <w:p w:rsidR="005A1B56" w:rsidRPr="00EF04C0" w:rsidRDefault="0001088C" w:rsidP="00DD4D62">
      <w:pPr>
        <w:spacing w:after="0" w:line="240" w:lineRule="auto"/>
        <w:ind w:firstLine="567"/>
        <w:jc w:val="center"/>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lastRenderedPageBreak/>
        <w:t>CaF</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 xml:space="preserve"> + 2HNO</w:t>
      </w:r>
      <w:r w:rsidRPr="00EF04C0">
        <w:rPr>
          <w:rFonts w:ascii="Times New Roman" w:eastAsia="Times New Roman" w:hAnsi="Times New Roman" w:cs="Times New Roman"/>
          <w:sz w:val="28"/>
          <w:vertAlign w:val="subscript"/>
          <w:lang w:val="en-US"/>
        </w:rPr>
        <w:t>3</w:t>
      </w:r>
      <w:r w:rsidRPr="00EF04C0">
        <w:rPr>
          <w:rFonts w:ascii="Times New Roman" w:eastAsia="Times New Roman" w:hAnsi="Times New Roman" w:cs="Times New Roman"/>
          <w:sz w:val="28"/>
          <w:lang w:val="en-US"/>
        </w:rPr>
        <w:t xml:space="preserve"> = </w:t>
      </w:r>
      <w:proofErr w:type="gramStart"/>
      <w:r w:rsidRPr="00EF04C0">
        <w:rPr>
          <w:rFonts w:ascii="Times New Roman" w:eastAsia="Times New Roman" w:hAnsi="Times New Roman" w:cs="Times New Roman"/>
          <w:sz w:val="28"/>
          <w:lang w:val="en-US"/>
        </w:rPr>
        <w:t>Ca(</w:t>
      </w:r>
      <w:proofErr w:type="gramEnd"/>
      <w:r w:rsidRPr="00EF04C0">
        <w:rPr>
          <w:rFonts w:ascii="Times New Roman" w:eastAsia="Times New Roman" w:hAnsi="Times New Roman" w:cs="Times New Roman"/>
          <w:sz w:val="28"/>
          <w:lang w:val="en-US"/>
        </w:rPr>
        <w:t>NO</w:t>
      </w:r>
      <w:r w:rsidRPr="00EF04C0">
        <w:rPr>
          <w:rFonts w:ascii="Times New Roman" w:eastAsia="Times New Roman" w:hAnsi="Times New Roman" w:cs="Times New Roman"/>
          <w:sz w:val="28"/>
          <w:vertAlign w:val="subscript"/>
          <w:lang w:val="en-US"/>
        </w:rPr>
        <w:t>3</w:t>
      </w:r>
      <w:r w:rsidRPr="00EF04C0">
        <w:rPr>
          <w:rFonts w:ascii="Times New Roman" w:eastAsia="Times New Roman" w:hAnsi="Times New Roman" w:cs="Times New Roman"/>
          <w:sz w:val="28"/>
          <w:lang w:val="en-US"/>
        </w:rPr>
        <w:t>)</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 xml:space="preserve"> + 2HF.</w:t>
      </w:r>
    </w:p>
    <w:p w:rsidR="005A1B56" w:rsidRPr="00EF04C0" w:rsidRDefault="005A1B56" w:rsidP="00DD4D62">
      <w:pPr>
        <w:spacing w:after="0" w:line="240" w:lineRule="auto"/>
        <w:ind w:firstLine="567"/>
        <w:jc w:val="both"/>
        <w:rPr>
          <w:rFonts w:ascii="Times New Roman" w:eastAsia="Times New Roman" w:hAnsi="Times New Roman" w:cs="Times New Roman"/>
          <w:sz w:val="28"/>
          <w:lang w:val="en-US"/>
        </w:rPr>
      </w:pPr>
    </w:p>
    <w:p w:rsidR="005A1B56" w:rsidRPr="00EF04C0"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 xml:space="preserve">As well, iron and aluminum </w:t>
      </w:r>
      <w:proofErr w:type="spellStart"/>
      <w:r w:rsidRPr="00EF04C0">
        <w:rPr>
          <w:rFonts w:ascii="Times New Roman" w:eastAsia="Times New Roman" w:hAnsi="Times New Roman" w:cs="Times New Roman"/>
          <w:sz w:val="28"/>
          <w:lang w:val="en-US"/>
        </w:rPr>
        <w:t>sesquioxides</w:t>
      </w:r>
      <w:proofErr w:type="spellEnd"/>
      <w:r w:rsidRPr="00EF04C0">
        <w:rPr>
          <w:rFonts w:ascii="Times New Roman" w:eastAsia="Times New Roman" w:hAnsi="Times New Roman" w:cs="Times New Roman"/>
          <w:sz w:val="28"/>
          <w:lang w:val="en-US"/>
        </w:rPr>
        <w:t xml:space="preserve"> interact with phosphoric acid:</w:t>
      </w:r>
    </w:p>
    <w:p w:rsidR="005A1B56" w:rsidRPr="00EF04C0" w:rsidRDefault="005A1B56" w:rsidP="00DD4D62">
      <w:pPr>
        <w:spacing w:after="0" w:line="240" w:lineRule="auto"/>
        <w:jc w:val="both"/>
        <w:rPr>
          <w:rFonts w:ascii="Times New Roman" w:eastAsia="Times New Roman" w:hAnsi="Times New Roman" w:cs="Times New Roman"/>
          <w:sz w:val="28"/>
          <w:lang w:val="en-US"/>
        </w:rPr>
      </w:pPr>
    </w:p>
    <w:p w:rsidR="005A1B56" w:rsidRDefault="0001088C" w:rsidP="00DD4D62">
      <w:pPr>
        <w:spacing w:after="0" w:line="240" w:lineRule="auto"/>
        <w:jc w:val="center"/>
        <w:rPr>
          <w:rFonts w:ascii="Times New Roman" w:eastAsia="Times New Roman" w:hAnsi="Times New Roman" w:cs="Times New Roman"/>
          <w:sz w:val="28"/>
        </w:rPr>
      </w:pPr>
      <w:r>
        <w:rPr>
          <w:rFonts w:ascii="Times New Roman" w:eastAsia="Times New Roman" w:hAnsi="Times New Roman" w:cs="Times New Roman"/>
          <w:sz w:val="28"/>
        </w:rPr>
        <w:t>Fe</w:t>
      </w:r>
      <w:r>
        <w:rPr>
          <w:rFonts w:ascii="Times New Roman" w:eastAsia="Times New Roman" w:hAnsi="Times New Roman" w:cs="Times New Roman"/>
          <w:sz w:val="28"/>
          <w:vertAlign w:val="subscript"/>
        </w:rPr>
        <w:t>2</w:t>
      </w:r>
      <w:r>
        <w:rPr>
          <w:rFonts w:ascii="Times New Roman" w:eastAsia="Times New Roman" w:hAnsi="Times New Roman" w:cs="Times New Roman"/>
          <w:sz w:val="28"/>
        </w:rPr>
        <w:t>O</w:t>
      </w:r>
      <w:r>
        <w:rPr>
          <w:rFonts w:ascii="Times New Roman" w:eastAsia="Times New Roman" w:hAnsi="Times New Roman" w:cs="Times New Roman"/>
          <w:sz w:val="28"/>
          <w:vertAlign w:val="subscript"/>
        </w:rPr>
        <w:t>3</w:t>
      </w:r>
      <w:r>
        <w:rPr>
          <w:rFonts w:ascii="Times New Roman" w:eastAsia="Times New Roman" w:hAnsi="Times New Roman" w:cs="Times New Roman"/>
          <w:sz w:val="28"/>
        </w:rPr>
        <w:t xml:space="preserve"> + 2Н</w:t>
      </w:r>
      <w:r>
        <w:rPr>
          <w:rFonts w:ascii="Times New Roman" w:eastAsia="Times New Roman" w:hAnsi="Times New Roman" w:cs="Times New Roman"/>
          <w:sz w:val="28"/>
          <w:vertAlign w:val="subscript"/>
        </w:rPr>
        <w:t>3</w:t>
      </w:r>
      <w:r>
        <w:rPr>
          <w:rFonts w:ascii="Times New Roman" w:eastAsia="Times New Roman" w:hAnsi="Times New Roman" w:cs="Times New Roman"/>
          <w:sz w:val="28"/>
        </w:rPr>
        <w:t>РО</w:t>
      </w:r>
      <w:r>
        <w:rPr>
          <w:rFonts w:ascii="Times New Roman" w:eastAsia="Times New Roman" w:hAnsi="Times New Roman" w:cs="Times New Roman"/>
          <w:sz w:val="28"/>
          <w:vertAlign w:val="subscript"/>
        </w:rPr>
        <w:t>4</w:t>
      </w:r>
      <w:r>
        <w:rPr>
          <w:rFonts w:ascii="Times New Roman" w:eastAsia="Times New Roman" w:hAnsi="Times New Roman" w:cs="Times New Roman"/>
          <w:sz w:val="28"/>
        </w:rPr>
        <w:t xml:space="preserve"> = 2FePO</w:t>
      </w:r>
      <w:r>
        <w:rPr>
          <w:rFonts w:ascii="Times New Roman" w:eastAsia="Times New Roman" w:hAnsi="Times New Roman" w:cs="Times New Roman"/>
          <w:sz w:val="28"/>
          <w:vertAlign w:val="subscript"/>
        </w:rPr>
        <w:t>4</w:t>
      </w:r>
      <w:r>
        <w:rPr>
          <w:rFonts w:ascii="Times New Roman" w:eastAsia="Times New Roman" w:hAnsi="Times New Roman" w:cs="Times New Roman"/>
          <w:sz w:val="28"/>
        </w:rPr>
        <w:t xml:space="preserve"> + 3Н</w:t>
      </w:r>
      <w:r>
        <w:rPr>
          <w:rFonts w:ascii="Times New Roman" w:eastAsia="Times New Roman" w:hAnsi="Times New Roman" w:cs="Times New Roman"/>
          <w:sz w:val="28"/>
          <w:vertAlign w:val="subscript"/>
        </w:rPr>
        <w:t>2</w:t>
      </w:r>
      <w:r>
        <w:rPr>
          <w:rFonts w:ascii="Times New Roman" w:eastAsia="Times New Roman" w:hAnsi="Times New Roman" w:cs="Times New Roman"/>
          <w:sz w:val="28"/>
        </w:rPr>
        <w:t>O</w:t>
      </w:r>
    </w:p>
    <w:p w:rsidR="005A1B56" w:rsidRDefault="0001088C" w:rsidP="00DD4D62">
      <w:pPr>
        <w:spacing w:after="0" w:line="240" w:lineRule="auto"/>
        <w:jc w:val="center"/>
        <w:rPr>
          <w:rFonts w:ascii="Times New Roman" w:eastAsia="Times New Roman" w:hAnsi="Times New Roman" w:cs="Times New Roman"/>
          <w:sz w:val="28"/>
        </w:rPr>
      </w:pPr>
      <w:r>
        <w:rPr>
          <w:rFonts w:ascii="Times New Roman" w:eastAsia="Times New Roman" w:hAnsi="Times New Roman" w:cs="Times New Roman"/>
          <w:sz w:val="28"/>
        </w:rPr>
        <w:t>Al</w:t>
      </w:r>
      <w:r>
        <w:rPr>
          <w:rFonts w:ascii="Times New Roman" w:eastAsia="Times New Roman" w:hAnsi="Times New Roman" w:cs="Times New Roman"/>
          <w:sz w:val="28"/>
          <w:vertAlign w:val="subscript"/>
        </w:rPr>
        <w:t>2</w:t>
      </w:r>
      <w:r>
        <w:rPr>
          <w:rFonts w:ascii="Times New Roman" w:eastAsia="Times New Roman" w:hAnsi="Times New Roman" w:cs="Times New Roman"/>
          <w:sz w:val="28"/>
        </w:rPr>
        <w:t>О</w:t>
      </w:r>
      <w:r>
        <w:rPr>
          <w:rFonts w:ascii="Times New Roman" w:eastAsia="Times New Roman" w:hAnsi="Times New Roman" w:cs="Times New Roman"/>
          <w:sz w:val="28"/>
          <w:vertAlign w:val="subscript"/>
        </w:rPr>
        <w:t>3</w:t>
      </w:r>
      <w:r>
        <w:rPr>
          <w:rFonts w:ascii="Times New Roman" w:eastAsia="Times New Roman" w:hAnsi="Times New Roman" w:cs="Times New Roman"/>
          <w:sz w:val="28"/>
        </w:rPr>
        <w:t xml:space="preserve"> + 2Н</w:t>
      </w:r>
      <w:r>
        <w:rPr>
          <w:rFonts w:ascii="Times New Roman" w:eastAsia="Times New Roman" w:hAnsi="Times New Roman" w:cs="Times New Roman"/>
          <w:sz w:val="28"/>
          <w:vertAlign w:val="subscript"/>
        </w:rPr>
        <w:t>3</w:t>
      </w:r>
      <w:r>
        <w:rPr>
          <w:rFonts w:ascii="Times New Roman" w:eastAsia="Times New Roman" w:hAnsi="Times New Roman" w:cs="Times New Roman"/>
          <w:sz w:val="28"/>
        </w:rPr>
        <w:t>РО</w:t>
      </w:r>
      <w:r>
        <w:rPr>
          <w:rFonts w:ascii="Times New Roman" w:eastAsia="Times New Roman" w:hAnsi="Times New Roman" w:cs="Times New Roman"/>
          <w:sz w:val="28"/>
          <w:vertAlign w:val="subscript"/>
        </w:rPr>
        <w:t>4</w:t>
      </w:r>
      <w:r>
        <w:rPr>
          <w:rFonts w:ascii="Times New Roman" w:eastAsia="Times New Roman" w:hAnsi="Times New Roman" w:cs="Times New Roman"/>
          <w:sz w:val="28"/>
        </w:rPr>
        <w:t xml:space="preserve"> = 2AlPO</w:t>
      </w:r>
      <w:r>
        <w:rPr>
          <w:rFonts w:ascii="Times New Roman" w:eastAsia="Times New Roman" w:hAnsi="Times New Roman" w:cs="Times New Roman"/>
          <w:sz w:val="28"/>
          <w:vertAlign w:val="subscript"/>
        </w:rPr>
        <w:t>4</w:t>
      </w:r>
      <w:r>
        <w:rPr>
          <w:rFonts w:ascii="Times New Roman" w:eastAsia="Times New Roman" w:hAnsi="Times New Roman" w:cs="Times New Roman"/>
          <w:sz w:val="28"/>
        </w:rPr>
        <w:t xml:space="preserve"> + 3Н</w:t>
      </w:r>
      <w:r>
        <w:rPr>
          <w:rFonts w:ascii="Times New Roman" w:eastAsia="Times New Roman" w:hAnsi="Times New Roman" w:cs="Times New Roman"/>
          <w:sz w:val="28"/>
          <w:vertAlign w:val="subscript"/>
        </w:rPr>
        <w:t>2</w:t>
      </w:r>
      <w:r>
        <w:rPr>
          <w:rFonts w:ascii="Times New Roman" w:eastAsia="Times New Roman" w:hAnsi="Times New Roman" w:cs="Times New Roman"/>
          <w:sz w:val="28"/>
        </w:rPr>
        <w:t>O.</w:t>
      </w:r>
    </w:p>
    <w:p w:rsidR="005A1B56" w:rsidRDefault="005A1B56" w:rsidP="00DD4D62">
      <w:pPr>
        <w:spacing w:after="0" w:line="240" w:lineRule="auto"/>
        <w:ind w:firstLine="567"/>
        <w:jc w:val="both"/>
        <w:rPr>
          <w:rFonts w:ascii="Times New Roman" w:eastAsia="Times New Roman" w:hAnsi="Times New Roman" w:cs="Times New Roman"/>
          <w:sz w:val="28"/>
        </w:rPr>
      </w:pPr>
    </w:p>
    <w:p w:rsidR="005A1B56" w:rsidRPr="00EF04C0"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The resulting iron and aluminum phosphates are insoluble in water and poorly absorbed by plants. In addition, iron dissolves in the phosphoric acid forming a highly supersaturated solution, from which iron phosphate precipitates, which is then removed from the solution together with the insoluble residue. This leads to a loss of phosphorus, and the more iron content in the phosphate is, the greater the phosphorus loss. Therefore, phosphates containing more than 12% of Fe</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O</w:t>
      </w:r>
      <w:r w:rsidRPr="00EF04C0">
        <w:rPr>
          <w:rFonts w:ascii="Times New Roman" w:eastAsia="Times New Roman" w:hAnsi="Times New Roman" w:cs="Times New Roman"/>
          <w:sz w:val="28"/>
          <w:vertAlign w:val="subscript"/>
          <w:lang w:val="en-US"/>
        </w:rPr>
        <w:t>3</w:t>
      </w:r>
      <w:r w:rsidRPr="00EF04C0">
        <w:rPr>
          <w:rFonts w:ascii="Times New Roman" w:eastAsia="Times New Roman" w:hAnsi="Times New Roman" w:cs="Times New Roman"/>
          <w:sz w:val="28"/>
          <w:lang w:val="en-US"/>
        </w:rPr>
        <w:t xml:space="preserve"> (in relation to P</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O</w:t>
      </w:r>
      <w:r w:rsidRPr="00EF04C0">
        <w:rPr>
          <w:rFonts w:ascii="Times New Roman" w:eastAsia="Times New Roman" w:hAnsi="Times New Roman" w:cs="Times New Roman"/>
          <w:sz w:val="28"/>
          <w:vertAlign w:val="subscript"/>
          <w:lang w:val="en-US"/>
        </w:rPr>
        <w:t>5</w:t>
      </w:r>
      <w:r w:rsidRPr="00EF04C0">
        <w:rPr>
          <w:rFonts w:ascii="Times New Roman" w:eastAsia="Times New Roman" w:hAnsi="Times New Roman" w:cs="Times New Roman"/>
          <w:sz w:val="28"/>
          <w:lang w:val="en-US"/>
        </w:rPr>
        <w:t>) are suitable for chemical processing only after their preliminary concentration. The presence of aluminum oxide Al</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O</w:t>
      </w:r>
      <w:r w:rsidRPr="00EF04C0">
        <w:rPr>
          <w:rFonts w:ascii="Times New Roman" w:eastAsia="Times New Roman" w:hAnsi="Times New Roman" w:cs="Times New Roman"/>
          <w:sz w:val="28"/>
          <w:vertAlign w:val="subscript"/>
          <w:lang w:val="en-US"/>
        </w:rPr>
        <w:t>3</w:t>
      </w:r>
      <w:r w:rsidRPr="00EF04C0">
        <w:rPr>
          <w:rFonts w:ascii="Times New Roman" w:eastAsia="Times New Roman" w:hAnsi="Times New Roman" w:cs="Times New Roman"/>
          <w:sz w:val="28"/>
          <w:lang w:val="en-US"/>
        </w:rPr>
        <w:t xml:space="preserve"> in the phosphate is not as harmful as Fe</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O</w:t>
      </w:r>
      <w:r w:rsidRPr="00EF04C0">
        <w:rPr>
          <w:rFonts w:ascii="Times New Roman" w:eastAsia="Times New Roman" w:hAnsi="Times New Roman" w:cs="Times New Roman"/>
          <w:sz w:val="28"/>
          <w:vertAlign w:val="subscript"/>
          <w:lang w:val="en-US"/>
        </w:rPr>
        <w:t>3</w:t>
      </w:r>
      <w:r w:rsidRPr="00EF04C0">
        <w:rPr>
          <w:rFonts w:ascii="Times New Roman" w:eastAsia="Times New Roman" w:hAnsi="Times New Roman" w:cs="Times New Roman"/>
          <w:sz w:val="28"/>
          <w:lang w:val="en-US"/>
        </w:rPr>
        <w:t>, however, it is undesirable, since it leads to contamination of the phosphoric acid solution.</w:t>
      </w:r>
    </w:p>
    <w:p w:rsidR="005A1B56" w:rsidRPr="00EF04C0"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 xml:space="preserve">The released hydrogen fluoride interacts with silicon dioxide, which is always associated with phosphates, and usually remains in solution in the form of </w:t>
      </w:r>
      <w:proofErr w:type="spellStart"/>
      <w:r w:rsidRPr="00EF04C0">
        <w:rPr>
          <w:rFonts w:ascii="Times New Roman" w:eastAsia="Times New Roman" w:hAnsi="Times New Roman" w:cs="Times New Roman"/>
          <w:sz w:val="28"/>
          <w:lang w:val="en-US"/>
        </w:rPr>
        <w:t>hydrofluorosilicic</w:t>
      </w:r>
      <w:proofErr w:type="spellEnd"/>
      <w:r w:rsidRPr="00EF04C0">
        <w:rPr>
          <w:rFonts w:ascii="Times New Roman" w:eastAsia="Times New Roman" w:hAnsi="Times New Roman" w:cs="Times New Roman"/>
          <w:sz w:val="28"/>
          <w:lang w:val="en-US"/>
        </w:rPr>
        <w:t xml:space="preserve"> acid. In this case, the following reactions occur:</w:t>
      </w:r>
    </w:p>
    <w:p w:rsidR="005A1B56" w:rsidRPr="00EF04C0" w:rsidRDefault="005A1B56" w:rsidP="00DD4D62">
      <w:pPr>
        <w:spacing w:after="0" w:line="240" w:lineRule="auto"/>
        <w:ind w:firstLine="567"/>
        <w:jc w:val="both"/>
        <w:rPr>
          <w:rFonts w:ascii="Times New Roman" w:eastAsia="Times New Roman" w:hAnsi="Times New Roman" w:cs="Times New Roman"/>
          <w:sz w:val="28"/>
          <w:lang w:val="en-US"/>
        </w:rPr>
      </w:pPr>
    </w:p>
    <w:p w:rsidR="005A1B56" w:rsidRPr="00EF04C0" w:rsidRDefault="0001088C" w:rsidP="00DD4D62">
      <w:pPr>
        <w:spacing w:after="0" w:line="240" w:lineRule="auto"/>
        <w:jc w:val="center"/>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6HF + SiO</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 xml:space="preserve"> = H</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SiF</w:t>
      </w:r>
      <w:r w:rsidRPr="00EF04C0">
        <w:rPr>
          <w:rFonts w:ascii="Times New Roman" w:eastAsia="Times New Roman" w:hAnsi="Times New Roman" w:cs="Times New Roman"/>
          <w:sz w:val="28"/>
          <w:vertAlign w:val="subscript"/>
          <w:lang w:val="en-US"/>
        </w:rPr>
        <w:t>6</w:t>
      </w:r>
      <w:r w:rsidRPr="00EF04C0">
        <w:rPr>
          <w:rFonts w:ascii="Times New Roman" w:eastAsia="Times New Roman" w:hAnsi="Times New Roman" w:cs="Times New Roman"/>
          <w:sz w:val="28"/>
          <w:lang w:val="en-US"/>
        </w:rPr>
        <w:t xml:space="preserve"> + 2H</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O</w:t>
      </w:r>
    </w:p>
    <w:p w:rsidR="005A1B56" w:rsidRPr="00EF04C0" w:rsidRDefault="0001088C" w:rsidP="00DD4D62">
      <w:pPr>
        <w:spacing w:after="0" w:line="240" w:lineRule="auto"/>
        <w:jc w:val="center"/>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4HF + SiO</w:t>
      </w:r>
      <w:r w:rsidRPr="00EF04C0">
        <w:rPr>
          <w:rFonts w:ascii="Times New Roman" w:eastAsia="Times New Roman" w:hAnsi="Times New Roman" w:cs="Times New Roman"/>
          <w:sz w:val="28"/>
          <w:vertAlign w:val="subscript"/>
          <w:lang w:val="en-US"/>
        </w:rPr>
        <w:t xml:space="preserve">2 </w:t>
      </w:r>
      <w:r w:rsidRPr="00EF04C0">
        <w:rPr>
          <w:rFonts w:ascii="Times New Roman" w:eastAsia="Times New Roman" w:hAnsi="Times New Roman" w:cs="Times New Roman"/>
          <w:sz w:val="28"/>
          <w:lang w:val="en-US"/>
        </w:rPr>
        <w:t>= SiF</w:t>
      </w:r>
      <w:r w:rsidRPr="00EF04C0">
        <w:rPr>
          <w:rFonts w:ascii="Times New Roman" w:eastAsia="Times New Roman" w:hAnsi="Times New Roman" w:cs="Times New Roman"/>
          <w:sz w:val="28"/>
          <w:vertAlign w:val="subscript"/>
          <w:lang w:val="en-US"/>
        </w:rPr>
        <w:t>4</w:t>
      </w:r>
      <w:r w:rsidRPr="00EF04C0">
        <w:rPr>
          <w:rFonts w:ascii="Times New Roman" w:eastAsia="Times New Roman" w:hAnsi="Times New Roman" w:cs="Times New Roman"/>
          <w:sz w:val="28"/>
          <w:lang w:val="en-US"/>
        </w:rPr>
        <w:t xml:space="preserve"> + 2H</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O</w:t>
      </w:r>
    </w:p>
    <w:p w:rsidR="005A1B56" w:rsidRPr="00EF04C0" w:rsidRDefault="0001088C" w:rsidP="00DD4D62">
      <w:pPr>
        <w:spacing w:after="0" w:line="240" w:lineRule="auto"/>
        <w:jc w:val="center"/>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2HF + SiF</w:t>
      </w:r>
      <w:r w:rsidRPr="00EF04C0">
        <w:rPr>
          <w:rFonts w:ascii="Times New Roman" w:eastAsia="Times New Roman" w:hAnsi="Times New Roman" w:cs="Times New Roman"/>
          <w:sz w:val="28"/>
          <w:vertAlign w:val="subscript"/>
          <w:lang w:val="en-US"/>
        </w:rPr>
        <w:t>4</w:t>
      </w:r>
      <w:r w:rsidRPr="00EF04C0">
        <w:rPr>
          <w:rFonts w:ascii="Times New Roman" w:eastAsia="Times New Roman" w:hAnsi="Times New Roman" w:cs="Times New Roman"/>
          <w:sz w:val="28"/>
          <w:lang w:val="en-US"/>
        </w:rPr>
        <w:t xml:space="preserve"> = H</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SiF</w:t>
      </w:r>
      <w:r w:rsidRPr="00EF04C0">
        <w:rPr>
          <w:rFonts w:ascii="Times New Roman" w:eastAsia="Times New Roman" w:hAnsi="Times New Roman" w:cs="Times New Roman"/>
          <w:sz w:val="28"/>
          <w:vertAlign w:val="subscript"/>
          <w:lang w:val="en-US"/>
        </w:rPr>
        <w:t>6</w:t>
      </w:r>
    </w:p>
    <w:p w:rsidR="005A1B56" w:rsidRPr="00EF04C0" w:rsidRDefault="0001088C" w:rsidP="00DD4D62">
      <w:pPr>
        <w:spacing w:after="0" w:line="240" w:lineRule="auto"/>
        <w:jc w:val="center"/>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3SiF</w:t>
      </w:r>
      <w:r w:rsidRPr="00EF04C0">
        <w:rPr>
          <w:rFonts w:ascii="Times New Roman" w:eastAsia="Times New Roman" w:hAnsi="Times New Roman" w:cs="Times New Roman"/>
          <w:sz w:val="28"/>
          <w:vertAlign w:val="subscript"/>
          <w:lang w:val="en-US"/>
        </w:rPr>
        <w:t>4</w:t>
      </w:r>
      <w:r w:rsidRPr="00EF04C0">
        <w:rPr>
          <w:rFonts w:ascii="Times New Roman" w:eastAsia="Times New Roman" w:hAnsi="Times New Roman" w:cs="Times New Roman"/>
          <w:sz w:val="28"/>
          <w:lang w:val="en-US"/>
        </w:rPr>
        <w:t xml:space="preserve"> + 2H</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O = 2H</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SiF</w:t>
      </w:r>
      <w:r w:rsidRPr="00EF04C0">
        <w:rPr>
          <w:rFonts w:ascii="Times New Roman" w:eastAsia="Times New Roman" w:hAnsi="Times New Roman" w:cs="Times New Roman"/>
          <w:sz w:val="28"/>
          <w:vertAlign w:val="subscript"/>
          <w:lang w:val="en-US"/>
        </w:rPr>
        <w:t>6</w:t>
      </w:r>
      <w:r w:rsidRPr="00EF04C0">
        <w:rPr>
          <w:rFonts w:ascii="Times New Roman" w:eastAsia="Times New Roman" w:hAnsi="Times New Roman" w:cs="Times New Roman"/>
          <w:sz w:val="28"/>
          <w:lang w:val="en-US"/>
        </w:rPr>
        <w:t xml:space="preserve"> + SiO</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w:t>
      </w:r>
    </w:p>
    <w:p w:rsidR="005A1B56" w:rsidRPr="00EF04C0" w:rsidRDefault="005A1B56" w:rsidP="00DD4D62">
      <w:pPr>
        <w:spacing w:after="0" w:line="240" w:lineRule="auto"/>
        <w:ind w:firstLine="567"/>
        <w:jc w:val="both"/>
        <w:rPr>
          <w:rFonts w:ascii="Times New Roman" w:eastAsia="Times New Roman" w:hAnsi="Times New Roman" w:cs="Times New Roman"/>
          <w:sz w:val="28"/>
          <w:lang w:val="en-US"/>
        </w:rPr>
      </w:pPr>
    </w:p>
    <w:p w:rsidR="005A1B56" w:rsidRPr="00EF04C0"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The solution obtained at the treatment of natural phosphates with nitric acid (so-called extract) is a complex multicomponent system.</w:t>
      </w:r>
    </w:p>
    <w:p w:rsidR="005A1B56" w:rsidRPr="00EF04C0"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b/>
          <w:i/>
          <w:sz w:val="28"/>
          <w:lang w:val="en-US"/>
        </w:rPr>
        <w:t>Influence of nitric acid norm and concentration.</w:t>
      </w:r>
      <w:r w:rsidRPr="00EF04C0">
        <w:rPr>
          <w:rFonts w:ascii="Times New Roman" w:eastAsia="Times New Roman" w:hAnsi="Times New Roman" w:cs="Times New Roman"/>
          <w:sz w:val="28"/>
          <w:lang w:val="en-US"/>
        </w:rPr>
        <w:t xml:space="preserve"> The nitric acid norm and concentration are determined depending on a method and conditions of the decomposition.</w:t>
      </w:r>
    </w:p>
    <w:p w:rsidR="005A1B56" w:rsidRPr="00EF04C0"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When using a dilute nitric acid (46-57%), the decomposition of apatite occurs only as long as the solution contains a free nitric acid. Under these conditions, the phosphoric acid formed during the nitric acid decomposition does not react with the remaining apatite. At the same time, during the decomposition of phosphate with a slightly reduced norm (more than 70% of the stoichiometric quantity) of a concentrated nitric acid, the decomposition degree is higher than the decomposition degree corresponding to the norm of nitric acid due to the participation of phosphoric acid in the process. Decomposition of apatite with a reduced norm of 46-57% nitric acid is possible only in a case if to prevent formation of saturated dicalcium phosphate solutions. This can be achieved by removing a part of the calcium from the nitric acid extract or by adding a certain quantity of phosphoric acid.</w:t>
      </w:r>
    </w:p>
    <w:p w:rsidR="005A1B56" w:rsidRPr="00EF04C0"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The quantity of nitric acid used has a significant effect on the decomposition rate of tricalcium phosphate and the extraction degree of P</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O</w:t>
      </w:r>
      <w:r w:rsidRPr="00EF04C0">
        <w:rPr>
          <w:rFonts w:ascii="Times New Roman" w:eastAsia="Times New Roman" w:hAnsi="Times New Roman" w:cs="Times New Roman"/>
          <w:sz w:val="28"/>
          <w:vertAlign w:val="subscript"/>
          <w:lang w:val="en-US"/>
        </w:rPr>
        <w:t>5</w:t>
      </w:r>
      <w:r w:rsidRPr="00EF04C0">
        <w:rPr>
          <w:rFonts w:ascii="Times New Roman" w:eastAsia="Times New Roman" w:hAnsi="Times New Roman" w:cs="Times New Roman"/>
          <w:sz w:val="28"/>
          <w:lang w:val="en-US"/>
        </w:rPr>
        <w:t xml:space="preserve"> into the solution. At </w:t>
      </w:r>
      <w:r w:rsidRPr="00EF04C0">
        <w:rPr>
          <w:rFonts w:ascii="Times New Roman" w:eastAsia="Times New Roman" w:hAnsi="Times New Roman" w:cs="Times New Roman"/>
          <w:sz w:val="28"/>
          <w:lang w:val="en-US"/>
        </w:rPr>
        <w:lastRenderedPageBreak/>
        <w:t>using the stoichiometric quantity of HNO</w:t>
      </w:r>
      <w:r w:rsidRPr="00EF04C0">
        <w:rPr>
          <w:rFonts w:ascii="Times New Roman" w:eastAsia="Times New Roman" w:hAnsi="Times New Roman" w:cs="Times New Roman"/>
          <w:sz w:val="28"/>
          <w:vertAlign w:val="subscript"/>
          <w:lang w:val="en-US"/>
        </w:rPr>
        <w:t>3</w:t>
      </w:r>
      <w:r w:rsidRPr="00EF04C0">
        <w:rPr>
          <w:rFonts w:ascii="Times New Roman" w:eastAsia="Times New Roman" w:hAnsi="Times New Roman" w:cs="Times New Roman"/>
          <w:sz w:val="28"/>
          <w:lang w:val="en-US"/>
        </w:rPr>
        <w:t>, the decomposition rate gradually slows down as a result of the accumulation of salts in the solution and decrease in its acidity. To maintain the constant decomposition rate, the process is usually carried out with an excess of HNO</w:t>
      </w:r>
      <w:r w:rsidRPr="00EF04C0">
        <w:rPr>
          <w:rFonts w:ascii="Times New Roman" w:eastAsia="Times New Roman" w:hAnsi="Times New Roman" w:cs="Times New Roman"/>
          <w:sz w:val="28"/>
          <w:vertAlign w:val="subscript"/>
          <w:lang w:val="en-US"/>
        </w:rPr>
        <w:t>3</w:t>
      </w:r>
      <w:r w:rsidRPr="00EF04C0">
        <w:rPr>
          <w:rFonts w:ascii="Times New Roman" w:eastAsia="Times New Roman" w:hAnsi="Times New Roman" w:cs="Times New Roman"/>
          <w:sz w:val="28"/>
          <w:lang w:val="en-US"/>
        </w:rPr>
        <w:t>; in some cases, the excess of nitric acid reaches 20-50%. If the nitric acid norm during the decomposition of phosphates is less than the stoichiometric quantity, the decomposition process approximately corresponds to the reaction:</w:t>
      </w:r>
    </w:p>
    <w:p w:rsidR="005A1B56" w:rsidRPr="00EF04C0" w:rsidRDefault="005A1B56" w:rsidP="00DD4D62">
      <w:pPr>
        <w:spacing w:after="0" w:line="240" w:lineRule="auto"/>
        <w:rPr>
          <w:rFonts w:ascii="Times New Roman" w:eastAsia="Times New Roman" w:hAnsi="Times New Roman" w:cs="Times New Roman"/>
          <w:sz w:val="28"/>
          <w:lang w:val="en-US"/>
        </w:rPr>
      </w:pPr>
    </w:p>
    <w:p w:rsidR="005A1B56" w:rsidRPr="00EF04C0" w:rsidRDefault="0001088C" w:rsidP="00DD4D62">
      <w:pPr>
        <w:spacing w:after="0" w:line="240" w:lineRule="auto"/>
        <w:jc w:val="center"/>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2Ca</w:t>
      </w:r>
      <w:r w:rsidRPr="00EF04C0">
        <w:rPr>
          <w:rFonts w:ascii="Times New Roman" w:eastAsia="Times New Roman" w:hAnsi="Times New Roman" w:cs="Times New Roman"/>
          <w:sz w:val="28"/>
          <w:vertAlign w:val="subscript"/>
          <w:lang w:val="en-US"/>
        </w:rPr>
        <w:t>5</w:t>
      </w:r>
      <w:r w:rsidRPr="00EF04C0">
        <w:rPr>
          <w:rFonts w:ascii="Times New Roman" w:eastAsia="Times New Roman" w:hAnsi="Times New Roman" w:cs="Times New Roman"/>
          <w:sz w:val="28"/>
          <w:lang w:val="en-US"/>
        </w:rPr>
        <w:t>(PO</w:t>
      </w:r>
      <w:r w:rsidRPr="00EF04C0">
        <w:rPr>
          <w:rFonts w:ascii="Times New Roman" w:eastAsia="Times New Roman" w:hAnsi="Times New Roman" w:cs="Times New Roman"/>
          <w:sz w:val="28"/>
          <w:vertAlign w:val="subscript"/>
          <w:lang w:val="en-US"/>
        </w:rPr>
        <w:t>4</w:t>
      </w:r>
      <w:r w:rsidRPr="00EF04C0">
        <w:rPr>
          <w:rFonts w:ascii="Times New Roman" w:eastAsia="Times New Roman" w:hAnsi="Times New Roman" w:cs="Times New Roman"/>
          <w:sz w:val="28"/>
          <w:lang w:val="en-US"/>
        </w:rPr>
        <w:t>)</w:t>
      </w:r>
      <w:r w:rsidRPr="00EF04C0">
        <w:rPr>
          <w:rFonts w:ascii="Times New Roman" w:eastAsia="Times New Roman" w:hAnsi="Times New Roman" w:cs="Times New Roman"/>
          <w:sz w:val="28"/>
          <w:vertAlign w:val="subscript"/>
          <w:lang w:val="en-US"/>
        </w:rPr>
        <w:t>3</w:t>
      </w:r>
      <w:r w:rsidRPr="00EF04C0">
        <w:rPr>
          <w:rFonts w:ascii="Times New Roman" w:eastAsia="Times New Roman" w:hAnsi="Times New Roman" w:cs="Times New Roman"/>
          <w:sz w:val="28"/>
          <w:lang w:val="en-US"/>
        </w:rPr>
        <w:t>F + 14HNO</w:t>
      </w:r>
      <w:r w:rsidRPr="00EF04C0">
        <w:rPr>
          <w:rFonts w:ascii="Times New Roman" w:eastAsia="Times New Roman" w:hAnsi="Times New Roman" w:cs="Times New Roman"/>
          <w:sz w:val="28"/>
          <w:vertAlign w:val="subscript"/>
          <w:lang w:val="en-US"/>
        </w:rPr>
        <w:t>3</w:t>
      </w:r>
      <w:r w:rsidRPr="00EF04C0">
        <w:rPr>
          <w:rFonts w:ascii="Times New Roman" w:eastAsia="Times New Roman" w:hAnsi="Times New Roman" w:cs="Times New Roman"/>
          <w:sz w:val="28"/>
          <w:lang w:val="en-US"/>
        </w:rPr>
        <w:t xml:space="preserve"> = 3Ca(</w:t>
      </w:r>
      <w:r>
        <w:rPr>
          <w:rFonts w:ascii="Times New Roman" w:eastAsia="Times New Roman" w:hAnsi="Times New Roman" w:cs="Times New Roman"/>
          <w:sz w:val="28"/>
        </w:rPr>
        <w:t>Н</w:t>
      </w:r>
      <w:r w:rsidRPr="00EF04C0">
        <w:rPr>
          <w:rFonts w:ascii="Times New Roman" w:eastAsia="Times New Roman" w:hAnsi="Times New Roman" w:cs="Times New Roman"/>
          <w:sz w:val="28"/>
          <w:vertAlign w:val="subscript"/>
          <w:lang w:val="en-US"/>
        </w:rPr>
        <w:t>2</w:t>
      </w:r>
      <w:r>
        <w:rPr>
          <w:rFonts w:ascii="Times New Roman" w:eastAsia="Times New Roman" w:hAnsi="Times New Roman" w:cs="Times New Roman"/>
          <w:sz w:val="28"/>
        </w:rPr>
        <w:t>Р</w:t>
      </w:r>
      <w:r w:rsidRPr="00EF04C0">
        <w:rPr>
          <w:rFonts w:ascii="Times New Roman" w:eastAsia="Times New Roman" w:hAnsi="Times New Roman" w:cs="Times New Roman"/>
          <w:sz w:val="28"/>
          <w:lang w:val="en-US"/>
        </w:rPr>
        <w:t>O</w:t>
      </w:r>
      <w:r w:rsidRPr="00EF04C0">
        <w:rPr>
          <w:rFonts w:ascii="Times New Roman" w:eastAsia="Times New Roman" w:hAnsi="Times New Roman" w:cs="Times New Roman"/>
          <w:sz w:val="28"/>
          <w:vertAlign w:val="subscript"/>
          <w:lang w:val="en-US"/>
        </w:rPr>
        <w:t>4</w:t>
      </w:r>
      <w:r w:rsidRPr="00EF04C0">
        <w:rPr>
          <w:rFonts w:ascii="Times New Roman" w:eastAsia="Times New Roman" w:hAnsi="Times New Roman" w:cs="Times New Roman"/>
          <w:sz w:val="28"/>
          <w:lang w:val="en-US"/>
        </w:rPr>
        <w:t>)</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 xml:space="preserve"> + 7</w:t>
      </w:r>
      <w:proofErr w:type="spellStart"/>
      <w:proofErr w:type="gramStart"/>
      <w:r>
        <w:rPr>
          <w:rFonts w:ascii="Times New Roman" w:eastAsia="Times New Roman" w:hAnsi="Times New Roman" w:cs="Times New Roman"/>
          <w:sz w:val="28"/>
        </w:rPr>
        <w:t>Са</w:t>
      </w:r>
      <w:proofErr w:type="spellEnd"/>
      <w:r w:rsidRPr="00EF04C0">
        <w:rPr>
          <w:rFonts w:ascii="Times New Roman" w:eastAsia="Times New Roman" w:hAnsi="Times New Roman" w:cs="Times New Roman"/>
          <w:sz w:val="28"/>
          <w:lang w:val="en-US"/>
        </w:rPr>
        <w:t>(</w:t>
      </w:r>
      <w:proofErr w:type="gramEnd"/>
      <w:r w:rsidRPr="00EF04C0">
        <w:rPr>
          <w:rFonts w:ascii="Times New Roman" w:eastAsia="Times New Roman" w:hAnsi="Times New Roman" w:cs="Times New Roman"/>
          <w:sz w:val="28"/>
          <w:lang w:val="en-US"/>
        </w:rPr>
        <w:t>NO</w:t>
      </w:r>
      <w:r w:rsidRPr="00EF04C0">
        <w:rPr>
          <w:rFonts w:ascii="Times New Roman" w:eastAsia="Times New Roman" w:hAnsi="Times New Roman" w:cs="Times New Roman"/>
          <w:sz w:val="28"/>
          <w:vertAlign w:val="subscript"/>
          <w:lang w:val="en-US"/>
        </w:rPr>
        <w:t>3</w:t>
      </w:r>
      <w:r w:rsidRPr="00EF04C0">
        <w:rPr>
          <w:rFonts w:ascii="Times New Roman" w:eastAsia="Times New Roman" w:hAnsi="Times New Roman" w:cs="Times New Roman"/>
          <w:sz w:val="28"/>
          <w:lang w:val="en-US"/>
        </w:rPr>
        <w:t>)</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 xml:space="preserve"> + 2HF.</w:t>
      </w:r>
    </w:p>
    <w:p w:rsidR="005A1B56" w:rsidRPr="00EF04C0" w:rsidRDefault="005A1B56" w:rsidP="00DD4D62">
      <w:pPr>
        <w:spacing w:after="0" w:line="240" w:lineRule="auto"/>
        <w:ind w:firstLine="567"/>
        <w:jc w:val="both"/>
        <w:rPr>
          <w:rFonts w:ascii="Times New Roman" w:eastAsia="Times New Roman" w:hAnsi="Times New Roman" w:cs="Times New Roman"/>
          <w:sz w:val="28"/>
          <w:lang w:val="en-US"/>
        </w:rPr>
      </w:pPr>
    </w:p>
    <w:p w:rsidR="005A1B56" w:rsidRPr="00EF04C0" w:rsidRDefault="0001088C" w:rsidP="00DD4D62">
      <w:pPr>
        <w:spacing w:after="0" w:line="240" w:lineRule="auto"/>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which takes place at the concentration of nitric acid of at least 60%. The nitric acid concentration has no significant effect on the rate of the process and the extraction degree of P</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O</w:t>
      </w:r>
      <w:r w:rsidRPr="00EF04C0">
        <w:rPr>
          <w:rFonts w:ascii="Times New Roman" w:eastAsia="Times New Roman" w:hAnsi="Times New Roman" w:cs="Times New Roman"/>
          <w:sz w:val="28"/>
          <w:vertAlign w:val="subscript"/>
          <w:lang w:val="en-US"/>
        </w:rPr>
        <w:t>5</w:t>
      </w:r>
      <w:r w:rsidRPr="00EF04C0">
        <w:rPr>
          <w:rFonts w:ascii="Times New Roman" w:eastAsia="Times New Roman" w:hAnsi="Times New Roman" w:cs="Times New Roman"/>
          <w:sz w:val="28"/>
          <w:lang w:val="en-US"/>
        </w:rPr>
        <w:t xml:space="preserve"> into the solution. A slight increase in the content of the main components in the solution is due to the smaller amount of water introduced with the initial acid as its concentration increases.</w:t>
      </w:r>
    </w:p>
    <w:p w:rsidR="005A1B56" w:rsidRPr="00EF04C0"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b/>
          <w:i/>
          <w:sz w:val="28"/>
          <w:lang w:val="en-US"/>
        </w:rPr>
        <w:t>Influence of temperature.</w:t>
      </w:r>
      <w:r w:rsidRPr="00EF04C0">
        <w:rPr>
          <w:rFonts w:ascii="Times New Roman" w:eastAsia="Times New Roman" w:hAnsi="Times New Roman" w:cs="Times New Roman"/>
          <w:sz w:val="28"/>
          <w:lang w:val="en-US"/>
        </w:rPr>
        <w:t xml:space="preserve"> Usually the decomposition of natural phosphates is carried out at 45-50°C, which is optimal for this process. At temperatures below 45°C, the decomposition rate decreases; at temperatures above 50°C, the viscosity of the solution decreases, the diffusion conditions improve, the decomposition process is accelerated, but the corrosion of the equipment sharply increases.</w:t>
      </w:r>
    </w:p>
    <w:p w:rsidR="005A1B56" w:rsidRPr="00EF04C0"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The optimum temperature (45-50°C) is mainly maintained due to the reaction heat; the temperature of the nitric acid introduced (30°C) is controlled by its heating or cooling in a heat exchanger.</w:t>
      </w:r>
    </w:p>
    <w:p w:rsidR="005A1B56" w:rsidRPr="00EF04C0"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b/>
          <w:i/>
          <w:sz w:val="28"/>
          <w:lang w:val="en-US"/>
        </w:rPr>
        <w:t>Phosphate grinding fineness. Mixing intensity.</w:t>
      </w:r>
      <w:r w:rsidRPr="00EF04C0">
        <w:rPr>
          <w:rFonts w:ascii="Times New Roman" w:eastAsia="Times New Roman" w:hAnsi="Times New Roman" w:cs="Times New Roman"/>
          <w:sz w:val="28"/>
          <w:lang w:val="en-US"/>
        </w:rPr>
        <w:t xml:space="preserve"> The decomposition of natural phosphates with nitric acid is a heterogeneous process, the rate of which is mainly determined by the size of the contact surface of the reagents. In heterogeneous processes, the reagents are in different phases and only the molecules that are at the interface boundary enter into the reaction. Consequently, the larger the contact surface of the reagents, the faster the heterogeneous process occurs. To increase the contact surface, the solids are finely grinded. The grinding degree is usually set on the basis of the optimal process conditions, which are determined not only by the duration of the phosphates’ decomposition, but also by economic considerations – the cost of grinding the raw materials. The fineness of grinding of natural phosphates intended for chemical processing is regulated by the relevant GOSTs and technical specifications.</w:t>
      </w:r>
    </w:p>
    <w:p w:rsidR="001D55F4" w:rsidRPr="00EF04C0"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 xml:space="preserve">In heterogeneous processes, reaction products are primarily formed in layers adjacent to the interface. During the decomposition of phosphates with nitric acid, saturated solutions of calcium nitrate and phosphoric acid are formed by the interface; this complicates the diffusion of nitric acid into phosphate. To accelerate the diffusion processes, the phosphate decomposition reaction is carried out with continuous mixing of the reagents. This makes it possible to remove the reaction products from the interface and, therefore, to constantly renew the adjacent layers and realize the reaction with a sufficient rate. With insufficient mixing of the pulp, nitric acid is unevenly distributed in the reaction space. Therefore, the decomposition of a part of the phosphate will occur with a lack of nitric acid, </w:t>
      </w:r>
      <w:r w:rsidRPr="00EF04C0">
        <w:rPr>
          <w:rFonts w:ascii="Times New Roman" w:eastAsia="Times New Roman" w:hAnsi="Times New Roman" w:cs="Times New Roman"/>
          <w:sz w:val="28"/>
          <w:lang w:val="en-US"/>
        </w:rPr>
        <w:lastRenderedPageBreak/>
        <w:t>which will lead to the formation of monocalcium phosphate and incomplete decomposition of the phosphate raw material. Mixing is usually done mechanically. Mixing by means of compressed air is associated with increased foaming of the solution, and the organization of the circulation of the pulp using centrifugal pumps is difficult due to the presence of a solid phase (sludge) in it and the aggressiveness of the environment.</w:t>
      </w:r>
    </w:p>
    <w:p w:rsidR="005A1B56" w:rsidRPr="003673CD" w:rsidRDefault="0001088C" w:rsidP="00DD4D62">
      <w:pPr>
        <w:spacing w:after="0" w:line="240" w:lineRule="auto"/>
        <w:ind w:firstLine="567"/>
        <w:jc w:val="both"/>
        <w:rPr>
          <w:rFonts w:ascii="Times New Roman" w:eastAsia="Times New Roman" w:hAnsi="Times New Roman" w:cs="Times New Roman"/>
          <w:i/>
          <w:sz w:val="28"/>
          <w:lang w:val="en-US"/>
        </w:rPr>
      </w:pPr>
      <w:r w:rsidRPr="003673CD">
        <w:rPr>
          <w:rFonts w:ascii="Times New Roman" w:eastAsia="Times New Roman" w:hAnsi="Times New Roman" w:cs="Times New Roman"/>
          <w:b/>
          <w:i/>
          <w:sz w:val="28"/>
          <w:lang w:val="en-US"/>
        </w:rPr>
        <w:t>Reactors for acid decomposition of phosphates</w:t>
      </w:r>
      <w:r w:rsidRPr="003673CD">
        <w:rPr>
          <w:rFonts w:ascii="Times New Roman" w:eastAsia="Times New Roman" w:hAnsi="Times New Roman" w:cs="Times New Roman"/>
          <w:i/>
          <w:sz w:val="28"/>
          <w:lang w:val="en-US"/>
        </w:rPr>
        <w:t xml:space="preserve"> </w:t>
      </w:r>
    </w:p>
    <w:p w:rsidR="005A1B56" w:rsidRPr="00EF04C0"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The decomposition of phosphates is carried out in a continuous manner in sequentially installed reactors, the number of which is determined by the set productivity and the duration of the decomposition process (usually 2-5 reactors). The solution flows by gravity from one reactor to another through overflow pipes; to achieve this purpose the reactors are installed in cascade. Gases from the reactors are sucked off by a fan through a scrubber and released into the atmosphere. The decomposition of phosphates is considered finished when about 98% of P</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O</w:t>
      </w:r>
      <w:r w:rsidRPr="00EF04C0">
        <w:rPr>
          <w:rFonts w:ascii="Times New Roman" w:eastAsia="Times New Roman" w:hAnsi="Times New Roman" w:cs="Times New Roman"/>
          <w:sz w:val="28"/>
          <w:vertAlign w:val="subscript"/>
          <w:lang w:val="en-US"/>
        </w:rPr>
        <w:t>5</w:t>
      </w:r>
      <w:r w:rsidRPr="00EF04C0">
        <w:rPr>
          <w:rFonts w:ascii="Times New Roman" w:eastAsia="Times New Roman" w:hAnsi="Times New Roman" w:cs="Times New Roman"/>
          <w:sz w:val="28"/>
          <w:lang w:val="en-US"/>
        </w:rPr>
        <w:t xml:space="preserve"> pass in the solution. The decomposition process usually takes 2-2.5 hours.</w:t>
      </w:r>
    </w:p>
    <w:p w:rsidR="005A1B56" w:rsidRPr="00EF04C0"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 xml:space="preserve">At the end of the decomposition, a certain amount of a solid phase – slime – remains, consisting of an insoluble residue. The amount of the slime is determined by the quality of the initial raw materials. When processing apatite concentrate, the content of insoluble residue does not exceed 3-4%, while processing phosphorites it reaches 25%. In the latter case, the slime should be separated from the solution, since in its presence the content of nutrients in the resulting fertilizer will decrease. Filtration of the nitric acid extract proceeds very slowly due to the colloidal structure of the slime, therefore, the slime is separated from the solution using settling centrifuges with </w:t>
      </w:r>
      <w:proofErr w:type="spellStart"/>
      <w:r w:rsidRPr="00EF04C0">
        <w:rPr>
          <w:rFonts w:ascii="Times New Roman" w:eastAsia="Times New Roman" w:hAnsi="Times New Roman" w:cs="Times New Roman"/>
          <w:sz w:val="28"/>
          <w:lang w:val="en-US"/>
        </w:rPr>
        <w:t>repulping</w:t>
      </w:r>
      <w:proofErr w:type="spellEnd"/>
      <w:r w:rsidRPr="00EF04C0">
        <w:rPr>
          <w:rFonts w:ascii="Times New Roman" w:eastAsia="Times New Roman" w:hAnsi="Times New Roman" w:cs="Times New Roman"/>
          <w:sz w:val="28"/>
          <w:lang w:val="en-US"/>
        </w:rPr>
        <w:t xml:space="preserve"> the sediment for more complete removal of the acid. Then the slime is neutralized with limestone, limy suspension or soda solution and discharged into a dump.</w:t>
      </w:r>
    </w:p>
    <w:p w:rsidR="005A1B56" w:rsidRPr="00EF04C0"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The reactor is a welded cylindrical body with a conical bottom and a spherical cover. An agitator is fixed inside the reactor, to the bottom end of which a chain is suspended for stirring up the slime precipitated on the bottom of the reactor. To suppress foam formation, a blade with scapulae is attached to the upper part of the agitator shaft. The formation of foam occurs due to the liberation of gaseous reaction products – carbon dioxide, hydrogen fluoride, water vapor and nitrogen oxides formed during the partial decomposition of nitric acid by organic impurities contained in natural phosphates. The bottom of the reactor and its side walls to a height of 0.5 m are lined with acid-resistant bricks. The reactor is made of chromium-nickel steel.</w:t>
      </w:r>
    </w:p>
    <w:p w:rsidR="005A1B56" w:rsidRPr="003673CD" w:rsidRDefault="0001088C" w:rsidP="00DD4D62">
      <w:pPr>
        <w:spacing w:after="0" w:line="240" w:lineRule="auto"/>
        <w:ind w:firstLine="567"/>
        <w:jc w:val="both"/>
        <w:rPr>
          <w:rFonts w:ascii="Times New Roman" w:eastAsia="Times New Roman" w:hAnsi="Times New Roman" w:cs="Times New Roman"/>
          <w:b/>
          <w:i/>
          <w:sz w:val="28"/>
          <w:lang w:val="en-US"/>
        </w:rPr>
      </w:pPr>
      <w:r w:rsidRPr="003673CD">
        <w:rPr>
          <w:rFonts w:ascii="Times New Roman" w:eastAsia="Times New Roman" w:hAnsi="Times New Roman" w:cs="Times New Roman"/>
          <w:b/>
          <w:i/>
          <w:sz w:val="28"/>
          <w:lang w:val="en-US"/>
        </w:rPr>
        <w:t>Extraction of fluorine and rare-earth elements from the nitric acid extract</w:t>
      </w:r>
    </w:p>
    <w:p w:rsidR="005A1B56" w:rsidRPr="00EF04C0"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 xml:space="preserve">When natural phosphates are treated with nitric acid, the major part of the fluorine contained in the phosphates transfers into solution as </w:t>
      </w:r>
      <w:proofErr w:type="spellStart"/>
      <w:r w:rsidRPr="00EF04C0">
        <w:rPr>
          <w:rFonts w:ascii="Times New Roman" w:eastAsia="Times New Roman" w:hAnsi="Times New Roman" w:cs="Times New Roman"/>
          <w:sz w:val="28"/>
          <w:lang w:val="en-US"/>
        </w:rPr>
        <w:t>hydrofluorosilicic</w:t>
      </w:r>
      <w:proofErr w:type="spellEnd"/>
      <w:r w:rsidRPr="00EF04C0">
        <w:rPr>
          <w:rFonts w:ascii="Times New Roman" w:eastAsia="Times New Roman" w:hAnsi="Times New Roman" w:cs="Times New Roman"/>
          <w:sz w:val="28"/>
          <w:lang w:val="en-US"/>
        </w:rPr>
        <w:t xml:space="preserve"> acid. Its presence complicates further processing of the extract. Therefore, it is advisable to remove fluorine from the nitric acid extract.</w:t>
      </w:r>
    </w:p>
    <w:p w:rsidR="005A1B56" w:rsidRPr="00EF04C0"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To remove fluorine, sodium salt NaNO</w:t>
      </w:r>
      <w:r w:rsidRPr="00EF04C0">
        <w:rPr>
          <w:rFonts w:ascii="Times New Roman" w:eastAsia="Times New Roman" w:hAnsi="Times New Roman" w:cs="Times New Roman"/>
          <w:sz w:val="28"/>
          <w:vertAlign w:val="subscript"/>
          <w:lang w:val="en-US"/>
        </w:rPr>
        <w:t>3</w:t>
      </w:r>
      <w:r w:rsidRPr="00EF04C0">
        <w:rPr>
          <w:rFonts w:ascii="Times New Roman" w:eastAsia="Times New Roman" w:hAnsi="Times New Roman" w:cs="Times New Roman"/>
          <w:sz w:val="28"/>
          <w:lang w:val="en-US"/>
        </w:rPr>
        <w:t xml:space="preserve"> or Na</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CO</w:t>
      </w:r>
      <w:r w:rsidRPr="00EF04C0">
        <w:rPr>
          <w:rFonts w:ascii="Times New Roman" w:eastAsia="Times New Roman" w:hAnsi="Times New Roman" w:cs="Times New Roman"/>
          <w:sz w:val="28"/>
          <w:vertAlign w:val="subscript"/>
          <w:lang w:val="en-US"/>
        </w:rPr>
        <w:t>3</w:t>
      </w:r>
      <w:r w:rsidRPr="00EF04C0">
        <w:rPr>
          <w:rFonts w:ascii="Times New Roman" w:eastAsia="Times New Roman" w:hAnsi="Times New Roman" w:cs="Times New Roman"/>
          <w:sz w:val="28"/>
          <w:lang w:val="en-US"/>
        </w:rPr>
        <w:t xml:space="preserve"> is added to the solution. When the quantity of the sodium salt added to the extract is 300% of stoichiometric, 80-85% of fluorine is precipitated in the form of sodium </w:t>
      </w:r>
      <w:proofErr w:type="spellStart"/>
      <w:r w:rsidRPr="00EF04C0">
        <w:rPr>
          <w:rFonts w:ascii="Times New Roman" w:eastAsia="Times New Roman" w:hAnsi="Times New Roman" w:cs="Times New Roman"/>
          <w:sz w:val="28"/>
          <w:lang w:val="en-US"/>
        </w:rPr>
        <w:lastRenderedPageBreak/>
        <w:t>silicofluoride</w:t>
      </w:r>
      <w:proofErr w:type="spellEnd"/>
      <w:r w:rsidRPr="00EF04C0">
        <w:rPr>
          <w:rFonts w:ascii="Times New Roman" w:eastAsia="Times New Roman" w:hAnsi="Times New Roman" w:cs="Times New Roman"/>
          <w:sz w:val="28"/>
          <w:lang w:val="en-US"/>
        </w:rPr>
        <w:t xml:space="preserve">. The precipitation of sodium </w:t>
      </w:r>
      <w:proofErr w:type="spellStart"/>
      <w:r w:rsidRPr="00EF04C0">
        <w:rPr>
          <w:rFonts w:ascii="Times New Roman" w:eastAsia="Times New Roman" w:hAnsi="Times New Roman" w:cs="Times New Roman"/>
          <w:sz w:val="28"/>
          <w:lang w:val="en-US"/>
        </w:rPr>
        <w:t>silicofluoride</w:t>
      </w:r>
      <w:proofErr w:type="spellEnd"/>
      <w:r w:rsidRPr="00EF04C0">
        <w:rPr>
          <w:rFonts w:ascii="Times New Roman" w:eastAsia="Times New Roman" w:hAnsi="Times New Roman" w:cs="Times New Roman"/>
          <w:sz w:val="28"/>
          <w:lang w:val="en-US"/>
        </w:rPr>
        <w:t xml:space="preserve"> is carried out at the agitation of the mixture in the same reactors that are used for the decomposition of phosphate. The crystalline Na</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SiF</w:t>
      </w:r>
      <w:r w:rsidRPr="00EF04C0">
        <w:rPr>
          <w:rFonts w:ascii="Times New Roman" w:eastAsia="Times New Roman" w:hAnsi="Times New Roman" w:cs="Times New Roman"/>
          <w:sz w:val="28"/>
          <w:vertAlign w:val="subscript"/>
          <w:lang w:val="en-US"/>
        </w:rPr>
        <w:t>6</w:t>
      </w:r>
      <w:r w:rsidRPr="00EF04C0">
        <w:rPr>
          <w:rFonts w:ascii="Times New Roman" w:eastAsia="Times New Roman" w:hAnsi="Times New Roman" w:cs="Times New Roman"/>
          <w:sz w:val="28"/>
          <w:lang w:val="en-US"/>
        </w:rPr>
        <w:t xml:space="preserve"> precipitate is separated from the solution by settling and subsequent filtration.</w:t>
      </w:r>
    </w:p>
    <w:p w:rsidR="005A1B56" w:rsidRPr="00EF04C0"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Apatite concentrates contain 0.9-0.95% of rare earth elements of the cerium group (cerium, lanthanum, etc.). Their extraction from the nitric acid extract is based on the low solubility of REE phosphates in weakly acidic solutions (pH = 2-2.5).</w:t>
      </w:r>
    </w:p>
    <w:p w:rsidR="005A1B56" w:rsidRPr="00EF04C0"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To precipitate 80-90% of the REE of their total amount in the apatite concentrate, it is necessary to neutralize all free nitric acid and approximately 50% of the first hydrogen ion of phosphoric acid. In this case, from 1 ton of apatite, 10.7 kg of REE phosphates are obtained.</w:t>
      </w:r>
    </w:p>
    <w:p w:rsidR="005A1B56" w:rsidRPr="00EF04C0" w:rsidRDefault="0001088C" w:rsidP="00DD4D62">
      <w:pPr>
        <w:spacing w:after="0" w:line="240" w:lineRule="auto"/>
        <w:ind w:firstLine="567"/>
        <w:jc w:val="both"/>
        <w:rPr>
          <w:rFonts w:ascii="Calibri" w:eastAsia="Calibri" w:hAnsi="Calibri" w:cs="Calibri"/>
          <w:color w:val="FF0000"/>
          <w:lang w:val="en-US"/>
        </w:rPr>
      </w:pPr>
      <w:r w:rsidRPr="00EF04C0">
        <w:rPr>
          <w:rFonts w:ascii="Times New Roman" w:eastAsia="Times New Roman" w:hAnsi="Times New Roman" w:cs="Times New Roman"/>
          <w:sz w:val="28"/>
          <w:lang w:val="en-US"/>
        </w:rPr>
        <w:t xml:space="preserve">The process is carried out by the following way. The nitric acid extract after the separation of slime and fluorine compounds is neutralized with gaseous ammonia or limestone suspension. The neutralization is carried out to pH </w:t>
      </w:r>
      <w:r w:rsidRPr="00EF04C0">
        <w:rPr>
          <w:rFonts w:ascii="Cambria Math" w:eastAsia="Cambria Math" w:hAnsi="Cambria Math" w:cs="Cambria Math"/>
          <w:sz w:val="28"/>
          <w:lang w:val="en-US"/>
        </w:rPr>
        <w:t>≤</w:t>
      </w:r>
      <w:r w:rsidRPr="00EF04C0">
        <w:rPr>
          <w:rFonts w:ascii="Times New Roman" w:eastAsia="Times New Roman" w:hAnsi="Times New Roman" w:cs="Times New Roman"/>
          <w:sz w:val="28"/>
          <w:lang w:val="en-US"/>
        </w:rPr>
        <w:t xml:space="preserve"> 2-2.5. In this case, white crystals of REE phosphates are precipitated, for example:</w:t>
      </w:r>
      <w:r w:rsidRPr="00EF04C0">
        <w:rPr>
          <w:rFonts w:ascii="Calibri" w:eastAsia="Calibri" w:hAnsi="Calibri" w:cs="Calibri"/>
          <w:color w:val="FF0000"/>
          <w:lang w:val="en-US"/>
        </w:rPr>
        <w:t xml:space="preserve"> </w:t>
      </w:r>
    </w:p>
    <w:p w:rsidR="005A1B56" w:rsidRPr="00EF04C0" w:rsidRDefault="005A1B56" w:rsidP="00DD4D62">
      <w:pPr>
        <w:spacing w:after="0" w:line="240" w:lineRule="auto"/>
        <w:ind w:firstLine="567"/>
        <w:jc w:val="both"/>
        <w:rPr>
          <w:rFonts w:ascii="Times New Roman" w:eastAsia="Times New Roman" w:hAnsi="Times New Roman" w:cs="Times New Roman"/>
          <w:sz w:val="28"/>
          <w:lang w:val="en-US"/>
        </w:rPr>
      </w:pPr>
    </w:p>
    <w:p w:rsidR="005A1B56" w:rsidRPr="00EF04C0" w:rsidRDefault="0001088C" w:rsidP="00DD4D62">
      <w:pPr>
        <w:spacing w:line="240" w:lineRule="auto"/>
        <w:jc w:val="center"/>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2</w:t>
      </w:r>
      <w:proofErr w:type="gramStart"/>
      <w:r w:rsidRPr="00EF04C0">
        <w:rPr>
          <w:rFonts w:ascii="Times New Roman" w:eastAsia="Times New Roman" w:hAnsi="Times New Roman" w:cs="Times New Roman"/>
          <w:sz w:val="28"/>
          <w:lang w:val="en-US"/>
        </w:rPr>
        <w:t>Ce(</w:t>
      </w:r>
      <w:proofErr w:type="gramEnd"/>
      <w:r w:rsidRPr="00EF04C0">
        <w:rPr>
          <w:rFonts w:ascii="Times New Roman" w:eastAsia="Times New Roman" w:hAnsi="Times New Roman" w:cs="Times New Roman"/>
          <w:sz w:val="28"/>
          <w:lang w:val="en-US"/>
        </w:rPr>
        <w:t>NO</w:t>
      </w:r>
      <w:r w:rsidRPr="00EF04C0">
        <w:rPr>
          <w:rFonts w:ascii="Times New Roman" w:eastAsia="Times New Roman" w:hAnsi="Times New Roman" w:cs="Times New Roman"/>
          <w:sz w:val="28"/>
          <w:vertAlign w:val="subscript"/>
          <w:lang w:val="en-US"/>
        </w:rPr>
        <w:t>3</w:t>
      </w:r>
      <w:r w:rsidRPr="00EF04C0">
        <w:rPr>
          <w:rFonts w:ascii="Times New Roman" w:eastAsia="Times New Roman" w:hAnsi="Times New Roman" w:cs="Times New Roman"/>
          <w:sz w:val="28"/>
          <w:lang w:val="en-US"/>
        </w:rPr>
        <w:t>)</w:t>
      </w:r>
      <w:r w:rsidRPr="00EF04C0">
        <w:rPr>
          <w:rFonts w:ascii="Times New Roman" w:eastAsia="Times New Roman" w:hAnsi="Times New Roman" w:cs="Times New Roman"/>
          <w:sz w:val="28"/>
          <w:vertAlign w:val="subscript"/>
          <w:lang w:val="en-US"/>
        </w:rPr>
        <w:t>3</w:t>
      </w:r>
      <w:r w:rsidRPr="00EF04C0">
        <w:rPr>
          <w:rFonts w:ascii="Times New Roman" w:eastAsia="Times New Roman" w:hAnsi="Times New Roman" w:cs="Times New Roman"/>
          <w:sz w:val="28"/>
          <w:lang w:val="en-US"/>
        </w:rPr>
        <w:t xml:space="preserve"> + 2H</w:t>
      </w:r>
      <w:r w:rsidRPr="00EF04C0">
        <w:rPr>
          <w:rFonts w:ascii="Times New Roman" w:eastAsia="Times New Roman" w:hAnsi="Times New Roman" w:cs="Times New Roman"/>
          <w:sz w:val="28"/>
          <w:vertAlign w:val="subscript"/>
          <w:lang w:val="en-US"/>
        </w:rPr>
        <w:t>3</w:t>
      </w:r>
      <w:r w:rsidRPr="00EF04C0">
        <w:rPr>
          <w:rFonts w:ascii="Times New Roman" w:eastAsia="Times New Roman" w:hAnsi="Times New Roman" w:cs="Times New Roman"/>
          <w:sz w:val="28"/>
          <w:lang w:val="en-US"/>
        </w:rPr>
        <w:t>PO</w:t>
      </w:r>
      <w:r w:rsidRPr="00EF04C0">
        <w:rPr>
          <w:rFonts w:ascii="Times New Roman" w:eastAsia="Times New Roman" w:hAnsi="Times New Roman" w:cs="Times New Roman"/>
          <w:sz w:val="28"/>
          <w:vertAlign w:val="subscript"/>
          <w:lang w:val="en-US"/>
        </w:rPr>
        <w:t>4</w:t>
      </w:r>
      <w:r w:rsidRPr="00EF04C0">
        <w:rPr>
          <w:rFonts w:ascii="Times New Roman" w:eastAsia="Times New Roman" w:hAnsi="Times New Roman" w:cs="Times New Roman"/>
          <w:sz w:val="28"/>
          <w:lang w:val="en-US"/>
        </w:rPr>
        <w:t xml:space="preserve"> + 3CaCO</w:t>
      </w:r>
      <w:r w:rsidRPr="00EF04C0">
        <w:rPr>
          <w:rFonts w:ascii="Times New Roman" w:eastAsia="Times New Roman" w:hAnsi="Times New Roman" w:cs="Times New Roman"/>
          <w:sz w:val="28"/>
          <w:vertAlign w:val="subscript"/>
          <w:lang w:val="en-US"/>
        </w:rPr>
        <w:t>3</w:t>
      </w:r>
      <w:r w:rsidRPr="00EF04C0">
        <w:rPr>
          <w:rFonts w:ascii="Times New Roman" w:eastAsia="Times New Roman" w:hAnsi="Times New Roman" w:cs="Times New Roman"/>
          <w:sz w:val="28"/>
          <w:lang w:val="en-US"/>
        </w:rPr>
        <w:t xml:space="preserve"> = 2CePO</w:t>
      </w:r>
      <w:r w:rsidRPr="00EF04C0">
        <w:rPr>
          <w:rFonts w:ascii="Times New Roman" w:eastAsia="Times New Roman" w:hAnsi="Times New Roman" w:cs="Times New Roman"/>
          <w:sz w:val="28"/>
          <w:vertAlign w:val="subscript"/>
          <w:lang w:val="en-US"/>
        </w:rPr>
        <w:t>4</w:t>
      </w:r>
      <w:r w:rsidRPr="00EF04C0">
        <w:rPr>
          <w:rFonts w:ascii="Times New Roman" w:eastAsia="Times New Roman" w:hAnsi="Times New Roman" w:cs="Times New Roman"/>
          <w:sz w:val="28"/>
          <w:lang w:val="en-US"/>
        </w:rPr>
        <w:t xml:space="preserve"> + 3Ca(NO</w:t>
      </w:r>
      <w:r w:rsidRPr="00EF04C0">
        <w:rPr>
          <w:rFonts w:ascii="Times New Roman" w:eastAsia="Times New Roman" w:hAnsi="Times New Roman" w:cs="Times New Roman"/>
          <w:sz w:val="28"/>
          <w:vertAlign w:val="subscript"/>
          <w:lang w:val="en-US"/>
        </w:rPr>
        <w:t>3</w:t>
      </w:r>
      <w:r w:rsidRPr="00EF04C0">
        <w:rPr>
          <w:rFonts w:ascii="Times New Roman" w:eastAsia="Times New Roman" w:hAnsi="Times New Roman" w:cs="Times New Roman"/>
          <w:sz w:val="28"/>
          <w:lang w:val="en-US"/>
        </w:rPr>
        <w:t>)</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 xml:space="preserve"> + 3CO</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 xml:space="preserve"> + 3H</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O</w:t>
      </w:r>
    </w:p>
    <w:p w:rsidR="005A1B56" w:rsidRPr="00EF04C0"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The process is fulfilled with continuous agitation in several series-connected reactors with steam coils. The separation of the sediment is carried out first by decantation, and then on drum vacuum filters. To obtain pure REE phosphates, it is necessary to implement their additional purification.</w:t>
      </w:r>
    </w:p>
    <w:p w:rsidR="005A1B56" w:rsidRPr="00EF04C0" w:rsidRDefault="005A1B56" w:rsidP="00DD4D62">
      <w:pPr>
        <w:spacing w:after="0" w:line="240" w:lineRule="auto"/>
        <w:jc w:val="both"/>
        <w:rPr>
          <w:rFonts w:ascii="Times New Roman" w:eastAsia="Times New Roman" w:hAnsi="Times New Roman" w:cs="Times New Roman"/>
          <w:sz w:val="28"/>
          <w:lang w:val="en-US"/>
        </w:rPr>
      </w:pPr>
    </w:p>
    <w:p w:rsidR="005A1B56" w:rsidRDefault="00833E28" w:rsidP="00DD4D62">
      <w:pPr>
        <w:spacing w:after="0" w:line="240" w:lineRule="auto"/>
        <w:ind w:firstLine="567"/>
        <w:jc w:val="both"/>
        <w:rPr>
          <w:rFonts w:ascii="Times New Roman" w:eastAsia="Times New Roman" w:hAnsi="Times New Roman" w:cs="Times New Roman"/>
          <w:b/>
          <w:sz w:val="28"/>
          <w:lang w:val="en-US"/>
        </w:rPr>
      </w:pPr>
      <w:r w:rsidRPr="00833E28">
        <w:rPr>
          <w:rFonts w:ascii="Times New Roman" w:eastAsia="Times New Roman" w:hAnsi="Times New Roman" w:cs="Times New Roman"/>
          <w:b/>
          <w:sz w:val="28"/>
          <w:lang w:val="en-US"/>
        </w:rPr>
        <w:t xml:space="preserve">2.2 </w:t>
      </w:r>
      <w:r w:rsidR="0001088C" w:rsidRPr="00833E28">
        <w:rPr>
          <w:rFonts w:ascii="Times New Roman" w:eastAsia="Times New Roman" w:hAnsi="Times New Roman" w:cs="Times New Roman"/>
          <w:b/>
          <w:sz w:val="28"/>
          <w:lang w:val="en-US"/>
        </w:rPr>
        <w:t>Removal of calcium ions from the nitric acid solution</w:t>
      </w:r>
    </w:p>
    <w:p w:rsidR="00833E28" w:rsidRPr="00833E28" w:rsidRDefault="00833E28" w:rsidP="00DD4D62">
      <w:pPr>
        <w:spacing w:after="0" w:line="240" w:lineRule="auto"/>
        <w:ind w:firstLine="567"/>
        <w:jc w:val="both"/>
        <w:rPr>
          <w:rFonts w:ascii="Times New Roman" w:eastAsia="Times New Roman" w:hAnsi="Times New Roman" w:cs="Times New Roman"/>
          <w:b/>
          <w:sz w:val="28"/>
          <w:lang w:val="en-US"/>
        </w:rPr>
      </w:pPr>
    </w:p>
    <w:p w:rsidR="005A1B56" w:rsidRPr="00EF04C0"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 xml:space="preserve">Neutralization of the nitric acid solution of phosphates with ammonia leads to formation of soluble forms of calcium phosphates. In this case, the calcium oxide/phosphoric anhydride ratio in monocalcium phosphate is 0.395, in dicalcium phosphate – 0.79, in tricalcium phosphate – 1.18. To fix all the </w:t>
      </w:r>
      <w:proofErr w:type="spellStart"/>
      <w:r w:rsidRPr="00EF04C0">
        <w:rPr>
          <w:rFonts w:ascii="Times New Roman" w:eastAsia="Times New Roman" w:hAnsi="Times New Roman" w:cs="Times New Roman"/>
          <w:sz w:val="28"/>
          <w:lang w:val="en-US"/>
        </w:rPr>
        <w:t>CaO</w:t>
      </w:r>
      <w:proofErr w:type="spellEnd"/>
      <w:r w:rsidRPr="00EF04C0">
        <w:rPr>
          <w:rFonts w:ascii="Times New Roman" w:eastAsia="Times New Roman" w:hAnsi="Times New Roman" w:cs="Times New Roman"/>
          <w:sz w:val="28"/>
          <w:lang w:val="en-US"/>
        </w:rPr>
        <w:t xml:space="preserve"> contained in the phosphate as CaHPO</w:t>
      </w:r>
      <w:r w:rsidRPr="00EF04C0">
        <w:rPr>
          <w:rFonts w:ascii="Times New Roman" w:eastAsia="Times New Roman" w:hAnsi="Times New Roman" w:cs="Times New Roman"/>
          <w:sz w:val="28"/>
          <w:vertAlign w:val="subscript"/>
          <w:lang w:val="en-US"/>
        </w:rPr>
        <w:t>4</w:t>
      </w:r>
      <w:r w:rsidRPr="00EF04C0">
        <w:rPr>
          <w:rFonts w:ascii="Times New Roman" w:eastAsia="Times New Roman" w:hAnsi="Times New Roman" w:cs="Times New Roman"/>
          <w:sz w:val="28"/>
          <w:lang w:val="en-US"/>
        </w:rPr>
        <w:t xml:space="preserve"> during the decomposition, the </w:t>
      </w:r>
      <w:proofErr w:type="gramStart"/>
      <w:r w:rsidRPr="00EF04C0">
        <w:rPr>
          <w:rFonts w:ascii="Times New Roman" w:eastAsia="Times New Roman" w:hAnsi="Times New Roman" w:cs="Times New Roman"/>
          <w:sz w:val="28"/>
          <w:lang w:val="en-US"/>
        </w:rPr>
        <w:t>CaO:P</w:t>
      </w:r>
      <w:proofErr w:type="gramEnd"/>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O</w:t>
      </w:r>
      <w:r w:rsidRPr="00EF04C0">
        <w:rPr>
          <w:rFonts w:ascii="Times New Roman" w:eastAsia="Times New Roman" w:hAnsi="Times New Roman" w:cs="Times New Roman"/>
          <w:sz w:val="28"/>
          <w:vertAlign w:val="subscript"/>
          <w:lang w:val="en-US"/>
        </w:rPr>
        <w:t>5</w:t>
      </w:r>
      <w:r w:rsidRPr="00EF04C0">
        <w:rPr>
          <w:rFonts w:ascii="Times New Roman" w:eastAsia="Times New Roman" w:hAnsi="Times New Roman" w:cs="Times New Roman"/>
          <w:sz w:val="28"/>
          <w:lang w:val="en-US"/>
        </w:rPr>
        <w:t xml:space="preserve"> ratio in the phosphate raw material must be 0.78. For the formation of a part of P</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O</w:t>
      </w:r>
      <w:r w:rsidRPr="00EF04C0">
        <w:rPr>
          <w:rFonts w:ascii="Times New Roman" w:eastAsia="Times New Roman" w:hAnsi="Times New Roman" w:cs="Times New Roman"/>
          <w:sz w:val="28"/>
          <w:vertAlign w:val="subscript"/>
          <w:lang w:val="en-US"/>
        </w:rPr>
        <w:t>5</w:t>
      </w:r>
      <w:r w:rsidRPr="00EF04C0">
        <w:rPr>
          <w:rFonts w:ascii="Times New Roman" w:eastAsia="Times New Roman" w:hAnsi="Times New Roman" w:cs="Times New Roman"/>
          <w:sz w:val="28"/>
          <w:lang w:val="en-US"/>
        </w:rPr>
        <w:t xml:space="preserve"> in water-soluble form (NH</w:t>
      </w:r>
      <w:r w:rsidRPr="00EF04C0">
        <w:rPr>
          <w:rFonts w:ascii="Times New Roman" w:eastAsia="Times New Roman" w:hAnsi="Times New Roman" w:cs="Times New Roman"/>
          <w:sz w:val="28"/>
          <w:vertAlign w:val="subscript"/>
          <w:lang w:val="en-US"/>
        </w:rPr>
        <w:t>4</w:t>
      </w:r>
      <w:r w:rsidRPr="00EF04C0">
        <w:rPr>
          <w:rFonts w:ascii="Times New Roman" w:eastAsia="Times New Roman" w:hAnsi="Times New Roman" w:cs="Times New Roman"/>
          <w:sz w:val="28"/>
          <w:lang w:val="en-US"/>
        </w:rPr>
        <w:t>H</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PO</w:t>
      </w:r>
      <w:r w:rsidRPr="00EF04C0">
        <w:rPr>
          <w:rFonts w:ascii="Times New Roman" w:eastAsia="Times New Roman" w:hAnsi="Times New Roman" w:cs="Times New Roman"/>
          <w:sz w:val="28"/>
          <w:vertAlign w:val="subscript"/>
          <w:lang w:val="en-US"/>
        </w:rPr>
        <w:t>4</w:t>
      </w:r>
      <w:r w:rsidRPr="00EF04C0">
        <w:rPr>
          <w:rFonts w:ascii="Times New Roman" w:eastAsia="Times New Roman" w:hAnsi="Times New Roman" w:cs="Times New Roman"/>
          <w:sz w:val="28"/>
          <w:lang w:val="en-US"/>
        </w:rPr>
        <w:t xml:space="preserve">), this ratio must be less than 0.78. The </w:t>
      </w:r>
      <w:proofErr w:type="gramStart"/>
      <w:r w:rsidRPr="00EF04C0">
        <w:rPr>
          <w:rFonts w:ascii="Times New Roman" w:eastAsia="Times New Roman" w:hAnsi="Times New Roman" w:cs="Times New Roman"/>
          <w:sz w:val="28"/>
          <w:lang w:val="en-US"/>
        </w:rPr>
        <w:t>CaO:P</w:t>
      </w:r>
      <w:proofErr w:type="gramEnd"/>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O</w:t>
      </w:r>
      <w:r w:rsidRPr="00EF04C0">
        <w:rPr>
          <w:rFonts w:ascii="Times New Roman" w:eastAsia="Times New Roman" w:hAnsi="Times New Roman" w:cs="Times New Roman"/>
          <w:sz w:val="28"/>
          <w:vertAlign w:val="subscript"/>
          <w:lang w:val="en-US"/>
        </w:rPr>
        <w:t>5</w:t>
      </w:r>
      <w:r w:rsidRPr="00EF04C0">
        <w:rPr>
          <w:rFonts w:ascii="Times New Roman" w:eastAsia="Times New Roman" w:hAnsi="Times New Roman" w:cs="Times New Roman"/>
          <w:sz w:val="28"/>
          <w:lang w:val="en-US"/>
        </w:rPr>
        <w:t xml:space="preserve"> in natural phosphates is significantly higher. To reduce this ratio, all or part of calcium is removed from the cycle by the following ways:</w:t>
      </w:r>
    </w:p>
    <w:p w:rsidR="005A1B56" w:rsidRPr="00EF04C0"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 xml:space="preserve">- cooling the nitric acid solution of phosphates and separation of most of the calcium ions as calcium nitrate tetrahydrate </w:t>
      </w:r>
      <w:proofErr w:type="gramStart"/>
      <w:r w:rsidRPr="00EF04C0">
        <w:rPr>
          <w:rFonts w:ascii="Times New Roman" w:eastAsia="Times New Roman" w:hAnsi="Times New Roman" w:cs="Times New Roman"/>
          <w:sz w:val="28"/>
          <w:lang w:val="en-US"/>
        </w:rPr>
        <w:t>Ca(</w:t>
      </w:r>
      <w:proofErr w:type="gramEnd"/>
      <w:r w:rsidRPr="00EF04C0">
        <w:rPr>
          <w:rFonts w:ascii="Times New Roman" w:eastAsia="Times New Roman" w:hAnsi="Times New Roman" w:cs="Times New Roman"/>
          <w:sz w:val="28"/>
          <w:lang w:val="en-US"/>
        </w:rPr>
        <w:t>NO</w:t>
      </w:r>
      <w:r w:rsidRPr="00EF04C0">
        <w:rPr>
          <w:rFonts w:ascii="Times New Roman" w:eastAsia="Times New Roman" w:hAnsi="Times New Roman" w:cs="Times New Roman"/>
          <w:sz w:val="28"/>
          <w:vertAlign w:val="subscript"/>
          <w:lang w:val="en-US"/>
        </w:rPr>
        <w:t>3</w:t>
      </w:r>
      <w:r w:rsidRPr="00EF04C0">
        <w:rPr>
          <w:rFonts w:ascii="Times New Roman" w:eastAsia="Times New Roman" w:hAnsi="Times New Roman" w:cs="Times New Roman"/>
          <w:sz w:val="28"/>
          <w:lang w:val="en-US"/>
        </w:rPr>
        <w:t>)</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·4H</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O;</w:t>
      </w:r>
    </w:p>
    <w:p w:rsidR="005A1B56" w:rsidRPr="00EF04C0"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 introduction of ammonia and carbon dioxide into the solution, which leads to the formation of calcium carbonates;</w:t>
      </w:r>
    </w:p>
    <w:p w:rsidR="005A1B56" w:rsidRPr="00EF04C0"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 addition of sodium, potassium or ammonium sulfates and sulfur dioxide into the system;</w:t>
      </w:r>
    </w:p>
    <w:p w:rsidR="005A1B56" w:rsidRPr="00EF04C0"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 decomposition of phosphates with a mixture of nitric and sulfuric acids;</w:t>
      </w:r>
    </w:p>
    <w:p w:rsidR="005A1B56"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 removal of calcium nitrate from the nitric acid solution of phosphates by an ion exchange method.</w:t>
      </w:r>
    </w:p>
    <w:p w:rsidR="00054C1F" w:rsidRPr="00EF04C0" w:rsidRDefault="00054C1F" w:rsidP="00DD4D62">
      <w:pPr>
        <w:spacing w:after="0" w:line="240" w:lineRule="auto"/>
        <w:ind w:firstLine="567"/>
        <w:jc w:val="both"/>
        <w:rPr>
          <w:rFonts w:ascii="Times New Roman" w:eastAsia="Times New Roman" w:hAnsi="Times New Roman" w:cs="Times New Roman"/>
          <w:sz w:val="28"/>
          <w:lang w:val="en-US"/>
        </w:rPr>
      </w:pPr>
    </w:p>
    <w:p w:rsidR="005A1B56" w:rsidRPr="00EF04C0" w:rsidRDefault="0001088C" w:rsidP="00DD4D62">
      <w:pPr>
        <w:spacing w:after="0" w:line="240" w:lineRule="auto"/>
        <w:ind w:firstLine="567"/>
        <w:jc w:val="both"/>
        <w:rPr>
          <w:rFonts w:ascii="Times New Roman" w:eastAsia="Times New Roman" w:hAnsi="Times New Roman" w:cs="Times New Roman"/>
          <w:b/>
          <w:i/>
          <w:sz w:val="28"/>
          <w:lang w:val="en-US"/>
        </w:rPr>
      </w:pPr>
      <w:r w:rsidRPr="00EF04C0">
        <w:rPr>
          <w:rFonts w:ascii="Times New Roman" w:eastAsia="Times New Roman" w:hAnsi="Times New Roman" w:cs="Times New Roman"/>
          <w:b/>
          <w:i/>
          <w:sz w:val="28"/>
          <w:lang w:val="en-US"/>
        </w:rPr>
        <w:lastRenderedPageBreak/>
        <w:t>1 Precipitation of calcium ions as calcium nitrate by cooling</w:t>
      </w:r>
    </w:p>
    <w:p w:rsidR="005A1B56" w:rsidRPr="00EF04C0"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Precipitation of calcium nitrate from the solution is based on the change in the salt solubility depending on temperature. When the solution is cooled, Ca(NO</w:t>
      </w:r>
      <w:r w:rsidRPr="00EF04C0">
        <w:rPr>
          <w:rFonts w:ascii="Times New Roman" w:eastAsia="Times New Roman" w:hAnsi="Times New Roman" w:cs="Times New Roman"/>
          <w:sz w:val="28"/>
          <w:vertAlign w:val="subscript"/>
          <w:lang w:val="en-US"/>
        </w:rPr>
        <w:t>3</w:t>
      </w:r>
      <w:r w:rsidRPr="00EF04C0">
        <w:rPr>
          <w:rFonts w:ascii="Times New Roman" w:eastAsia="Times New Roman" w:hAnsi="Times New Roman" w:cs="Times New Roman"/>
          <w:sz w:val="28"/>
          <w:lang w:val="en-US"/>
        </w:rPr>
        <w:t>)</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·4H</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O precipitates; its precipitation degree depends on the temperature, concentration and consumption of nitric acid taken for the decomposition, the duration of the cooling process, the flow rate of the mother liquor returned to the decomposition apparatus, and the CaO:P</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O</w:t>
      </w:r>
      <w:r w:rsidRPr="00EF04C0">
        <w:rPr>
          <w:rFonts w:ascii="Times New Roman" w:eastAsia="Times New Roman" w:hAnsi="Times New Roman" w:cs="Times New Roman"/>
          <w:sz w:val="28"/>
          <w:vertAlign w:val="subscript"/>
          <w:lang w:val="en-US"/>
        </w:rPr>
        <w:t>5</w:t>
      </w:r>
      <w:r w:rsidRPr="00EF04C0">
        <w:rPr>
          <w:rFonts w:ascii="Times New Roman" w:eastAsia="Times New Roman" w:hAnsi="Times New Roman" w:cs="Times New Roman"/>
          <w:sz w:val="28"/>
          <w:lang w:val="en-US"/>
        </w:rPr>
        <w:t xml:space="preserve"> ratio in the solution. To calculate the yields of Ca(NO</w:t>
      </w:r>
      <w:r w:rsidRPr="00EF04C0">
        <w:rPr>
          <w:rFonts w:ascii="Times New Roman" w:eastAsia="Times New Roman" w:hAnsi="Times New Roman" w:cs="Times New Roman"/>
          <w:sz w:val="28"/>
          <w:vertAlign w:val="subscript"/>
          <w:lang w:val="en-US"/>
        </w:rPr>
        <w:t>3</w:t>
      </w:r>
      <w:r w:rsidRPr="00EF04C0">
        <w:rPr>
          <w:rFonts w:ascii="Times New Roman" w:eastAsia="Times New Roman" w:hAnsi="Times New Roman" w:cs="Times New Roman"/>
          <w:sz w:val="28"/>
          <w:lang w:val="en-US"/>
        </w:rPr>
        <w:t>)</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·4H</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O from the solutions obtained at the decomposition of apatite with nitric acid, the physicochemical data of a multicomponent system Ca</w:t>
      </w:r>
      <w:r w:rsidRPr="00EF04C0">
        <w:rPr>
          <w:rFonts w:ascii="Times New Roman" w:eastAsia="Times New Roman" w:hAnsi="Times New Roman" w:cs="Times New Roman"/>
          <w:sz w:val="28"/>
          <w:vertAlign w:val="superscript"/>
          <w:lang w:val="en-US"/>
        </w:rPr>
        <w:t>2+</w:t>
      </w:r>
      <w:r w:rsidRPr="00EF04C0">
        <w:rPr>
          <w:rFonts w:ascii="Times New Roman" w:eastAsia="Times New Roman" w:hAnsi="Times New Roman" w:cs="Times New Roman"/>
          <w:sz w:val="28"/>
          <w:lang w:val="en-US"/>
        </w:rPr>
        <w:t>– H</w:t>
      </w:r>
      <w:r w:rsidRPr="00EF04C0">
        <w:rPr>
          <w:rFonts w:ascii="Times New Roman" w:eastAsia="Times New Roman" w:hAnsi="Times New Roman" w:cs="Times New Roman"/>
          <w:sz w:val="28"/>
          <w:vertAlign w:val="superscript"/>
          <w:lang w:val="en-US"/>
        </w:rPr>
        <w:t>+</w:t>
      </w:r>
      <w:r w:rsidRPr="00EF04C0">
        <w:rPr>
          <w:rFonts w:ascii="Times New Roman" w:eastAsia="Times New Roman" w:hAnsi="Times New Roman" w:cs="Times New Roman"/>
          <w:sz w:val="28"/>
          <w:lang w:val="en-US"/>
        </w:rPr>
        <w:t xml:space="preserve"> – PO</w:t>
      </w:r>
      <w:r w:rsidRPr="00EF04C0">
        <w:rPr>
          <w:rFonts w:ascii="Times New Roman" w:eastAsia="Times New Roman" w:hAnsi="Times New Roman" w:cs="Times New Roman"/>
          <w:sz w:val="28"/>
          <w:vertAlign w:val="subscript"/>
          <w:lang w:val="en-US"/>
        </w:rPr>
        <w:t>4</w:t>
      </w:r>
      <w:r w:rsidRPr="00EF04C0">
        <w:rPr>
          <w:rFonts w:ascii="Times New Roman" w:eastAsia="Times New Roman" w:hAnsi="Times New Roman" w:cs="Times New Roman"/>
          <w:sz w:val="28"/>
          <w:vertAlign w:val="superscript"/>
          <w:lang w:val="en-US"/>
        </w:rPr>
        <w:t>3-</w:t>
      </w:r>
      <w:r w:rsidRPr="00EF04C0">
        <w:rPr>
          <w:rFonts w:ascii="Times New Roman" w:eastAsia="Times New Roman" w:hAnsi="Times New Roman" w:cs="Times New Roman"/>
          <w:sz w:val="28"/>
          <w:lang w:val="en-US"/>
        </w:rPr>
        <w:t xml:space="preserve"> – NO</w:t>
      </w:r>
      <w:r w:rsidRPr="00EF04C0">
        <w:rPr>
          <w:rFonts w:ascii="Times New Roman" w:eastAsia="Times New Roman" w:hAnsi="Times New Roman" w:cs="Times New Roman"/>
          <w:sz w:val="28"/>
          <w:vertAlign w:val="subscript"/>
          <w:lang w:val="en-US"/>
        </w:rPr>
        <w:t>3</w:t>
      </w:r>
      <w:r w:rsidRPr="00EF04C0">
        <w:rPr>
          <w:rFonts w:ascii="Times New Roman" w:eastAsia="Times New Roman" w:hAnsi="Times New Roman" w:cs="Times New Roman"/>
          <w:sz w:val="28"/>
          <w:vertAlign w:val="superscript"/>
          <w:lang w:val="en-US"/>
        </w:rPr>
        <w:t>-</w:t>
      </w:r>
      <w:r w:rsidRPr="00EF04C0">
        <w:rPr>
          <w:rFonts w:ascii="Times New Roman" w:eastAsia="Times New Roman" w:hAnsi="Times New Roman" w:cs="Times New Roman"/>
          <w:sz w:val="28"/>
          <w:lang w:val="en-US"/>
        </w:rPr>
        <w:t xml:space="preserve"> – H</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O are used.</w:t>
      </w:r>
    </w:p>
    <w:p w:rsidR="005A1B56" w:rsidRPr="00EF04C0"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i/>
          <w:sz w:val="28"/>
          <w:lang w:val="en-US"/>
        </w:rPr>
        <w:t xml:space="preserve">Influence of the nitric acid norm on the calcium nitrate precipitation degree from the nitric acid solution. </w:t>
      </w:r>
      <w:r w:rsidRPr="00EF04C0">
        <w:rPr>
          <w:rFonts w:ascii="Times New Roman" w:eastAsia="Times New Roman" w:hAnsi="Times New Roman" w:cs="Times New Roman"/>
          <w:sz w:val="28"/>
          <w:lang w:val="en-US"/>
        </w:rPr>
        <w:t>An increase in the excess of nitric acid (in comparison with the stoichiometric amount) leads to a decrease in the calcium ion removal degree, mainly due to dilution of the solution.</w:t>
      </w:r>
    </w:p>
    <w:p w:rsidR="005A1B56" w:rsidRPr="00EF04C0"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i/>
          <w:sz w:val="28"/>
          <w:lang w:val="en-US"/>
        </w:rPr>
        <w:t>Influence of the mother liquor quantity on the calcium nitrate precipitation degree.</w:t>
      </w:r>
      <w:r w:rsidRPr="00EF04C0">
        <w:rPr>
          <w:rFonts w:ascii="Times New Roman" w:eastAsia="Times New Roman" w:hAnsi="Times New Roman" w:cs="Times New Roman"/>
          <w:sz w:val="28"/>
          <w:lang w:val="en-US"/>
        </w:rPr>
        <w:t xml:space="preserve"> The quantity of mother liquor, partially returned in to the cycle after separation of calcium nitrate crystals, also has a significant effect on the precipitation degree. If the mother liquor temperature is above 0°C, its addition in the solution has little effect on the yield of calcium nitrate, and at lower temperatures it increases the yield of Ca(NO</w:t>
      </w:r>
      <w:r w:rsidRPr="00EF04C0">
        <w:rPr>
          <w:rFonts w:ascii="Times New Roman" w:eastAsia="Times New Roman" w:hAnsi="Times New Roman" w:cs="Times New Roman"/>
          <w:sz w:val="28"/>
          <w:vertAlign w:val="subscript"/>
          <w:lang w:val="en-US"/>
        </w:rPr>
        <w:t>3</w:t>
      </w:r>
      <w:r w:rsidRPr="00EF04C0">
        <w:rPr>
          <w:rFonts w:ascii="Times New Roman" w:eastAsia="Times New Roman" w:hAnsi="Times New Roman" w:cs="Times New Roman"/>
          <w:sz w:val="28"/>
          <w:lang w:val="en-US"/>
        </w:rPr>
        <w:t>)</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·4H</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O by 5-10%.</w:t>
      </w:r>
    </w:p>
    <w:p w:rsidR="005A1B56" w:rsidRPr="00EF04C0"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i/>
          <w:sz w:val="28"/>
          <w:lang w:val="en-US"/>
        </w:rPr>
        <w:t>The duration of the solution cooling</w:t>
      </w:r>
      <w:r w:rsidRPr="00EF04C0">
        <w:rPr>
          <w:rFonts w:ascii="Times New Roman" w:eastAsia="Times New Roman" w:hAnsi="Times New Roman" w:cs="Times New Roman"/>
          <w:sz w:val="28"/>
          <w:lang w:val="en-US"/>
        </w:rPr>
        <w:t xml:space="preserve"> also has little effect on the calcium nitrate precipitation degree. However, to obtain Ca(NO</w:t>
      </w:r>
      <w:r w:rsidRPr="00EF04C0">
        <w:rPr>
          <w:rFonts w:ascii="Times New Roman" w:eastAsia="Times New Roman" w:hAnsi="Times New Roman" w:cs="Times New Roman"/>
          <w:sz w:val="28"/>
          <w:vertAlign w:val="subscript"/>
          <w:lang w:val="en-US"/>
        </w:rPr>
        <w:t>3</w:t>
      </w:r>
      <w:r w:rsidRPr="00EF04C0">
        <w:rPr>
          <w:rFonts w:ascii="Times New Roman" w:eastAsia="Times New Roman" w:hAnsi="Times New Roman" w:cs="Times New Roman"/>
          <w:sz w:val="28"/>
          <w:lang w:val="en-US"/>
        </w:rPr>
        <w:t>)</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·4H</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 xml:space="preserve">O coarse crystals, the nitric acid extract must be cooled slowly, gradually lowering the temperature, which makes it possible to more completely separate the crystals from the mother liquor. </w:t>
      </w:r>
    </w:p>
    <w:p w:rsidR="005A1B56" w:rsidRPr="006375B2" w:rsidRDefault="0001088C" w:rsidP="00DD4D62">
      <w:pPr>
        <w:spacing w:after="0" w:line="240" w:lineRule="auto"/>
        <w:ind w:firstLine="567"/>
        <w:jc w:val="both"/>
        <w:rPr>
          <w:rFonts w:ascii="Times New Roman" w:eastAsia="Times New Roman" w:hAnsi="Times New Roman" w:cs="Times New Roman"/>
          <w:sz w:val="28"/>
          <w:shd w:val="clear" w:color="auto" w:fill="FFFF00"/>
          <w:lang w:val="en-US"/>
        </w:rPr>
      </w:pPr>
      <w:r w:rsidRPr="00EF04C0">
        <w:rPr>
          <w:rFonts w:ascii="Times New Roman" w:eastAsia="Times New Roman" w:hAnsi="Times New Roman" w:cs="Times New Roman"/>
          <w:i/>
          <w:sz w:val="28"/>
          <w:lang w:val="en-US"/>
        </w:rPr>
        <w:t xml:space="preserve">Influence of the holding time </w:t>
      </w:r>
      <w:r w:rsidR="00054C1F">
        <w:rPr>
          <w:rFonts w:ascii="Times New Roman" w:eastAsia="Times New Roman" w:hAnsi="Times New Roman" w:cs="Times New Roman"/>
          <w:i/>
          <w:sz w:val="28"/>
          <w:lang w:val="en-US"/>
        </w:rPr>
        <w:t xml:space="preserve">of </w:t>
      </w:r>
      <w:r w:rsidRPr="00EF04C0">
        <w:rPr>
          <w:rFonts w:ascii="Times New Roman" w:eastAsia="Times New Roman" w:hAnsi="Times New Roman" w:cs="Times New Roman"/>
          <w:i/>
          <w:sz w:val="28"/>
          <w:lang w:val="en-US"/>
        </w:rPr>
        <w:t xml:space="preserve">the solution </w:t>
      </w:r>
      <w:r w:rsidR="00054C1F">
        <w:rPr>
          <w:rFonts w:ascii="Times New Roman" w:eastAsia="Times New Roman" w:hAnsi="Times New Roman" w:cs="Times New Roman"/>
          <w:i/>
          <w:sz w:val="28"/>
          <w:lang w:val="en-US"/>
        </w:rPr>
        <w:t xml:space="preserve">at its </w:t>
      </w:r>
      <w:r w:rsidRPr="00EF04C0">
        <w:rPr>
          <w:rFonts w:ascii="Times New Roman" w:eastAsia="Times New Roman" w:hAnsi="Times New Roman" w:cs="Times New Roman"/>
          <w:i/>
          <w:sz w:val="28"/>
          <w:lang w:val="en-US"/>
        </w:rPr>
        <w:t>cool</w:t>
      </w:r>
      <w:r w:rsidR="00054C1F">
        <w:rPr>
          <w:rFonts w:ascii="Times New Roman" w:eastAsia="Times New Roman" w:hAnsi="Times New Roman" w:cs="Times New Roman"/>
          <w:i/>
          <w:sz w:val="28"/>
          <w:lang w:val="en-US"/>
        </w:rPr>
        <w:t>ing</w:t>
      </w:r>
      <w:r w:rsidRPr="00EF04C0">
        <w:rPr>
          <w:rFonts w:ascii="Times New Roman" w:eastAsia="Times New Roman" w:hAnsi="Times New Roman" w:cs="Times New Roman"/>
          <w:sz w:val="28"/>
          <w:lang w:val="en-US"/>
        </w:rPr>
        <w:t xml:space="preserve"> on the </w:t>
      </w:r>
      <w:proofErr w:type="gramStart"/>
      <w:r w:rsidRPr="00EF04C0">
        <w:rPr>
          <w:rFonts w:ascii="Times New Roman" w:eastAsia="Times New Roman" w:hAnsi="Times New Roman" w:cs="Times New Roman"/>
          <w:sz w:val="28"/>
          <w:lang w:val="en-US"/>
        </w:rPr>
        <w:t>Ca(</w:t>
      </w:r>
      <w:proofErr w:type="gramEnd"/>
      <w:r w:rsidRPr="00EF04C0">
        <w:rPr>
          <w:rFonts w:ascii="Times New Roman" w:eastAsia="Times New Roman" w:hAnsi="Times New Roman" w:cs="Times New Roman"/>
          <w:sz w:val="28"/>
          <w:lang w:val="en-US"/>
        </w:rPr>
        <w:t>NO</w:t>
      </w:r>
      <w:r w:rsidRPr="00EF04C0">
        <w:rPr>
          <w:rFonts w:ascii="Times New Roman" w:eastAsia="Times New Roman" w:hAnsi="Times New Roman" w:cs="Times New Roman"/>
          <w:sz w:val="28"/>
          <w:vertAlign w:val="subscript"/>
          <w:lang w:val="en-US"/>
        </w:rPr>
        <w:t>3</w:t>
      </w:r>
      <w:r w:rsidRPr="00EF04C0">
        <w:rPr>
          <w:rFonts w:ascii="Times New Roman" w:eastAsia="Times New Roman" w:hAnsi="Times New Roman" w:cs="Times New Roman"/>
          <w:sz w:val="28"/>
          <w:lang w:val="en-US"/>
        </w:rPr>
        <w:t>)</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·4H</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O precipitation degree. The effect of the holding time of the solution cooled to -10°</w:t>
      </w:r>
      <w:r>
        <w:rPr>
          <w:rFonts w:ascii="Times New Roman" w:eastAsia="Times New Roman" w:hAnsi="Times New Roman" w:cs="Times New Roman"/>
          <w:sz w:val="28"/>
        </w:rPr>
        <w:t>С</w:t>
      </w:r>
      <w:r w:rsidRPr="00EF04C0">
        <w:rPr>
          <w:rFonts w:ascii="Times New Roman" w:eastAsia="Times New Roman" w:hAnsi="Times New Roman" w:cs="Times New Roman"/>
          <w:sz w:val="28"/>
          <w:lang w:val="en-US"/>
        </w:rPr>
        <w:t xml:space="preserve"> is shown</w:t>
      </w:r>
      <w:r w:rsidR="006375B2">
        <w:rPr>
          <w:rFonts w:ascii="Times New Roman" w:eastAsia="Times New Roman" w:hAnsi="Times New Roman" w:cs="Times New Roman"/>
          <w:sz w:val="28"/>
          <w:lang w:val="en-US"/>
        </w:rPr>
        <w:t xml:space="preserve"> in table 9.</w:t>
      </w:r>
    </w:p>
    <w:p w:rsidR="00054C1F" w:rsidRPr="006375B2" w:rsidRDefault="00054C1F" w:rsidP="00054C1F">
      <w:pPr>
        <w:spacing w:after="0" w:line="240" w:lineRule="auto"/>
        <w:jc w:val="both"/>
        <w:rPr>
          <w:rFonts w:ascii="Times New Roman" w:eastAsia="Times New Roman" w:hAnsi="Times New Roman" w:cs="Times New Roman"/>
          <w:sz w:val="28"/>
          <w:shd w:val="clear" w:color="auto" w:fill="FFFF00"/>
          <w:lang w:val="en-US"/>
        </w:rPr>
      </w:pPr>
    </w:p>
    <w:p w:rsidR="006375B2" w:rsidRPr="006375B2" w:rsidRDefault="006375B2" w:rsidP="006375B2">
      <w:pPr>
        <w:spacing w:after="0" w:line="240" w:lineRule="auto"/>
        <w:jc w:val="both"/>
        <w:rPr>
          <w:rFonts w:ascii="Times New Roman" w:eastAsia="Times New Roman" w:hAnsi="Times New Roman" w:cs="Times New Roman"/>
          <w:sz w:val="28"/>
          <w:lang w:val="en-US"/>
        </w:rPr>
      </w:pPr>
      <w:r>
        <w:rPr>
          <w:rFonts w:ascii="Times New Roman" w:eastAsia="Times New Roman" w:hAnsi="Times New Roman" w:cs="Times New Roman"/>
          <w:sz w:val="28"/>
          <w:lang w:val="en-US"/>
        </w:rPr>
        <w:t xml:space="preserve">Table 9 – Effect of the holding time on the </w:t>
      </w:r>
      <w:proofErr w:type="gramStart"/>
      <w:r w:rsidRPr="006375B2">
        <w:rPr>
          <w:rFonts w:ascii="Times New Roman" w:eastAsia="Times New Roman" w:hAnsi="Times New Roman" w:cs="Times New Roman"/>
          <w:sz w:val="28"/>
          <w:lang w:val="en-US"/>
        </w:rPr>
        <w:t>Ca(</w:t>
      </w:r>
      <w:proofErr w:type="gramEnd"/>
      <w:r w:rsidRPr="006375B2">
        <w:rPr>
          <w:rFonts w:ascii="Times New Roman" w:eastAsia="Times New Roman" w:hAnsi="Times New Roman" w:cs="Times New Roman"/>
          <w:sz w:val="28"/>
          <w:lang w:val="en-US"/>
        </w:rPr>
        <w:t>NO</w:t>
      </w:r>
      <w:r w:rsidRPr="006375B2">
        <w:rPr>
          <w:rFonts w:ascii="Times New Roman" w:eastAsia="Times New Roman" w:hAnsi="Times New Roman" w:cs="Times New Roman"/>
          <w:sz w:val="28"/>
          <w:vertAlign w:val="subscript"/>
          <w:lang w:val="en-US"/>
        </w:rPr>
        <w:t>3</w:t>
      </w:r>
      <w:r w:rsidRPr="006375B2">
        <w:rPr>
          <w:rFonts w:ascii="Times New Roman" w:eastAsia="Times New Roman" w:hAnsi="Times New Roman" w:cs="Times New Roman"/>
          <w:sz w:val="28"/>
          <w:lang w:val="en-US"/>
        </w:rPr>
        <w:t>)</w:t>
      </w:r>
      <w:r w:rsidRPr="006375B2">
        <w:rPr>
          <w:rFonts w:ascii="Times New Roman" w:eastAsia="Times New Roman" w:hAnsi="Times New Roman" w:cs="Times New Roman"/>
          <w:sz w:val="28"/>
          <w:vertAlign w:val="subscript"/>
          <w:lang w:val="en-US"/>
        </w:rPr>
        <w:t>2</w:t>
      </w:r>
      <w:r w:rsidRPr="006375B2">
        <w:rPr>
          <w:rFonts w:ascii="Times New Roman" w:eastAsia="Times New Roman" w:hAnsi="Times New Roman" w:cs="Times New Roman"/>
          <w:sz w:val="28"/>
          <w:lang w:val="en-US"/>
        </w:rPr>
        <w:t>·4H</w:t>
      </w:r>
      <w:r w:rsidRPr="006375B2">
        <w:rPr>
          <w:rFonts w:ascii="Times New Roman" w:eastAsia="Times New Roman" w:hAnsi="Times New Roman" w:cs="Times New Roman"/>
          <w:sz w:val="28"/>
          <w:vertAlign w:val="subscript"/>
          <w:lang w:val="en-US"/>
        </w:rPr>
        <w:t>2</w:t>
      </w:r>
      <w:r w:rsidRPr="006375B2">
        <w:rPr>
          <w:rFonts w:ascii="Times New Roman" w:eastAsia="Times New Roman" w:hAnsi="Times New Roman" w:cs="Times New Roman"/>
          <w:sz w:val="28"/>
          <w:lang w:val="en-US"/>
        </w:rPr>
        <w:t>O precipitation degree</w:t>
      </w:r>
    </w:p>
    <w:p w:rsidR="006375B2" w:rsidRPr="006375B2" w:rsidRDefault="006375B2" w:rsidP="00054C1F">
      <w:pPr>
        <w:spacing w:after="0" w:line="240" w:lineRule="auto"/>
        <w:jc w:val="both"/>
        <w:rPr>
          <w:rFonts w:ascii="Times New Roman" w:eastAsia="Times New Roman" w:hAnsi="Times New Roman" w:cs="Times New Roman"/>
          <w:sz w:val="28"/>
          <w:lang w:val="en-US"/>
        </w:rPr>
      </w:pPr>
    </w:p>
    <w:tbl>
      <w:tblPr>
        <w:tblStyle w:val="a3"/>
        <w:tblW w:w="0" w:type="auto"/>
        <w:tblInd w:w="534" w:type="dxa"/>
        <w:tblLook w:val="04A0" w:firstRow="1" w:lastRow="0" w:firstColumn="1" w:lastColumn="0" w:noHBand="0" w:noVBand="1"/>
      </w:tblPr>
      <w:tblGrid>
        <w:gridCol w:w="3685"/>
        <w:gridCol w:w="1843"/>
        <w:gridCol w:w="1701"/>
        <w:gridCol w:w="1417"/>
      </w:tblGrid>
      <w:tr w:rsidR="006375B2" w:rsidRPr="006375B2" w:rsidTr="006375B2">
        <w:tc>
          <w:tcPr>
            <w:tcW w:w="3685" w:type="dxa"/>
          </w:tcPr>
          <w:p w:rsidR="006375B2" w:rsidRPr="006375B2" w:rsidRDefault="006375B2" w:rsidP="00054C1F">
            <w:pPr>
              <w:jc w:val="both"/>
              <w:rPr>
                <w:rFonts w:ascii="Times New Roman" w:eastAsia="Times New Roman" w:hAnsi="Times New Roman" w:cs="Times New Roman"/>
                <w:sz w:val="28"/>
                <w:shd w:val="clear" w:color="auto" w:fill="FFFF00"/>
                <w:lang w:val="en-US"/>
              </w:rPr>
            </w:pPr>
            <w:r w:rsidRPr="006375B2">
              <w:rPr>
                <w:rFonts w:ascii="Times New Roman" w:eastAsia="Times New Roman" w:hAnsi="Times New Roman" w:cs="Times New Roman"/>
                <w:sz w:val="28"/>
                <w:lang w:val="en-US"/>
              </w:rPr>
              <w:t>Holding time, h</w:t>
            </w:r>
          </w:p>
        </w:tc>
        <w:tc>
          <w:tcPr>
            <w:tcW w:w="1843" w:type="dxa"/>
          </w:tcPr>
          <w:p w:rsidR="006375B2" w:rsidRPr="006375B2" w:rsidRDefault="006375B2" w:rsidP="006375B2">
            <w:pPr>
              <w:jc w:val="center"/>
              <w:rPr>
                <w:rFonts w:ascii="Times New Roman" w:eastAsia="Times New Roman" w:hAnsi="Times New Roman" w:cs="Times New Roman"/>
                <w:sz w:val="28"/>
                <w:shd w:val="clear" w:color="auto" w:fill="FFFF00"/>
                <w:lang w:val="en-US"/>
              </w:rPr>
            </w:pPr>
            <w:r>
              <w:rPr>
                <w:rFonts w:ascii="Times New Roman" w:eastAsia="Times New Roman" w:hAnsi="Times New Roman" w:cs="Times New Roman"/>
                <w:sz w:val="28"/>
                <w:lang w:val="en-US"/>
              </w:rPr>
              <w:t>1</w:t>
            </w:r>
          </w:p>
        </w:tc>
        <w:tc>
          <w:tcPr>
            <w:tcW w:w="1701" w:type="dxa"/>
          </w:tcPr>
          <w:p w:rsidR="006375B2" w:rsidRPr="006375B2" w:rsidRDefault="006375B2" w:rsidP="006375B2">
            <w:pPr>
              <w:jc w:val="center"/>
              <w:rPr>
                <w:rFonts w:ascii="Times New Roman" w:eastAsia="Times New Roman" w:hAnsi="Times New Roman" w:cs="Times New Roman"/>
                <w:sz w:val="28"/>
                <w:shd w:val="clear" w:color="auto" w:fill="FFFF00"/>
                <w:lang w:val="en-US"/>
              </w:rPr>
            </w:pPr>
            <w:r>
              <w:rPr>
                <w:rFonts w:ascii="Times New Roman" w:eastAsia="Times New Roman" w:hAnsi="Times New Roman" w:cs="Times New Roman"/>
                <w:sz w:val="28"/>
                <w:lang w:val="en-US"/>
              </w:rPr>
              <w:t>2</w:t>
            </w:r>
          </w:p>
        </w:tc>
        <w:tc>
          <w:tcPr>
            <w:tcW w:w="1417" w:type="dxa"/>
          </w:tcPr>
          <w:p w:rsidR="006375B2" w:rsidRPr="006375B2" w:rsidRDefault="006375B2" w:rsidP="006375B2">
            <w:pPr>
              <w:jc w:val="center"/>
              <w:rPr>
                <w:rFonts w:ascii="Times New Roman" w:eastAsia="Times New Roman" w:hAnsi="Times New Roman" w:cs="Times New Roman"/>
                <w:sz w:val="28"/>
                <w:shd w:val="clear" w:color="auto" w:fill="FFFF00"/>
                <w:lang w:val="en-US"/>
              </w:rPr>
            </w:pPr>
            <w:r>
              <w:rPr>
                <w:rFonts w:ascii="Times New Roman" w:eastAsia="Times New Roman" w:hAnsi="Times New Roman" w:cs="Times New Roman"/>
                <w:sz w:val="28"/>
                <w:lang w:val="en-US"/>
              </w:rPr>
              <w:t>3</w:t>
            </w:r>
          </w:p>
        </w:tc>
      </w:tr>
      <w:tr w:rsidR="006375B2" w:rsidTr="006375B2">
        <w:tc>
          <w:tcPr>
            <w:tcW w:w="3685" w:type="dxa"/>
          </w:tcPr>
          <w:p w:rsidR="006375B2" w:rsidRDefault="006375B2" w:rsidP="00054C1F">
            <w:pPr>
              <w:jc w:val="both"/>
              <w:rPr>
                <w:rFonts w:ascii="Times New Roman" w:eastAsia="Times New Roman" w:hAnsi="Times New Roman" w:cs="Times New Roman"/>
                <w:sz w:val="28"/>
                <w:shd w:val="clear" w:color="auto" w:fill="FFFF00"/>
                <w:lang w:val="en-US"/>
              </w:rPr>
            </w:pPr>
            <w:r w:rsidRPr="006375B2">
              <w:rPr>
                <w:rFonts w:ascii="Times New Roman" w:eastAsia="Times New Roman" w:hAnsi="Times New Roman" w:cs="Times New Roman"/>
                <w:sz w:val="28"/>
                <w:lang w:val="en-US"/>
              </w:rPr>
              <w:t>Precipitation degree, %</w:t>
            </w:r>
          </w:p>
        </w:tc>
        <w:tc>
          <w:tcPr>
            <w:tcW w:w="1843" w:type="dxa"/>
          </w:tcPr>
          <w:p w:rsidR="006375B2" w:rsidRDefault="006375B2" w:rsidP="006375B2">
            <w:pPr>
              <w:jc w:val="center"/>
              <w:rPr>
                <w:rFonts w:ascii="Times New Roman" w:eastAsia="Times New Roman" w:hAnsi="Times New Roman" w:cs="Times New Roman"/>
                <w:sz w:val="28"/>
                <w:shd w:val="clear" w:color="auto" w:fill="FFFF00"/>
                <w:lang w:val="en-US"/>
              </w:rPr>
            </w:pPr>
            <w:r>
              <w:rPr>
                <w:rFonts w:ascii="Times New Roman" w:eastAsia="Times New Roman" w:hAnsi="Times New Roman" w:cs="Times New Roman"/>
                <w:sz w:val="28"/>
                <w:lang w:val="en-US"/>
              </w:rPr>
              <w:t>59.8</w:t>
            </w:r>
          </w:p>
        </w:tc>
        <w:tc>
          <w:tcPr>
            <w:tcW w:w="1701" w:type="dxa"/>
          </w:tcPr>
          <w:p w:rsidR="006375B2" w:rsidRDefault="006375B2" w:rsidP="006375B2">
            <w:pPr>
              <w:jc w:val="center"/>
              <w:rPr>
                <w:rFonts w:ascii="Times New Roman" w:eastAsia="Times New Roman" w:hAnsi="Times New Roman" w:cs="Times New Roman"/>
                <w:sz w:val="28"/>
                <w:shd w:val="clear" w:color="auto" w:fill="FFFF00"/>
                <w:lang w:val="en-US"/>
              </w:rPr>
            </w:pPr>
            <w:r>
              <w:rPr>
                <w:rFonts w:ascii="Times New Roman" w:eastAsia="Times New Roman" w:hAnsi="Times New Roman" w:cs="Times New Roman"/>
                <w:sz w:val="28"/>
                <w:lang w:val="en-US"/>
              </w:rPr>
              <w:t>61.7</w:t>
            </w:r>
          </w:p>
        </w:tc>
        <w:tc>
          <w:tcPr>
            <w:tcW w:w="1417" w:type="dxa"/>
          </w:tcPr>
          <w:p w:rsidR="006375B2" w:rsidRDefault="006375B2" w:rsidP="006375B2">
            <w:pPr>
              <w:jc w:val="center"/>
              <w:rPr>
                <w:rFonts w:ascii="Times New Roman" w:eastAsia="Times New Roman" w:hAnsi="Times New Roman" w:cs="Times New Roman"/>
                <w:sz w:val="28"/>
                <w:shd w:val="clear" w:color="auto" w:fill="FFFF00"/>
                <w:lang w:val="en-US"/>
              </w:rPr>
            </w:pPr>
            <w:r>
              <w:rPr>
                <w:rFonts w:ascii="Times New Roman" w:eastAsia="Times New Roman" w:hAnsi="Times New Roman" w:cs="Times New Roman"/>
                <w:sz w:val="28"/>
                <w:lang w:val="en-US"/>
              </w:rPr>
              <w:t>62.2</w:t>
            </w:r>
          </w:p>
        </w:tc>
      </w:tr>
    </w:tbl>
    <w:p w:rsidR="00054C1F" w:rsidRPr="00EF04C0" w:rsidRDefault="00054C1F" w:rsidP="00054C1F">
      <w:pPr>
        <w:spacing w:after="0" w:line="240" w:lineRule="auto"/>
        <w:jc w:val="both"/>
        <w:rPr>
          <w:rFonts w:ascii="Times New Roman" w:eastAsia="Times New Roman" w:hAnsi="Times New Roman" w:cs="Times New Roman"/>
          <w:sz w:val="28"/>
          <w:lang w:val="en-US"/>
        </w:rPr>
      </w:pPr>
      <w:r>
        <w:rPr>
          <w:rFonts w:ascii="Times New Roman" w:eastAsia="Times New Roman" w:hAnsi="Times New Roman" w:cs="Times New Roman"/>
          <w:sz w:val="28"/>
          <w:shd w:val="clear" w:color="auto" w:fill="FFFF00"/>
          <w:lang w:val="en-US"/>
        </w:rPr>
        <w:t xml:space="preserve"> </w:t>
      </w:r>
    </w:p>
    <w:p w:rsidR="005A1B56" w:rsidRPr="00EF04C0"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 xml:space="preserve">Thus, the largest, well-filtered </w:t>
      </w:r>
      <w:proofErr w:type="gramStart"/>
      <w:r w:rsidRPr="00EF04C0">
        <w:rPr>
          <w:rFonts w:ascii="Times New Roman" w:eastAsia="Times New Roman" w:hAnsi="Times New Roman" w:cs="Times New Roman"/>
          <w:sz w:val="28"/>
          <w:lang w:val="en-US"/>
        </w:rPr>
        <w:t>Ca(</w:t>
      </w:r>
      <w:proofErr w:type="gramEnd"/>
      <w:r w:rsidRPr="00EF04C0">
        <w:rPr>
          <w:rFonts w:ascii="Times New Roman" w:eastAsia="Times New Roman" w:hAnsi="Times New Roman" w:cs="Times New Roman"/>
          <w:sz w:val="28"/>
          <w:lang w:val="en-US"/>
        </w:rPr>
        <w:t>NO</w:t>
      </w:r>
      <w:r w:rsidRPr="00EF04C0">
        <w:rPr>
          <w:rFonts w:ascii="Times New Roman" w:eastAsia="Times New Roman" w:hAnsi="Times New Roman" w:cs="Times New Roman"/>
          <w:sz w:val="28"/>
          <w:vertAlign w:val="subscript"/>
          <w:lang w:val="en-US"/>
        </w:rPr>
        <w:t>3</w:t>
      </w:r>
      <w:r w:rsidRPr="00EF04C0">
        <w:rPr>
          <w:rFonts w:ascii="Times New Roman" w:eastAsia="Times New Roman" w:hAnsi="Times New Roman" w:cs="Times New Roman"/>
          <w:sz w:val="28"/>
          <w:lang w:val="en-US"/>
        </w:rPr>
        <w:t>)</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·4H</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 xml:space="preserve">O crystals are obtained at a slow decrease in the temperature and the total crystallization duration of 5-6 h, which should not be reduced regardless of the crystallization temperature. A further increase in the crystallization duration is impractical and only leads to a decrease in the productivity of the apparatus. Fast cooling promotes precipitation of fine calcium nitrate crystals, which cannot be filtered, contaminate the mother liquor and increase the </w:t>
      </w:r>
      <w:proofErr w:type="gramStart"/>
      <w:r w:rsidRPr="00EF04C0">
        <w:rPr>
          <w:rFonts w:ascii="Times New Roman" w:eastAsia="Times New Roman" w:hAnsi="Times New Roman" w:cs="Times New Roman"/>
          <w:sz w:val="28"/>
          <w:lang w:val="en-US"/>
        </w:rPr>
        <w:t>CaO:P</w:t>
      </w:r>
      <w:proofErr w:type="gramEnd"/>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O</w:t>
      </w:r>
      <w:r w:rsidRPr="00EF04C0">
        <w:rPr>
          <w:rFonts w:ascii="Times New Roman" w:eastAsia="Times New Roman" w:hAnsi="Times New Roman" w:cs="Times New Roman"/>
          <w:sz w:val="28"/>
          <w:vertAlign w:val="subscript"/>
          <w:lang w:val="en-US"/>
        </w:rPr>
        <w:t>5</w:t>
      </w:r>
      <w:r w:rsidRPr="00EF04C0">
        <w:rPr>
          <w:rFonts w:ascii="Times New Roman" w:eastAsia="Times New Roman" w:hAnsi="Times New Roman" w:cs="Times New Roman"/>
          <w:sz w:val="28"/>
          <w:lang w:val="en-US"/>
        </w:rPr>
        <w:t xml:space="preserve"> ratio in it, and this reduces the quality of the product.</w:t>
      </w:r>
    </w:p>
    <w:p w:rsidR="005A1B56" w:rsidRPr="00EF04C0"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The growth of crystals is also influenced by the initial HNO</w:t>
      </w:r>
      <w:r w:rsidRPr="00EF04C0">
        <w:rPr>
          <w:rFonts w:ascii="Times New Roman" w:eastAsia="Times New Roman" w:hAnsi="Times New Roman" w:cs="Times New Roman"/>
          <w:sz w:val="28"/>
          <w:vertAlign w:val="subscript"/>
          <w:lang w:val="en-US"/>
        </w:rPr>
        <w:t xml:space="preserve">3 </w:t>
      </w:r>
      <w:r w:rsidRPr="00EF04C0">
        <w:rPr>
          <w:rFonts w:ascii="Times New Roman" w:eastAsia="Times New Roman" w:hAnsi="Times New Roman" w:cs="Times New Roman"/>
          <w:sz w:val="28"/>
          <w:lang w:val="en-US"/>
        </w:rPr>
        <w:t xml:space="preserve">concentration and the liquid/solid ratio in the suspension: the more the acid concentration is, the higher the viscosity of the solution, the higher the liquid/solid ratio, and the finer the salt crystals. To maintain the required liquid/solid ratio, the mother liquor is </w:t>
      </w:r>
      <w:r w:rsidRPr="00EF04C0">
        <w:rPr>
          <w:rFonts w:ascii="Times New Roman" w:eastAsia="Times New Roman" w:hAnsi="Times New Roman" w:cs="Times New Roman"/>
          <w:sz w:val="28"/>
          <w:lang w:val="en-US"/>
        </w:rPr>
        <w:lastRenderedPageBreak/>
        <w:t>added into the suspension. This improves the conditions for crystallization and subsequent transportation of the suspension. When 47-52% HNO</w:t>
      </w:r>
      <w:r w:rsidRPr="00EF04C0">
        <w:rPr>
          <w:rFonts w:ascii="Times New Roman" w:eastAsia="Times New Roman" w:hAnsi="Times New Roman" w:cs="Times New Roman"/>
          <w:sz w:val="28"/>
          <w:vertAlign w:val="subscript"/>
          <w:lang w:val="en-US"/>
        </w:rPr>
        <w:t>3</w:t>
      </w:r>
      <w:r w:rsidRPr="00EF04C0">
        <w:rPr>
          <w:rFonts w:ascii="Times New Roman" w:eastAsia="Times New Roman" w:hAnsi="Times New Roman" w:cs="Times New Roman"/>
          <w:sz w:val="28"/>
          <w:lang w:val="en-US"/>
        </w:rPr>
        <w:t xml:space="preserve"> is used for the decomposition of phosphates, calcium nitrate is precipitated in the form of coarse crystals without introducing the circulating mother liquor. In this case, the duration of gradual cooling of the solution should be 5-7 hours. After filtration of the cooled solution, the deposit contains calcium nitrate crystals and also a significant amount of magnesium nitrate, phosphoric acid, and other components of the phosphate solution. To obtain the pure calcium nitrate crystals, they are washed with cooled HNO</w:t>
      </w:r>
      <w:r w:rsidRPr="00EF04C0">
        <w:rPr>
          <w:rFonts w:ascii="Times New Roman" w:eastAsia="Times New Roman" w:hAnsi="Times New Roman" w:cs="Times New Roman"/>
          <w:sz w:val="28"/>
          <w:vertAlign w:val="subscript"/>
          <w:lang w:val="en-US"/>
        </w:rPr>
        <w:t>3</w:t>
      </w:r>
      <w:r w:rsidRPr="00EF04C0">
        <w:rPr>
          <w:rFonts w:ascii="Times New Roman" w:eastAsia="Times New Roman" w:hAnsi="Times New Roman" w:cs="Times New Roman"/>
          <w:sz w:val="28"/>
          <w:lang w:val="en-US"/>
        </w:rPr>
        <w:t>, taken approximately in a volume equal to the volume of the crystals. It was found that phosphorus in the calcium nitrate crystals is not as the adsorbed form in a layer of the mother liquor, but as phosphate. Phosphates formed at low temperatures and high concentrations of phosphoric acid are partially dissolved during the washing. It is practically possible to completely remove the occluded magnesium nitrate and phosphoric acid with a cooled nitric acid.</w:t>
      </w:r>
    </w:p>
    <w:p w:rsidR="005A1B56" w:rsidRPr="00EF04C0"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b/>
          <w:i/>
          <w:sz w:val="28"/>
          <w:lang w:val="en-US"/>
        </w:rPr>
        <w:t>2 Precipitation of calcium nitrate from the nitric acid solution with phosphoric acid</w:t>
      </w:r>
      <w:r w:rsidRPr="00EF04C0">
        <w:rPr>
          <w:rFonts w:ascii="Times New Roman" w:eastAsia="Times New Roman" w:hAnsi="Times New Roman" w:cs="Times New Roman"/>
          <w:sz w:val="28"/>
          <w:lang w:val="en-US"/>
        </w:rPr>
        <w:t xml:space="preserve"> </w:t>
      </w:r>
    </w:p>
    <w:p w:rsidR="005A1B56" w:rsidRPr="00EF04C0"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The need for prolonged (5-6 h) cooling of the nitric acid solution of phosphates to low temperatures (–5-10°</w:t>
      </w:r>
      <w:r>
        <w:rPr>
          <w:rFonts w:ascii="Times New Roman" w:eastAsia="Times New Roman" w:hAnsi="Times New Roman" w:cs="Times New Roman"/>
          <w:sz w:val="28"/>
        </w:rPr>
        <w:t>С</w:t>
      </w:r>
      <w:r w:rsidRPr="00EF04C0">
        <w:rPr>
          <w:rFonts w:ascii="Times New Roman" w:eastAsia="Times New Roman" w:hAnsi="Times New Roman" w:cs="Times New Roman"/>
          <w:sz w:val="28"/>
          <w:lang w:val="en-US"/>
        </w:rPr>
        <w:t>) is due to the relatively low concentration of the solution, its high viscosity at low temperatures, the high ability of these solutions to supersaturation and the low crystallization rate of calcium nitrate from them. The concentration of the solution can be increased by using a more concentrated HNO</w:t>
      </w:r>
      <w:r w:rsidRPr="00EF04C0">
        <w:rPr>
          <w:rFonts w:ascii="Times New Roman" w:eastAsia="Times New Roman" w:hAnsi="Times New Roman" w:cs="Times New Roman"/>
          <w:sz w:val="28"/>
          <w:vertAlign w:val="subscript"/>
          <w:lang w:val="en-US"/>
        </w:rPr>
        <w:t>3</w:t>
      </w:r>
      <w:r w:rsidRPr="00EF04C0">
        <w:rPr>
          <w:rFonts w:ascii="Times New Roman" w:eastAsia="Times New Roman" w:hAnsi="Times New Roman" w:cs="Times New Roman"/>
          <w:sz w:val="28"/>
          <w:lang w:val="en-US"/>
        </w:rPr>
        <w:t xml:space="preserve"> for the decomposition or by introducing a 75% H</w:t>
      </w:r>
      <w:r w:rsidRPr="00EF04C0">
        <w:rPr>
          <w:rFonts w:ascii="Times New Roman" w:eastAsia="Times New Roman" w:hAnsi="Times New Roman" w:cs="Times New Roman"/>
          <w:sz w:val="28"/>
          <w:vertAlign w:val="subscript"/>
          <w:lang w:val="en-US"/>
        </w:rPr>
        <w:t>3</w:t>
      </w:r>
      <w:r w:rsidRPr="00EF04C0">
        <w:rPr>
          <w:rFonts w:ascii="Times New Roman" w:eastAsia="Times New Roman" w:hAnsi="Times New Roman" w:cs="Times New Roman"/>
          <w:sz w:val="28"/>
          <w:lang w:val="en-US"/>
        </w:rPr>
        <w:t>PO</w:t>
      </w:r>
      <w:r w:rsidRPr="00EF04C0">
        <w:rPr>
          <w:rFonts w:ascii="Times New Roman" w:eastAsia="Times New Roman" w:hAnsi="Times New Roman" w:cs="Times New Roman"/>
          <w:sz w:val="28"/>
          <w:vertAlign w:val="subscript"/>
          <w:lang w:val="en-US"/>
        </w:rPr>
        <w:t xml:space="preserve">4 </w:t>
      </w:r>
      <w:r w:rsidRPr="00EF04C0">
        <w:rPr>
          <w:rFonts w:ascii="Times New Roman" w:eastAsia="Times New Roman" w:hAnsi="Times New Roman" w:cs="Times New Roman"/>
          <w:sz w:val="28"/>
          <w:lang w:val="en-US"/>
        </w:rPr>
        <w:t xml:space="preserve">into the system. One of the ways to increase the </w:t>
      </w:r>
      <w:proofErr w:type="gramStart"/>
      <w:r w:rsidRPr="00EF04C0">
        <w:rPr>
          <w:rFonts w:ascii="Times New Roman" w:eastAsia="Times New Roman" w:hAnsi="Times New Roman" w:cs="Times New Roman"/>
          <w:sz w:val="28"/>
          <w:lang w:val="en-US"/>
        </w:rPr>
        <w:t>Ca(</w:t>
      </w:r>
      <w:proofErr w:type="gramEnd"/>
      <w:r w:rsidRPr="00EF04C0">
        <w:rPr>
          <w:rFonts w:ascii="Times New Roman" w:eastAsia="Times New Roman" w:hAnsi="Times New Roman" w:cs="Times New Roman"/>
          <w:sz w:val="28"/>
          <w:lang w:val="en-US"/>
        </w:rPr>
        <w:t>NO</w:t>
      </w:r>
      <w:r w:rsidRPr="00EF04C0">
        <w:rPr>
          <w:rFonts w:ascii="Times New Roman" w:eastAsia="Times New Roman" w:hAnsi="Times New Roman" w:cs="Times New Roman"/>
          <w:sz w:val="28"/>
          <w:vertAlign w:val="subscript"/>
          <w:lang w:val="en-US"/>
        </w:rPr>
        <w:t>3</w:t>
      </w:r>
      <w:r w:rsidRPr="00EF04C0">
        <w:rPr>
          <w:rFonts w:ascii="Times New Roman" w:eastAsia="Times New Roman" w:hAnsi="Times New Roman" w:cs="Times New Roman"/>
          <w:sz w:val="28"/>
          <w:lang w:val="en-US"/>
        </w:rPr>
        <w:t>)</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·4H</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O freezing degree is to add a certain amount (depending on the concentration of nitric acid used to decompose phosphate) of anhydrous calcium nitrate to the nitric acid extract before the cooling.</w:t>
      </w:r>
    </w:p>
    <w:p w:rsidR="005A1B56" w:rsidRPr="00EF04C0" w:rsidRDefault="005A1B56" w:rsidP="00DD4D62">
      <w:pPr>
        <w:spacing w:after="0" w:line="240" w:lineRule="auto"/>
        <w:jc w:val="both"/>
        <w:rPr>
          <w:rFonts w:ascii="Times New Roman" w:eastAsia="Times New Roman" w:hAnsi="Times New Roman" w:cs="Times New Roman"/>
          <w:sz w:val="28"/>
          <w:lang w:val="en-US"/>
        </w:rPr>
      </w:pPr>
    </w:p>
    <w:p w:rsidR="005A1B56" w:rsidRDefault="00833E28" w:rsidP="00DD4D62">
      <w:pPr>
        <w:spacing w:after="0" w:line="240" w:lineRule="auto"/>
        <w:ind w:firstLine="567"/>
        <w:jc w:val="both"/>
        <w:rPr>
          <w:rFonts w:ascii="Times New Roman" w:eastAsia="Times New Roman" w:hAnsi="Times New Roman" w:cs="Times New Roman"/>
          <w:b/>
          <w:sz w:val="28"/>
          <w:lang w:val="en-US"/>
        </w:rPr>
      </w:pPr>
      <w:r w:rsidRPr="00833E28">
        <w:rPr>
          <w:rFonts w:ascii="Times New Roman" w:eastAsia="Times New Roman" w:hAnsi="Times New Roman" w:cs="Times New Roman"/>
          <w:b/>
          <w:sz w:val="28"/>
          <w:lang w:val="en-US"/>
        </w:rPr>
        <w:t xml:space="preserve">2.3 </w:t>
      </w:r>
      <w:r w:rsidR="0001088C" w:rsidRPr="00833E28">
        <w:rPr>
          <w:rFonts w:ascii="Times New Roman" w:eastAsia="Times New Roman" w:hAnsi="Times New Roman" w:cs="Times New Roman"/>
          <w:b/>
          <w:sz w:val="28"/>
          <w:lang w:val="en-US"/>
        </w:rPr>
        <w:t>Manufacturing nitrophoska using sulfuric acid</w:t>
      </w:r>
    </w:p>
    <w:p w:rsidR="00833E28" w:rsidRPr="00833E28" w:rsidRDefault="00833E28" w:rsidP="00DD4D62">
      <w:pPr>
        <w:spacing w:after="0" w:line="240" w:lineRule="auto"/>
        <w:ind w:firstLine="567"/>
        <w:jc w:val="both"/>
        <w:rPr>
          <w:rFonts w:ascii="Times New Roman" w:eastAsia="Times New Roman" w:hAnsi="Times New Roman" w:cs="Times New Roman"/>
          <w:b/>
          <w:sz w:val="28"/>
          <w:lang w:val="en-US"/>
        </w:rPr>
      </w:pPr>
    </w:p>
    <w:p w:rsidR="005A1B56" w:rsidRPr="00EF04C0"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The technological scheme for production of nitrophoska with fixing of excess calcium with sulfuric acid includes the following stages. Apatite concentrate, diatomite and caustic magnesite are fed from the warehouses by pneumatic transport to bunkers equipped with vibrators. The apatite concentrate from the bunker through a batcher, diatomite and 47-49% nitric acid (70% of the stoichiometric norm) are simultaneously fed in the first reactor. Caustic magnesite is fed into the second reactor, and 93% sulfuric acid (for additional decomposition of the apatite) is added into the third and fourth reactors in the amount of 50-60% of the total acid norm. Use of caustic magnesite as a stabilizing additive avoids the conversion of dicalcium phosphate into unassimilable tricalcium phosphate.</w:t>
      </w:r>
    </w:p>
    <w:p w:rsidR="005A1B56" w:rsidRPr="00EF04C0"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 xml:space="preserve">The decomposition of natural phosphates is carried out at 45-50°C and continuous agitation. The temperature regime in the reactors is controlled by supplying hot water in the jackets of the apparatuses or heating the nitric acid applied for the decomposition. During the decomposition of phosphate, the following reactions occur: </w:t>
      </w:r>
    </w:p>
    <w:p w:rsidR="005A1B56" w:rsidRPr="00EF04C0" w:rsidRDefault="005A1B56" w:rsidP="00DD4D62">
      <w:pPr>
        <w:spacing w:after="0" w:line="240" w:lineRule="auto"/>
        <w:jc w:val="both"/>
        <w:rPr>
          <w:rFonts w:ascii="Times New Roman" w:eastAsia="Times New Roman" w:hAnsi="Times New Roman" w:cs="Times New Roman"/>
          <w:sz w:val="28"/>
          <w:lang w:val="en-US"/>
        </w:rPr>
      </w:pPr>
    </w:p>
    <w:p w:rsidR="005A1B56" w:rsidRPr="00EF04C0" w:rsidRDefault="0001088C" w:rsidP="00DD4D62">
      <w:pPr>
        <w:spacing w:after="0" w:line="240" w:lineRule="auto"/>
        <w:jc w:val="center"/>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lastRenderedPageBreak/>
        <w:t>Ca</w:t>
      </w:r>
      <w:r w:rsidRPr="00EF04C0">
        <w:rPr>
          <w:rFonts w:ascii="Times New Roman" w:eastAsia="Times New Roman" w:hAnsi="Times New Roman" w:cs="Times New Roman"/>
          <w:sz w:val="28"/>
          <w:vertAlign w:val="subscript"/>
          <w:lang w:val="en-US"/>
        </w:rPr>
        <w:t>5</w:t>
      </w:r>
      <w:r w:rsidRPr="00EF04C0">
        <w:rPr>
          <w:rFonts w:ascii="Times New Roman" w:eastAsia="Times New Roman" w:hAnsi="Times New Roman" w:cs="Times New Roman"/>
          <w:sz w:val="28"/>
          <w:lang w:val="en-US"/>
        </w:rPr>
        <w:t>(PO</w:t>
      </w:r>
      <w:r w:rsidRPr="00EF04C0">
        <w:rPr>
          <w:rFonts w:ascii="Times New Roman" w:eastAsia="Times New Roman" w:hAnsi="Times New Roman" w:cs="Times New Roman"/>
          <w:sz w:val="28"/>
          <w:vertAlign w:val="subscript"/>
          <w:lang w:val="en-US"/>
        </w:rPr>
        <w:t>4</w:t>
      </w:r>
      <w:r w:rsidRPr="00EF04C0">
        <w:rPr>
          <w:rFonts w:ascii="Times New Roman" w:eastAsia="Times New Roman" w:hAnsi="Times New Roman" w:cs="Times New Roman"/>
          <w:sz w:val="28"/>
          <w:lang w:val="en-US"/>
        </w:rPr>
        <w:t>)</w:t>
      </w:r>
      <w:r w:rsidRPr="00EF04C0">
        <w:rPr>
          <w:rFonts w:ascii="Times New Roman" w:eastAsia="Times New Roman" w:hAnsi="Times New Roman" w:cs="Times New Roman"/>
          <w:sz w:val="28"/>
          <w:vertAlign w:val="subscript"/>
          <w:lang w:val="en-US"/>
        </w:rPr>
        <w:t>3</w:t>
      </w:r>
      <w:r w:rsidRPr="00EF04C0">
        <w:rPr>
          <w:rFonts w:ascii="Times New Roman" w:eastAsia="Times New Roman" w:hAnsi="Times New Roman" w:cs="Times New Roman"/>
          <w:sz w:val="28"/>
          <w:lang w:val="en-US"/>
        </w:rPr>
        <w:t>F + 10HNO</w:t>
      </w:r>
      <w:r w:rsidRPr="00EF04C0">
        <w:rPr>
          <w:rFonts w:ascii="Times New Roman" w:eastAsia="Times New Roman" w:hAnsi="Times New Roman" w:cs="Times New Roman"/>
          <w:sz w:val="28"/>
          <w:vertAlign w:val="subscript"/>
          <w:lang w:val="en-US"/>
        </w:rPr>
        <w:t>3</w:t>
      </w:r>
      <w:r w:rsidRPr="00EF04C0">
        <w:rPr>
          <w:rFonts w:ascii="Times New Roman" w:eastAsia="Times New Roman" w:hAnsi="Times New Roman" w:cs="Times New Roman"/>
          <w:sz w:val="28"/>
          <w:lang w:val="en-US"/>
        </w:rPr>
        <w:t xml:space="preserve"> = 3</w:t>
      </w:r>
      <w:r>
        <w:rPr>
          <w:rFonts w:ascii="Times New Roman" w:eastAsia="Times New Roman" w:hAnsi="Times New Roman" w:cs="Times New Roman"/>
          <w:sz w:val="28"/>
        </w:rPr>
        <w:t>Н</w:t>
      </w:r>
      <w:r w:rsidRPr="00EF04C0">
        <w:rPr>
          <w:rFonts w:ascii="Times New Roman" w:eastAsia="Times New Roman" w:hAnsi="Times New Roman" w:cs="Times New Roman"/>
          <w:sz w:val="28"/>
          <w:vertAlign w:val="subscript"/>
          <w:lang w:val="en-US"/>
        </w:rPr>
        <w:t>3</w:t>
      </w:r>
      <w:r>
        <w:rPr>
          <w:rFonts w:ascii="Times New Roman" w:eastAsia="Times New Roman" w:hAnsi="Times New Roman" w:cs="Times New Roman"/>
          <w:sz w:val="28"/>
        </w:rPr>
        <w:t>Р</w:t>
      </w:r>
      <w:r w:rsidRPr="00EF04C0">
        <w:rPr>
          <w:rFonts w:ascii="Times New Roman" w:eastAsia="Times New Roman" w:hAnsi="Times New Roman" w:cs="Times New Roman"/>
          <w:sz w:val="28"/>
          <w:lang w:val="en-US"/>
        </w:rPr>
        <w:t>O</w:t>
      </w:r>
      <w:r w:rsidRPr="00EF04C0">
        <w:rPr>
          <w:rFonts w:ascii="Times New Roman" w:eastAsia="Times New Roman" w:hAnsi="Times New Roman" w:cs="Times New Roman"/>
          <w:sz w:val="28"/>
          <w:vertAlign w:val="subscript"/>
          <w:lang w:val="en-US"/>
        </w:rPr>
        <w:t>4</w:t>
      </w:r>
      <w:r w:rsidRPr="00EF04C0">
        <w:rPr>
          <w:rFonts w:ascii="Times New Roman" w:eastAsia="Times New Roman" w:hAnsi="Times New Roman" w:cs="Times New Roman"/>
          <w:sz w:val="28"/>
          <w:lang w:val="en-US"/>
        </w:rPr>
        <w:t xml:space="preserve"> + 5</w:t>
      </w:r>
      <w:proofErr w:type="spellStart"/>
      <w:proofErr w:type="gramStart"/>
      <w:r>
        <w:rPr>
          <w:rFonts w:ascii="Times New Roman" w:eastAsia="Times New Roman" w:hAnsi="Times New Roman" w:cs="Times New Roman"/>
          <w:sz w:val="28"/>
        </w:rPr>
        <w:t>Са</w:t>
      </w:r>
      <w:proofErr w:type="spellEnd"/>
      <w:r w:rsidRPr="00EF04C0">
        <w:rPr>
          <w:rFonts w:ascii="Times New Roman" w:eastAsia="Times New Roman" w:hAnsi="Times New Roman" w:cs="Times New Roman"/>
          <w:sz w:val="28"/>
          <w:lang w:val="en-US"/>
        </w:rPr>
        <w:t>(</w:t>
      </w:r>
      <w:proofErr w:type="gramEnd"/>
      <w:r w:rsidRPr="00EF04C0">
        <w:rPr>
          <w:rFonts w:ascii="Times New Roman" w:eastAsia="Times New Roman" w:hAnsi="Times New Roman" w:cs="Times New Roman"/>
          <w:sz w:val="28"/>
          <w:lang w:val="en-US"/>
        </w:rPr>
        <w:t>NO</w:t>
      </w:r>
      <w:r w:rsidRPr="00EF04C0">
        <w:rPr>
          <w:rFonts w:ascii="Times New Roman" w:eastAsia="Times New Roman" w:hAnsi="Times New Roman" w:cs="Times New Roman"/>
          <w:sz w:val="28"/>
          <w:vertAlign w:val="subscript"/>
          <w:lang w:val="en-US"/>
        </w:rPr>
        <w:t>3</w:t>
      </w:r>
      <w:r w:rsidRPr="00EF04C0">
        <w:rPr>
          <w:rFonts w:ascii="Times New Roman" w:eastAsia="Times New Roman" w:hAnsi="Times New Roman" w:cs="Times New Roman"/>
          <w:sz w:val="28"/>
          <w:lang w:val="en-US"/>
        </w:rPr>
        <w:t>)</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 xml:space="preserve"> + HF</w:t>
      </w:r>
    </w:p>
    <w:p w:rsidR="005A1B56" w:rsidRPr="006375B2" w:rsidRDefault="0001088C" w:rsidP="006375B2">
      <w:pPr>
        <w:spacing w:line="240" w:lineRule="auto"/>
        <w:jc w:val="center"/>
        <w:rPr>
          <w:rFonts w:ascii="Times New Roman" w:eastAsia="Times New Roman" w:hAnsi="Times New Roman" w:cs="Times New Roman"/>
          <w:color w:val="FF0000"/>
          <w:sz w:val="28"/>
          <w:lang w:val="en-US"/>
        </w:rPr>
      </w:pPr>
      <w:r w:rsidRPr="00EF04C0">
        <w:rPr>
          <w:rFonts w:ascii="Times New Roman" w:eastAsia="Times New Roman" w:hAnsi="Times New Roman" w:cs="Times New Roman"/>
          <w:sz w:val="28"/>
          <w:lang w:val="en-US"/>
        </w:rPr>
        <w:t>Ca</w:t>
      </w:r>
      <w:r w:rsidRPr="00EF04C0">
        <w:rPr>
          <w:rFonts w:ascii="Times New Roman" w:eastAsia="Times New Roman" w:hAnsi="Times New Roman" w:cs="Times New Roman"/>
          <w:sz w:val="28"/>
          <w:vertAlign w:val="subscript"/>
          <w:lang w:val="en-US"/>
        </w:rPr>
        <w:t>5</w:t>
      </w:r>
      <w:r w:rsidRPr="00EF04C0">
        <w:rPr>
          <w:rFonts w:ascii="Times New Roman" w:eastAsia="Times New Roman" w:hAnsi="Times New Roman" w:cs="Times New Roman"/>
          <w:sz w:val="28"/>
          <w:lang w:val="en-US"/>
        </w:rPr>
        <w:t>(PO</w:t>
      </w:r>
      <w:r w:rsidRPr="00EF04C0">
        <w:rPr>
          <w:rFonts w:ascii="Times New Roman" w:eastAsia="Times New Roman" w:hAnsi="Times New Roman" w:cs="Times New Roman"/>
          <w:sz w:val="28"/>
          <w:vertAlign w:val="subscript"/>
          <w:lang w:val="en-US"/>
        </w:rPr>
        <w:t>4</w:t>
      </w:r>
      <w:r w:rsidRPr="00EF04C0">
        <w:rPr>
          <w:rFonts w:ascii="Times New Roman" w:eastAsia="Times New Roman" w:hAnsi="Times New Roman" w:cs="Times New Roman"/>
          <w:sz w:val="28"/>
          <w:lang w:val="en-US"/>
        </w:rPr>
        <w:t>)</w:t>
      </w:r>
      <w:r w:rsidRPr="00EF04C0">
        <w:rPr>
          <w:rFonts w:ascii="Times New Roman" w:eastAsia="Times New Roman" w:hAnsi="Times New Roman" w:cs="Times New Roman"/>
          <w:sz w:val="28"/>
          <w:vertAlign w:val="subscript"/>
          <w:lang w:val="en-US"/>
        </w:rPr>
        <w:t>3</w:t>
      </w:r>
      <w:r w:rsidRPr="00EF04C0">
        <w:rPr>
          <w:rFonts w:ascii="Times New Roman" w:eastAsia="Times New Roman" w:hAnsi="Times New Roman" w:cs="Times New Roman"/>
          <w:sz w:val="28"/>
          <w:lang w:val="en-US"/>
        </w:rPr>
        <w:t>F + 5H</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SO</w:t>
      </w:r>
      <w:r w:rsidRPr="00EF04C0">
        <w:rPr>
          <w:rFonts w:ascii="Times New Roman" w:eastAsia="Times New Roman" w:hAnsi="Times New Roman" w:cs="Times New Roman"/>
          <w:sz w:val="28"/>
          <w:vertAlign w:val="subscript"/>
          <w:lang w:val="en-US"/>
        </w:rPr>
        <w:t>4</w:t>
      </w:r>
      <w:r w:rsidRPr="00EF04C0">
        <w:rPr>
          <w:rFonts w:ascii="Times New Roman" w:eastAsia="Times New Roman" w:hAnsi="Times New Roman" w:cs="Times New Roman"/>
          <w:sz w:val="28"/>
          <w:lang w:val="en-US"/>
        </w:rPr>
        <w:t xml:space="preserve"> + 10</w:t>
      </w:r>
      <w:r>
        <w:rPr>
          <w:rFonts w:ascii="Times New Roman" w:eastAsia="Times New Roman" w:hAnsi="Times New Roman" w:cs="Times New Roman"/>
          <w:sz w:val="28"/>
        </w:rPr>
        <w:t>Н</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O = = 5(CaSO</w:t>
      </w:r>
      <w:r w:rsidRPr="00EF04C0">
        <w:rPr>
          <w:rFonts w:ascii="Times New Roman" w:eastAsia="Times New Roman" w:hAnsi="Times New Roman" w:cs="Times New Roman"/>
          <w:sz w:val="28"/>
          <w:vertAlign w:val="subscript"/>
          <w:lang w:val="en-US"/>
        </w:rPr>
        <w:t>4</w:t>
      </w:r>
      <w:r w:rsidRPr="00EF04C0">
        <w:rPr>
          <w:rFonts w:ascii="Times New Roman" w:eastAsia="Times New Roman" w:hAnsi="Times New Roman" w:cs="Times New Roman"/>
          <w:sz w:val="28"/>
          <w:lang w:val="en-US"/>
        </w:rPr>
        <w:t>·2H</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O) + 3</w:t>
      </w:r>
      <w:r>
        <w:rPr>
          <w:rFonts w:ascii="Times New Roman" w:eastAsia="Times New Roman" w:hAnsi="Times New Roman" w:cs="Times New Roman"/>
          <w:sz w:val="28"/>
        </w:rPr>
        <w:t>Н</w:t>
      </w:r>
      <w:r w:rsidRPr="00EF04C0">
        <w:rPr>
          <w:rFonts w:ascii="Times New Roman" w:eastAsia="Times New Roman" w:hAnsi="Times New Roman" w:cs="Times New Roman"/>
          <w:sz w:val="28"/>
          <w:vertAlign w:val="subscript"/>
          <w:lang w:val="en-US"/>
        </w:rPr>
        <w:t>3</w:t>
      </w:r>
      <w:r>
        <w:rPr>
          <w:rFonts w:ascii="Times New Roman" w:eastAsia="Times New Roman" w:hAnsi="Times New Roman" w:cs="Times New Roman"/>
          <w:sz w:val="28"/>
        </w:rPr>
        <w:t>Р</w:t>
      </w:r>
      <w:r w:rsidRPr="00EF04C0">
        <w:rPr>
          <w:rFonts w:ascii="Times New Roman" w:eastAsia="Times New Roman" w:hAnsi="Times New Roman" w:cs="Times New Roman"/>
          <w:sz w:val="28"/>
          <w:lang w:val="en-US"/>
        </w:rPr>
        <w:t>O</w:t>
      </w:r>
      <w:r w:rsidRPr="00EF04C0">
        <w:rPr>
          <w:rFonts w:ascii="Times New Roman" w:eastAsia="Times New Roman" w:hAnsi="Times New Roman" w:cs="Times New Roman"/>
          <w:sz w:val="28"/>
          <w:vertAlign w:val="subscript"/>
          <w:lang w:val="en-US"/>
        </w:rPr>
        <w:t xml:space="preserve">4 </w:t>
      </w:r>
      <w:r w:rsidRPr="00EF04C0">
        <w:rPr>
          <w:rFonts w:ascii="Times New Roman" w:eastAsia="Times New Roman" w:hAnsi="Times New Roman" w:cs="Times New Roman"/>
          <w:sz w:val="28"/>
          <w:lang w:val="en-US"/>
        </w:rPr>
        <w:t>+ HF.</w:t>
      </w:r>
    </w:p>
    <w:p w:rsidR="005A1B56" w:rsidRPr="00EF04C0"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Duration of the decomposition process is 2-2.5 hours. The apatite’s decomposition degree reaches 85-98%. The nitric acid extract from the fourth reactor flows by gravity into the fifth reactor for additional decomposition and then into subsequent reactors (usually 15) for ammonization and binding of excess calcium with sulfuric acid.</w:t>
      </w:r>
    </w:p>
    <w:p w:rsidR="005A1B56" w:rsidRPr="00EF04C0"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The gases formed in the decomposition reactors contain hydrogen fluoride, nitrogen oxides and nitric acid vapors. They are purified in an absorber sprayed with a soda ash solution or a 1% carbamide solution. The solution is supplied by a circulation pump through a heater. The waste solution from the absorber is fed in a distribution tank, from where it is continuously pumped to the sixth reactor. The waste gases purified from harmful impurities from the second absorption tower are pass through a spray trap and thrown into the atmosphere.</w:t>
      </w:r>
    </w:p>
    <w:p w:rsidR="005A1B56" w:rsidRPr="00EF04C0"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Ammonization of the solution is continuously carried out in series-connected reactors in the presence of sulfuric acid supplied to the apparatus simultaneously with ammonia. The ammonization process can be described by the following reaction equation (in this case the finished fertilizer contains 50% of water-soluble P</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O</w:t>
      </w:r>
      <w:r w:rsidRPr="00EF04C0">
        <w:rPr>
          <w:rFonts w:ascii="Times New Roman" w:eastAsia="Times New Roman" w:hAnsi="Times New Roman" w:cs="Times New Roman"/>
          <w:sz w:val="28"/>
          <w:vertAlign w:val="subscript"/>
          <w:lang w:val="en-US"/>
        </w:rPr>
        <w:t>5</w:t>
      </w:r>
      <w:r w:rsidRPr="00EF04C0">
        <w:rPr>
          <w:rFonts w:ascii="Times New Roman" w:eastAsia="Times New Roman" w:hAnsi="Times New Roman" w:cs="Times New Roman"/>
          <w:sz w:val="28"/>
          <w:lang w:val="en-US"/>
        </w:rPr>
        <w:t>):</w:t>
      </w:r>
    </w:p>
    <w:p w:rsidR="005A1B56" w:rsidRPr="00EF04C0" w:rsidRDefault="005A1B56" w:rsidP="00DD4D62">
      <w:pPr>
        <w:spacing w:after="0" w:line="240" w:lineRule="auto"/>
        <w:ind w:firstLine="567"/>
        <w:jc w:val="both"/>
        <w:rPr>
          <w:rFonts w:ascii="Times New Roman" w:eastAsia="Times New Roman" w:hAnsi="Times New Roman" w:cs="Times New Roman"/>
          <w:sz w:val="28"/>
          <w:lang w:val="en-US"/>
        </w:rPr>
      </w:pPr>
    </w:p>
    <w:p w:rsidR="006375B2" w:rsidRDefault="0001088C" w:rsidP="00DD4D62">
      <w:pPr>
        <w:spacing w:line="240" w:lineRule="auto"/>
        <w:jc w:val="center"/>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6</w:t>
      </w:r>
      <w:r>
        <w:rPr>
          <w:rFonts w:ascii="Times New Roman" w:eastAsia="Times New Roman" w:hAnsi="Times New Roman" w:cs="Times New Roman"/>
          <w:sz w:val="28"/>
        </w:rPr>
        <w:t>С</w:t>
      </w:r>
      <w:r w:rsidRPr="00EF04C0">
        <w:rPr>
          <w:rFonts w:ascii="Times New Roman" w:eastAsia="Times New Roman" w:hAnsi="Times New Roman" w:cs="Times New Roman"/>
          <w:sz w:val="28"/>
          <w:lang w:val="en-US"/>
        </w:rPr>
        <w:t>a(NO</w:t>
      </w:r>
      <w:r w:rsidRPr="00EF04C0">
        <w:rPr>
          <w:rFonts w:ascii="Times New Roman" w:eastAsia="Times New Roman" w:hAnsi="Times New Roman" w:cs="Times New Roman"/>
          <w:sz w:val="28"/>
          <w:vertAlign w:val="subscript"/>
          <w:lang w:val="en-US"/>
        </w:rPr>
        <w:t>3</w:t>
      </w:r>
      <w:r w:rsidRPr="00EF04C0">
        <w:rPr>
          <w:rFonts w:ascii="Times New Roman" w:eastAsia="Times New Roman" w:hAnsi="Times New Roman" w:cs="Times New Roman"/>
          <w:sz w:val="28"/>
          <w:lang w:val="en-US"/>
        </w:rPr>
        <w:t>)</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 xml:space="preserve"> + 6</w:t>
      </w:r>
      <w:r>
        <w:rPr>
          <w:rFonts w:ascii="Times New Roman" w:eastAsia="Times New Roman" w:hAnsi="Times New Roman" w:cs="Times New Roman"/>
          <w:sz w:val="28"/>
        </w:rPr>
        <w:t>Н</w:t>
      </w:r>
      <w:r w:rsidRPr="00EF04C0">
        <w:rPr>
          <w:rFonts w:ascii="Times New Roman" w:eastAsia="Times New Roman" w:hAnsi="Times New Roman" w:cs="Times New Roman"/>
          <w:sz w:val="28"/>
          <w:vertAlign w:val="subscript"/>
          <w:lang w:val="en-US"/>
        </w:rPr>
        <w:t>3</w:t>
      </w:r>
      <w:r>
        <w:rPr>
          <w:rFonts w:ascii="Times New Roman" w:eastAsia="Times New Roman" w:hAnsi="Times New Roman" w:cs="Times New Roman"/>
          <w:sz w:val="28"/>
        </w:rPr>
        <w:t>Р</w:t>
      </w:r>
      <w:r w:rsidRPr="00EF04C0">
        <w:rPr>
          <w:rFonts w:ascii="Times New Roman" w:eastAsia="Times New Roman" w:hAnsi="Times New Roman" w:cs="Times New Roman"/>
          <w:sz w:val="28"/>
          <w:lang w:val="en-US"/>
        </w:rPr>
        <w:t>O</w:t>
      </w:r>
      <w:r w:rsidRPr="00EF04C0">
        <w:rPr>
          <w:rFonts w:ascii="Times New Roman" w:eastAsia="Times New Roman" w:hAnsi="Times New Roman" w:cs="Times New Roman"/>
          <w:sz w:val="28"/>
          <w:vertAlign w:val="subscript"/>
          <w:lang w:val="en-US"/>
        </w:rPr>
        <w:t>4</w:t>
      </w:r>
      <w:r w:rsidRPr="00EF04C0">
        <w:rPr>
          <w:rFonts w:ascii="Times New Roman" w:eastAsia="Times New Roman" w:hAnsi="Times New Roman" w:cs="Times New Roman"/>
          <w:sz w:val="28"/>
          <w:lang w:val="en-US"/>
        </w:rPr>
        <w:t xml:space="preserve"> + 3H</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SO</w:t>
      </w:r>
      <w:r w:rsidRPr="00EF04C0">
        <w:rPr>
          <w:rFonts w:ascii="Times New Roman" w:eastAsia="Times New Roman" w:hAnsi="Times New Roman" w:cs="Times New Roman"/>
          <w:sz w:val="28"/>
          <w:vertAlign w:val="subscript"/>
          <w:lang w:val="en-US"/>
        </w:rPr>
        <w:t>4</w:t>
      </w:r>
      <w:r w:rsidRPr="00EF04C0">
        <w:rPr>
          <w:rFonts w:ascii="Times New Roman" w:eastAsia="Times New Roman" w:hAnsi="Times New Roman" w:cs="Times New Roman"/>
          <w:sz w:val="28"/>
          <w:lang w:val="en-US"/>
        </w:rPr>
        <w:t>+ 15N</w:t>
      </w:r>
      <w:r>
        <w:rPr>
          <w:rFonts w:ascii="Times New Roman" w:eastAsia="Times New Roman" w:hAnsi="Times New Roman" w:cs="Times New Roman"/>
          <w:sz w:val="28"/>
        </w:rPr>
        <w:t>Н</w:t>
      </w:r>
      <w:r w:rsidRPr="00EF04C0">
        <w:rPr>
          <w:rFonts w:ascii="Times New Roman" w:eastAsia="Times New Roman" w:hAnsi="Times New Roman" w:cs="Times New Roman"/>
          <w:sz w:val="28"/>
          <w:vertAlign w:val="subscript"/>
          <w:lang w:val="en-US"/>
        </w:rPr>
        <w:t>3</w:t>
      </w:r>
      <w:r w:rsidRPr="00EF04C0">
        <w:rPr>
          <w:rFonts w:ascii="Times New Roman" w:eastAsia="Times New Roman" w:hAnsi="Times New Roman" w:cs="Times New Roman"/>
          <w:sz w:val="28"/>
          <w:lang w:val="en-US"/>
        </w:rPr>
        <w:t xml:space="preserve"> = 3CaHPO</w:t>
      </w:r>
      <w:r w:rsidRPr="00EF04C0">
        <w:rPr>
          <w:rFonts w:ascii="Times New Roman" w:eastAsia="Times New Roman" w:hAnsi="Times New Roman" w:cs="Times New Roman"/>
          <w:sz w:val="28"/>
          <w:vertAlign w:val="subscript"/>
          <w:lang w:val="en-US"/>
        </w:rPr>
        <w:t>4</w:t>
      </w:r>
      <w:r w:rsidRPr="00EF04C0">
        <w:rPr>
          <w:rFonts w:ascii="Times New Roman" w:eastAsia="Times New Roman" w:hAnsi="Times New Roman" w:cs="Times New Roman"/>
          <w:sz w:val="28"/>
          <w:lang w:val="en-US"/>
        </w:rPr>
        <w:t xml:space="preserve"> + 3N</w:t>
      </w:r>
      <w:r>
        <w:rPr>
          <w:rFonts w:ascii="Times New Roman" w:eastAsia="Times New Roman" w:hAnsi="Times New Roman" w:cs="Times New Roman"/>
          <w:sz w:val="28"/>
        </w:rPr>
        <w:t>Н</w:t>
      </w:r>
      <w:r w:rsidRPr="00EF04C0">
        <w:rPr>
          <w:rFonts w:ascii="Times New Roman" w:eastAsia="Times New Roman" w:hAnsi="Times New Roman" w:cs="Times New Roman"/>
          <w:sz w:val="28"/>
          <w:vertAlign w:val="subscript"/>
          <w:lang w:val="en-US"/>
        </w:rPr>
        <w:t>4</w:t>
      </w:r>
      <w:r>
        <w:rPr>
          <w:rFonts w:ascii="Times New Roman" w:eastAsia="Times New Roman" w:hAnsi="Times New Roman" w:cs="Times New Roman"/>
          <w:sz w:val="28"/>
        </w:rPr>
        <w:t>Н</w:t>
      </w:r>
      <w:r w:rsidRPr="00EF04C0">
        <w:rPr>
          <w:rFonts w:ascii="Times New Roman" w:eastAsia="Times New Roman" w:hAnsi="Times New Roman" w:cs="Times New Roman"/>
          <w:sz w:val="28"/>
          <w:vertAlign w:val="subscript"/>
          <w:lang w:val="en-US"/>
        </w:rPr>
        <w:t>2</w:t>
      </w:r>
      <w:r>
        <w:rPr>
          <w:rFonts w:ascii="Times New Roman" w:eastAsia="Times New Roman" w:hAnsi="Times New Roman" w:cs="Times New Roman"/>
          <w:sz w:val="28"/>
        </w:rPr>
        <w:t>Р</w:t>
      </w:r>
      <w:r w:rsidRPr="00EF04C0">
        <w:rPr>
          <w:rFonts w:ascii="Times New Roman" w:eastAsia="Times New Roman" w:hAnsi="Times New Roman" w:cs="Times New Roman"/>
          <w:sz w:val="28"/>
          <w:lang w:val="en-US"/>
        </w:rPr>
        <w:t>O</w:t>
      </w:r>
      <w:r w:rsidRPr="00EF04C0">
        <w:rPr>
          <w:rFonts w:ascii="Times New Roman" w:eastAsia="Times New Roman" w:hAnsi="Times New Roman" w:cs="Times New Roman"/>
          <w:sz w:val="28"/>
          <w:vertAlign w:val="subscript"/>
          <w:lang w:val="en-US"/>
        </w:rPr>
        <w:t>4</w:t>
      </w:r>
      <w:r w:rsidRPr="00EF04C0">
        <w:rPr>
          <w:rFonts w:ascii="Times New Roman" w:eastAsia="Times New Roman" w:hAnsi="Times New Roman" w:cs="Times New Roman"/>
          <w:sz w:val="28"/>
          <w:lang w:val="en-US"/>
        </w:rPr>
        <w:t xml:space="preserve"> + </w:t>
      </w:r>
    </w:p>
    <w:p w:rsidR="005A1B56" w:rsidRPr="00EF04C0" w:rsidRDefault="006375B2" w:rsidP="00DD4D62">
      <w:pPr>
        <w:spacing w:line="240" w:lineRule="auto"/>
        <w:jc w:val="center"/>
        <w:rPr>
          <w:rFonts w:ascii="Calibri" w:eastAsia="Calibri" w:hAnsi="Calibri" w:cs="Calibri"/>
          <w:color w:val="FF0000"/>
          <w:lang w:val="en-US"/>
        </w:rPr>
      </w:pPr>
      <w:r>
        <w:rPr>
          <w:rFonts w:ascii="Times New Roman" w:eastAsia="Times New Roman" w:hAnsi="Times New Roman" w:cs="Times New Roman"/>
          <w:sz w:val="28"/>
          <w:lang w:val="en-US"/>
        </w:rPr>
        <w:t>+ 1</w:t>
      </w:r>
      <w:r w:rsidR="0001088C" w:rsidRPr="00EF04C0">
        <w:rPr>
          <w:rFonts w:ascii="Times New Roman" w:eastAsia="Times New Roman" w:hAnsi="Times New Roman" w:cs="Times New Roman"/>
          <w:sz w:val="28"/>
          <w:lang w:val="en-US"/>
        </w:rPr>
        <w:t>2NH</w:t>
      </w:r>
      <w:r w:rsidR="0001088C" w:rsidRPr="00EF04C0">
        <w:rPr>
          <w:rFonts w:ascii="Times New Roman" w:eastAsia="Times New Roman" w:hAnsi="Times New Roman" w:cs="Times New Roman"/>
          <w:sz w:val="28"/>
          <w:vertAlign w:val="subscript"/>
          <w:lang w:val="en-US"/>
        </w:rPr>
        <w:t>4</w:t>
      </w:r>
      <w:r w:rsidR="0001088C" w:rsidRPr="00EF04C0">
        <w:rPr>
          <w:rFonts w:ascii="Times New Roman" w:eastAsia="Times New Roman" w:hAnsi="Times New Roman" w:cs="Times New Roman"/>
          <w:sz w:val="28"/>
          <w:lang w:val="en-US"/>
        </w:rPr>
        <w:t>NO</w:t>
      </w:r>
      <w:r w:rsidR="0001088C" w:rsidRPr="00EF04C0">
        <w:rPr>
          <w:rFonts w:ascii="Times New Roman" w:eastAsia="Times New Roman" w:hAnsi="Times New Roman" w:cs="Times New Roman"/>
          <w:sz w:val="28"/>
          <w:vertAlign w:val="subscript"/>
          <w:lang w:val="en-US"/>
        </w:rPr>
        <w:t>3</w:t>
      </w:r>
      <w:r w:rsidR="0001088C" w:rsidRPr="00EF04C0">
        <w:rPr>
          <w:rFonts w:ascii="Times New Roman" w:eastAsia="Times New Roman" w:hAnsi="Times New Roman" w:cs="Times New Roman"/>
          <w:sz w:val="28"/>
          <w:lang w:val="en-US"/>
        </w:rPr>
        <w:t xml:space="preserve"> + 3CaSO</w:t>
      </w:r>
      <w:r w:rsidR="0001088C" w:rsidRPr="00EF04C0">
        <w:rPr>
          <w:rFonts w:ascii="Times New Roman" w:eastAsia="Times New Roman" w:hAnsi="Times New Roman" w:cs="Times New Roman"/>
          <w:sz w:val="28"/>
          <w:vertAlign w:val="subscript"/>
          <w:lang w:val="en-US"/>
        </w:rPr>
        <w:t>4</w:t>
      </w:r>
      <w:r w:rsidR="0001088C" w:rsidRPr="00EF04C0">
        <w:rPr>
          <w:rFonts w:ascii="Times New Roman" w:eastAsia="Times New Roman" w:hAnsi="Times New Roman" w:cs="Times New Roman"/>
          <w:sz w:val="28"/>
          <w:lang w:val="en-US"/>
        </w:rPr>
        <w:t>.</w:t>
      </w:r>
    </w:p>
    <w:p w:rsidR="005A1B56" w:rsidRPr="00EF04C0"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The sulfuric acid and ammonia should be distributed over the reactors in such a way that the pH of the pulp in the last apparatus does not exceed 3.2. With increasing pH, the content of assimilable P</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O</w:t>
      </w:r>
      <w:r w:rsidRPr="00EF04C0">
        <w:rPr>
          <w:rFonts w:ascii="Times New Roman" w:eastAsia="Times New Roman" w:hAnsi="Times New Roman" w:cs="Times New Roman"/>
          <w:sz w:val="28"/>
          <w:vertAlign w:val="subscript"/>
          <w:lang w:val="en-US"/>
        </w:rPr>
        <w:t>5</w:t>
      </w:r>
      <w:r w:rsidRPr="00EF04C0">
        <w:rPr>
          <w:rFonts w:ascii="Times New Roman" w:eastAsia="Times New Roman" w:hAnsi="Times New Roman" w:cs="Times New Roman"/>
          <w:sz w:val="28"/>
          <w:lang w:val="en-US"/>
        </w:rPr>
        <w:t xml:space="preserve"> in the fertilizer sharply decreases. With the addition of ammonia and sulfuric acid, the pulp temperature increases due to the release of the reaction heat, as a result of which up to 20% of moisture evaporates from it. Usually, the ammonization process is fulfilled at 80-100°C for 2–2.5 h. An increase in the temperature (above the set one) causes an increase in the ammonia losses, therefore it is necessary to maintain and control the specified temperature by supplying cool water to the reactor jackets. Due to the evaporation and fixing of a part of the water in the form of CaSO</w:t>
      </w:r>
      <w:r w:rsidRPr="00EF04C0">
        <w:rPr>
          <w:rFonts w:ascii="Times New Roman" w:eastAsia="Times New Roman" w:hAnsi="Times New Roman" w:cs="Times New Roman"/>
          <w:sz w:val="28"/>
          <w:vertAlign w:val="subscript"/>
          <w:lang w:val="en-US"/>
        </w:rPr>
        <w:t>4</w:t>
      </w:r>
      <w:r w:rsidRPr="00EF04C0">
        <w:rPr>
          <w:rFonts w:ascii="Times New Roman" w:eastAsia="Times New Roman" w:hAnsi="Times New Roman" w:cs="Times New Roman"/>
          <w:sz w:val="28"/>
          <w:lang w:val="en-US"/>
        </w:rPr>
        <w:t>·2H</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O, the slime output from the last reactor contains only about 20% free water and looks like a thick, creamy mass. Thanks to this, the required amount of the return, the volume of the apparatuses, the load of transport mechanisms, and the energy consumption for the technological process are reduced.</w:t>
      </w:r>
    </w:p>
    <w:p w:rsidR="005A1B56" w:rsidRPr="00EF04C0"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 xml:space="preserve">Then the pulp is mixed with potassium chloride and fed in a collecting tank. The pulp, containing 15-25% of moisture, from this tank is continuously fed into a drum granulation dryer. The drying is carried out with flue gases, which move in </w:t>
      </w:r>
      <w:proofErr w:type="spellStart"/>
      <w:r w:rsidRPr="00EF04C0">
        <w:rPr>
          <w:rFonts w:ascii="Times New Roman" w:eastAsia="Times New Roman" w:hAnsi="Times New Roman" w:cs="Times New Roman"/>
          <w:sz w:val="28"/>
          <w:lang w:val="en-US"/>
        </w:rPr>
        <w:t>cocurrent</w:t>
      </w:r>
      <w:proofErr w:type="spellEnd"/>
      <w:r w:rsidRPr="00EF04C0">
        <w:rPr>
          <w:rFonts w:ascii="Times New Roman" w:eastAsia="Times New Roman" w:hAnsi="Times New Roman" w:cs="Times New Roman"/>
          <w:sz w:val="28"/>
          <w:lang w:val="en-US"/>
        </w:rPr>
        <w:t xml:space="preserve"> flow with the material. The temperature of the input flue gases does not exceed 250-300°C, the outlet gases – 110°C, the temperature of the outlet product is within 70-90°C. At a higher temperature of the drying agent, partial overheating of the product is possible; this causes decomposition of the ammonium nitrate </w:t>
      </w:r>
      <w:r w:rsidRPr="00EF04C0">
        <w:rPr>
          <w:rFonts w:ascii="Times New Roman" w:eastAsia="Times New Roman" w:hAnsi="Times New Roman" w:cs="Times New Roman"/>
          <w:sz w:val="28"/>
          <w:lang w:val="en-US"/>
        </w:rPr>
        <w:lastRenderedPageBreak/>
        <w:t>contained in it. Exhaust gases are sucked off by a fan and, after cleaning in cyclones, are removed to the atmosphere. The caught dust is fed to a collection tank for mixing with the pulp.</w:t>
      </w:r>
    </w:p>
    <w:p w:rsidR="005A1B56" w:rsidRPr="00EF04C0"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The dried granules (moisture of 1-2%) from the drum granulation dryer are fed by an elevator to classification (to screens). The fine fraction (-1 mm) and the coarse fraction (after its crushing in a crusher) are returned in the dryer as the return. The commercial fraction (1-4 mm) is fed to a drum-type cooler, where it is cooled to 30-45°C with air taken from the atmosphere.</w:t>
      </w:r>
    </w:p>
    <w:p w:rsidR="005A1B56" w:rsidRPr="00EF04C0"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The cooled product is fed into a rotating drum for dusting (conditioning) with fine-dispersed limestone, diatomaceous earth, dolomite or other materials. After the conditioning, the finished product is transported to a warehouse for storage or packaging.</w:t>
      </w:r>
    </w:p>
    <w:p w:rsidR="005A1B56" w:rsidRPr="00EF04C0"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The nitric-sulfuric acid method of phosphate processing makes it possible to produce a wide range of fertilizers containing 33-35% of nutrients with a concentration of water-soluble P</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O</w:t>
      </w:r>
      <w:r w:rsidRPr="00EF04C0">
        <w:rPr>
          <w:rFonts w:ascii="Times New Roman" w:eastAsia="Times New Roman" w:hAnsi="Times New Roman" w:cs="Times New Roman"/>
          <w:sz w:val="28"/>
          <w:vertAlign w:val="subscript"/>
          <w:lang w:val="en-US"/>
        </w:rPr>
        <w:t>5</w:t>
      </w:r>
      <w:r w:rsidRPr="00EF04C0">
        <w:rPr>
          <w:rFonts w:ascii="Times New Roman" w:eastAsia="Times New Roman" w:hAnsi="Times New Roman" w:cs="Times New Roman"/>
          <w:sz w:val="28"/>
          <w:lang w:val="en-US"/>
        </w:rPr>
        <w:t xml:space="preserve"> of about 50%. A further increase in the P</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O</w:t>
      </w:r>
      <w:r w:rsidRPr="00EF04C0">
        <w:rPr>
          <w:rFonts w:ascii="Times New Roman" w:eastAsia="Times New Roman" w:hAnsi="Times New Roman" w:cs="Times New Roman"/>
          <w:sz w:val="28"/>
          <w:vertAlign w:val="subscript"/>
          <w:lang w:val="en-US"/>
        </w:rPr>
        <w:t>5</w:t>
      </w:r>
      <w:r w:rsidRPr="00EF04C0">
        <w:rPr>
          <w:rFonts w:ascii="Times New Roman" w:eastAsia="Times New Roman" w:hAnsi="Times New Roman" w:cs="Times New Roman"/>
          <w:sz w:val="28"/>
          <w:lang w:val="en-US"/>
        </w:rPr>
        <w:t xml:space="preserve"> concentration at the expense of fixing of calcium ions with sulfuric acid leads to a decrease in the total content of nutrients in the fertilizer. For example, if the total contents of nutrients in nitrophoska are 35 and 31%, the water-soluble P</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O</w:t>
      </w:r>
      <w:r w:rsidRPr="00EF04C0">
        <w:rPr>
          <w:rFonts w:ascii="Times New Roman" w:eastAsia="Times New Roman" w:hAnsi="Times New Roman" w:cs="Times New Roman"/>
          <w:sz w:val="28"/>
          <w:vertAlign w:val="subscript"/>
          <w:lang w:val="en-US"/>
        </w:rPr>
        <w:t xml:space="preserve">5 </w:t>
      </w:r>
      <w:r w:rsidRPr="00EF04C0">
        <w:rPr>
          <w:rFonts w:ascii="Times New Roman" w:eastAsia="Times New Roman" w:hAnsi="Times New Roman" w:cs="Times New Roman"/>
          <w:sz w:val="28"/>
          <w:lang w:val="en-US"/>
        </w:rPr>
        <w:t>content is 50 and 70%, respectively. The transition from the manufacturing one brand of a fertilizer to another does not cause difficulties and is realized by changing a ratio of the components of the raw materials, their additional introduction or replacement. The chemical composition of the resulting nitrophoska is usual</w:t>
      </w:r>
      <w:r w:rsidR="00607BED">
        <w:rPr>
          <w:rFonts w:ascii="Times New Roman" w:eastAsia="Times New Roman" w:hAnsi="Times New Roman" w:cs="Times New Roman"/>
          <w:sz w:val="28"/>
          <w:lang w:val="en-US"/>
        </w:rPr>
        <w:t xml:space="preserve">ly close to the calculated one. </w:t>
      </w:r>
      <w:r w:rsidRPr="00EF04C0">
        <w:rPr>
          <w:rFonts w:ascii="Times New Roman" w:eastAsia="Times New Roman" w:hAnsi="Times New Roman" w:cs="Times New Roman"/>
          <w:sz w:val="28"/>
          <w:lang w:val="en-US"/>
        </w:rPr>
        <w:t>A significant disadvantage of this method is the relatively low content of water-soluble P</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O</w:t>
      </w:r>
      <w:r w:rsidRPr="00EF04C0">
        <w:rPr>
          <w:rFonts w:ascii="Times New Roman" w:eastAsia="Times New Roman" w:hAnsi="Times New Roman" w:cs="Times New Roman"/>
          <w:sz w:val="28"/>
          <w:vertAlign w:val="subscript"/>
          <w:lang w:val="en-US"/>
        </w:rPr>
        <w:t>5</w:t>
      </w:r>
      <w:r w:rsidRPr="00EF04C0">
        <w:rPr>
          <w:rFonts w:ascii="Times New Roman" w:eastAsia="Times New Roman" w:hAnsi="Times New Roman" w:cs="Times New Roman"/>
          <w:sz w:val="28"/>
          <w:lang w:val="en-US"/>
        </w:rPr>
        <w:t>, as well as the low concentration of nutrients in the products</w:t>
      </w:r>
    </w:p>
    <w:p w:rsidR="005A1B56" w:rsidRPr="00EF04C0" w:rsidRDefault="005A1B56" w:rsidP="00DD4D62">
      <w:pPr>
        <w:spacing w:after="0" w:line="240" w:lineRule="auto"/>
        <w:ind w:firstLine="567"/>
        <w:jc w:val="both"/>
        <w:rPr>
          <w:rFonts w:ascii="Times New Roman" w:eastAsia="Times New Roman" w:hAnsi="Times New Roman" w:cs="Times New Roman"/>
          <w:sz w:val="28"/>
          <w:lang w:val="en-US"/>
        </w:rPr>
      </w:pPr>
    </w:p>
    <w:p w:rsidR="005A1B56" w:rsidRPr="00833E28" w:rsidRDefault="00833E28" w:rsidP="00DD4D62">
      <w:pPr>
        <w:spacing w:after="0" w:line="240" w:lineRule="auto"/>
        <w:ind w:firstLine="567"/>
        <w:jc w:val="both"/>
        <w:rPr>
          <w:rFonts w:ascii="Times New Roman" w:eastAsia="Times New Roman" w:hAnsi="Times New Roman" w:cs="Times New Roman"/>
          <w:b/>
          <w:sz w:val="28"/>
          <w:lang w:val="en-US"/>
        </w:rPr>
      </w:pPr>
      <w:r w:rsidRPr="00833E28">
        <w:rPr>
          <w:rFonts w:ascii="Times New Roman" w:eastAsia="Times New Roman" w:hAnsi="Times New Roman" w:cs="Times New Roman"/>
          <w:b/>
          <w:sz w:val="28"/>
          <w:lang w:val="en-US"/>
        </w:rPr>
        <w:t xml:space="preserve">2.4 </w:t>
      </w:r>
      <w:r w:rsidR="0001088C" w:rsidRPr="00833E28">
        <w:rPr>
          <w:rFonts w:ascii="Times New Roman" w:eastAsia="Times New Roman" w:hAnsi="Times New Roman" w:cs="Times New Roman"/>
          <w:b/>
          <w:sz w:val="28"/>
          <w:lang w:val="en-US"/>
        </w:rPr>
        <w:t>Production of nitrophoska using ammonium or potassium sulfates</w:t>
      </w:r>
    </w:p>
    <w:p w:rsidR="00833E28" w:rsidRPr="00EF04C0" w:rsidRDefault="00833E28" w:rsidP="00DD4D62">
      <w:pPr>
        <w:spacing w:after="0" w:line="240" w:lineRule="auto"/>
        <w:ind w:firstLine="567"/>
        <w:jc w:val="both"/>
        <w:rPr>
          <w:rFonts w:ascii="Times New Roman" w:eastAsia="Times New Roman" w:hAnsi="Times New Roman" w:cs="Times New Roman"/>
          <w:b/>
          <w:sz w:val="28"/>
          <w:lang w:val="en-US"/>
        </w:rPr>
      </w:pPr>
    </w:p>
    <w:p w:rsidR="005A1B56" w:rsidRPr="00EF04C0"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A technological scheme for production of nitrophoska by a nitrogen-sulfate method (with use of ammonium sulfate) is similar to the sulfuric acid scheme. The decomposition of phosphates is carried out with a 5% excess of nitric acid in comparison with the stoichiometric norm, calcium ions are precipitated with ammonium sulfate, which is added to the obtained nitric acid extract in a dry state or as 8-40% solution. Then this extract is ammoniated.</w:t>
      </w:r>
    </w:p>
    <w:p w:rsidR="005A1B56" w:rsidRPr="00EF04C0"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It is more expedient to use solid synthetic ammonium sulfate, rather than its aqueous solutions (for example, wastes from the production of caprolactam), since they are diluted the nitric acid solution, the pulp after ammonization contains 40-43% water, and this greatly complicates its processing. In a case of application of dry ammonium sulphate, the moisture content in the ammonized pulp is only 21%, and after addition of potassium chloride – about 17%. Dry ammonium sulfate is preliminarily dissolved in nitric acid, since the solubility (NH</w:t>
      </w:r>
      <w:r w:rsidRPr="00EF04C0">
        <w:rPr>
          <w:rFonts w:ascii="Times New Roman" w:eastAsia="Times New Roman" w:hAnsi="Times New Roman" w:cs="Times New Roman"/>
          <w:sz w:val="28"/>
          <w:vertAlign w:val="subscript"/>
          <w:lang w:val="en-US"/>
        </w:rPr>
        <w:t>4</w:t>
      </w:r>
      <w:r w:rsidRPr="00EF04C0">
        <w:rPr>
          <w:rFonts w:ascii="Times New Roman" w:eastAsia="Times New Roman" w:hAnsi="Times New Roman" w:cs="Times New Roman"/>
          <w:sz w:val="28"/>
          <w:lang w:val="en-US"/>
        </w:rPr>
        <w:t>)</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SO</w:t>
      </w:r>
      <w:r w:rsidRPr="00EF04C0">
        <w:rPr>
          <w:rFonts w:ascii="Times New Roman" w:eastAsia="Times New Roman" w:hAnsi="Times New Roman" w:cs="Times New Roman"/>
          <w:sz w:val="28"/>
          <w:vertAlign w:val="subscript"/>
          <w:lang w:val="en-US"/>
        </w:rPr>
        <w:t>4</w:t>
      </w:r>
      <w:r w:rsidRPr="00EF04C0">
        <w:rPr>
          <w:rFonts w:ascii="Times New Roman" w:eastAsia="Times New Roman" w:hAnsi="Times New Roman" w:cs="Times New Roman"/>
          <w:sz w:val="28"/>
          <w:lang w:val="en-US"/>
        </w:rPr>
        <w:t xml:space="preserve"> in it is much greater than in water regardless of temperature. To obtain the product containing 50% of water-soluble P</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O</w:t>
      </w:r>
      <w:r w:rsidRPr="00EF04C0">
        <w:rPr>
          <w:rFonts w:ascii="Times New Roman" w:eastAsia="Times New Roman" w:hAnsi="Times New Roman" w:cs="Times New Roman"/>
          <w:sz w:val="28"/>
          <w:vertAlign w:val="subscript"/>
          <w:lang w:val="en-US"/>
        </w:rPr>
        <w:t>5</w:t>
      </w:r>
      <w:r w:rsidRPr="00EF04C0">
        <w:rPr>
          <w:rFonts w:ascii="Times New Roman" w:eastAsia="Times New Roman" w:hAnsi="Times New Roman" w:cs="Times New Roman"/>
          <w:sz w:val="28"/>
          <w:lang w:val="en-US"/>
        </w:rPr>
        <w:t>, the needed quantity of ammonium sulfate is calculated using the equation:</w:t>
      </w:r>
    </w:p>
    <w:p w:rsidR="005A1B56" w:rsidRPr="00EF04C0" w:rsidRDefault="005A1B56" w:rsidP="00DD4D62">
      <w:pPr>
        <w:spacing w:after="0" w:line="240" w:lineRule="auto"/>
        <w:rPr>
          <w:rFonts w:ascii="Times New Roman" w:eastAsia="Times New Roman" w:hAnsi="Times New Roman" w:cs="Times New Roman"/>
          <w:sz w:val="28"/>
          <w:lang w:val="en-US"/>
        </w:rPr>
      </w:pPr>
    </w:p>
    <w:p w:rsidR="005A1B56" w:rsidRPr="00EF04C0" w:rsidRDefault="0001088C" w:rsidP="00DD4D62">
      <w:pPr>
        <w:spacing w:after="0" w:line="240" w:lineRule="auto"/>
        <w:jc w:val="center"/>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lastRenderedPageBreak/>
        <w:t>3H</w:t>
      </w:r>
      <w:r w:rsidRPr="00EF04C0">
        <w:rPr>
          <w:rFonts w:ascii="Times New Roman" w:eastAsia="Times New Roman" w:hAnsi="Times New Roman" w:cs="Times New Roman"/>
          <w:sz w:val="28"/>
          <w:vertAlign w:val="subscript"/>
          <w:lang w:val="en-US"/>
        </w:rPr>
        <w:t>3</w:t>
      </w:r>
      <w:r w:rsidRPr="00EF04C0">
        <w:rPr>
          <w:rFonts w:ascii="Times New Roman" w:eastAsia="Times New Roman" w:hAnsi="Times New Roman" w:cs="Times New Roman"/>
          <w:sz w:val="28"/>
          <w:lang w:val="en-US"/>
        </w:rPr>
        <w:t>PO</w:t>
      </w:r>
      <w:r w:rsidRPr="00EF04C0">
        <w:rPr>
          <w:rFonts w:ascii="Times New Roman" w:eastAsia="Times New Roman" w:hAnsi="Times New Roman" w:cs="Times New Roman"/>
          <w:sz w:val="28"/>
          <w:vertAlign w:val="subscript"/>
          <w:lang w:val="en-US"/>
        </w:rPr>
        <w:t>4</w:t>
      </w:r>
      <w:r w:rsidRPr="00EF04C0">
        <w:rPr>
          <w:rFonts w:ascii="Times New Roman" w:eastAsia="Times New Roman" w:hAnsi="Times New Roman" w:cs="Times New Roman"/>
          <w:sz w:val="28"/>
          <w:lang w:val="en-US"/>
        </w:rPr>
        <w:t xml:space="preserve"> + 5</w:t>
      </w:r>
      <w:proofErr w:type="gramStart"/>
      <w:r w:rsidRPr="00EF04C0">
        <w:rPr>
          <w:rFonts w:ascii="Times New Roman" w:eastAsia="Times New Roman" w:hAnsi="Times New Roman" w:cs="Times New Roman"/>
          <w:sz w:val="28"/>
          <w:lang w:val="en-US"/>
        </w:rPr>
        <w:t>Ca(</w:t>
      </w:r>
      <w:proofErr w:type="gramEnd"/>
      <w:r w:rsidRPr="00EF04C0">
        <w:rPr>
          <w:rFonts w:ascii="Times New Roman" w:eastAsia="Times New Roman" w:hAnsi="Times New Roman" w:cs="Times New Roman"/>
          <w:sz w:val="28"/>
          <w:lang w:val="en-US"/>
        </w:rPr>
        <w:t>NO</w:t>
      </w:r>
      <w:r w:rsidRPr="00EF04C0">
        <w:rPr>
          <w:rFonts w:ascii="Times New Roman" w:eastAsia="Times New Roman" w:hAnsi="Times New Roman" w:cs="Times New Roman"/>
          <w:sz w:val="28"/>
          <w:vertAlign w:val="subscript"/>
          <w:lang w:val="en-US"/>
        </w:rPr>
        <w:t>3</w:t>
      </w:r>
      <w:r w:rsidRPr="00EF04C0">
        <w:rPr>
          <w:rFonts w:ascii="Times New Roman" w:eastAsia="Times New Roman" w:hAnsi="Times New Roman" w:cs="Times New Roman"/>
          <w:sz w:val="28"/>
          <w:lang w:val="en-US"/>
        </w:rPr>
        <w:t>)</w:t>
      </w:r>
      <w:r w:rsidRPr="00EF04C0">
        <w:rPr>
          <w:rFonts w:ascii="Times New Roman" w:eastAsia="Times New Roman" w:hAnsi="Times New Roman" w:cs="Times New Roman"/>
          <w:sz w:val="28"/>
          <w:vertAlign w:val="subscript"/>
          <w:lang w:val="en-US"/>
        </w:rPr>
        <w:t xml:space="preserve">2 </w:t>
      </w:r>
      <w:r w:rsidRPr="00EF04C0">
        <w:rPr>
          <w:rFonts w:ascii="Times New Roman" w:eastAsia="Times New Roman" w:hAnsi="Times New Roman" w:cs="Times New Roman"/>
          <w:sz w:val="28"/>
          <w:lang w:val="en-US"/>
        </w:rPr>
        <w:t>+ 3,5(NH</w:t>
      </w:r>
      <w:r w:rsidRPr="00EF04C0">
        <w:rPr>
          <w:rFonts w:ascii="Times New Roman" w:eastAsia="Times New Roman" w:hAnsi="Times New Roman" w:cs="Times New Roman"/>
          <w:sz w:val="28"/>
          <w:vertAlign w:val="subscript"/>
          <w:lang w:val="en-US"/>
        </w:rPr>
        <w:t>4</w:t>
      </w:r>
      <w:r w:rsidRPr="00EF04C0">
        <w:rPr>
          <w:rFonts w:ascii="Times New Roman" w:eastAsia="Times New Roman" w:hAnsi="Times New Roman" w:cs="Times New Roman"/>
          <w:sz w:val="28"/>
          <w:lang w:val="en-US"/>
        </w:rPr>
        <w:t>)</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SO</w:t>
      </w:r>
      <w:r w:rsidRPr="00EF04C0">
        <w:rPr>
          <w:rFonts w:ascii="Times New Roman" w:eastAsia="Times New Roman" w:hAnsi="Times New Roman" w:cs="Times New Roman"/>
          <w:sz w:val="28"/>
          <w:vertAlign w:val="subscript"/>
          <w:lang w:val="en-US"/>
        </w:rPr>
        <w:t>4</w:t>
      </w:r>
      <w:r w:rsidRPr="00EF04C0">
        <w:rPr>
          <w:rFonts w:ascii="Times New Roman" w:eastAsia="Times New Roman" w:hAnsi="Times New Roman" w:cs="Times New Roman"/>
          <w:sz w:val="28"/>
          <w:lang w:val="en-US"/>
        </w:rPr>
        <w:t xml:space="preserve"> = 3</w:t>
      </w:r>
      <w:r>
        <w:rPr>
          <w:rFonts w:ascii="Times New Roman" w:eastAsia="Times New Roman" w:hAnsi="Times New Roman" w:cs="Times New Roman"/>
          <w:sz w:val="28"/>
        </w:rPr>
        <w:t>Н</w:t>
      </w:r>
      <w:r w:rsidRPr="00EF04C0">
        <w:rPr>
          <w:rFonts w:ascii="Times New Roman" w:eastAsia="Times New Roman" w:hAnsi="Times New Roman" w:cs="Times New Roman"/>
          <w:sz w:val="28"/>
          <w:vertAlign w:val="subscript"/>
          <w:lang w:val="en-US"/>
        </w:rPr>
        <w:t>3</w:t>
      </w:r>
      <w:r>
        <w:rPr>
          <w:rFonts w:ascii="Times New Roman" w:eastAsia="Times New Roman" w:hAnsi="Times New Roman" w:cs="Times New Roman"/>
          <w:sz w:val="28"/>
        </w:rPr>
        <w:t>РО</w:t>
      </w:r>
      <w:r w:rsidRPr="00EF04C0">
        <w:rPr>
          <w:rFonts w:ascii="Times New Roman" w:eastAsia="Times New Roman" w:hAnsi="Times New Roman" w:cs="Times New Roman"/>
          <w:sz w:val="28"/>
          <w:vertAlign w:val="subscript"/>
          <w:lang w:val="en-US"/>
        </w:rPr>
        <w:t>4</w:t>
      </w:r>
      <w:r w:rsidRPr="00EF04C0">
        <w:rPr>
          <w:rFonts w:ascii="Times New Roman" w:eastAsia="Times New Roman" w:hAnsi="Times New Roman" w:cs="Times New Roman"/>
          <w:sz w:val="28"/>
          <w:lang w:val="en-US"/>
        </w:rPr>
        <w:t xml:space="preserve"> + 1,5Ca(NO</w:t>
      </w:r>
      <w:r w:rsidRPr="00EF04C0">
        <w:rPr>
          <w:rFonts w:ascii="Times New Roman" w:eastAsia="Times New Roman" w:hAnsi="Times New Roman" w:cs="Times New Roman"/>
          <w:sz w:val="28"/>
          <w:vertAlign w:val="subscript"/>
          <w:lang w:val="en-US"/>
        </w:rPr>
        <w:t>3</w:t>
      </w:r>
      <w:r w:rsidRPr="00EF04C0">
        <w:rPr>
          <w:rFonts w:ascii="Times New Roman" w:eastAsia="Times New Roman" w:hAnsi="Times New Roman" w:cs="Times New Roman"/>
          <w:sz w:val="28"/>
          <w:lang w:val="en-US"/>
        </w:rPr>
        <w:t>)</w:t>
      </w:r>
      <w:r w:rsidRPr="00EF04C0">
        <w:rPr>
          <w:rFonts w:ascii="Times New Roman" w:eastAsia="Times New Roman" w:hAnsi="Times New Roman" w:cs="Times New Roman"/>
          <w:sz w:val="28"/>
          <w:vertAlign w:val="subscript"/>
          <w:lang w:val="en-US"/>
        </w:rPr>
        <w:t xml:space="preserve">2 </w:t>
      </w:r>
      <w:r w:rsidRPr="00EF04C0">
        <w:rPr>
          <w:rFonts w:ascii="Times New Roman" w:eastAsia="Times New Roman" w:hAnsi="Times New Roman" w:cs="Times New Roman"/>
          <w:sz w:val="28"/>
          <w:lang w:val="en-US"/>
        </w:rPr>
        <w:t>+ 3,5CaSO</w:t>
      </w:r>
      <w:r w:rsidRPr="00EF04C0">
        <w:rPr>
          <w:rFonts w:ascii="Times New Roman" w:eastAsia="Times New Roman" w:hAnsi="Times New Roman" w:cs="Times New Roman"/>
          <w:sz w:val="28"/>
          <w:vertAlign w:val="subscript"/>
          <w:lang w:val="en-US"/>
        </w:rPr>
        <w:t>4</w:t>
      </w:r>
      <w:r w:rsidRPr="00EF04C0">
        <w:rPr>
          <w:rFonts w:ascii="Times New Roman" w:eastAsia="Times New Roman" w:hAnsi="Times New Roman" w:cs="Times New Roman"/>
          <w:sz w:val="28"/>
          <w:lang w:val="en-US"/>
        </w:rPr>
        <w:t xml:space="preserve"> + 7NH</w:t>
      </w:r>
      <w:r w:rsidRPr="00EF04C0">
        <w:rPr>
          <w:rFonts w:ascii="Times New Roman" w:eastAsia="Times New Roman" w:hAnsi="Times New Roman" w:cs="Times New Roman"/>
          <w:sz w:val="28"/>
          <w:vertAlign w:val="subscript"/>
          <w:lang w:val="en-US"/>
        </w:rPr>
        <w:t>4</w:t>
      </w:r>
      <w:r w:rsidRPr="00EF04C0">
        <w:rPr>
          <w:rFonts w:ascii="Times New Roman" w:eastAsia="Times New Roman" w:hAnsi="Times New Roman" w:cs="Times New Roman"/>
          <w:sz w:val="28"/>
          <w:lang w:val="en-US"/>
        </w:rPr>
        <w:t>NO</w:t>
      </w:r>
      <w:r w:rsidRPr="00EF04C0">
        <w:rPr>
          <w:rFonts w:ascii="Times New Roman" w:eastAsia="Times New Roman" w:hAnsi="Times New Roman" w:cs="Times New Roman"/>
          <w:sz w:val="28"/>
          <w:vertAlign w:val="subscript"/>
          <w:lang w:val="en-US"/>
        </w:rPr>
        <w:t>3</w:t>
      </w:r>
      <w:r w:rsidRPr="00EF04C0">
        <w:rPr>
          <w:rFonts w:ascii="Times New Roman" w:eastAsia="Times New Roman" w:hAnsi="Times New Roman" w:cs="Times New Roman"/>
          <w:sz w:val="28"/>
          <w:lang w:val="en-US"/>
        </w:rPr>
        <w:t>.</w:t>
      </w:r>
    </w:p>
    <w:p w:rsidR="005A1B56" w:rsidRPr="00EF04C0" w:rsidRDefault="005A1B56" w:rsidP="00DD4D62">
      <w:pPr>
        <w:spacing w:after="0" w:line="240" w:lineRule="auto"/>
        <w:jc w:val="center"/>
        <w:rPr>
          <w:rFonts w:ascii="Times New Roman" w:eastAsia="Times New Roman" w:hAnsi="Times New Roman" w:cs="Times New Roman"/>
          <w:sz w:val="28"/>
          <w:lang w:val="en-US"/>
        </w:rPr>
      </w:pPr>
    </w:p>
    <w:p w:rsidR="005A1B56" w:rsidRPr="00EF04C0"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Ammonization of the resulting solution with ammonia is fulfilled at 70-80°C in sequentially installed reactors. The ammonization process is described by the equation:</w:t>
      </w:r>
    </w:p>
    <w:p w:rsidR="005A1B56" w:rsidRPr="00EF04C0" w:rsidRDefault="005A1B56" w:rsidP="00DD4D62">
      <w:pPr>
        <w:spacing w:after="0" w:line="240" w:lineRule="auto"/>
        <w:ind w:firstLine="567"/>
        <w:jc w:val="both"/>
        <w:rPr>
          <w:rFonts w:ascii="Times New Roman" w:eastAsia="Times New Roman" w:hAnsi="Times New Roman" w:cs="Times New Roman"/>
          <w:sz w:val="28"/>
          <w:lang w:val="en-US"/>
        </w:rPr>
      </w:pPr>
    </w:p>
    <w:p w:rsidR="005A1B56" w:rsidRPr="00EF04C0" w:rsidRDefault="0001088C" w:rsidP="00DD4D62">
      <w:pPr>
        <w:spacing w:after="0" w:line="240" w:lineRule="auto"/>
        <w:jc w:val="center"/>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3H</w:t>
      </w:r>
      <w:r w:rsidRPr="00EF04C0">
        <w:rPr>
          <w:rFonts w:ascii="Times New Roman" w:eastAsia="Times New Roman" w:hAnsi="Times New Roman" w:cs="Times New Roman"/>
          <w:sz w:val="28"/>
          <w:vertAlign w:val="subscript"/>
          <w:lang w:val="en-US"/>
        </w:rPr>
        <w:t>3</w:t>
      </w:r>
      <w:r w:rsidRPr="00EF04C0">
        <w:rPr>
          <w:rFonts w:ascii="Times New Roman" w:eastAsia="Times New Roman" w:hAnsi="Times New Roman" w:cs="Times New Roman"/>
          <w:sz w:val="28"/>
          <w:lang w:val="en-US"/>
        </w:rPr>
        <w:t>PO</w:t>
      </w:r>
      <w:r w:rsidRPr="00EF04C0">
        <w:rPr>
          <w:rFonts w:ascii="Times New Roman" w:eastAsia="Times New Roman" w:hAnsi="Times New Roman" w:cs="Times New Roman"/>
          <w:sz w:val="28"/>
          <w:vertAlign w:val="subscript"/>
          <w:lang w:val="en-US"/>
        </w:rPr>
        <w:t>4</w:t>
      </w:r>
      <w:r w:rsidRPr="00EF04C0">
        <w:rPr>
          <w:rFonts w:ascii="Times New Roman" w:eastAsia="Times New Roman" w:hAnsi="Times New Roman" w:cs="Times New Roman"/>
          <w:sz w:val="28"/>
          <w:lang w:val="en-US"/>
        </w:rPr>
        <w:t xml:space="preserve"> + 1,5</w:t>
      </w:r>
      <w:proofErr w:type="gramStart"/>
      <w:r w:rsidRPr="00EF04C0">
        <w:rPr>
          <w:rFonts w:ascii="Times New Roman" w:eastAsia="Times New Roman" w:hAnsi="Times New Roman" w:cs="Times New Roman"/>
          <w:sz w:val="28"/>
          <w:lang w:val="en-US"/>
        </w:rPr>
        <w:t>Ca(</w:t>
      </w:r>
      <w:proofErr w:type="gramEnd"/>
      <w:r w:rsidRPr="00EF04C0">
        <w:rPr>
          <w:rFonts w:ascii="Times New Roman" w:eastAsia="Times New Roman" w:hAnsi="Times New Roman" w:cs="Times New Roman"/>
          <w:sz w:val="28"/>
          <w:lang w:val="en-US"/>
        </w:rPr>
        <w:t>NO</w:t>
      </w:r>
      <w:r w:rsidRPr="00EF04C0">
        <w:rPr>
          <w:rFonts w:ascii="Times New Roman" w:eastAsia="Times New Roman" w:hAnsi="Times New Roman" w:cs="Times New Roman"/>
          <w:sz w:val="28"/>
          <w:vertAlign w:val="subscript"/>
          <w:lang w:val="en-US"/>
        </w:rPr>
        <w:t>3</w:t>
      </w:r>
      <w:r w:rsidRPr="00EF04C0">
        <w:rPr>
          <w:rFonts w:ascii="Times New Roman" w:eastAsia="Times New Roman" w:hAnsi="Times New Roman" w:cs="Times New Roman"/>
          <w:sz w:val="28"/>
          <w:lang w:val="en-US"/>
        </w:rPr>
        <w:t>)</w:t>
      </w:r>
      <w:r w:rsidRPr="00EF04C0">
        <w:rPr>
          <w:rFonts w:ascii="Times New Roman" w:eastAsia="Times New Roman" w:hAnsi="Times New Roman" w:cs="Times New Roman"/>
          <w:sz w:val="28"/>
          <w:vertAlign w:val="subscript"/>
          <w:lang w:val="en-US"/>
        </w:rPr>
        <w:t xml:space="preserve">2 </w:t>
      </w:r>
      <w:r w:rsidRPr="00EF04C0">
        <w:rPr>
          <w:rFonts w:ascii="Times New Roman" w:eastAsia="Times New Roman" w:hAnsi="Times New Roman" w:cs="Times New Roman"/>
          <w:sz w:val="28"/>
          <w:lang w:val="en-US"/>
        </w:rPr>
        <w:t>+ 3,5CaSO</w:t>
      </w:r>
      <w:r w:rsidRPr="00EF04C0">
        <w:rPr>
          <w:rFonts w:ascii="Times New Roman" w:eastAsia="Times New Roman" w:hAnsi="Times New Roman" w:cs="Times New Roman"/>
          <w:sz w:val="28"/>
          <w:vertAlign w:val="subscript"/>
          <w:lang w:val="en-US"/>
        </w:rPr>
        <w:t>4</w:t>
      </w:r>
      <w:r w:rsidRPr="00EF04C0">
        <w:rPr>
          <w:rFonts w:ascii="Times New Roman" w:eastAsia="Times New Roman" w:hAnsi="Times New Roman" w:cs="Times New Roman"/>
          <w:sz w:val="28"/>
          <w:lang w:val="en-US"/>
        </w:rPr>
        <w:t xml:space="preserve"> + 7NH</w:t>
      </w:r>
      <w:r w:rsidRPr="00EF04C0">
        <w:rPr>
          <w:rFonts w:ascii="Times New Roman" w:eastAsia="Times New Roman" w:hAnsi="Times New Roman" w:cs="Times New Roman"/>
          <w:sz w:val="28"/>
          <w:vertAlign w:val="subscript"/>
          <w:lang w:val="en-US"/>
        </w:rPr>
        <w:t>4</w:t>
      </w:r>
      <w:r w:rsidRPr="00EF04C0">
        <w:rPr>
          <w:rFonts w:ascii="Times New Roman" w:eastAsia="Times New Roman" w:hAnsi="Times New Roman" w:cs="Times New Roman"/>
          <w:sz w:val="28"/>
          <w:lang w:val="en-US"/>
        </w:rPr>
        <w:t>NO</w:t>
      </w:r>
      <w:r w:rsidRPr="00EF04C0">
        <w:rPr>
          <w:rFonts w:ascii="Times New Roman" w:eastAsia="Times New Roman" w:hAnsi="Times New Roman" w:cs="Times New Roman"/>
          <w:sz w:val="28"/>
          <w:vertAlign w:val="subscript"/>
          <w:lang w:val="en-US"/>
        </w:rPr>
        <w:t xml:space="preserve">3 </w:t>
      </w:r>
      <w:r w:rsidRPr="00EF04C0">
        <w:rPr>
          <w:rFonts w:ascii="Times New Roman" w:eastAsia="Times New Roman" w:hAnsi="Times New Roman" w:cs="Times New Roman"/>
          <w:sz w:val="28"/>
          <w:lang w:val="en-US"/>
        </w:rPr>
        <w:t>+ 4,5NH</w:t>
      </w:r>
      <w:r w:rsidRPr="00EF04C0">
        <w:rPr>
          <w:rFonts w:ascii="Times New Roman" w:eastAsia="Times New Roman" w:hAnsi="Times New Roman" w:cs="Times New Roman"/>
          <w:sz w:val="28"/>
          <w:vertAlign w:val="subscript"/>
          <w:lang w:val="en-US"/>
        </w:rPr>
        <w:t>3</w:t>
      </w:r>
      <w:r w:rsidRPr="00EF04C0">
        <w:rPr>
          <w:rFonts w:ascii="Times New Roman" w:eastAsia="Times New Roman" w:hAnsi="Times New Roman" w:cs="Times New Roman"/>
          <w:sz w:val="28"/>
          <w:lang w:val="en-US"/>
        </w:rPr>
        <w:t>= l,5CaHPO</w:t>
      </w:r>
      <w:r w:rsidRPr="00EF04C0">
        <w:rPr>
          <w:rFonts w:ascii="Times New Roman" w:eastAsia="Times New Roman" w:hAnsi="Times New Roman" w:cs="Times New Roman"/>
          <w:sz w:val="28"/>
          <w:vertAlign w:val="subscript"/>
          <w:lang w:val="en-US"/>
        </w:rPr>
        <w:t>4</w:t>
      </w:r>
      <w:r w:rsidRPr="00EF04C0">
        <w:rPr>
          <w:rFonts w:ascii="Times New Roman" w:eastAsia="Times New Roman" w:hAnsi="Times New Roman" w:cs="Times New Roman"/>
          <w:sz w:val="28"/>
          <w:lang w:val="en-US"/>
        </w:rPr>
        <w:t xml:space="preserve"> + 1,5NH</w:t>
      </w:r>
      <w:r w:rsidRPr="00EF04C0">
        <w:rPr>
          <w:rFonts w:ascii="Times New Roman" w:eastAsia="Times New Roman" w:hAnsi="Times New Roman" w:cs="Times New Roman"/>
          <w:sz w:val="28"/>
          <w:vertAlign w:val="subscript"/>
          <w:lang w:val="en-US"/>
        </w:rPr>
        <w:t>4</w:t>
      </w:r>
      <w:r w:rsidRPr="00EF04C0">
        <w:rPr>
          <w:rFonts w:ascii="Times New Roman" w:eastAsia="Times New Roman" w:hAnsi="Times New Roman" w:cs="Times New Roman"/>
          <w:sz w:val="28"/>
          <w:lang w:val="en-US"/>
        </w:rPr>
        <w:t>H</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PO</w:t>
      </w:r>
      <w:r w:rsidRPr="00EF04C0">
        <w:rPr>
          <w:rFonts w:ascii="Times New Roman" w:eastAsia="Times New Roman" w:hAnsi="Times New Roman" w:cs="Times New Roman"/>
          <w:sz w:val="28"/>
          <w:vertAlign w:val="subscript"/>
          <w:lang w:val="en-US"/>
        </w:rPr>
        <w:t>4</w:t>
      </w:r>
      <w:r w:rsidRPr="00EF04C0">
        <w:rPr>
          <w:rFonts w:ascii="Times New Roman" w:eastAsia="Times New Roman" w:hAnsi="Times New Roman" w:cs="Times New Roman"/>
          <w:sz w:val="28"/>
          <w:lang w:val="en-US"/>
        </w:rPr>
        <w:t xml:space="preserve"> + 10NH</w:t>
      </w:r>
      <w:r w:rsidRPr="00EF04C0">
        <w:rPr>
          <w:rFonts w:ascii="Times New Roman" w:eastAsia="Times New Roman" w:hAnsi="Times New Roman" w:cs="Times New Roman"/>
          <w:sz w:val="28"/>
          <w:vertAlign w:val="subscript"/>
          <w:lang w:val="en-US"/>
        </w:rPr>
        <w:t>4</w:t>
      </w:r>
      <w:r w:rsidRPr="00EF04C0">
        <w:rPr>
          <w:rFonts w:ascii="Times New Roman" w:eastAsia="Times New Roman" w:hAnsi="Times New Roman" w:cs="Times New Roman"/>
          <w:sz w:val="28"/>
          <w:lang w:val="en-US"/>
        </w:rPr>
        <w:t>NO</w:t>
      </w:r>
      <w:r w:rsidRPr="00EF04C0">
        <w:rPr>
          <w:rFonts w:ascii="Times New Roman" w:eastAsia="Times New Roman" w:hAnsi="Times New Roman" w:cs="Times New Roman"/>
          <w:sz w:val="28"/>
          <w:vertAlign w:val="subscript"/>
          <w:lang w:val="en-US"/>
        </w:rPr>
        <w:t>3</w:t>
      </w:r>
      <w:r w:rsidRPr="00EF04C0">
        <w:rPr>
          <w:rFonts w:ascii="Times New Roman" w:eastAsia="Times New Roman" w:hAnsi="Times New Roman" w:cs="Times New Roman"/>
          <w:sz w:val="28"/>
          <w:lang w:val="en-US"/>
        </w:rPr>
        <w:t xml:space="preserve"> + 3,5CaSO</w:t>
      </w:r>
      <w:r w:rsidRPr="00EF04C0">
        <w:rPr>
          <w:rFonts w:ascii="Times New Roman" w:eastAsia="Times New Roman" w:hAnsi="Times New Roman" w:cs="Times New Roman"/>
          <w:sz w:val="28"/>
          <w:vertAlign w:val="subscript"/>
          <w:lang w:val="en-US"/>
        </w:rPr>
        <w:t>4</w:t>
      </w:r>
      <w:r w:rsidRPr="00EF04C0">
        <w:rPr>
          <w:rFonts w:ascii="Times New Roman" w:eastAsia="Times New Roman" w:hAnsi="Times New Roman" w:cs="Times New Roman"/>
          <w:sz w:val="28"/>
          <w:lang w:val="en-US"/>
        </w:rPr>
        <w:t>.</w:t>
      </w:r>
    </w:p>
    <w:p w:rsidR="005A1B56" w:rsidRPr="00EF04C0" w:rsidRDefault="005A1B56" w:rsidP="00DD4D62">
      <w:pPr>
        <w:spacing w:after="0" w:line="240" w:lineRule="auto"/>
        <w:ind w:firstLine="567"/>
        <w:jc w:val="both"/>
        <w:rPr>
          <w:rFonts w:ascii="Times New Roman" w:eastAsia="Times New Roman" w:hAnsi="Times New Roman" w:cs="Times New Roman"/>
          <w:sz w:val="28"/>
          <w:lang w:val="en-US"/>
        </w:rPr>
      </w:pPr>
    </w:p>
    <w:p w:rsidR="005A1B56" w:rsidRPr="00EF04C0"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In a case of two-stage ammonization, the pH during the first stage should be maintained in the range of 1.6-2, in the second stage – 3.2-3.3. At the pH of 2.1-2.7, the pulp thickens; this complicates the process. A further increase in the pH of the pulp (more than 3.3) leads to a decrease in the proportion of assimilable P</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O</w:t>
      </w:r>
      <w:r w:rsidRPr="00EF04C0">
        <w:rPr>
          <w:rFonts w:ascii="Times New Roman" w:eastAsia="Times New Roman" w:hAnsi="Times New Roman" w:cs="Times New Roman"/>
          <w:sz w:val="28"/>
          <w:vertAlign w:val="subscript"/>
          <w:lang w:val="en-US"/>
        </w:rPr>
        <w:t>5</w:t>
      </w:r>
      <w:r w:rsidRPr="00EF04C0">
        <w:rPr>
          <w:rFonts w:ascii="Times New Roman" w:eastAsia="Times New Roman" w:hAnsi="Times New Roman" w:cs="Times New Roman"/>
          <w:sz w:val="28"/>
          <w:lang w:val="en-US"/>
        </w:rPr>
        <w:t>.</w:t>
      </w:r>
    </w:p>
    <w:p w:rsidR="005A1B56" w:rsidRPr="008612A0"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The schematic diagram of manufacturing nitrophoska using potassium sulfate does not differ from the scheme of its production using su</w:t>
      </w:r>
      <w:r w:rsidR="00687695">
        <w:rPr>
          <w:rFonts w:ascii="Times New Roman" w:eastAsia="Times New Roman" w:hAnsi="Times New Roman" w:cs="Times New Roman"/>
          <w:sz w:val="28"/>
          <w:lang w:val="en-US"/>
        </w:rPr>
        <w:t>lfuric acid or ammonium sulfate.</w:t>
      </w:r>
    </w:p>
    <w:p w:rsidR="005A1B56" w:rsidRPr="00EF04C0"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b/>
          <w:sz w:val="28"/>
          <w:lang w:val="en-US"/>
        </w:rPr>
        <w:t>The process procedure</w:t>
      </w:r>
      <w:r w:rsidRPr="00EF04C0">
        <w:rPr>
          <w:rFonts w:ascii="Times New Roman" w:eastAsia="Times New Roman" w:hAnsi="Times New Roman" w:cs="Times New Roman"/>
          <w:sz w:val="28"/>
          <w:lang w:val="en-US"/>
        </w:rPr>
        <w:t>. Nitric acid (47-50% of HNO</w:t>
      </w:r>
      <w:r w:rsidRPr="00EF04C0">
        <w:rPr>
          <w:rFonts w:ascii="Times New Roman" w:eastAsia="Times New Roman" w:hAnsi="Times New Roman" w:cs="Times New Roman"/>
          <w:sz w:val="28"/>
          <w:vertAlign w:val="subscript"/>
          <w:lang w:val="en-US"/>
        </w:rPr>
        <w:t>3</w:t>
      </w:r>
      <w:r w:rsidRPr="00EF04C0">
        <w:rPr>
          <w:rFonts w:ascii="Times New Roman" w:eastAsia="Times New Roman" w:hAnsi="Times New Roman" w:cs="Times New Roman"/>
          <w:sz w:val="28"/>
          <w:lang w:val="en-US"/>
        </w:rPr>
        <w:t>), in which K</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SO</w:t>
      </w:r>
      <w:r w:rsidRPr="00EF04C0">
        <w:rPr>
          <w:rFonts w:ascii="Times New Roman" w:eastAsia="Times New Roman" w:hAnsi="Times New Roman" w:cs="Times New Roman"/>
          <w:sz w:val="28"/>
          <w:vertAlign w:val="subscript"/>
          <w:lang w:val="en-US"/>
        </w:rPr>
        <w:t>4</w:t>
      </w:r>
      <w:r w:rsidRPr="00EF04C0">
        <w:rPr>
          <w:rFonts w:ascii="Times New Roman" w:eastAsia="Times New Roman" w:hAnsi="Times New Roman" w:cs="Times New Roman"/>
          <w:sz w:val="28"/>
          <w:lang w:val="en-US"/>
        </w:rPr>
        <w:t xml:space="preserve"> is preliminarily dissolved (105% of the stoichiometric norm), and apatite are simultaneously fed into the 1st reactor. The apatite’s decomposition occurs in sequentially installed reactors at 50°C for 4-4.5 h and can be described by the equation:</w:t>
      </w:r>
    </w:p>
    <w:p w:rsidR="005A1B56" w:rsidRPr="00EF04C0" w:rsidRDefault="005A1B56" w:rsidP="00DD4D62">
      <w:pPr>
        <w:spacing w:after="0" w:line="240" w:lineRule="auto"/>
        <w:ind w:firstLine="567"/>
        <w:jc w:val="both"/>
        <w:rPr>
          <w:rFonts w:ascii="Times New Roman" w:eastAsia="Times New Roman" w:hAnsi="Times New Roman" w:cs="Times New Roman"/>
          <w:sz w:val="28"/>
          <w:lang w:val="en-US"/>
        </w:rPr>
      </w:pPr>
    </w:p>
    <w:p w:rsidR="005A1B56" w:rsidRPr="00EF04C0" w:rsidRDefault="0001088C" w:rsidP="00DD4D62">
      <w:pPr>
        <w:spacing w:after="0" w:line="240" w:lineRule="auto"/>
        <w:jc w:val="center"/>
        <w:rPr>
          <w:rFonts w:ascii="Times New Roman" w:eastAsia="Times New Roman" w:hAnsi="Times New Roman" w:cs="Times New Roman"/>
          <w:sz w:val="28"/>
          <w:lang w:val="en-US"/>
        </w:rPr>
      </w:pPr>
      <w:proofErr w:type="spellStart"/>
      <w:r>
        <w:rPr>
          <w:rFonts w:ascii="Times New Roman" w:eastAsia="Times New Roman" w:hAnsi="Times New Roman" w:cs="Times New Roman"/>
          <w:sz w:val="28"/>
        </w:rPr>
        <w:t>Са</w:t>
      </w:r>
      <w:proofErr w:type="spellEnd"/>
      <w:r w:rsidRPr="00EF04C0">
        <w:rPr>
          <w:rFonts w:ascii="Times New Roman" w:eastAsia="Times New Roman" w:hAnsi="Times New Roman" w:cs="Times New Roman"/>
          <w:sz w:val="28"/>
          <w:vertAlign w:val="subscript"/>
          <w:lang w:val="en-US"/>
        </w:rPr>
        <w:t>5</w:t>
      </w:r>
      <w:r w:rsidRPr="00EF04C0">
        <w:rPr>
          <w:rFonts w:ascii="Times New Roman" w:eastAsia="Times New Roman" w:hAnsi="Times New Roman" w:cs="Times New Roman"/>
          <w:sz w:val="28"/>
          <w:lang w:val="en-US"/>
        </w:rPr>
        <w:t>(</w:t>
      </w:r>
      <w:r>
        <w:rPr>
          <w:rFonts w:ascii="Times New Roman" w:eastAsia="Times New Roman" w:hAnsi="Times New Roman" w:cs="Times New Roman"/>
          <w:sz w:val="28"/>
        </w:rPr>
        <w:t>Р</w:t>
      </w:r>
      <w:r w:rsidRPr="00EF04C0">
        <w:rPr>
          <w:rFonts w:ascii="Times New Roman" w:eastAsia="Times New Roman" w:hAnsi="Times New Roman" w:cs="Times New Roman"/>
          <w:sz w:val="28"/>
          <w:lang w:val="en-US"/>
        </w:rPr>
        <w:t>O</w:t>
      </w:r>
      <w:r w:rsidRPr="00EF04C0">
        <w:rPr>
          <w:rFonts w:ascii="Times New Roman" w:eastAsia="Times New Roman" w:hAnsi="Times New Roman" w:cs="Times New Roman"/>
          <w:sz w:val="28"/>
          <w:vertAlign w:val="subscript"/>
          <w:lang w:val="en-US"/>
        </w:rPr>
        <w:t>4</w:t>
      </w:r>
      <w:r w:rsidRPr="00EF04C0">
        <w:rPr>
          <w:rFonts w:ascii="Times New Roman" w:eastAsia="Times New Roman" w:hAnsi="Times New Roman" w:cs="Times New Roman"/>
          <w:sz w:val="28"/>
          <w:lang w:val="en-US"/>
        </w:rPr>
        <w:t>)</w:t>
      </w:r>
      <w:r w:rsidRPr="00EF04C0">
        <w:rPr>
          <w:rFonts w:ascii="Times New Roman" w:eastAsia="Times New Roman" w:hAnsi="Times New Roman" w:cs="Times New Roman"/>
          <w:sz w:val="28"/>
          <w:vertAlign w:val="subscript"/>
          <w:lang w:val="en-US"/>
        </w:rPr>
        <w:t>3</w:t>
      </w:r>
      <w:r w:rsidRPr="00EF04C0">
        <w:rPr>
          <w:rFonts w:ascii="Times New Roman" w:eastAsia="Times New Roman" w:hAnsi="Times New Roman" w:cs="Times New Roman"/>
          <w:sz w:val="28"/>
          <w:lang w:val="en-US"/>
        </w:rPr>
        <w:t>F + 10HNO</w:t>
      </w:r>
      <w:r w:rsidRPr="00EF04C0">
        <w:rPr>
          <w:rFonts w:ascii="Times New Roman" w:eastAsia="Times New Roman" w:hAnsi="Times New Roman" w:cs="Times New Roman"/>
          <w:sz w:val="28"/>
          <w:vertAlign w:val="subscript"/>
          <w:lang w:val="en-US"/>
        </w:rPr>
        <w:t>3</w:t>
      </w:r>
      <w:r w:rsidRPr="00EF04C0">
        <w:rPr>
          <w:rFonts w:ascii="Times New Roman" w:eastAsia="Times New Roman" w:hAnsi="Times New Roman" w:cs="Times New Roman"/>
          <w:sz w:val="28"/>
          <w:lang w:val="en-US"/>
        </w:rPr>
        <w:t xml:space="preserve"> + 3,5K</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SO</w:t>
      </w:r>
      <w:r w:rsidRPr="00EF04C0">
        <w:rPr>
          <w:rFonts w:ascii="Times New Roman" w:eastAsia="Times New Roman" w:hAnsi="Times New Roman" w:cs="Times New Roman"/>
          <w:sz w:val="28"/>
          <w:vertAlign w:val="subscript"/>
          <w:lang w:val="en-US"/>
        </w:rPr>
        <w:t>4</w:t>
      </w:r>
      <w:r w:rsidRPr="00EF04C0">
        <w:rPr>
          <w:rFonts w:ascii="Times New Roman" w:eastAsia="Times New Roman" w:hAnsi="Times New Roman" w:cs="Times New Roman"/>
          <w:sz w:val="28"/>
          <w:lang w:val="en-US"/>
        </w:rPr>
        <w:t xml:space="preserve"> + 7H</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O = 3,5(CaSO</w:t>
      </w:r>
      <w:r w:rsidRPr="00EF04C0">
        <w:rPr>
          <w:rFonts w:ascii="Times New Roman" w:eastAsia="Times New Roman" w:hAnsi="Times New Roman" w:cs="Times New Roman"/>
          <w:sz w:val="28"/>
          <w:vertAlign w:val="subscript"/>
          <w:lang w:val="en-US"/>
        </w:rPr>
        <w:t>4</w:t>
      </w:r>
      <w:r w:rsidRPr="00EF04C0">
        <w:rPr>
          <w:rFonts w:ascii="Times New Roman" w:eastAsia="Times New Roman" w:hAnsi="Times New Roman" w:cs="Times New Roman"/>
          <w:sz w:val="28"/>
          <w:lang w:val="en-US"/>
        </w:rPr>
        <w:t>·2H</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O) + 7KNO</w:t>
      </w:r>
      <w:r w:rsidRPr="00EF04C0">
        <w:rPr>
          <w:rFonts w:ascii="Times New Roman" w:eastAsia="Times New Roman" w:hAnsi="Times New Roman" w:cs="Times New Roman"/>
          <w:sz w:val="28"/>
          <w:vertAlign w:val="subscript"/>
          <w:lang w:val="en-US"/>
        </w:rPr>
        <w:t xml:space="preserve">3 </w:t>
      </w:r>
      <w:r w:rsidRPr="00EF04C0">
        <w:rPr>
          <w:rFonts w:ascii="Times New Roman" w:eastAsia="Times New Roman" w:hAnsi="Times New Roman" w:cs="Times New Roman"/>
          <w:sz w:val="28"/>
          <w:lang w:val="en-US"/>
        </w:rPr>
        <w:t>+ 3H</w:t>
      </w:r>
      <w:r w:rsidRPr="00EF04C0">
        <w:rPr>
          <w:rFonts w:ascii="Times New Roman" w:eastAsia="Times New Roman" w:hAnsi="Times New Roman" w:cs="Times New Roman"/>
          <w:sz w:val="28"/>
          <w:vertAlign w:val="subscript"/>
          <w:lang w:val="en-US"/>
        </w:rPr>
        <w:t>3</w:t>
      </w:r>
      <w:r w:rsidRPr="00EF04C0">
        <w:rPr>
          <w:rFonts w:ascii="Times New Roman" w:eastAsia="Times New Roman" w:hAnsi="Times New Roman" w:cs="Times New Roman"/>
          <w:sz w:val="28"/>
          <w:lang w:val="en-US"/>
        </w:rPr>
        <w:t>PO</w:t>
      </w:r>
      <w:r w:rsidRPr="00EF04C0">
        <w:rPr>
          <w:rFonts w:ascii="Times New Roman" w:eastAsia="Times New Roman" w:hAnsi="Times New Roman" w:cs="Times New Roman"/>
          <w:sz w:val="28"/>
          <w:vertAlign w:val="subscript"/>
          <w:lang w:val="en-US"/>
        </w:rPr>
        <w:t xml:space="preserve">4 </w:t>
      </w:r>
      <w:r w:rsidRPr="00EF04C0">
        <w:rPr>
          <w:rFonts w:ascii="Times New Roman" w:eastAsia="Times New Roman" w:hAnsi="Times New Roman" w:cs="Times New Roman"/>
          <w:sz w:val="28"/>
          <w:lang w:val="en-US"/>
        </w:rPr>
        <w:t>+ 1,5Ca(NO</w:t>
      </w:r>
      <w:r w:rsidRPr="00EF04C0">
        <w:rPr>
          <w:rFonts w:ascii="Times New Roman" w:eastAsia="Times New Roman" w:hAnsi="Times New Roman" w:cs="Times New Roman"/>
          <w:sz w:val="28"/>
          <w:vertAlign w:val="subscript"/>
          <w:lang w:val="en-US"/>
        </w:rPr>
        <w:t>3</w:t>
      </w:r>
      <w:r w:rsidRPr="00EF04C0">
        <w:rPr>
          <w:rFonts w:ascii="Times New Roman" w:eastAsia="Times New Roman" w:hAnsi="Times New Roman" w:cs="Times New Roman"/>
          <w:sz w:val="28"/>
          <w:lang w:val="en-US"/>
        </w:rPr>
        <w:t>)</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 xml:space="preserve"> + HF.</w:t>
      </w:r>
    </w:p>
    <w:p w:rsidR="005A1B56" w:rsidRPr="00EF04C0" w:rsidRDefault="005A1B56" w:rsidP="00DD4D62">
      <w:pPr>
        <w:spacing w:after="0" w:line="240" w:lineRule="auto"/>
        <w:jc w:val="center"/>
        <w:rPr>
          <w:rFonts w:ascii="Times New Roman" w:eastAsia="Times New Roman" w:hAnsi="Times New Roman" w:cs="Times New Roman"/>
          <w:color w:val="FF0000"/>
          <w:sz w:val="28"/>
          <w:lang w:val="en-US"/>
        </w:rPr>
      </w:pPr>
    </w:p>
    <w:p w:rsidR="005A1B56" w:rsidRPr="00EF04C0"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The hydrogen fluoride formed reacts with potassium nitrate and silica according to the reaction:</w:t>
      </w:r>
    </w:p>
    <w:p w:rsidR="005A1B56" w:rsidRPr="00EF04C0" w:rsidRDefault="005A1B56" w:rsidP="00DD4D62">
      <w:pPr>
        <w:spacing w:after="0" w:line="240" w:lineRule="auto"/>
        <w:ind w:firstLine="567"/>
        <w:jc w:val="both"/>
        <w:rPr>
          <w:rFonts w:ascii="Times New Roman" w:eastAsia="Times New Roman" w:hAnsi="Times New Roman" w:cs="Times New Roman"/>
          <w:sz w:val="28"/>
          <w:lang w:val="en-US"/>
        </w:rPr>
      </w:pPr>
    </w:p>
    <w:p w:rsidR="005A1B56" w:rsidRPr="00EF04C0" w:rsidRDefault="0001088C" w:rsidP="00DD4D62">
      <w:pPr>
        <w:spacing w:after="0" w:line="240" w:lineRule="auto"/>
        <w:jc w:val="center"/>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HF + 1/3KNO</w:t>
      </w:r>
      <w:r w:rsidRPr="00EF04C0">
        <w:rPr>
          <w:rFonts w:ascii="Times New Roman" w:eastAsia="Times New Roman" w:hAnsi="Times New Roman" w:cs="Times New Roman"/>
          <w:sz w:val="28"/>
          <w:vertAlign w:val="subscript"/>
          <w:lang w:val="en-US"/>
        </w:rPr>
        <w:t xml:space="preserve">3 </w:t>
      </w:r>
      <w:r w:rsidRPr="00EF04C0">
        <w:rPr>
          <w:rFonts w:ascii="Times New Roman" w:eastAsia="Times New Roman" w:hAnsi="Times New Roman" w:cs="Times New Roman"/>
          <w:sz w:val="28"/>
          <w:lang w:val="en-US"/>
        </w:rPr>
        <w:t>+ 1/6SiO</w:t>
      </w:r>
      <w:r w:rsidRPr="00EF04C0">
        <w:rPr>
          <w:rFonts w:ascii="Times New Roman" w:eastAsia="Times New Roman" w:hAnsi="Times New Roman" w:cs="Times New Roman"/>
          <w:sz w:val="28"/>
          <w:vertAlign w:val="subscript"/>
          <w:lang w:val="en-US"/>
        </w:rPr>
        <w:t xml:space="preserve">2 </w:t>
      </w:r>
      <w:r w:rsidRPr="00EF04C0">
        <w:rPr>
          <w:rFonts w:ascii="Times New Roman" w:eastAsia="Times New Roman" w:hAnsi="Times New Roman" w:cs="Times New Roman"/>
          <w:sz w:val="28"/>
          <w:lang w:val="en-US"/>
        </w:rPr>
        <w:t>= 1/6K</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SiF</w:t>
      </w:r>
      <w:r w:rsidRPr="00EF04C0">
        <w:rPr>
          <w:rFonts w:ascii="Times New Roman" w:eastAsia="Times New Roman" w:hAnsi="Times New Roman" w:cs="Times New Roman"/>
          <w:sz w:val="28"/>
          <w:vertAlign w:val="subscript"/>
          <w:lang w:val="en-US"/>
        </w:rPr>
        <w:t>6</w:t>
      </w:r>
      <w:r w:rsidRPr="00EF04C0">
        <w:rPr>
          <w:rFonts w:ascii="Times New Roman" w:eastAsia="Times New Roman" w:hAnsi="Times New Roman" w:cs="Times New Roman"/>
          <w:sz w:val="28"/>
          <w:lang w:val="en-US"/>
        </w:rPr>
        <w:t xml:space="preserve"> + 1/3HNO</w:t>
      </w:r>
      <w:r w:rsidRPr="00EF04C0">
        <w:rPr>
          <w:rFonts w:ascii="Times New Roman" w:eastAsia="Times New Roman" w:hAnsi="Times New Roman" w:cs="Times New Roman"/>
          <w:sz w:val="28"/>
          <w:vertAlign w:val="subscript"/>
          <w:lang w:val="en-US"/>
        </w:rPr>
        <w:t xml:space="preserve">3 </w:t>
      </w:r>
      <w:r w:rsidRPr="00EF04C0">
        <w:rPr>
          <w:rFonts w:ascii="Times New Roman" w:eastAsia="Times New Roman" w:hAnsi="Times New Roman" w:cs="Times New Roman"/>
          <w:sz w:val="28"/>
          <w:lang w:val="en-US"/>
        </w:rPr>
        <w:t>+ 1/3</w:t>
      </w:r>
      <w:r>
        <w:rPr>
          <w:rFonts w:ascii="Times New Roman" w:eastAsia="Times New Roman" w:hAnsi="Times New Roman" w:cs="Times New Roman"/>
          <w:sz w:val="28"/>
        </w:rPr>
        <w:t>Н</w:t>
      </w:r>
      <w:r w:rsidRPr="00EF04C0">
        <w:rPr>
          <w:rFonts w:ascii="Times New Roman" w:eastAsia="Times New Roman" w:hAnsi="Times New Roman" w:cs="Times New Roman"/>
          <w:sz w:val="28"/>
          <w:vertAlign w:val="subscript"/>
          <w:lang w:val="en-US"/>
        </w:rPr>
        <w:t>2</w:t>
      </w:r>
      <w:proofErr w:type="gramStart"/>
      <w:r w:rsidRPr="00EF04C0">
        <w:rPr>
          <w:rFonts w:ascii="Times New Roman" w:eastAsia="Times New Roman" w:hAnsi="Times New Roman" w:cs="Times New Roman"/>
          <w:sz w:val="28"/>
          <w:lang w:val="en-US"/>
        </w:rPr>
        <w:t>O .</w:t>
      </w:r>
      <w:proofErr w:type="gramEnd"/>
    </w:p>
    <w:p w:rsidR="005A1B56" w:rsidRPr="00EF04C0" w:rsidRDefault="005A1B56" w:rsidP="00DD4D62">
      <w:pPr>
        <w:spacing w:after="0" w:line="240" w:lineRule="auto"/>
        <w:jc w:val="center"/>
        <w:rPr>
          <w:rFonts w:ascii="Times New Roman" w:eastAsia="Times New Roman" w:hAnsi="Times New Roman" w:cs="Times New Roman"/>
          <w:sz w:val="28"/>
          <w:lang w:val="en-US"/>
        </w:rPr>
      </w:pPr>
    </w:p>
    <w:p w:rsidR="005A1B56" w:rsidRPr="00EF04C0"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 xml:space="preserve">The resulting potassium </w:t>
      </w:r>
      <w:proofErr w:type="spellStart"/>
      <w:r w:rsidRPr="00EF04C0">
        <w:rPr>
          <w:rFonts w:ascii="Times New Roman" w:eastAsia="Times New Roman" w:hAnsi="Times New Roman" w:cs="Times New Roman"/>
          <w:sz w:val="28"/>
          <w:lang w:val="en-US"/>
        </w:rPr>
        <w:t>silicofluoride</w:t>
      </w:r>
      <w:proofErr w:type="spellEnd"/>
      <w:r w:rsidRPr="00EF04C0">
        <w:rPr>
          <w:rFonts w:ascii="Times New Roman" w:eastAsia="Times New Roman" w:hAnsi="Times New Roman" w:cs="Times New Roman"/>
          <w:sz w:val="28"/>
          <w:lang w:val="en-US"/>
        </w:rPr>
        <w:t xml:space="preserve"> K</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SiF</w:t>
      </w:r>
      <w:r w:rsidRPr="00EF04C0">
        <w:rPr>
          <w:rFonts w:ascii="Times New Roman" w:eastAsia="Times New Roman" w:hAnsi="Times New Roman" w:cs="Times New Roman"/>
          <w:sz w:val="28"/>
          <w:vertAlign w:val="subscript"/>
          <w:lang w:val="en-US"/>
        </w:rPr>
        <w:t>6</w:t>
      </w:r>
      <w:r w:rsidRPr="00EF04C0">
        <w:rPr>
          <w:rFonts w:ascii="Times New Roman" w:eastAsia="Times New Roman" w:hAnsi="Times New Roman" w:cs="Times New Roman"/>
          <w:sz w:val="28"/>
          <w:lang w:val="en-US"/>
        </w:rPr>
        <w:t xml:space="preserve"> during further processing of the pulp remains in the deposit and does not convert into other substances.</w:t>
      </w:r>
    </w:p>
    <w:p w:rsidR="005A1B56" w:rsidRPr="00EF04C0"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The obtained nitric acid extract is diluted with water. The amount of water should be sufficient to dilute the initial 47% acid to the concentration of 35-36% of HNO</w:t>
      </w:r>
      <w:r w:rsidRPr="00EF04C0">
        <w:rPr>
          <w:rFonts w:ascii="Times New Roman" w:eastAsia="Times New Roman" w:hAnsi="Times New Roman" w:cs="Times New Roman"/>
          <w:sz w:val="28"/>
          <w:vertAlign w:val="subscript"/>
          <w:lang w:val="en-US"/>
        </w:rPr>
        <w:t>3</w:t>
      </w:r>
      <w:r w:rsidRPr="00EF04C0">
        <w:rPr>
          <w:rFonts w:ascii="Times New Roman" w:eastAsia="Times New Roman" w:hAnsi="Times New Roman" w:cs="Times New Roman"/>
          <w:sz w:val="28"/>
          <w:lang w:val="en-US"/>
        </w:rPr>
        <w:t>; this prevents the possibility of thickening of the pulp during its ammonization. Then the suspension is neutralized with ammonia according to the reaction:</w:t>
      </w:r>
    </w:p>
    <w:p w:rsidR="005A1B56" w:rsidRPr="00EF04C0" w:rsidRDefault="005A1B56" w:rsidP="00DD4D62">
      <w:pPr>
        <w:spacing w:after="0" w:line="240" w:lineRule="auto"/>
        <w:ind w:firstLine="567"/>
        <w:jc w:val="both"/>
        <w:rPr>
          <w:rFonts w:ascii="Times New Roman" w:eastAsia="Times New Roman" w:hAnsi="Times New Roman" w:cs="Times New Roman"/>
          <w:sz w:val="28"/>
          <w:lang w:val="en-US"/>
        </w:rPr>
      </w:pPr>
    </w:p>
    <w:p w:rsidR="005A1B56" w:rsidRPr="00EF04C0" w:rsidRDefault="0001088C" w:rsidP="00DD4D62">
      <w:pPr>
        <w:spacing w:after="0" w:line="240" w:lineRule="auto"/>
        <w:jc w:val="center"/>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3,5(CaSO</w:t>
      </w:r>
      <w:r w:rsidRPr="00EF04C0">
        <w:rPr>
          <w:rFonts w:ascii="Times New Roman" w:eastAsia="Times New Roman" w:hAnsi="Times New Roman" w:cs="Times New Roman"/>
          <w:sz w:val="28"/>
          <w:vertAlign w:val="subscript"/>
          <w:lang w:val="en-US"/>
        </w:rPr>
        <w:t>4</w:t>
      </w:r>
      <w:r w:rsidRPr="00EF04C0">
        <w:rPr>
          <w:rFonts w:ascii="Times New Roman" w:eastAsia="Times New Roman" w:hAnsi="Times New Roman" w:cs="Times New Roman"/>
          <w:sz w:val="28"/>
          <w:lang w:val="en-US"/>
        </w:rPr>
        <w:t>·2H</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O) + 7KNO</w:t>
      </w:r>
      <w:r w:rsidRPr="00EF04C0">
        <w:rPr>
          <w:rFonts w:ascii="Times New Roman" w:eastAsia="Times New Roman" w:hAnsi="Times New Roman" w:cs="Times New Roman"/>
          <w:sz w:val="28"/>
          <w:vertAlign w:val="subscript"/>
          <w:lang w:val="en-US"/>
        </w:rPr>
        <w:t xml:space="preserve">3 </w:t>
      </w:r>
      <w:r w:rsidRPr="00EF04C0">
        <w:rPr>
          <w:rFonts w:ascii="Times New Roman" w:eastAsia="Times New Roman" w:hAnsi="Times New Roman" w:cs="Times New Roman"/>
          <w:sz w:val="28"/>
          <w:lang w:val="en-US"/>
        </w:rPr>
        <w:t>+ 3H</w:t>
      </w:r>
      <w:r w:rsidRPr="00EF04C0">
        <w:rPr>
          <w:rFonts w:ascii="Times New Roman" w:eastAsia="Times New Roman" w:hAnsi="Times New Roman" w:cs="Times New Roman"/>
          <w:sz w:val="28"/>
          <w:vertAlign w:val="subscript"/>
          <w:lang w:val="en-US"/>
        </w:rPr>
        <w:t>3</w:t>
      </w:r>
      <w:r w:rsidRPr="00EF04C0">
        <w:rPr>
          <w:rFonts w:ascii="Times New Roman" w:eastAsia="Times New Roman" w:hAnsi="Times New Roman" w:cs="Times New Roman"/>
          <w:sz w:val="28"/>
          <w:lang w:val="en-US"/>
        </w:rPr>
        <w:t>PO</w:t>
      </w:r>
      <w:r w:rsidRPr="00EF04C0">
        <w:rPr>
          <w:rFonts w:ascii="Times New Roman" w:eastAsia="Times New Roman" w:hAnsi="Times New Roman" w:cs="Times New Roman"/>
          <w:sz w:val="28"/>
          <w:vertAlign w:val="subscript"/>
          <w:lang w:val="en-US"/>
        </w:rPr>
        <w:t xml:space="preserve">4 </w:t>
      </w:r>
      <w:r w:rsidRPr="00EF04C0">
        <w:rPr>
          <w:rFonts w:ascii="Times New Roman" w:eastAsia="Times New Roman" w:hAnsi="Times New Roman" w:cs="Times New Roman"/>
          <w:sz w:val="28"/>
          <w:lang w:val="en-US"/>
        </w:rPr>
        <w:t>+ 1,5</w:t>
      </w:r>
      <w:proofErr w:type="gramStart"/>
      <w:r w:rsidRPr="00EF04C0">
        <w:rPr>
          <w:rFonts w:ascii="Times New Roman" w:eastAsia="Times New Roman" w:hAnsi="Times New Roman" w:cs="Times New Roman"/>
          <w:sz w:val="28"/>
          <w:lang w:val="en-US"/>
        </w:rPr>
        <w:t>Ca(</w:t>
      </w:r>
      <w:proofErr w:type="gramEnd"/>
      <w:r w:rsidRPr="00EF04C0">
        <w:rPr>
          <w:rFonts w:ascii="Times New Roman" w:eastAsia="Times New Roman" w:hAnsi="Times New Roman" w:cs="Times New Roman"/>
          <w:sz w:val="28"/>
          <w:lang w:val="en-US"/>
        </w:rPr>
        <w:t>NO</w:t>
      </w:r>
      <w:r w:rsidRPr="00EF04C0">
        <w:rPr>
          <w:rFonts w:ascii="Times New Roman" w:eastAsia="Times New Roman" w:hAnsi="Times New Roman" w:cs="Times New Roman"/>
          <w:sz w:val="28"/>
          <w:vertAlign w:val="subscript"/>
          <w:lang w:val="en-US"/>
        </w:rPr>
        <w:t>3</w:t>
      </w:r>
      <w:r w:rsidRPr="00EF04C0">
        <w:rPr>
          <w:rFonts w:ascii="Times New Roman" w:eastAsia="Times New Roman" w:hAnsi="Times New Roman" w:cs="Times New Roman"/>
          <w:sz w:val="28"/>
          <w:lang w:val="en-US"/>
        </w:rPr>
        <w:t>)</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 xml:space="preserve"> + 4,5NH</w:t>
      </w:r>
      <w:r w:rsidRPr="00EF04C0">
        <w:rPr>
          <w:rFonts w:ascii="Times New Roman" w:eastAsia="Times New Roman" w:hAnsi="Times New Roman" w:cs="Times New Roman"/>
          <w:sz w:val="28"/>
          <w:vertAlign w:val="subscript"/>
          <w:lang w:val="en-US"/>
        </w:rPr>
        <w:t>3</w:t>
      </w:r>
      <w:r w:rsidRPr="00EF04C0">
        <w:rPr>
          <w:rFonts w:ascii="Times New Roman" w:eastAsia="Times New Roman" w:hAnsi="Times New Roman" w:cs="Times New Roman"/>
          <w:sz w:val="28"/>
          <w:lang w:val="en-US"/>
        </w:rPr>
        <w:t xml:space="preserve"> =</w:t>
      </w:r>
      <w:r w:rsidRPr="00EF04C0">
        <w:rPr>
          <w:rFonts w:ascii="Calibri" w:eastAsia="Calibri" w:hAnsi="Calibri" w:cs="Calibri"/>
          <w:color w:val="FF0000"/>
          <w:lang w:val="en-US"/>
        </w:rPr>
        <w:t xml:space="preserve"> </w:t>
      </w:r>
      <w:r w:rsidRPr="00EF04C0">
        <w:rPr>
          <w:rFonts w:ascii="Times New Roman" w:eastAsia="Times New Roman" w:hAnsi="Times New Roman" w:cs="Times New Roman"/>
          <w:sz w:val="28"/>
          <w:lang w:val="en-US"/>
        </w:rPr>
        <w:t>3,5(CaSO</w:t>
      </w:r>
      <w:r w:rsidRPr="00EF04C0">
        <w:rPr>
          <w:rFonts w:ascii="Times New Roman" w:eastAsia="Times New Roman" w:hAnsi="Times New Roman" w:cs="Times New Roman"/>
          <w:sz w:val="28"/>
          <w:vertAlign w:val="subscript"/>
          <w:lang w:val="en-US"/>
        </w:rPr>
        <w:t>4</w:t>
      </w:r>
      <w:r w:rsidRPr="00EF04C0">
        <w:rPr>
          <w:rFonts w:ascii="Times New Roman" w:eastAsia="Times New Roman" w:hAnsi="Times New Roman" w:cs="Times New Roman"/>
          <w:sz w:val="28"/>
          <w:lang w:val="en-US"/>
        </w:rPr>
        <w:t>·2H</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O) + 7KNO</w:t>
      </w:r>
      <w:r w:rsidRPr="00EF04C0">
        <w:rPr>
          <w:rFonts w:ascii="Times New Roman" w:eastAsia="Times New Roman" w:hAnsi="Times New Roman" w:cs="Times New Roman"/>
          <w:sz w:val="28"/>
          <w:vertAlign w:val="subscript"/>
          <w:lang w:val="en-US"/>
        </w:rPr>
        <w:t xml:space="preserve">3 </w:t>
      </w:r>
      <w:r w:rsidRPr="00EF04C0">
        <w:rPr>
          <w:rFonts w:ascii="Times New Roman" w:eastAsia="Times New Roman" w:hAnsi="Times New Roman" w:cs="Times New Roman"/>
          <w:sz w:val="28"/>
          <w:lang w:val="en-US"/>
        </w:rPr>
        <w:t>+ l,5CaHPO</w:t>
      </w:r>
      <w:r w:rsidRPr="00EF04C0">
        <w:rPr>
          <w:rFonts w:ascii="Times New Roman" w:eastAsia="Times New Roman" w:hAnsi="Times New Roman" w:cs="Times New Roman"/>
          <w:sz w:val="28"/>
          <w:vertAlign w:val="subscript"/>
          <w:lang w:val="en-US"/>
        </w:rPr>
        <w:t xml:space="preserve">4 </w:t>
      </w:r>
      <w:r w:rsidRPr="00EF04C0">
        <w:rPr>
          <w:rFonts w:ascii="Times New Roman" w:eastAsia="Times New Roman" w:hAnsi="Times New Roman" w:cs="Times New Roman"/>
          <w:sz w:val="28"/>
          <w:lang w:val="en-US"/>
        </w:rPr>
        <w:t>+ 1,5NH</w:t>
      </w:r>
      <w:r w:rsidRPr="00EF04C0">
        <w:rPr>
          <w:rFonts w:ascii="Times New Roman" w:eastAsia="Times New Roman" w:hAnsi="Times New Roman" w:cs="Times New Roman"/>
          <w:sz w:val="28"/>
          <w:vertAlign w:val="subscript"/>
          <w:lang w:val="en-US"/>
        </w:rPr>
        <w:t>4</w:t>
      </w:r>
      <w:r w:rsidRPr="00EF04C0">
        <w:rPr>
          <w:rFonts w:ascii="Times New Roman" w:eastAsia="Times New Roman" w:hAnsi="Times New Roman" w:cs="Times New Roman"/>
          <w:sz w:val="28"/>
          <w:lang w:val="en-US"/>
        </w:rPr>
        <w:t>H</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PO</w:t>
      </w:r>
      <w:r w:rsidRPr="00EF04C0">
        <w:rPr>
          <w:rFonts w:ascii="Times New Roman" w:eastAsia="Times New Roman" w:hAnsi="Times New Roman" w:cs="Times New Roman"/>
          <w:sz w:val="28"/>
          <w:vertAlign w:val="subscript"/>
          <w:lang w:val="en-US"/>
        </w:rPr>
        <w:t>4</w:t>
      </w:r>
      <w:r w:rsidRPr="00EF04C0">
        <w:rPr>
          <w:rFonts w:ascii="Times New Roman" w:eastAsia="Times New Roman" w:hAnsi="Times New Roman" w:cs="Times New Roman"/>
          <w:sz w:val="28"/>
          <w:lang w:val="en-US"/>
        </w:rPr>
        <w:t xml:space="preserve"> + 3NH</w:t>
      </w:r>
      <w:r w:rsidRPr="00EF04C0">
        <w:rPr>
          <w:rFonts w:ascii="Times New Roman" w:eastAsia="Times New Roman" w:hAnsi="Times New Roman" w:cs="Times New Roman"/>
          <w:sz w:val="28"/>
          <w:vertAlign w:val="subscript"/>
          <w:lang w:val="en-US"/>
        </w:rPr>
        <w:t>4</w:t>
      </w:r>
      <w:r w:rsidRPr="00EF04C0">
        <w:rPr>
          <w:rFonts w:ascii="Times New Roman" w:eastAsia="Times New Roman" w:hAnsi="Times New Roman" w:cs="Times New Roman"/>
          <w:sz w:val="28"/>
          <w:lang w:val="en-US"/>
        </w:rPr>
        <w:t>NO</w:t>
      </w:r>
      <w:r w:rsidRPr="00EF04C0">
        <w:rPr>
          <w:rFonts w:ascii="Times New Roman" w:eastAsia="Times New Roman" w:hAnsi="Times New Roman" w:cs="Times New Roman"/>
          <w:sz w:val="28"/>
          <w:vertAlign w:val="subscript"/>
          <w:lang w:val="en-US"/>
        </w:rPr>
        <w:t>3</w:t>
      </w:r>
      <w:r w:rsidRPr="00EF04C0">
        <w:rPr>
          <w:rFonts w:ascii="Times New Roman" w:eastAsia="Times New Roman" w:hAnsi="Times New Roman" w:cs="Times New Roman"/>
          <w:sz w:val="28"/>
          <w:lang w:val="en-US"/>
        </w:rPr>
        <w:t>.</w:t>
      </w:r>
    </w:p>
    <w:p w:rsidR="005A1B56" w:rsidRPr="00EF04C0" w:rsidRDefault="005A1B56" w:rsidP="00DD4D62">
      <w:pPr>
        <w:spacing w:after="0" w:line="240" w:lineRule="auto"/>
        <w:jc w:val="center"/>
        <w:rPr>
          <w:rFonts w:ascii="Times New Roman" w:eastAsia="Times New Roman" w:hAnsi="Times New Roman" w:cs="Times New Roman"/>
          <w:sz w:val="28"/>
          <w:lang w:val="en-US"/>
        </w:rPr>
      </w:pPr>
    </w:p>
    <w:p w:rsidR="005A1B56" w:rsidRPr="00EF04C0"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 xml:space="preserve">During the ammonization, the pulp pH in the first </w:t>
      </w:r>
      <w:proofErr w:type="spellStart"/>
      <w:r w:rsidRPr="00EF04C0">
        <w:rPr>
          <w:rFonts w:ascii="Times New Roman" w:eastAsia="Times New Roman" w:hAnsi="Times New Roman" w:cs="Times New Roman"/>
          <w:sz w:val="28"/>
          <w:lang w:val="en-US"/>
        </w:rPr>
        <w:t>ammonizer</w:t>
      </w:r>
      <w:proofErr w:type="spellEnd"/>
      <w:r w:rsidRPr="00EF04C0">
        <w:rPr>
          <w:rFonts w:ascii="Times New Roman" w:eastAsia="Times New Roman" w:hAnsi="Times New Roman" w:cs="Times New Roman"/>
          <w:sz w:val="28"/>
          <w:lang w:val="en-US"/>
        </w:rPr>
        <w:t xml:space="preserve"> should be maintained in a range of 2-2.2, in the second 3.4-3.8; at pH of 2.5-3.2, the pulp thickens strongly. The consumption of ammonia according to this scheme is much </w:t>
      </w:r>
      <w:r w:rsidRPr="00EF04C0">
        <w:rPr>
          <w:rFonts w:ascii="Times New Roman" w:eastAsia="Times New Roman" w:hAnsi="Times New Roman" w:cs="Times New Roman"/>
          <w:sz w:val="28"/>
          <w:lang w:val="en-US"/>
        </w:rPr>
        <w:lastRenderedPageBreak/>
        <w:t>less than according to other nitrophoska production schemes, since the major part of the nitric acid forms potassium nitrate, and NH</w:t>
      </w:r>
      <w:r w:rsidRPr="00EF04C0">
        <w:rPr>
          <w:rFonts w:ascii="Times New Roman" w:eastAsia="Times New Roman" w:hAnsi="Times New Roman" w:cs="Times New Roman"/>
          <w:sz w:val="28"/>
          <w:vertAlign w:val="subscript"/>
          <w:lang w:val="en-US"/>
        </w:rPr>
        <w:t>3</w:t>
      </w:r>
      <w:r w:rsidRPr="00EF04C0">
        <w:rPr>
          <w:rFonts w:ascii="Times New Roman" w:eastAsia="Times New Roman" w:hAnsi="Times New Roman" w:cs="Times New Roman"/>
          <w:sz w:val="28"/>
          <w:lang w:val="en-US"/>
        </w:rPr>
        <w:t xml:space="preserve"> is only spent for the formation of monoammonium phosphate NH</w:t>
      </w:r>
      <w:r w:rsidRPr="00EF04C0">
        <w:rPr>
          <w:rFonts w:ascii="Times New Roman" w:eastAsia="Times New Roman" w:hAnsi="Times New Roman" w:cs="Times New Roman"/>
          <w:sz w:val="28"/>
          <w:vertAlign w:val="subscript"/>
          <w:lang w:val="en-US"/>
        </w:rPr>
        <w:t>4</w:t>
      </w:r>
      <w:r w:rsidRPr="00EF04C0">
        <w:rPr>
          <w:rFonts w:ascii="Times New Roman" w:eastAsia="Times New Roman" w:hAnsi="Times New Roman" w:cs="Times New Roman"/>
          <w:sz w:val="28"/>
          <w:lang w:val="en-US"/>
        </w:rPr>
        <w:t>H</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PO</w:t>
      </w:r>
      <w:r w:rsidRPr="00EF04C0">
        <w:rPr>
          <w:rFonts w:ascii="Times New Roman" w:eastAsia="Times New Roman" w:hAnsi="Times New Roman" w:cs="Times New Roman"/>
          <w:sz w:val="28"/>
          <w:vertAlign w:val="subscript"/>
          <w:lang w:val="en-US"/>
        </w:rPr>
        <w:t>4</w:t>
      </w:r>
      <w:r w:rsidRPr="00EF04C0">
        <w:rPr>
          <w:rFonts w:ascii="Times New Roman" w:eastAsia="Times New Roman" w:hAnsi="Times New Roman" w:cs="Times New Roman"/>
          <w:sz w:val="28"/>
          <w:lang w:val="en-US"/>
        </w:rPr>
        <w:t xml:space="preserve"> and binding of the nitric acid residue. After the ammonization, the pulp is fed in a drum-type granulating dryer, where the return is simultaneously supplied.</w:t>
      </w:r>
    </w:p>
    <w:p w:rsidR="005A1B56" w:rsidRPr="00EF04C0"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The finished product has good physical, chemical and mechanical properties. The fertilizer, cooled to 30°C and packed in a container, does not cake and keeps its friability after storage in stacks for 9 months.</w:t>
      </w:r>
    </w:p>
    <w:p w:rsidR="005A1B56" w:rsidRPr="00EF04C0" w:rsidRDefault="005A1B56" w:rsidP="00DD4D62">
      <w:pPr>
        <w:spacing w:after="0" w:line="240" w:lineRule="auto"/>
        <w:ind w:firstLine="567"/>
        <w:jc w:val="both"/>
        <w:rPr>
          <w:rFonts w:ascii="Times New Roman" w:eastAsia="Times New Roman" w:hAnsi="Times New Roman" w:cs="Times New Roman"/>
          <w:sz w:val="28"/>
          <w:lang w:val="en-US"/>
        </w:rPr>
      </w:pPr>
    </w:p>
    <w:p w:rsidR="005A1B56" w:rsidRPr="00833E28" w:rsidRDefault="00833E28" w:rsidP="00DD4D62">
      <w:pPr>
        <w:spacing w:after="0" w:line="240" w:lineRule="auto"/>
        <w:ind w:firstLine="567"/>
        <w:jc w:val="both"/>
        <w:rPr>
          <w:rFonts w:ascii="Times New Roman" w:eastAsia="Times New Roman" w:hAnsi="Times New Roman" w:cs="Times New Roman"/>
          <w:b/>
          <w:sz w:val="28"/>
          <w:lang w:val="en-US"/>
        </w:rPr>
      </w:pPr>
      <w:r w:rsidRPr="00833E28">
        <w:rPr>
          <w:rFonts w:ascii="Times New Roman" w:eastAsia="Times New Roman" w:hAnsi="Times New Roman" w:cs="Times New Roman"/>
          <w:b/>
          <w:sz w:val="28"/>
          <w:lang w:val="en-US"/>
        </w:rPr>
        <w:t xml:space="preserve">2.5 </w:t>
      </w:r>
      <w:r w:rsidR="0001088C" w:rsidRPr="00833E28">
        <w:rPr>
          <w:rFonts w:ascii="Times New Roman" w:eastAsia="Times New Roman" w:hAnsi="Times New Roman" w:cs="Times New Roman"/>
          <w:b/>
          <w:sz w:val="28"/>
          <w:lang w:val="en-US"/>
        </w:rPr>
        <w:t>Production of nitrophoska using phosphoric acid</w:t>
      </w:r>
    </w:p>
    <w:p w:rsidR="00833E28" w:rsidRPr="00833E28" w:rsidRDefault="00833E28" w:rsidP="00DD4D62">
      <w:pPr>
        <w:spacing w:after="0" w:line="240" w:lineRule="auto"/>
        <w:ind w:firstLine="567"/>
        <w:jc w:val="both"/>
        <w:rPr>
          <w:rFonts w:ascii="Times New Roman" w:eastAsia="Times New Roman" w:hAnsi="Times New Roman" w:cs="Times New Roman"/>
          <w:sz w:val="28"/>
          <w:lang w:val="en-US"/>
        </w:rPr>
      </w:pPr>
    </w:p>
    <w:p w:rsidR="005A1B56" w:rsidRPr="00EF04C0"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The production of complex fertilizers (</w:t>
      </w:r>
      <w:proofErr w:type="spellStart"/>
      <w:r w:rsidRPr="00EF04C0">
        <w:rPr>
          <w:rFonts w:ascii="Times New Roman" w:eastAsia="Times New Roman" w:hAnsi="Times New Roman" w:cs="Times New Roman"/>
          <w:sz w:val="28"/>
          <w:lang w:val="en-US"/>
        </w:rPr>
        <w:t>nitrophosphates</w:t>
      </w:r>
      <w:proofErr w:type="spellEnd"/>
      <w:r w:rsidRPr="00EF04C0">
        <w:rPr>
          <w:rFonts w:ascii="Times New Roman" w:eastAsia="Times New Roman" w:hAnsi="Times New Roman" w:cs="Times New Roman"/>
          <w:sz w:val="28"/>
          <w:lang w:val="en-US"/>
        </w:rPr>
        <w:t>) with the binding of excess calcium with phosphoric acid is carried out according to similar schemes. Phosphate raw materials are processed with a mixture of nitric and phosphoric acids taken in such a ratio to ensure the specified content of water-soluble P</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O</w:t>
      </w:r>
      <w:r w:rsidRPr="00EF04C0">
        <w:rPr>
          <w:rFonts w:ascii="Times New Roman" w:eastAsia="Times New Roman" w:hAnsi="Times New Roman" w:cs="Times New Roman"/>
          <w:sz w:val="28"/>
          <w:vertAlign w:val="subscript"/>
          <w:lang w:val="en-US"/>
        </w:rPr>
        <w:t>5</w:t>
      </w:r>
      <w:r w:rsidRPr="00EF04C0">
        <w:rPr>
          <w:rFonts w:ascii="Times New Roman" w:eastAsia="Times New Roman" w:hAnsi="Times New Roman" w:cs="Times New Roman"/>
          <w:sz w:val="28"/>
          <w:lang w:val="en-US"/>
        </w:rPr>
        <w:t xml:space="preserve"> and the N/P</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O</w:t>
      </w:r>
      <w:r w:rsidRPr="00EF04C0">
        <w:rPr>
          <w:rFonts w:ascii="Times New Roman" w:eastAsia="Times New Roman" w:hAnsi="Times New Roman" w:cs="Times New Roman"/>
          <w:sz w:val="28"/>
          <w:vertAlign w:val="subscript"/>
          <w:lang w:val="en-US"/>
        </w:rPr>
        <w:t>5</w:t>
      </w:r>
      <w:r w:rsidRPr="00EF04C0">
        <w:rPr>
          <w:rFonts w:ascii="Times New Roman" w:eastAsia="Times New Roman" w:hAnsi="Times New Roman" w:cs="Times New Roman"/>
          <w:sz w:val="28"/>
          <w:lang w:val="en-US"/>
        </w:rPr>
        <w:t xml:space="preserve"> ratio. Excess calcium ions are fixed with a wet phosphoric acid. In addition, the addition of wet phosphoric acid significantly accelerates the decomposition of phosphate raw materials.</w:t>
      </w:r>
    </w:p>
    <w:p w:rsidR="005A1B56" w:rsidRPr="00EF04C0"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The rate of the decomposition process also increases with an increase in the consumption of nitric acid, which (in a case of manufacturing balanced fertilizers (</w:t>
      </w:r>
      <w:proofErr w:type="gramStart"/>
      <w:r w:rsidRPr="00EF04C0">
        <w:rPr>
          <w:rFonts w:ascii="Times New Roman" w:eastAsia="Times New Roman" w:hAnsi="Times New Roman" w:cs="Times New Roman"/>
          <w:sz w:val="28"/>
          <w:lang w:val="en-US"/>
        </w:rPr>
        <w:t>N:P</w:t>
      </w:r>
      <w:proofErr w:type="gramEnd"/>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O</w:t>
      </w:r>
      <w:r w:rsidRPr="00EF04C0">
        <w:rPr>
          <w:rFonts w:ascii="Times New Roman" w:eastAsia="Times New Roman" w:hAnsi="Times New Roman" w:cs="Times New Roman"/>
          <w:sz w:val="28"/>
          <w:vertAlign w:val="subscript"/>
          <w:lang w:val="en-US"/>
        </w:rPr>
        <w:t>5</w:t>
      </w:r>
      <w:r w:rsidRPr="00EF04C0">
        <w:rPr>
          <w:rFonts w:ascii="Times New Roman" w:eastAsia="Times New Roman" w:hAnsi="Times New Roman" w:cs="Times New Roman"/>
          <w:sz w:val="28"/>
          <w:lang w:val="en-US"/>
        </w:rPr>
        <w:t xml:space="preserve"> = 1:1) increases more than 3 times compared to the stoichiometric norm. The decomposition process is realized at 35-45°C for 1 hour. The solution obtained after the decomposition consists mainly of calcium nitrate and free phosphoric and nitric acids; the molar </w:t>
      </w:r>
      <w:proofErr w:type="gramStart"/>
      <w:r w:rsidRPr="00EF04C0">
        <w:rPr>
          <w:rFonts w:ascii="Times New Roman" w:eastAsia="Times New Roman" w:hAnsi="Times New Roman" w:cs="Times New Roman"/>
          <w:sz w:val="28"/>
          <w:lang w:val="en-US"/>
        </w:rPr>
        <w:t>CaO:P</w:t>
      </w:r>
      <w:proofErr w:type="gramEnd"/>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O</w:t>
      </w:r>
      <w:r w:rsidRPr="00EF04C0">
        <w:rPr>
          <w:rFonts w:ascii="Times New Roman" w:eastAsia="Times New Roman" w:hAnsi="Times New Roman" w:cs="Times New Roman"/>
          <w:sz w:val="28"/>
          <w:vertAlign w:val="subscript"/>
          <w:lang w:val="en-US"/>
        </w:rPr>
        <w:t>5</w:t>
      </w:r>
      <w:r w:rsidRPr="00EF04C0">
        <w:rPr>
          <w:rFonts w:ascii="Times New Roman" w:eastAsia="Times New Roman" w:hAnsi="Times New Roman" w:cs="Times New Roman"/>
          <w:sz w:val="28"/>
          <w:lang w:val="en-US"/>
        </w:rPr>
        <w:t xml:space="preserve"> ratio is 1 (as in the solution after precipitation of 70% of </w:t>
      </w:r>
      <w:proofErr w:type="spellStart"/>
      <w:r w:rsidRPr="00EF04C0">
        <w:rPr>
          <w:rFonts w:ascii="Times New Roman" w:eastAsia="Times New Roman" w:hAnsi="Times New Roman" w:cs="Times New Roman"/>
          <w:sz w:val="28"/>
          <w:lang w:val="en-US"/>
        </w:rPr>
        <w:t>CaO</w:t>
      </w:r>
      <w:proofErr w:type="spellEnd"/>
      <w:r w:rsidRPr="00EF04C0">
        <w:rPr>
          <w:rFonts w:ascii="Times New Roman" w:eastAsia="Times New Roman" w:hAnsi="Times New Roman" w:cs="Times New Roman"/>
          <w:sz w:val="28"/>
          <w:lang w:val="en-US"/>
        </w:rPr>
        <w:t xml:space="preserve"> as Ca(NO</w:t>
      </w:r>
      <w:r w:rsidRPr="00EF04C0">
        <w:rPr>
          <w:rFonts w:ascii="Times New Roman" w:eastAsia="Times New Roman" w:hAnsi="Times New Roman" w:cs="Times New Roman"/>
          <w:sz w:val="28"/>
          <w:vertAlign w:val="subscript"/>
          <w:lang w:val="en-US"/>
        </w:rPr>
        <w:t>3</w:t>
      </w:r>
      <w:r w:rsidRPr="00EF04C0">
        <w:rPr>
          <w:rFonts w:ascii="Times New Roman" w:eastAsia="Times New Roman" w:hAnsi="Times New Roman" w:cs="Times New Roman"/>
          <w:sz w:val="28"/>
          <w:lang w:val="en-US"/>
        </w:rPr>
        <w:t>)</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·4H</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 xml:space="preserve">O by freezing). The solution is ammoniated in four reactors installed in series at 90-100°C. In this case, all of the </w:t>
      </w:r>
      <w:proofErr w:type="spellStart"/>
      <w:r w:rsidRPr="00EF04C0">
        <w:rPr>
          <w:rFonts w:ascii="Times New Roman" w:eastAsia="Times New Roman" w:hAnsi="Times New Roman" w:cs="Times New Roman"/>
          <w:sz w:val="28"/>
          <w:lang w:val="en-US"/>
        </w:rPr>
        <w:t>CaO</w:t>
      </w:r>
      <w:proofErr w:type="spellEnd"/>
      <w:r w:rsidRPr="00EF04C0">
        <w:rPr>
          <w:rFonts w:ascii="Times New Roman" w:eastAsia="Times New Roman" w:hAnsi="Times New Roman" w:cs="Times New Roman"/>
          <w:sz w:val="28"/>
          <w:lang w:val="en-US"/>
        </w:rPr>
        <w:t xml:space="preserve"> contained in the solution is fixed into dicalcium phosphate by the phosphoric acid formed during the decomposition of phosphate and introduced into the reactor. The solution neutralization proceeds according to the reaction:</w:t>
      </w:r>
    </w:p>
    <w:p w:rsidR="005A1B56" w:rsidRPr="00EF04C0" w:rsidRDefault="005A1B56" w:rsidP="00DD4D62">
      <w:pPr>
        <w:spacing w:after="0" w:line="240" w:lineRule="auto"/>
        <w:jc w:val="both"/>
        <w:rPr>
          <w:rFonts w:ascii="Times New Roman" w:eastAsia="Times New Roman" w:hAnsi="Times New Roman" w:cs="Times New Roman"/>
          <w:sz w:val="28"/>
          <w:lang w:val="en-US"/>
        </w:rPr>
      </w:pPr>
    </w:p>
    <w:p w:rsidR="005A1B56" w:rsidRPr="00EF04C0" w:rsidRDefault="0001088C" w:rsidP="00DD4D62">
      <w:pPr>
        <w:spacing w:after="0" w:line="240" w:lineRule="auto"/>
        <w:jc w:val="center"/>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5</w:t>
      </w:r>
      <w:proofErr w:type="gramStart"/>
      <w:r w:rsidRPr="00EF04C0">
        <w:rPr>
          <w:rFonts w:ascii="Times New Roman" w:eastAsia="Times New Roman" w:hAnsi="Times New Roman" w:cs="Times New Roman"/>
          <w:sz w:val="28"/>
          <w:lang w:val="en-US"/>
        </w:rPr>
        <w:t>Ca(</w:t>
      </w:r>
      <w:proofErr w:type="gramEnd"/>
      <w:r w:rsidRPr="00EF04C0">
        <w:rPr>
          <w:rFonts w:ascii="Times New Roman" w:eastAsia="Times New Roman" w:hAnsi="Times New Roman" w:cs="Times New Roman"/>
          <w:sz w:val="28"/>
          <w:lang w:val="en-US"/>
        </w:rPr>
        <w:t>NO</w:t>
      </w:r>
      <w:r w:rsidRPr="00EF04C0">
        <w:rPr>
          <w:rFonts w:ascii="Times New Roman" w:eastAsia="Times New Roman" w:hAnsi="Times New Roman" w:cs="Times New Roman"/>
          <w:sz w:val="28"/>
          <w:vertAlign w:val="subscript"/>
          <w:lang w:val="en-US"/>
        </w:rPr>
        <w:t>3</w:t>
      </w:r>
      <w:r w:rsidRPr="00EF04C0">
        <w:rPr>
          <w:rFonts w:ascii="Times New Roman" w:eastAsia="Times New Roman" w:hAnsi="Times New Roman" w:cs="Times New Roman"/>
          <w:sz w:val="28"/>
          <w:lang w:val="en-US"/>
        </w:rPr>
        <w:t>)</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 xml:space="preserve"> + 5</w:t>
      </w:r>
      <w:r>
        <w:rPr>
          <w:rFonts w:ascii="Times New Roman" w:eastAsia="Times New Roman" w:hAnsi="Times New Roman" w:cs="Times New Roman"/>
          <w:sz w:val="28"/>
        </w:rPr>
        <w:t>Н</w:t>
      </w:r>
      <w:r w:rsidRPr="00EF04C0">
        <w:rPr>
          <w:rFonts w:ascii="Times New Roman" w:eastAsia="Times New Roman" w:hAnsi="Times New Roman" w:cs="Times New Roman"/>
          <w:sz w:val="28"/>
          <w:vertAlign w:val="subscript"/>
          <w:lang w:val="en-US"/>
        </w:rPr>
        <w:t>3</w:t>
      </w:r>
      <w:r>
        <w:rPr>
          <w:rFonts w:ascii="Times New Roman" w:eastAsia="Times New Roman" w:hAnsi="Times New Roman" w:cs="Times New Roman"/>
          <w:sz w:val="28"/>
        </w:rPr>
        <w:t>Р</w:t>
      </w:r>
      <w:r w:rsidRPr="00EF04C0">
        <w:rPr>
          <w:rFonts w:ascii="Times New Roman" w:eastAsia="Times New Roman" w:hAnsi="Times New Roman" w:cs="Times New Roman"/>
          <w:sz w:val="28"/>
          <w:lang w:val="en-US"/>
        </w:rPr>
        <w:t>O</w:t>
      </w:r>
      <w:r w:rsidRPr="00EF04C0">
        <w:rPr>
          <w:rFonts w:ascii="Times New Roman" w:eastAsia="Times New Roman" w:hAnsi="Times New Roman" w:cs="Times New Roman"/>
          <w:sz w:val="28"/>
          <w:vertAlign w:val="subscript"/>
          <w:lang w:val="en-US"/>
        </w:rPr>
        <w:t>4</w:t>
      </w:r>
      <w:r w:rsidRPr="00EF04C0">
        <w:rPr>
          <w:rFonts w:ascii="Times New Roman" w:eastAsia="Times New Roman" w:hAnsi="Times New Roman" w:cs="Times New Roman"/>
          <w:sz w:val="28"/>
          <w:lang w:val="en-US"/>
        </w:rPr>
        <w:t xml:space="preserve"> + 10NH</w:t>
      </w:r>
      <w:r w:rsidRPr="00EF04C0">
        <w:rPr>
          <w:rFonts w:ascii="Times New Roman" w:eastAsia="Times New Roman" w:hAnsi="Times New Roman" w:cs="Times New Roman"/>
          <w:sz w:val="28"/>
          <w:vertAlign w:val="subscript"/>
          <w:lang w:val="en-US"/>
        </w:rPr>
        <w:t>3</w:t>
      </w:r>
      <w:r w:rsidRPr="00EF04C0">
        <w:rPr>
          <w:rFonts w:ascii="Times New Roman" w:eastAsia="Times New Roman" w:hAnsi="Times New Roman" w:cs="Times New Roman"/>
          <w:sz w:val="28"/>
          <w:lang w:val="en-US"/>
        </w:rPr>
        <w:t xml:space="preserve"> = 5CaHPO</w:t>
      </w:r>
      <w:r w:rsidRPr="00EF04C0">
        <w:rPr>
          <w:rFonts w:ascii="Times New Roman" w:eastAsia="Times New Roman" w:hAnsi="Times New Roman" w:cs="Times New Roman"/>
          <w:sz w:val="28"/>
          <w:vertAlign w:val="subscript"/>
          <w:lang w:val="en-US"/>
        </w:rPr>
        <w:t>4</w:t>
      </w:r>
      <w:r w:rsidRPr="00EF04C0">
        <w:rPr>
          <w:rFonts w:ascii="Times New Roman" w:eastAsia="Times New Roman" w:hAnsi="Times New Roman" w:cs="Times New Roman"/>
          <w:sz w:val="28"/>
          <w:lang w:val="en-US"/>
        </w:rPr>
        <w:t xml:space="preserve"> + 10NH</w:t>
      </w:r>
      <w:r w:rsidRPr="00EF04C0">
        <w:rPr>
          <w:rFonts w:ascii="Times New Roman" w:eastAsia="Times New Roman" w:hAnsi="Times New Roman" w:cs="Times New Roman"/>
          <w:sz w:val="28"/>
          <w:vertAlign w:val="subscript"/>
          <w:lang w:val="en-US"/>
        </w:rPr>
        <w:t>4</w:t>
      </w:r>
      <w:r w:rsidRPr="00EF04C0">
        <w:rPr>
          <w:rFonts w:ascii="Times New Roman" w:eastAsia="Times New Roman" w:hAnsi="Times New Roman" w:cs="Times New Roman"/>
          <w:sz w:val="28"/>
          <w:lang w:val="en-US"/>
        </w:rPr>
        <w:t>NO</w:t>
      </w:r>
      <w:r w:rsidRPr="00EF04C0">
        <w:rPr>
          <w:rFonts w:ascii="Times New Roman" w:eastAsia="Times New Roman" w:hAnsi="Times New Roman" w:cs="Times New Roman"/>
          <w:sz w:val="28"/>
          <w:vertAlign w:val="subscript"/>
          <w:lang w:val="en-US"/>
        </w:rPr>
        <w:t>3</w:t>
      </w:r>
      <w:r w:rsidRPr="00EF04C0">
        <w:rPr>
          <w:rFonts w:ascii="Times New Roman" w:eastAsia="Times New Roman" w:hAnsi="Times New Roman" w:cs="Times New Roman"/>
          <w:sz w:val="28"/>
          <w:lang w:val="en-US"/>
        </w:rPr>
        <w:t>.</w:t>
      </w:r>
    </w:p>
    <w:p w:rsidR="005A1B56" w:rsidRPr="00EF04C0" w:rsidRDefault="005A1B56" w:rsidP="00DD4D62">
      <w:pPr>
        <w:spacing w:after="0" w:line="240" w:lineRule="auto"/>
        <w:ind w:firstLine="567"/>
        <w:jc w:val="both"/>
        <w:rPr>
          <w:rFonts w:ascii="Times New Roman" w:eastAsia="Times New Roman" w:hAnsi="Times New Roman" w:cs="Times New Roman"/>
          <w:sz w:val="28"/>
          <w:lang w:val="en-US"/>
        </w:rPr>
      </w:pPr>
    </w:p>
    <w:p w:rsidR="005A1B56" w:rsidRPr="00EF04C0"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The distribution of ammonia between neutralizers must strictly correspond to the following pH values:</w:t>
      </w:r>
    </w:p>
    <w:p w:rsidR="005A1B56" w:rsidRPr="00EF04C0" w:rsidRDefault="005A1B56" w:rsidP="00DD4D62">
      <w:pPr>
        <w:spacing w:after="0" w:line="240" w:lineRule="auto"/>
        <w:ind w:firstLine="567"/>
        <w:jc w:val="both"/>
        <w:rPr>
          <w:rFonts w:ascii="Times New Roman" w:eastAsia="Times New Roman" w:hAnsi="Times New Roman" w:cs="Times New Roman"/>
          <w:sz w:val="28"/>
          <w:lang w:val="en-US"/>
        </w:rPr>
      </w:pPr>
    </w:p>
    <w:tbl>
      <w:tblPr>
        <w:tblW w:w="0" w:type="auto"/>
        <w:tblInd w:w="392" w:type="dxa"/>
        <w:tblCellMar>
          <w:left w:w="10" w:type="dxa"/>
          <w:right w:w="10" w:type="dxa"/>
        </w:tblCellMar>
        <w:tblLook w:val="04A0" w:firstRow="1" w:lastRow="0" w:firstColumn="1" w:lastColumn="0" w:noHBand="0" w:noVBand="1"/>
      </w:tblPr>
      <w:tblGrid>
        <w:gridCol w:w="2302"/>
        <w:gridCol w:w="1701"/>
        <w:gridCol w:w="1559"/>
        <w:gridCol w:w="1559"/>
        <w:gridCol w:w="1418"/>
      </w:tblGrid>
      <w:tr w:rsidR="005A1B56">
        <w:trPr>
          <w:trHeight w:val="1"/>
        </w:trPr>
        <w:tc>
          <w:tcPr>
            <w:tcW w:w="23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A1B56" w:rsidRDefault="0001088C" w:rsidP="00DD4D62">
            <w:pPr>
              <w:spacing w:after="0" w:line="240" w:lineRule="auto"/>
              <w:jc w:val="both"/>
            </w:pPr>
            <w:proofErr w:type="spellStart"/>
            <w:r>
              <w:rPr>
                <w:rFonts w:ascii="Times New Roman" w:eastAsia="Times New Roman" w:hAnsi="Times New Roman" w:cs="Times New Roman"/>
                <w:sz w:val="24"/>
              </w:rPr>
              <w:t>Reactor</w:t>
            </w:r>
            <w:proofErr w:type="spellEnd"/>
            <w:r>
              <w:rPr>
                <w:rFonts w:ascii="Times New Roman" w:eastAsia="Times New Roman" w:hAnsi="Times New Roman" w:cs="Times New Roman"/>
                <w:sz w:val="24"/>
              </w:rPr>
              <w:t xml:space="preserve"> #</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A1B56" w:rsidRDefault="0001088C" w:rsidP="00687695">
            <w:pPr>
              <w:spacing w:after="0" w:line="240" w:lineRule="auto"/>
              <w:jc w:val="center"/>
            </w:pPr>
            <w:r>
              <w:rPr>
                <w:rFonts w:ascii="Times New Roman" w:eastAsia="Times New Roman" w:hAnsi="Times New Roman" w:cs="Times New Roman"/>
                <w:sz w:val="24"/>
              </w:rPr>
              <w:t>1</w:t>
            </w:r>
          </w:p>
        </w:tc>
        <w:tc>
          <w:tcPr>
            <w:tcW w:w="155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A1B56" w:rsidRDefault="0001088C" w:rsidP="00687695">
            <w:pPr>
              <w:spacing w:after="0" w:line="240" w:lineRule="auto"/>
              <w:jc w:val="center"/>
            </w:pPr>
            <w:r>
              <w:rPr>
                <w:rFonts w:ascii="Times New Roman" w:eastAsia="Times New Roman" w:hAnsi="Times New Roman" w:cs="Times New Roman"/>
                <w:sz w:val="24"/>
              </w:rPr>
              <w:t>2</w:t>
            </w:r>
          </w:p>
        </w:tc>
        <w:tc>
          <w:tcPr>
            <w:tcW w:w="155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A1B56" w:rsidRDefault="0001088C" w:rsidP="00687695">
            <w:pPr>
              <w:spacing w:after="0" w:line="240" w:lineRule="auto"/>
              <w:jc w:val="center"/>
            </w:pPr>
            <w:r>
              <w:rPr>
                <w:rFonts w:ascii="Times New Roman" w:eastAsia="Times New Roman" w:hAnsi="Times New Roman" w:cs="Times New Roman"/>
                <w:sz w:val="24"/>
              </w:rPr>
              <w:t>3</w:t>
            </w:r>
          </w:p>
        </w:tc>
        <w:tc>
          <w:tcPr>
            <w:tcW w:w="141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A1B56" w:rsidRDefault="0001088C" w:rsidP="00687695">
            <w:pPr>
              <w:spacing w:after="0" w:line="240" w:lineRule="auto"/>
              <w:jc w:val="center"/>
            </w:pPr>
            <w:r>
              <w:rPr>
                <w:rFonts w:ascii="Times New Roman" w:eastAsia="Times New Roman" w:hAnsi="Times New Roman" w:cs="Times New Roman"/>
                <w:sz w:val="24"/>
              </w:rPr>
              <w:t>4</w:t>
            </w:r>
          </w:p>
        </w:tc>
      </w:tr>
      <w:tr w:rsidR="005A1B56">
        <w:trPr>
          <w:trHeight w:val="1"/>
        </w:trPr>
        <w:tc>
          <w:tcPr>
            <w:tcW w:w="23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A1B56" w:rsidRDefault="0001088C" w:rsidP="00DD4D62">
            <w:pPr>
              <w:spacing w:after="0" w:line="240" w:lineRule="auto"/>
              <w:jc w:val="both"/>
            </w:pPr>
            <w:proofErr w:type="spellStart"/>
            <w:r>
              <w:rPr>
                <w:rFonts w:ascii="Times New Roman" w:eastAsia="Times New Roman" w:hAnsi="Times New Roman" w:cs="Times New Roman"/>
                <w:sz w:val="24"/>
              </w:rPr>
              <w:t>Quantity</w:t>
            </w:r>
            <w:proofErr w:type="spellEnd"/>
            <w:r>
              <w:rPr>
                <w:rFonts w:ascii="Times New Roman" w:eastAsia="Times New Roman" w:hAnsi="Times New Roman" w:cs="Times New Roman"/>
                <w:sz w:val="24"/>
              </w:rPr>
              <w:t xml:space="preserve"> </w:t>
            </w:r>
            <w:proofErr w:type="spellStart"/>
            <w:r>
              <w:rPr>
                <w:rFonts w:ascii="Times New Roman" w:eastAsia="Times New Roman" w:hAnsi="Times New Roman" w:cs="Times New Roman"/>
                <w:sz w:val="24"/>
              </w:rPr>
              <w:t>of</w:t>
            </w:r>
            <w:proofErr w:type="spellEnd"/>
            <w:r>
              <w:rPr>
                <w:rFonts w:ascii="Times New Roman" w:eastAsia="Times New Roman" w:hAnsi="Times New Roman" w:cs="Times New Roman"/>
                <w:sz w:val="24"/>
              </w:rPr>
              <w:t xml:space="preserve"> NH</w:t>
            </w:r>
            <w:r>
              <w:rPr>
                <w:rFonts w:ascii="Times New Roman" w:eastAsia="Times New Roman" w:hAnsi="Times New Roman" w:cs="Times New Roman"/>
                <w:sz w:val="24"/>
                <w:vertAlign w:val="subscript"/>
              </w:rPr>
              <w:t>3</w:t>
            </w:r>
            <w:r>
              <w:rPr>
                <w:rFonts w:ascii="Times New Roman" w:eastAsia="Times New Roman" w:hAnsi="Times New Roman" w:cs="Times New Roman"/>
                <w:sz w:val="24"/>
              </w:rPr>
              <w:t>, %</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A1B56" w:rsidRDefault="0001088C" w:rsidP="00687695">
            <w:pPr>
              <w:spacing w:after="0" w:line="240" w:lineRule="auto"/>
              <w:jc w:val="center"/>
            </w:pPr>
            <w:r>
              <w:rPr>
                <w:rFonts w:ascii="Times New Roman" w:eastAsia="Times New Roman" w:hAnsi="Times New Roman" w:cs="Times New Roman"/>
                <w:sz w:val="24"/>
              </w:rPr>
              <w:t>57</w:t>
            </w:r>
          </w:p>
        </w:tc>
        <w:tc>
          <w:tcPr>
            <w:tcW w:w="155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A1B56" w:rsidRDefault="0001088C" w:rsidP="00687695">
            <w:pPr>
              <w:spacing w:after="0" w:line="240" w:lineRule="auto"/>
              <w:jc w:val="center"/>
            </w:pPr>
            <w:r>
              <w:rPr>
                <w:rFonts w:ascii="Times New Roman" w:eastAsia="Times New Roman" w:hAnsi="Times New Roman" w:cs="Times New Roman"/>
                <w:sz w:val="24"/>
              </w:rPr>
              <w:t>26</w:t>
            </w:r>
          </w:p>
        </w:tc>
        <w:tc>
          <w:tcPr>
            <w:tcW w:w="155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A1B56" w:rsidRDefault="0001088C" w:rsidP="00687695">
            <w:pPr>
              <w:spacing w:after="0" w:line="240" w:lineRule="auto"/>
              <w:jc w:val="center"/>
            </w:pPr>
            <w:r>
              <w:rPr>
                <w:rFonts w:ascii="Times New Roman" w:eastAsia="Times New Roman" w:hAnsi="Times New Roman" w:cs="Times New Roman"/>
                <w:sz w:val="24"/>
              </w:rPr>
              <w:t>13</w:t>
            </w:r>
          </w:p>
        </w:tc>
        <w:tc>
          <w:tcPr>
            <w:tcW w:w="141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A1B56" w:rsidRDefault="0001088C" w:rsidP="00687695">
            <w:pPr>
              <w:spacing w:after="0" w:line="240" w:lineRule="auto"/>
              <w:jc w:val="center"/>
            </w:pPr>
            <w:r>
              <w:rPr>
                <w:rFonts w:ascii="Times New Roman" w:eastAsia="Times New Roman" w:hAnsi="Times New Roman" w:cs="Times New Roman"/>
                <w:sz w:val="24"/>
              </w:rPr>
              <w:t>4</w:t>
            </w:r>
          </w:p>
        </w:tc>
      </w:tr>
      <w:tr w:rsidR="005A1B56">
        <w:trPr>
          <w:trHeight w:val="1"/>
        </w:trPr>
        <w:tc>
          <w:tcPr>
            <w:tcW w:w="23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A1B56" w:rsidRDefault="0001088C" w:rsidP="00DD4D62">
            <w:pPr>
              <w:spacing w:after="0" w:line="240" w:lineRule="auto"/>
              <w:jc w:val="both"/>
            </w:pPr>
            <w:proofErr w:type="spellStart"/>
            <w:r>
              <w:rPr>
                <w:rFonts w:ascii="Times New Roman" w:eastAsia="Times New Roman" w:hAnsi="Times New Roman" w:cs="Times New Roman"/>
                <w:sz w:val="24"/>
              </w:rPr>
              <w:t>pH</w:t>
            </w:r>
            <w:proofErr w:type="spellEnd"/>
            <w:r>
              <w:rPr>
                <w:rFonts w:ascii="Times New Roman" w:eastAsia="Times New Roman" w:hAnsi="Times New Roman" w:cs="Times New Roman"/>
                <w:sz w:val="24"/>
              </w:rPr>
              <w:t xml:space="preserve"> </w:t>
            </w:r>
            <w:proofErr w:type="spellStart"/>
            <w:r>
              <w:rPr>
                <w:rFonts w:ascii="Times New Roman" w:eastAsia="Times New Roman" w:hAnsi="Times New Roman" w:cs="Times New Roman"/>
                <w:sz w:val="24"/>
              </w:rPr>
              <w:t>of</w:t>
            </w:r>
            <w:proofErr w:type="spellEnd"/>
            <w:r>
              <w:rPr>
                <w:rFonts w:ascii="Times New Roman" w:eastAsia="Times New Roman" w:hAnsi="Times New Roman" w:cs="Times New Roman"/>
                <w:sz w:val="24"/>
              </w:rPr>
              <w:t xml:space="preserve"> </w:t>
            </w:r>
            <w:proofErr w:type="spellStart"/>
            <w:r>
              <w:rPr>
                <w:rFonts w:ascii="Times New Roman" w:eastAsia="Times New Roman" w:hAnsi="Times New Roman" w:cs="Times New Roman"/>
                <w:sz w:val="24"/>
              </w:rPr>
              <w:t>the</w:t>
            </w:r>
            <w:proofErr w:type="spellEnd"/>
            <w:r>
              <w:rPr>
                <w:rFonts w:ascii="Times New Roman" w:eastAsia="Times New Roman" w:hAnsi="Times New Roman" w:cs="Times New Roman"/>
                <w:sz w:val="24"/>
              </w:rPr>
              <w:t xml:space="preserve"> </w:t>
            </w:r>
            <w:proofErr w:type="spellStart"/>
            <w:r>
              <w:rPr>
                <w:rFonts w:ascii="Times New Roman" w:eastAsia="Times New Roman" w:hAnsi="Times New Roman" w:cs="Times New Roman"/>
                <w:sz w:val="24"/>
              </w:rPr>
              <w:t>pulp</w:t>
            </w:r>
            <w:proofErr w:type="spellEnd"/>
          </w:p>
        </w:tc>
        <w:tc>
          <w:tcPr>
            <w:tcW w:w="17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A1B56" w:rsidRDefault="0001088C" w:rsidP="00687695">
            <w:pPr>
              <w:spacing w:after="0" w:line="240" w:lineRule="auto"/>
              <w:jc w:val="center"/>
            </w:pPr>
            <w:r>
              <w:rPr>
                <w:rFonts w:ascii="Times New Roman" w:eastAsia="Times New Roman" w:hAnsi="Times New Roman" w:cs="Times New Roman"/>
                <w:sz w:val="24"/>
              </w:rPr>
              <w:t>1</w:t>
            </w:r>
          </w:p>
        </w:tc>
        <w:tc>
          <w:tcPr>
            <w:tcW w:w="155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A1B56" w:rsidRDefault="0001088C" w:rsidP="00687695">
            <w:pPr>
              <w:spacing w:after="0" w:line="240" w:lineRule="auto"/>
              <w:jc w:val="center"/>
            </w:pPr>
            <w:r>
              <w:rPr>
                <w:rFonts w:ascii="Times New Roman" w:eastAsia="Times New Roman" w:hAnsi="Times New Roman" w:cs="Times New Roman"/>
                <w:sz w:val="24"/>
              </w:rPr>
              <w:t>1,8</w:t>
            </w:r>
          </w:p>
        </w:tc>
        <w:tc>
          <w:tcPr>
            <w:tcW w:w="155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A1B56" w:rsidRDefault="0001088C" w:rsidP="00687695">
            <w:pPr>
              <w:spacing w:after="0" w:line="240" w:lineRule="auto"/>
              <w:jc w:val="center"/>
            </w:pPr>
            <w:r>
              <w:rPr>
                <w:rFonts w:ascii="Times New Roman" w:eastAsia="Times New Roman" w:hAnsi="Times New Roman" w:cs="Times New Roman"/>
                <w:sz w:val="24"/>
              </w:rPr>
              <w:t>2,4</w:t>
            </w:r>
          </w:p>
        </w:tc>
        <w:tc>
          <w:tcPr>
            <w:tcW w:w="141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A1B56" w:rsidRDefault="0001088C" w:rsidP="00687695">
            <w:pPr>
              <w:spacing w:after="0" w:line="240" w:lineRule="auto"/>
              <w:jc w:val="center"/>
            </w:pPr>
            <w:r>
              <w:rPr>
                <w:rFonts w:ascii="Times New Roman" w:eastAsia="Times New Roman" w:hAnsi="Times New Roman" w:cs="Times New Roman"/>
                <w:sz w:val="24"/>
              </w:rPr>
              <w:t>3,7-4</w:t>
            </w:r>
          </w:p>
        </w:tc>
      </w:tr>
    </w:tbl>
    <w:p w:rsidR="005A1B56" w:rsidRDefault="005A1B56" w:rsidP="00DD4D62">
      <w:pPr>
        <w:spacing w:after="0" w:line="240" w:lineRule="auto"/>
        <w:ind w:firstLine="567"/>
        <w:jc w:val="both"/>
        <w:rPr>
          <w:rFonts w:ascii="Calibri" w:eastAsia="Calibri" w:hAnsi="Calibri" w:cs="Calibri"/>
        </w:rPr>
      </w:pPr>
    </w:p>
    <w:p w:rsidR="005A1B56" w:rsidRPr="00EF04C0"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With an excess of ammonia, the quality of the product deteriorates; at the correct dosage up to 98% of P</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O</w:t>
      </w:r>
      <w:r w:rsidRPr="00EF04C0">
        <w:rPr>
          <w:rFonts w:ascii="Times New Roman" w:eastAsia="Times New Roman" w:hAnsi="Times New Roman" w:cs="Times New Roman"/>
          <w:sz w:val="28"/>
          <w:vertAlign w:val="subscript"/>
          <w:lang w:val="en-US"/>
        </w:rPr>
        <w:t>5</w:t>
      </w:r>
      <w:r w:rsidRPr="00EF04C0">
        <w:rPr>
          <w:rFonts w:ascii="Times New Roman" w:eastAsia="Times New Roman" w:hAnsi="Times New Roman" w:cs="Times New Roman"/>
          <w:sz w:val="28"/>
          <w:lang w:val="en-US"/>
        </w:rPr>
        <w:t xml:space="preserve"> in the fertilizer is in the assimilable form. The pulp flowing out of the last reactor contains 28-32% of moisture, which, if it is necessary, is evaporated to the final moisture content of 16-20%; the boiling point of the evaporated pulp is 120°</w:t>
      </w:r>
      <w:r>
        <w:rPr>
          <w:rFonts w:ascii="Times New Roman" w:eastAsia="Times New Roman" w:hAnsi="Times New Roman" w:cs="Times New Roman"/>
          <w:sz w:val="28"/>
        </w:rPr>
        <w:t>С</w:t>
      </w:r>
      <w:r w:rsidRPr="00EF04C0">
        <w:rPr>
          <w:rFonts w:ascii="Times New Roman" w:eastAsia="Times New Roman" w:hAnsi="Times New Roman" w:cs="Times New Roman"/>
          <w:sz w:val="28"/>
          <w:lang w:val="en-US"/>
        </w:rPr>
        <w:t>. Then the pulp is mixed with potassium chloride. The product is granulated and dried, cooled, classified, conditioned and packaged.</w:t>
      </w:r>
    </w:p>
    <w:p w:rsidR="005A1B56" w:rsidRPr="00EF04C0"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lastRenderedPageBreak/>
        <w:t>At the decomposition of apatite with 48% HNO</w:t>
      </w:r>
      <w:r w:rsidRPr="00EF04C0">
        <w:rPr>
          <w:rFonts w:ascii="Times New Roman" w:eastAsia="Times New Roman" w:hAnsi="Times New Roman" w:cs="Times New Roman"/>
          <w:sz w:val="28"/>
          <w:vertAlign w:val="subscript"/>
          <w:lang w:val="en-US"/>
        </w:rPr>
        <w:t>3</w:t>
      </w:r>
      <w:r w:rsidRPr="00EF04C0">
        <w:rPr>
          <w:rFonts w:ascii="Times New Roman" w:eastAsia="Times New Roman" w:hAnsi="Times New Roman" w:cs="Times New Roman"/>
          <w:sz w:val="28"/>
          <w:lang w:val="en-US"/>
        </w:rPr>
        <w:t xml:space="preserve"> and 32% H</w:t>
      </w:r>
      <w:r w:rsidRPr="00EF04C0">
        <w:rPr>
          <w:rFonts w:ascii="Times New Roman" w:eastAsia="Times New Roman" w:hAnsi="Times New Roman" w:cs="Times New Roman"/>
          <w:sz w:val="28"/>
          <w:vertAlign w:val="subscript"/>
          <w:lang w:val="en-US"/>
        </w:rPr>
        <w:t>3</w:t>
      </w:r>
      <w:r w:rsidRPr="00EF04C0">
        <w:rPr>
          <w:rFonts w:ascii="Times New Roman" w:eastAsia="Times New Roman" w:hAnsi="Times New Roman" w:cs="Times New Roman"/>
          <w:sz w:val="28"/>
          <w:lang w:val="en-US"/>
        </w:rPr>
        <w:t>PO</w:t>
      </w:r>
      <w:r w:rsidRPr="00EF04C0">
        <w:rPr>
          <w:rFonts w:ascii="Times New Roman" w:eastAsia="Times New Roman" w:hAnsi="Times New Roman" w:cs="Times New Roman"/>
          <w:sz w:val="28"/>
          <w:vertAlign w:val="subscript"/>
          <w:lang w:val="en-US"/>
        </w:rPr>
        <w:t>4</w:t>
      </w:r>
      <w:r w:rsidRPr="00EF04C0">
        <w:rPr>
          <w:rFonts w:ascii="Times New Roman" w:eastAsia="Times New Roman" w:hAnsi="Times New Roman" w:cs="Times New Roman"/>
          <w:sz w:val="28"/>
          <w:lang w:val="en-US"/>
        </w:rPr>
        <w:t>, the resulting product contains 48.6% of nutrients, including 16.2% of N, 16.2% of P</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O</w:t>
      </w:r>
      <w:r w:rsidRPr="00EF04C0">
        <w:rPr>
          <w:rFonts w:ascii="Times New Roman" w:eastAsia="Times New Roman" w:hAnsi="Times New Roman" w:cs="Times New Roman"/>
          <w:sz w:val="28"/>
          <w:vertAlign w:val="subscript"/>
          <w:lang w:val="en-US"/>
        </w:rPr>
        <w:t>5</w:t>
      </w:r>
      <w:r w:rsidRPr="00EF04C0">
        <w:rPr>
          <w:rFonts w:ascii="Times New Roman" w:eastAsia="Times New Roman" w:hAnsi="Times New Roman" w:cs="Times New Roman"/>
          <w:sz w:val="28"/>
          <w:lang w:val="en-US"/>
        </w:rPr>
        <w:t xml:space="preserve"> and 16.2% of K</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O; moreover, about 50% of P</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O</w:t>
      </w:r>
      <w:r w:rsidRPr="00EF04C0">
        <w:rPr>
          <w:rFonts w:ascii="Times New Roman" w:eastAsia="Times New Roman" w:hAnsi="Times New Roman" w:cs="Times New Roman"/>
          <w:sz w:val="28"/>
          <w:vertAlign w:val="subscript"/>
          <w:lang w:val="en-US"/>
        </w:rPr>
        <w:t>5</w:t>
      </w:r>
      <w:r w:rsidRPr="00EF04C0">
        <w:rPr>
          <w:rFonts w:ascii="Times New Roman" w:eastAsia="Times New Roman" w:hAnsi="Times New Roman" w:cs="Times New Roman"/>
          <w:sz w:val="28"/>
          <w:lang w:val="en-US"/>
        </w:rPr>
        <w:t xml:space="preserve"> is in a water-soluble form. The salt composition of the fertilizer: 15.2% of CaHPO4; 0.2% of FePO</w:t>
      </w:r>
      <w:r w:rsidRPr="00EF04C0">
        <w:rPr>
          <w:rFonts w:ascii="Times New Roman" w:eastAsia="Times New Roman" w:hAnsi="Times New Roman" w:cs="Times New Roman"/>
          <w:sz w:val="28"/>
          <w:vertAlign w:val="subscript"/>
          <w:lang w:val="en-US"/>
        </w:rPr>
        <w:t>4</w:t>
      </w:r>
      <w:r w:rsidRPr="00EF04C0">
        <w:rPr>
          <w:rFonts w:ascii="Times New Roman" w:eastAsia="Times New Roman" w:hAnsi="Times New Roman" w:cs="Times New Roman"/>
          <w:sz w:val="28"/>
          <w:lang w:val="en-US"/>
        </w:rPr>
        <w:t>; 13.1% of NH</w:t>
      </w:r>
      <w:r w:rsidRPr="00EF04C0">
        <w:rPr>
          <w:rFonts w:ascii="Times New Roman" w:eastAsia="Times New Roman" w:hAnsi="Times New Roman" w:cs="Times New Roman"/>
          <w:sz w:val="28"/>
          <w:vertAlign w:val="subscript"/>
          <w:lang w:val="en-US"/>
        </w:rPr>
        <w:t>4</w:t>
      </w:r>
      <w:r w:rsidRPr="00EF04C0">
        <w:rPr>
          <w:rFonts w:ascii="Times New Roman" w:eastAsia="Times New Roman" w:hAnsi="Times New Roman" w:cs="Times New Roman"/>
          <w:sz w:val="28"/>
          <w:lang w:val="en-US"/>
        </w:rPr>
        <w:t>H</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PO</w:t>
      </w:r>
      <w:r w:rsidRPr="00EF04C0">
        <w:rPr>
          <w:rFonts w:ascii="Times New Roman" w:eastAsia="Times New Roman" w:hAnsi="Times New Roman" w:cs="Times New Roman"/>
          <w:sz w:val="28"/>
          <w:vertAlign w:val="subscript"/>
          <w:lang w:val="en-US"/>
        </w:rPr>
        <w:t>4</w:t>
      </w:r>
      <w:r w:rsidRPr="00EF04C0">
        <w:rPr>
          <w:rFonts w:ascii="Times New Roman" w:eastAsia="Times New Roman" w:hAnsi="Times New Roman" w:cs="Times New Roman"/>
          <w:sz w:val="28"/>
          <w:lang w:val="en-US"/>
        </w:rPr>
        <w:t>; 17% of NH</w:t>
      </w:r>
      <w:r w:rsidRPr="00EF04C0">
        <w:rPr>
          <w:rFonts w:ascii="Times New Roman" w:eastAsia="Times New Roman" w:hAnsi="Times New Roman" w:cs="Times New Roman"/>
          <w:sz w:val="28"/>
          <w:vertAlign w:val="subscript"/>
          <w:lang w:val="en-US"/>
        </w:rPr>
        <w:t>4</w:t>
      </w:r>
      <w:r w:rsidRPr="00EF04C0">
        <w:rPr>
          <w:rFonts w:ascii="Times New Roman" w:eastAsia="Times New Roman" w:hAnsi="Times New Roman" w:cs="Times New Roman"/>
          <w:sz w:val="28"/>
          <w:lang w:val="en-US"/>
        </w:rPr>
        <w:t>NO</w:t>
      </w:r>
      <w:r w:rsidRPr="00EF04C0">
        <w:rPr>
          <w:rFonts w:ascii="Times New Roman" w:eastAsia="Times New Roman" w:hAnsi="Times New Roman" w:cs="Times New Roman"/>
          <w:sz w:val="28"/>
          <w:vertAlign w:val="subscript"/>
          <w:lang w:val="en-US"/>
        </w:rPr>
        <w:t>3</w:t>
      </w:r>
      <w:r w:rsidRPr="00EF04C0">
        <w:rPr>
          <w:rFonts w:ascii="Times New Roman" w:eastAsia="Times New Roman" w:hAnsi="Times New Roman" w:cs="Times New Roman"/>
          <w:sz w:val="28"/>
          <w:lang w:val="en-US"/>
        </w:rPr>
        <w:t>; 31,4% KNO</w:t>
      </w:r>
      <w:r w:rsidRPr="00EF04C0">
        <w:rPr>
          <w:rFonts w:ascii="Times New Roman" w:eastAsia="Times New Roman" w:hAnsi="Times New Roman" w:cs="Times New Roman"/>
          <w:sz w:val="28"/>
          <w:vertAlign w:val="subscript"/>
          <w:lang w:val="en-US"/>
        </w:rPr>
        <w:t>3</w:t>
      </w:r>
      <w:r w:rsidRPr="00EF04C0">
        <w:rPr>
          <w:rFonts w:ascii="Times New Roman" w:eastAsia="Times New Roman" w:hAnsi="Times New Roman" w:cs="Times New Roman"/>
          <w:sz w:val="28"/>
          <w:lang w:val="en-US"/>
        </w:rPr>
        <w:t xml:space="preserve">; 2.5% of </w:t>
      </w:r>
      <w:proofErr w:type="spellStart"/>
      <w:r w:rsidRPr="00EF04C0">
        <w:rPr>
          <w:rFonts w:ascii="Times New Roman" w:eastAsia="Times New Roman" w:hAnsi="Times New Roman" w:cs="Times New Roman"/>
          <w:sz w:val="28"/>
          <w:lang w:val="en-US"/>
        </w:rPr>
        <w:t>KCl</w:t>
      </w:r>
      <w:proofErr w:type="spellEnd"/>
      <w:r w:rsidRPr="00EF04C0">
        <w:rPr>
          <w:rFonts w:ascii="Times New Roman" w:eastAsia="Times New Roman" w:hAnsi="Times New Roman" w:cs="Times New Roman"/>
          <w:sz w:val="28"/>
          <w:lang w:val="en-US"/>
        </w:rPr>
        <w:t>; 16.6% of NH</w:t>
      </w:r>
      <w:r w:rsidRPr="00EF04C0">
        <w:rPr>
          <w:rFonts w:ascii="Times New Roman" w:eastAsia="Times New Roman" w:hAnsi="Times New Roman" w:cs="Times New Roman"/>
          <w:sz w:val="28"/>
          <w:vertAlign w:val="subscript"/>
          <w:lang w:val="en-US"/>
        </w:rPr>
        <w:t>4</w:t>
      </w:r>
      <w:r w:rsidRPr="00EF04C0">
        <w:rPr>
          <w:rFonts w:ascii="Times New Roman" w:eastAsia="Times New Roman" w:hAnsi="Times New Roman" w:cs="Times New Roman"/>
          <w:sz w:val="28"/>
          <w:lang w:val="en-US"/>
        </w:rPr>
        <w:t>Cl; 0.8% of CaF</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 0.2% of CePO</w:t>
      </w:r>
      <w:r w:rsidRPr="00EF04C0">
        <w:rPr>
          <w:rFonts w:ascii="Times New Roman" w:eastAsia="Times New Roman" w:hAnsi="Times New Roman" w:cs="Times New Roman"/>
          <w:sz w:val="28"/>
          <w:vertAlign w:val="subscript"/>
          <w:lang w:val="en-US"/>
        </w:rPr>
        <w:t>4</w:t>
      </w:r>
      <w:r w:rsidRPr="00EF04C0">
        <w:rPr>
          <w:rFonts w:ascii="Times New Roman" w:eastAsia="Times New Roman" w:hAnsi="Times New Roman" w:cs="Times New Roman"/>
          <w:sz w:val="28"/>
          <w:lang w:val="en-US"/>
        </w:rPr>
        <w:t>; 2% of insoluble impurities; 1% of H</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O.</w:t>
      </w:r>
    </w:p>
    <w:p w:rsidR="005A1B56" w:rsidRPr="00EF04C0"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At the decomposition of Karatau phosphorites with a mixture of nitric and phosphoric acids, the end product contains 21.8% of nitrogen and 21.8% of assimilable P</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O</w:t>
      </w:r>
      <w:r w:rsidRPr="00EF04C0">
        <w:rPr>
          <w:rFonts w:ascii="Times New Roman" w:eastAsia="Times New Roman" w:hAnsi="Times New Roman" w:cs="Times New Roman"/>
          <w:sz w:val="28"/>
          <w:vertAlign w:val="subscript"/>
          <w:lang w:val="en-US"/>
        </w:rPr>
        <w:t>5</w:t>
      </w:r>
      <w:r w:rsidRPr="00EF04C0">
        <w:rPr>
          <w:rFonts w:ascii="Times New Roman" w:eastAsia="Times New Roman" w:hAnsi="Times New Roman" w:cs="Times New Roman"/>
          <w:sz w:val="28"/>
          <w:lang w:val="en-US"/>
        </w:rPr>
        <w:t xml:space="preserve">, the </w:t>
      </w:r>
      <w:proofErr w:type="gramStart"/>
      <w:r w:rsidRPr="00EF04C0">
        <w:rPr>
          <w:rFonts w:ascii="Times New Roman" w:eastAsia="Times New Roman" w:hAnsi="Times New Roman" w:cs="Times New Roman"/>
          <w:sz w:val="28"/>
          <w:lang w:val="en-US"/>
        </w:rPr>
        <w:t>N:P</w:t>
      </w:r>
      <w:proofErr w:type="gramEnd"/>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O</w:t>
      </w:r>
      <w:r w:rsidRPr="00EF04C0">
        <w:rPr>
          <w:rFonts w:ascii="Times New Roman" w:eastAsia="Times New Roman" w:hAnsi="Times New Roman" w:cs="Times New Roman"/>
          <w:sz w:val="28"/>
          <w:vertAlign w:val="subscript"/>
          <w:lang w:val="en-US"/>
        </w:rPr>
        <w:t>5</w:t>
      </w:r>
      <w:r w:rsidRPr="00EF04C0">
        <w:rPr>
          <w:rFonts w:ascii="Times New Roman" w:eastAsia="Times New Roman" w:hAnsi="Times New Roman" w:cs="Times New Roman"/>
          <w:sz w:val="28"/>
          <w:lang w:val="en-US"/>
        </w:rPr>
        <w:t xml:space="preserve"> ratio is 1:1.</w:t>
      </w:r>
    </w:p>
    <w:p w:rsidR="005A1B56" w:rsidRPr="00EF04C0" w:rsidRDefault="005A1B56" w:rsidP="00DD4D62">
      <w:pPr>
        <w:spacing w:after="0" w:line="240" w:lineRule="auto"/>
        <w:ind w:firstLine="567"/>
        <w:jc w:val="both"/>
        <w:rPr>
          <w:rFonts w:ascii="Times New Roman" w:eastAsia="Times New Roman" w:hAnsi="Times New Roman" w:cs="Times New Roman"/>
          <w:sz w:val="28"/>
          <w:lang w:val="en-US"/>
        </w:rPr>
      </w:pPr>
    </w:p>
    <w:p w:rsidR="005A1B56" w:rsidRPr="00833E28" w:rsidRDefault="00833E28" w:rsidP="00DD4D62">
      <w:pPr>
        <w:spacing w:after="0" w:line="240" w:lineRule="auto"/>
        <w:ind w:firstLine="567"/>
        <w:jc w:val="both"/>
        <w:rPr>
          <w:rFonts w:ascii="Times New Roman" w:eastAsia="Times New Roman" w:hAnsi="Times New Roman" w:cs="Times New Roman"/>
          <w:b/>
          <w:sz w:val="28"/>
          <w:lang w:val="en-US"/>
        </w:rPr>
      </w:pPr>
      <w:r w:rsidRPr="00833E28">
        <w:rPr>
          <w:rFonts w:ascii="Times New Roman" w:eastAsia="Times New Roman" w:hAnsi="Times New Roman" w:cs="Times New Roman"/>
          <w:b/>
          <w:sz w:val="28"/>
          <w:lang w:val="en-US"/>
        </w:rPr>
        <w:t xml:space="preserve">2.6 </w:t>
      </w:r>
      <w:r w:rsidR="0001088C" w:rsidRPr="00833E28">
        <w:rPr>
          <w:rFonts w:ascii="Times New Roman" w:eastAsia="Times New Roman" w:hAnsi="Times New Roman" w:cs="Times New Roman"/>
          <w:b/>
          <w:sz w:val="28"/>
          <w:lang w:val="en-US"/>
        </w:rPr>
        <w:t>Carbonate method for the production of nitrophoska</w:t>
      </w:r>
    </w:p>
    <w:p w:rsidR="00833E28" w:rsidRPr="00EF04C0" w:rsidRDefault="00833E28" w:rsidP="00DD4D62">
      <w:pPr>
        <w:spacing w:after="0" w:line="240" w:lineRule="auto"/>
        <w:ind w:firstLine="567"/>
        <w:jc w:val="both"/>
        <w:rPr>
          <w:rFonts w:ascii="Times New Roman" w:eastAsia="Times New Roman" w:hAnsi="Times New Roman" w:cs="Times New Roman"/>
          <w:b/>
          <w:sz w:val="28"/>
          <w:lang w:val="en-US"/>
        </w:rPr>
      </w:pPr>
    </w:p>
    <w:p w:rsidR="005A1B56" w:rsidRPr="00EF04C0"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The technological scheme for the production of nitrophoska with the binding of excess calcium with carbon dioxide includes the following stages.</w:t>
      </w:r>
    </w:p>
    <w:p w:rsidR="005A1B56" w:rsidRPr="00EF04C0"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The decomposition is carried out continuously (in four U-shaped reactors installed in series with intensive agitation of the reagents) with 47-49% nitric acid (105% of the stoichiometric norm) at 45-50°C for 2 hours. To control the temperature, the nitric acid is heated or hot water is supplied into the jackets of the reactors. The resulting solution is neutralized with gaseous ammonia in eight to ten U-shaped reactors. In the first reactor only NH</w:t>
      </w:r>
      <w:r w:rsidRPr="00EF04C0">
        <w:rPr>
          <w:rFonts w:ascii="Times New Roman" w:eastAsia="Times New Roman" w:hAnsi="Times New Roman" w:cs="Times New Roman"/>
          <w:sz w:val="28"/>
          <w:vertAlign w:val="subscript"/>
          <w:lang w:val="en-US"/>
        </w:rPr>
        <w:t>3</w:t>
      </w:r>
      <w:r w:rsidRPr="00EF04C0">
        <w:rPr>
          <w:rFonts w:ascii="Times New Roman" w:eastAsia="Times New Roman" w:hAnsi="Times New Roman" w:cs="Times New Roman"/>
          <w:sz w:val="28"/>
          <w:lang w:val="en-US"/>
        </w:rPr>
        <w:t xml:space="preserve"> is added, in all other reactors (except for the last) NH</w:t>
      </w:r>
      <w:r w:rsidRPr="00EF04C0">
        <w:rPr>
          <w:rFonts w:ascii="Times New Roman" w:eastAsia="Times New Roman" w:hAnsi="Times New Roman" w:cs="Times New Roman"/>
          <w:sz w:val="28"/>
          <w:vertAlign w:val="subscript"/>
          <w:lang w:val="en-US"/>
        </w:rPr>
        <w:t>3</w:t>
      </w:r>
      <w:r w:rsidRPr="00EF04C0">
        <w:rPr>
          <w:rFonts w:ascii="Times New Roman" w:eastAsia="Times New Roman" w:hAnsi="Times New Roman" w:cs="Times New Roman"/>
          <w:sz w:val="28"/>
          <w:lang w:val="en-US"/>
        </w:rPr>
        <w:t xml:space="preserve"> and CO</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 xml:space="preserve"> are supplied. Into the last reactor only carbon dioxide is fed. The neutralization with ammonia in the first reactor is fulfilled at 60-80°C until the pH of the medium is not more than 4 according to the reaction:</w:t>
      </w:r>
    </w:p>
    <w:p w:rsidR="005A1B56" w:rsidRPr="00EF04C0" w:rsidRDefault="005A1B56" w:rsidP="00DD4D62">
      <w:pPr>
        <w:spacing w:after="0" w:line="240" w:lineRule="auto"/>
        <w:ind w:firstLine="567"/>
        <w:jc w:val="both"/>
        <w:rPr>
          <w:rFonts w:ascii="Times New Roman" w:eastAsia="Times New Roman" w:hAnsi="Times New Roman" w:cs="Times New Roman"/>
          <w:sz w:val="28"/>
          <w:lang w:val="en-US"/>
        </w:rPr>
      </w:pPr>
    </w:p>
    <w:p w:rsidR="005A1B56" w:rsidRPr="00EF04C0" w:rsidRDefault="0001088C" w:rsidP="00DD4D62">
      <w:pPr>
        <w:spacing w:line="240" w:lineRule="auto"/>
        <w:jc w:val="center"/>
        <w:rPr>
          <w:rFonts w:ascii="Calibri" w:eastAsia="Calibri" w:hAnsi="Calibri" w:cs="Calibri"/>
          <w:color w:val="FF0000"/>
          <w:lang w:val="en-US"/>
        </w:rPr>
      </w:pPr>
      <w:r w:rsidRPr="00EF04C0">
        <w:rPr>
          <w:rFonts w:ascii="Times New Roman" w:eastAsia="Times New Roman" w:hAnsi="Times New Roman" w:cs="Times New Roman"/>
          <w:sz w:val="28"/>
          <w:lang w:val="en-US"/>
        </w:rPr>
        <w:t>5</w:t>
      </w:r>
      <w:proofErr w:type="gramStart"/>
      <w:r w:rsidRPr="00EF04C0">
        <w:rPr>
          <w:rFonts w:ascii="Times New Roman" w:eastAsia="Times New Roman" w:hAnsi="Times New Roman" w:cs="Times New Roman"/>
          <w:sz w:val="28"/>
          <w:lang w:val="en-US"/>
        </w:rPr>
        <w:t>Ca(</w:t>
      </w:r>
      <w:proofErr w:type="gramEnd"/>
      <w:r w:rsidRPr="00EF04C0">
        <w:rPr>
          <w:rFonts w:ascii="Times New Roman" w:eastAsia="Times New Roman" w:hAnsi="Times New Roman" w:cs="Times New Roman"/>
          <w:sz w:val="28"/>
          <w:lang w:val="en-US"/>
        </w:rPr>
        <w:t>NO</w:t>
      </w:r>
      <w:r w:rsidRPr="00EF04C0">
        <w:rPr>
          <w:rFonts w:ascii="Times New Roman" w:eastAsia="Times New Roman" w:hAnsi="Times New Roman" w:cs="Times New Roman"/>
          <w:sz w:val="28"/>
          <w:vertAlign w:val="subscript"/>
          <w:lang w:val="en-US"/>
        </w:rPr>
        <w:t>3</w:t>
      </w:r>
      <w:r w:rsidRPr="00EF04C0">
        <w:rPr>
          <w:rFonts w:ascii="Times New Roman" w:eastAsia="Times New Roman" w:hAnsi="Times New Roman" w:cs="Times New Roman"/>
          <w:sz w:val="28"/>
          <w:lang w:val="en-US"/>
        </w:rPr>
        <w:t>)</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 xml:space="preserve"> + 3</w:t>
      </w:r>
      <w:r>
        <w:rPr>
          <w:rFonts w:ascii="Times New Roman" w:eastAsia="Times New Roman" w:hAnsi="Times New Roman" w:cs="Times New Roman"/>
          <w:sz w:val="28"/>
        </w:rPr>
        <w:t>Н</w:t>
      </w:r>
      <w:r w:rsidRPr="00EF04C0">
        <w:rPr>
          <w:rFonts w:ascii="Times New Roman" w:eastAsia="Times New Roman" w:hAnsi="Times New Roman" w:cs="Times New Roman"/>
          <w:sz w:val="28"/>
          <w:vertAlign w:val="subscript"/>
          <w:lang w:val="en-US"/>
        </w:rPr>
        <w:t>3</w:t>
      </w:r>
      <w:r>
        <w:rPr>
          <w:rFonts w:ascii="Times New Roman" w:eastAsia="Times New Roman" w:hAnsi="Times New Roman" w:cs="Times New Roman"/>
          <w:sz w:val="28"/>
        </w:rPr>
        <w:t>Р</w:t>
      </w:r>
      <w:r w:rsidRPr="00EF04C0">
        <w:rPr>
          <w:rFonts w:ascii="Times New Roman" w:eastAsia="Times New Roman" w:hAnsi="Times New Roman" w:cs="Times New Roman"/>
          <w:sz w:val="28"/>
          <w:lang w:val="en-US"/>
        </w:rPr>
        <w:t>O</w:t>
      </w:r>
      <w:r w:rsidRPr="00EF04C0">
        <w:rPr>
          <w:rFonts w:ascii="Times New Roman" w:eastAsia="Times New Roman" w:hAnsi="Times New Roman" w:cs="Times New Roman"/>
          <w:sz w:val="28"/>
          <w:vertAlign w:val="subscript"/>
          <w:lang w:val="en-US"/>
        </w:rPr>
        <w:t>4</w:t>
      </w:r>
      <w:r w:rsidRPr="00EF04C0">
        <w:rPr>
          <w:rFonts w:ascii="Times New Roman" w:eastAsia="Times New Roman" w:hAnsi="Times New Roman" w:cs="Times New Roman"/>
          <w:sz w:val="28"/>
          <w:lang w:val="en-US"/>
        </w:rPr>
        <w:t xml:space="preserve"> + 6NH</w:t>
      </w:r>
      <w:r w:rsidRPr="00EF04C0">
        <w:rPr>
          <w:rFonts w:ascii="Times New Roman" w:eastAsia="Times New Roman" w:hAnsi="Times New Roman" w:cs="Times New Roman"/>
          <w:sz w:val="28"/>
          <w:vertAlign w:val="subscript"/>
          <w:lang w:val="en-US"/>
        </w:rPr>
        <w:t>3</w:t>
      </w:r>
      <w:r w:rsidRPr="00EF04C0">
        <w:rPr>
          <w:rFonts w:ascii="Times New Roman" w:eastAsia="Times New Roman" w:hAnsi="Times New Roman" w:cs="Times New Roman"/>
          <w:sz w:val="28"/>
          <w:lang w:val="en-US"/>
        </w:rPr>
        <w:t xml:space="preserve"> = 3CaHPO</w:t>
      </w:r>
      <w:r w:rsidRPr="00EF04C0">
        <w:rPr>
          <w:rFonts w:ascii="Times New Roman" w:eastAsia="Times New Roman" w:hAnsi="Times New Roman" w:cs="Times New Roman"/>
          <w:sz w:val="28"/>
          <w:vertAlign w:val="subscript"/>
          <w:lang w:val="en-US"/>
        </w:rPr>
        <w:t>4</w:t>
      </w:r>
      <w:r w:rsidRPr="00EF04C0">
        <w:rPr>
          <w:rFonts w:ascii="Times New Roman" w:eastAsia="Times New Roman" w:hAnsi="Times New Roman" w:cs="Times New Roman"/>
          <w:sz w:val="28"/>
          <w:lang w:val="en-US"/>
        </w:rPr>
        <w:t xml:space="preserve"> + 2Ca(NO</w:t>
      </w:r>
      <w:r w:rsidRPr="00EF04C0">
        <w:rPr>
          <w:rFonts w:ascii="Times New Roman" w:eastAsia="Times New Roman" w:hAnsi="Times New Roman" w:cs="Times New Roman"/>
          <w:sz w:val="28"/>
          <w:vertAlign w:val="subscript"/>
          <w:lang w:val="en-US"/>
        </w:rPr>
        <w:t>3</w:t>
      </w:r>
      <w:r w:rsidRPr="00EF04C0">
        <w:rPr>
          <w:rFonts w:ascii="Times New Roman" w:eastAsia="Times New Roman" w:hAnsi="Times New Roman" w:cs="Times New Roman"/>
          <w:sz w:val="28"/>
          <w:lang w:val="en-US"/>
        </w:rPr>
        <w:t>)</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 xml:space="preserve"> + 6NH</w:t>
      </w:r>
      <w:r w:rsidRPr="00EF04C0">
        <w:rPr>
          <w:rFonts w:ascii="Times New Roman" w:eastAsia="Times New Roman" w:hAnsi="Times New Roman" w:cs="Times New Roman"/>
          <w:sz w:val="28"/>
          <w:vertAlign w:val="subscript"/>
          <w:lang w:val="en-US"/>
        </w:rPr>
        <w:t>4</w:t>
      </w:r>
      <w:r w:rsidRPr="00EF04C0">
        <w:rPr>
          <w:rFonts w:ascii="Times New Roman" w:eastAsia="Times New Roman" w:hAnsi="Times New Roman" w:cs="Times New Roman"/>
          <w:sz w:val="28"/>
          <w:lang w:val="en-US"/>
        </w:rPr>
        <w:t>NO</w:t>
      </w:r>
      <w:r w:rsidRPr="00EF04C0">
        <w:rPr>
          <w:rFonts w:ascii="Times New Roman" w:eastAsia="Times New Roman" w:hAnsi="Times New Roman" w:cs="Times New Roman"/>
          <w:sz w:val="28"/>
          <w:vertAlign w:val="subscript"/>
          <w:lang w:val="en-US"/>
        </w:rPr>
        <w:t>3</w:t>
      </w:r>
      <w:r w:rsidRPr="00EF04C0">
        <w:rPr>
          <w:rFonts w:ascii="Times New Roman" w:eastAsia="Times New Roman" w:hAnsi="Times New Roman" w:cs="Times New Roman"/>
          <w:sz w:val="28"/>
          <w:lang w:val="en-US"/>
        </w:rPr>
        <w:t>.</w:t>
      </w:r>
    </w:p>
    <w:p w:rsidR="005A1B56" w:rsidRPr="00EF04C0" w:rsidRDefault="0001088C" w:rsidP="00DD4D62">
      <w:pPr>
        <w:spacing w:line="240" w:lineRule="auto"/>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Then the pulp is processed with ammonia and carbon dioxide to the pH of 7-8 according to the reaction:</w:t>
      </w:r>
    </w:p>
    <w:p w:rsidR="005A1B56" w:rsidRPr="00EF04C0" w:rsidRDefault="0001088C" w:rsidP="00DD4D62">
      <w:pPr>
        <w:spacing w:line="240" w:lineRule="auto"/>
        <w:jc w:val="center"/>
        <w:rPr>
          <w:rFonts w:ascii="Times New Roman" w:eastAsia="Times New Roman" w:hAnsi="Times New Roman" w:cs="Times New Roman"/>
          <w:sz w:val="28"/>
          <w:lang w:val="en-US"/>
        </w:rPr>
      </w:pPr>
      <w:proofErr w:type="gramStart"/>
      <w:r w:rsidRPr="00EF04C0">
        <w:rPr>
          <w:rFonts w:ascii="Times New Roman" w:eastAsia="Times New Roman" w:hAnsi="Times New Roman" w:cs="Times New Roman"/>
          <w:sz w:val="28"/>
          <w:lang w:val="en-US"/>
        </w:rPr>
        <w:t>Ca(</w:t>
      </w:r>
      <w:proofErr w:type="gramEnd"/>
      <w:r w:rsidRPr="00EF04C0">
        <w:rPr>
          <w:rFonts w:ascii="Times New Roman" w:eastAsia="Times New Roman" w:hAnsi="Times New Roman" w:cs="Times New Roman"/>
          <w:sz w:val="28"/>
          <w:lang w:val="en-US"/>
        </w:rPr>
        <w:t>NO</w:t>
      </w:r>
      <w:r w:rsidRPr="00EF04C0">
        <w:rPr>
          <w:rFonts w:ascii="Times New Roman" w:eastAsia="Times New Roman" w:hAnsi="Times New Roman" w:cs="Times New Roman"/>
          <w:sz w:val="28"/>
          <w:vertAlign w:val="subscript"/>
          <w:lang w:val="en-US"/>
        </w:rPr>
        <w:t>3</w:t>
      </w:r>
      <w:r w:rsidRPr="00EF04C0">
        <w:rPr>
          <w:rFonts w:ascii="Times New Roman" w:eastAsia="Times New Roman" w:hAnsi="Times New Roman" w:cs="Times New Roman"/>
          <w:sz w:val="28"/>
          <w:lang w:val="en-US"/>
        </w:rPr>
        <w:t>)</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 xml:space="preserve"> + 2NH</w:t>
      </w:r>
      <w:r w:rsidRPr="00EF04C0">
        <w:rPr>
          <w:rFonts w:ascii="Times New Roman" w:eastAsia="Times New Roman" w:hAnsi="Times New Roman" w:cs="Times New Roman"/>
          <w:sz w:val="28"/>
          <w:vertAlign w:val="subscript"/>
          <w:lang w:val="en-US"/>
        </w:rPr>
        <w:t>3</w:t>
      </w:r>
      <w:r w:rsidRPr="00EF04C0">
        <w:rPr>
          <w:rFonts w:ascii="Times New Roman" w:eastAsia="Times New Roman" w:hAnsi="Times New Roman" w:cs="Times New Roman"/>
          <w:sz w:val="28"/>
          <w:lang w:val="en-US"/>
        </w:rPr>
        <w:t xml:space="preserve"> + CO</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 xml:space="preserve"> + H</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O = CaCO</w:t>
      </w:r>
      <w:r w:rsidRPr="00EF04C0">
        <w:rPr>
          <w:rFonts w:ascii="Times New Roman" w:eastAsia="Times New Roman" w:hAnsi="Times New Roman" w:cs="Times New Roman"/>
          <w:sz w:val="28"/>
          <w:vertAlign w:val="subscript"/>
          <w:lang w:val="en-US"/>
        </w:rPr>
        <w:t>3</w:t>
      </w:r>
      <w:r w:rsidRPr="00EF04C0">
        <w:rPr>
          <w:rFonts w:ascii="Times New Roman" w:eastAsia="Times New Roman" w:hAnsi="Times New Roman" w:cs="Times New Roman"/>
          <w:sz w:val="28"/>
          <w:lang w:val="en-US"/>
        </w:rPr>
        <w:t xml:space="preserve"> + 2NH</w:t>
      </w:r>
      <w:r w:rsidRPr="00EF04C0">
        <w:rPr>
          <w:rFonts w:ascii="Times New Roman" w:eastAsia="Times New Roman" w:hAnsi="Times New Roman" w:cs="Times New Roman"/>
          <w:sz w:val="28"/>
          <w:vertAlign w:val="subscript"/>
          <w:lang w:val="en-US"/>
        </w:rPr>
        <w:t>4</w:t>
      </w:r>
      <w:r w:rsidRPr="00EF04C0">
        <w:rPr>
          <w:rFonts w:ascii="Times New Roman" w:eastAsia="Times New Roman" w:hAnsi="Times New Roman" w:cs="Times New Roman"/>
          <w:sz w:val="28"/>
          <w:lang w:val="en-US"/>
        </w:rPr>
        <w:t>NO</w:t>
      </w:r>
      <w:r w:rsidRPr="00EF04C0">
        <w:rPr>
          <w:rFonts w:ascii="Times New Roman" w:eastAsia="Times New Roman" w:hAnsi="Times New Roman" w:cs="Times New Roman"/>
          <w:sz w:val="28"/>
          <w:vertAlign w:val="subscript"/>
          <w:lang w:val="en-US"/>
        </w:rPr>
        <w:t>3</w:t>
      </w:r>
      <w:r w:rsidRPr="00EF04C0">
        <w:rPr>
          <w:rFonts w:ascii="Times New Roman" w:eastAsia="Times New Roman" w:hAnsi="Times New Roman" w:cs="Times New Roman"/>
          <w:sz w:val="28"/>
          <w:lang w:val="en-US"/>
        </w:rPr>
        <w:t>.</w:t>
      </w:r>
    </w:p>
    <w:p w:rsidR="005A1B56" w:rsidRPr="00EF04C0" w:rsidRDefault="0001088C" w:rsidP="00DD4D62">
      <w:pPr>
        <w:spacing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The total reaction of the carbonate process can be represented in the following kind:</w:t>
      </w:r>
    </w:p>
    <w:p w:rsidR="005A1B56" w:rsidRPr="00EF04C0" w:rsidRDefault="0001088C" w:rsidP="00DD4D62">
      <w:pPr>
        <w:spacing w:line="240" w:lineRule="auto"/>
        <w:jc w:val="center"/>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3</w:t>
      </w:r>
      <w:r>
        <w:rPr>
          <w:rFonts w:ascii="Times New Roman" w:eastAsia="Times New Roman" w:hAnsi="Times New Roman" w:cs="Times New Roman"/>
          <w:sz w:val="28"/>
        </w:rPr>
        <w:t>Н</w:t>
      </w:r>
      <w:r w:rsidRPr="00EF04C0">
        <w:rPr>
          <w:rFonts w:ascii="Times New Roman" w:eastAsia="Times New Roman" w:hAnsi="Times New Roman" w:cs="Times New Roman"/>
          <w:sz w:val="28"/>
          <w:vertAlign w:val="subscript"/>
          <w:lang w:val="en-US"/>
        </w:rPr>
        <w:t>3</w:t>
      </w:r>
      <w:r>
        <w:rPr>
          <w:rFonts w:ascii="Times New Roman" w:eastAsia="Times New Roman" w:hAnsi="Times New Roman" w:cs="Times New Roman"/>
          <w:sz w:val="28"/>
        </w:rPr>
        <w:t>Р</w:t>
      </w:r>
      <w:r w:rsidRPr="00EF04C0">
        <w:rPr>
          <w:rFonts w:ascii="Times New Roman" w:eastAsia="Times New Roman" w:hAnsi="Times New Roman" w:cs="Times New Roman"/>
          <w:sz w:val="28"/>
          <w:lang w:val="en-US"/>
        </w:rPr>
        <w:t>O</w:t>
      </w:r>
      <w:r w:rsidRPr="00EF04C0">
        <w:rPr>
          <w:rFonts w:ascii="Times New Roman" w:eastAsia="Times New Roman" w:hAnsi="Times New Roman" w:cs="Times New Roman"/>
          <w:sz w:val="28"/>
          <w:vertAlign w:val="subscript"/>
          <w:lang w:val="en-US"/>
        </w:rPr>
        <w:t xml:space="preserve">4 </w:t>
      </w:r>
      <w:r w:rsidRPr="00EF04C0">
        <w:rPr>
          <w:rFonts w:ascii="Times New Roman" w:eastAsia="Times New Roman" w:hAnsi="Times New Roman" w:cs="Times New Roman"/>
          <w:sz w:val="28"/>
          <w:lang w:val="en-US"/>
        </w:rPr>
        <w:t>+ 5</w:t>
      </w:r>
      <w:proofErr w:type="gramStart"/>
      <w:r w:rsidRPr="00EF04C0">
        <w:rPr>
          <w:rFonts w:ascii="Times New Roman" w:eastAsia="Times New Roman" w:hAnsi="Times New Roman" w:cs="Times New Roman"/>
          <w:sz w:val="28"/>
          <w:lang w:val="en-US"/>
        </w:rPr>
        <w:t>Ca(</w:t>
      </w:r>
      <w:proofErr w:type="gramEnd"/>
      <w:r w:rsidRPr="00EF04C0">
        <w:rPr>
          <w:rFonts w:ascii="Times New Roman" w:eastAsia="Times New Roman" w:hAnsi="Times New Roman" w:cs="Times New Roman"/>
          <w:sz w:val="28"/>
          <w:lang w:val="en-US"/>
        </w:rPr>
        <w:t>NO</w:t>
      </w:r>
      <w:r w:rsidRPr="00EF04C0">
        <w:rPr>
          <w:rFonts w:ascii="Times New Roman" w:eastAsia="Times New Roman" w:hAnsi="Times New Roman" w:cs="Times New Roman"/>
          <w:sz w:val="28"/>
          <w:vertAlign w:val="subscript"/>
          <w:lang w:val="en-US"/>
        </w:rPr>
        <w:t>3</w:t>
      </w:r>
      <w:r w:rsidRPr="00EF04C0">
        <w:rPr>
          <w:rFonts w:ascii="Times New Roman" w:eastAsia="Times New Roman" w:hAnsi="Times New Roman" w:cs="Times New Roman"/>
          <w:sz w:val="28"/>
          <w:lang w:val="en-US"/>
        </w:rPr>
        <w:t>)</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 xml:space="preserve"> + 10NH</w:t>
      </w:r>
      <w:r w:rsidRPr="00EF04C0">
        <w:rPr>
          <w:rFonts w:ascii="Times New Roman" w:eastAsia="Times New Roman" w:hAnsi="Times New Roman" w:cs="Times New Roman"/>
          <w:sz w:val="28"/>
          <w:vertAlign w:val="subscript"/>
          <w:lang w:val="en-US"/>
        </w:rPr>
        <w:t>3</w:t>
      </w:r>
      <w:r w:rsidRPr="00EF04C0">
        <w:rPr>
          <w:rFonts w:ascii="Times New Roman" w:eastAsia="Times New Roman" w:hAnsi="Times New Roman" w:cs="Times New Roman"/>
          <w:sz w:val="28"/>
          <w:lang w:val="en-US"/>
        </w:rPr>
        <w:t xml:space="preserve"> + 2CO</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 xml:space="preserve"> + 2H</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O = 3CaHPO</w:t>
      </w:r>
      <w:r w:rsidRPr="00EF04C0">
        <w:rPr>
          <w:rFonts w:ascii="Times New Roman" w:eastAsia="Times New Roman" w:hAnsi="Times New Roman" w:cs="Times New Roman"/>
          <w:sz w:val="28"/>
          <w:vertAlign w:val="subscript"/>
          <w:lang w:val="en-US"/>
        </w:rPr>
        <w:t xml:space="preserve">4 </w:t>
      </w:r>
      <w:r w:rsidRPr="00EF04C0">
        <w:rPr>
          <w:rFonts w:ascii="Times New Roman" w:eastAsia="Times New Roman" w:hAnsi="Times New Roman" w:cs="Times New Roman"/>
          <w:sz w:val="28"/>
          <w:lang w:val="en-US"/>
        </w:rPr>
        <w:t>+ 2CaCO</w:t>
      </w:r>
      <w:r w:rsidRPr="00EF04C0">
        <w:rPr>
          <w:rFonts w:ascii="Times New Roman" w:eastAsia="Times New Roman" w:hAnsi="Times New Roman" w:cs="Times New Roman"/>
          <w:sz w:val="28"/>
          <w:vertAlign w:val="subscript"/>
          <w:lang w:val="en-US"/>
        </w:rPr>
        <w:t>3</w:t>
      </w:r>
      <w:r w:rsidRPr="00EF04C0">
        <w:rPr>
          <w:rFonts w:ascii="Times New Roman" w:eastAsia="Times New Roman" w:hAnsi="Times New Roman" w:cs="Times New Roman"/>
          <w:sz w:val="28"/>
          <w:lang w:val="en-US"/>
        </w:rPr>
        <w:t xml:space="preserve"> + 10NH</w:t>
      </w:r>
      <w:r w:rsidRPr="00EF04C0">
        <w:rPr>
          <w:rFonts w:ascii="Times New Roman" w:eastAsia="Times New Roman" w:hAnsi="Times New Roman" w:cs="Times New Roman"/>
          <w:sz w:val="28"/>
          <w:vertAlign w:val="subscript"/>
          <w:lang w:val="en-US"/>
        </w:rPr>
        <w:t>4</w:t>
      </w:r>
      <w:r w:rsidRPr="00EF04C0">
        <w:rPr>
          <w:rFonts w:ascii="Times New Roman" w:eastAsia="Times New Roman" w:hAnsi="Times New Roman" w:cs="Times New Roman"/>
          <w:sz w:val="28"/>
          <w:lang w:val="en-US"/>
        </w:rPr>
        <w:t>NO</w:t>
      </w:r>
      <w:r w:rsidRPr="00EF04C0">
        <w:rPr>
          <w:rFonts w:ascii="Times New Roman" w:eastAsia="Times New Roman" w:hAnsi="Times New Roman" w:cs="Times New Roman"/>
          <w:sz w:val="28"/>
          <w:vertAlign w:val="subscript"/>
          <w:lang w:val="en-US"/>
        </w:rPr>
        <w:t>3</w:t>
      </w:r>
      <w:r w:rsidRPr="00EF04C0">
        <w:rPr>
          <w:rFonts w:ascii="Times New Roman" w:eastAsia="Times New Roman" w:hAnsi="Times New Roman" w:cs="Times New Roman"/>
          <w:sz w:val="28"/>
          <w:lang w:val="en-US"/>
        </w:rPr>
        <w:t>.</w:t>
      </w:r>
    </w:p>
    <w:p w:rsidR="005A1B56" w:rsidRPr="00EF04C0" w:rsidRDefault="0001088C" w:rsidP="00DD4D62">
      <w:pPr>
        <w:spacing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 xml:space="preserve">The </w:t>
      </w:r>
      <w:proofErr w:type="spellStart"/>
      <w:r w:rsidRPr="00EF04C0">
        <w:rPr>
          <w:rFonts w:ascii="Times New Roman" w:eastAsia="Times New Roman" w:hAnsi="Times New Roman" w:cs="Times New Roman"/>
          <w:sz w:val="28"/>
          <w:lang w:val="en-US"/>
        </w:rPr>
        <w:t>hydrofluorosilicic</w:t>
      </w:r>
      <w:proofErr w:type="spellEnd"/>
      <w:r w:rsidRPr="00EF04C0">
        <w:rPr>
          <w:rFonts w:ascii="Times New Roman" w:eastAsia="Times New Roman" w:hAnsi="Times New Roman" w:cs="Times New Roman"/>
          <w:sz w:val="28"/>
          <w:lang w:val="en-US"/>
        </w:rPr>
        <w:t xml:space="preserve"> acid contained in the pulp turns into CaF</w:t>
      </w:r>
      <w:r w:rsidRPr="00EF04C0">
        <w:rPr>
          <w:rFonts w:ascii="Times New Roman" w:eastAsia="Times New Roman" w:hAnsi="Times New Roman" w:cs="Times New Roman"/>
          <w:sz w:val="28"/>
          <w:vertAlign w:val="subscript"/>
          <w:lang w:val="en-US"/>
        </w:rPr>
        <w:t xml:space="preserve">2 </w:t>
      </w:r>
      <w:r w:rsidRPr="00EF04C0">
        <w:rPr>
          <w:rFonts w:ascii="Times New Roman" w:eastAsia="Times New Roman" w:hAnsi="Times New Roman" w:cs="Times New Roman"/>
          <w:sz w:val="28"/>
          <w:lang w:val="en-US"/>
        </w:rPr>
        <w:t>and SiO</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 xml:space="preserve"> according to the reaction:</w:t>
      </w:r>
    </w:p>
    <w:p w:rsidR="005A1B56" w:rsidRPr="00EF04C0" w:rsidRDefault="0001088C" w:rsidP="00DD4D62">
      <w:pPr>
        <w:spacing w:line="240" w:lineRule="auto"/>
        <w:jc w:val="center"/>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H</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SiF</w:t>
      </w:r>
      <w:r w:rsidRPr="00EF04C0">
        <w:rPr>
          <w:rFonts w:ascii="Times New Roman" w:eastAsia="Times New Roman" w:hAnsi="Times New Roman" w:cs="Times New Roman"/>
          <w:sz w:val="28"/>
          <w:vertAlign w:val="subscript"/>
          <w:lang w:val="en-US"/>
        </w:rPr>
        <w:t>6</w:t>
      </w:r>
      <w:r w:rsidRPr="00EF04C0">
        <w:rPr>
          <w:rFonts w:ascii="Times New Roman" w:eastAsia="Times New Roman" w:hAnsi="Times New Roman" w:cs="Times New Roman"/>
          <w:sz w:val="28"/>
          <w:lang w:val="en-US"/>
        </w:rPr>
        <w:t xml:space="preserve"> + 3</w:t>
      </w:r>
      <w:proofErr w:type="gramStart"/>
      <w:r w:rsidRPr="00EF04C0">
        <w:rPr>
          <w:rFonts w:ascii="Times New Roman" w:eastAsia="Times New Roman" w:hAnsi="Times New Roman" w:cs="Times New Roman"/>
          <w:sz w:val="28"/>
          <w:lang w:val="en-US"/>
        </w:rPr>
        <w:t>Ca(</w:t>
      </w:r>
      <w:proofErr w:type="gramEnd"/>
      <w:r w:rsidRPr="00EF04C0">
        <w:rPr>
          <w:rFonts w:ascii="Times New Roman" w:eastAsia="Times New Roman" w:hAnsi="Times New Roman" w:cs="Times New Roman"/>
          <w:sz w:val="28"/>
          <w:lang w:val="en-US"/>
        </w:rPr>
        <w:t>NO</w:t>
      </w:r>
      <w:r w:rsidRPr="00EF04C0">
        <w:rPr>
          <w:rFonts w:ascii="Times New Roman" w:eastAsia="Times New Roman" w:hAnsi="Times New Roman" w:cs="Times New Roman"/>
          <w:sz w:val="28"/>
          <w:vertAlign w:val="subscript"/>
          <w:lang w:val="en-US"/>
        </w:rPr>
        <w:t>3</w:t>
      </w:r>
      <w:r w:rsidRPr="00EF04C0">
        <w:rPr>
          <w:rFonts w:ascii="Times New Roman" w:eastAsia="Times New Roman" w:hAnsi="Times New Roman" w:cs="Times New Roman"/>
          <w:sz w:val="28"/>
          <w:lang w:val="en-US"/>
        </w:rPr>
        <w:t>)</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 xml:space="preserve"> + 6NH</w:t>
      </w:r>
      <w:r w:rsidRPr="00EF04C0">
        <w:rPr>
          <w:rFonts w:ascii="Times New Roman" w:eastAsia="Times New Roman" w:hAnsi="Times New Roman" w:cs="Times New Roman"/>
          <w:sz w:val="28"/>
          <w:vertAlign w:val="subscript"/>
          <w:lang w:val="en-US"/>
        </w:rPr>
        <w:t>3</w:t>
      </w:r>
      <w:r w:rsidRPr="00EF04C0">
        <w:rPr>
          <w:rFonts w:ascii="Times New Roman" w:eastAsia="Times New Roman" w:hAnsi="Times New Roman" w:cs="Times New Roman"/>
          <w:sz w:val="28"/>
          <w:lang w:val="en-US"/>
        </w:rPr>
        <w:t xml:space="preserve"> + 2H</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O = 3CaF</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 xml:space="preserve"> + SiO</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 xml:space="preserve"> + 6NH</w:t>
      </w:r>
      <w:r w:rsidRPr="00EF04C0">
        <w:rPr>
          <w:rFonts w:ascii="Times New Roman" w:eastAsia="Times New Roman" w:hAnsi="Times New Roman" w:cs="Times New Roman"/>
          <w:sz w:val="28"/>
          <w:vertAlign w:val="subscript"/>
          <w:lang w:val="en-US"/>
        </w:rPr>
        <w:t>4</w:t>
      </w:r>
      <w:r w:rsidRPr="00EF04C0">
        <w:rPr>
          <w:rFonts w:ascii="Times New Roman" w:eastAsia="Times New Roman" w:hAnsi="Times New Roman" w:cs="Times New Roman"/>
          <w:sz w:val="28"/>
          <w:lang w:val="en-US"/>
        </w:rPr>
        <w:t>NO</w:t>
      </w:r>
      <w:r w:rsidRPr="00EF04C0">
        <w:rPr>
          <w:rFonts w:ascii="Times New Roman" w:eastAsia="Times New Roman" w:hAnsi="Times New Roman" w:cs="Times New Roman"/>
          <w:sz w:val="28"/>
          <w:vertAlign w:val="subscript"/>
          <w:lang w:val="en-US"/>
        </w:rPr>
        <w:t>3</w:t>
      </w:r>
      <w:r w:rsidRPr="00EF04C0">
        <w:rPr>
          <w:rFonts w:ascii="Times New Roman" w:eastAsia="Times New Roman" w:hAnsi="Times New Roman" w:cs="Times New Roman"/>
          <w:sz w:val="28"/>
          <w:lang w:val="en-US"/>
        </w:rPr>
        <w:t>.</w:t>
      </w:r>
    </w:p>
    <w:p w:rsidR="005A1B56" w:rsidRPr="00EF04C0" w:rsidRDefault="0001088C" w:rsidP="00AA019F">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The process ends at pH of 7.5-8. To this time, the P</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O</w:t>
      </w:r>
      <w:r w:rsidRPr="00EF04C0">
        <w:rPr>
          <w:rFonts w:ascii="Times New Roman" w:eastAsia="Times New Roman" w:hAnsi="Times New Roman" w:cs="Times New Roman"/>
          <w:sz w:val="28"/>
          <w:vertAlign w:val="subscript"/>
          <w:lang w:val="en-US"/>
        </w:rPr>
        <w:t>5</w:t>
      </w:r>
      <w:r w:rsidRPr="00EF04C0">
        <w:rPr>
          <w:rFonts w:ascii="Times New Roman" w:eastAsia="Times New Roman" w:hAnsi="Times New Roman" w:cs="Times New Roman"/>
          <w:sz w:val="28"/>
          <w:lang w:val="en-US"/>
        </w:rPr>
        <w:t xml:space="preserve"> contained in the solution precipitates as citrate-soluble CaHPO</w:t>
      </w:r>
      <w:r w:rsidRPr="00EF04C0">
        <w:rPr>
          <w:rFonts w:ascii="Times New Roman" w:eastAsia="Times New Roman" w:hAnsi="Times New Roman" w:cs="Times New Roman"/>
          <w:sz w:val="28"/>
          <w:vertAlign w:val="subscript"/>
          <w:lang w:val="en-US"/>
        </w:rPr>
        <w:t>4</w:t>
      </w:r>
      <w:r w:rsidRPr="00EF04C0">
        <w:rPr>
          <w:rFonts w:ascii="Times New Roman" w:eastAsia="Times New Roman" w:hAnsi="Times New Roman" w:cs="Times New Roman"/>
          <w:sz w:val="28"/>
          <w:lang w:val="en-US"/>
        </w:rPr>
        <w:t>; there is no the water-soluble P</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O</w:t>
      </w:r>
      <w:r w:rsidRPr="00EF04C0">
        <w:rPr>
          <w:rFonts w:ascii="Times New Roman" w:eastAsia="Times New Roman" w:hAnsi="Times New Roman" w:cs="Times New Roman"/>
          <w:sz w:val="28"/>
          <w:vertAlign w:val="subscript"/>
          <w:lang w:val="en-US"/>
        </w:rPr>
        <w:t>5</w:t>
      </w:r>
      <w:r w:rsidRPr="00EF04C0">
        <w:rPr>
          <w:rFonts w:ascii="Times New Roman" w:eastAsia="Times New Roman" w:hAnsi="Times New Roman" w:cs="Times New Roman"/>
          <w:sz w:val="28"/>
          <w:lang w:val="en-US"/>
        </w:rPr>
        <w:t xml:space="preserve"> in the fertilizer. If the pH of the solution is too high, the formation of inassimilable Ca</w:t>
      </w:r>
      <w:r w:rsidRPr="00EF04C0">
        <w:rPr>
          <w:rFonts w:ascii="Times New Roman" w:eastAsia="Times New Roman" w:hAnsi="Times New Roman" w:cs="Times New Roman"/>
          <w:sz w:val="28"/>
          <w:vertAlign w:val="subscript"/>
          <w:lang w:val="en-US"/>
        </w:rPr>
        <w:t>3</w:t>
      </w:r>
      <w:r w:rsidRPr="00EF04C0">
        <w:rPr>
          <w:rFonts w:ascii="Times New Roman" w:eastAsia="Times New Roman" w:hAnsi="Times New Roman" w:cs="Times New Roman"/>
          <w:sz w:val="28"/>
          <w:lang w:val="en-US"/>
        </w:rPr>
        <w:t>(PO</w:t>
      </w:r>
      <w:r w:rsidRPr="00EF04C0">
        <w:rPr>
          <w:rFonts w:ascii="Times New Roman" w:eastAsia="Times New Roman" w:hAnsi="Times New Roman" w:cs="Times New Roman"/>
          <w:sz w:val="28"/>
          <w:vertAlign w:val="subscript"/>
          <w:lang w:val="en-US"/>
        </w:rPr>
        <w:t>4</w:t>
      </w:r>
      <w:r w:rsidRPr="00EF04C0">
        <w:rPr>
          <w:rFonts w:ascii="Times New Roman" w:eastAsia="Times New Roman" w:hAnsi="Times New Roman" w:cs="Times New Roman"/>
          <w:sz w:val="28"/>
          <w:lang w:val="en-US"/>
        </w:rPr>
        <w:t>)</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 xml:space="preserve"> is possible. Retrogradation of P</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O</w:t>
      </w:r>
      <w:r w:rsidRPr="00EF04C0">
        <w:rPr>
          <w:rFonts w:ascii="Times New Roman" w:eastAsia="Times New Roman" w:hAnsi="Times New Roman" w:cs="Times New Roman"/>
          <w:sz w:val="28"/>
          <w:vertAlign w:val="subscript"/>
          <w:lang w:val="en-US"/>
        </w:rPr>
        <w:t>5</w:t>
      </w:r>
      <w:r w:rsidRPr="00EF04C0">
        <w:rPr>
          <w:rFonts w:ascii="Times New Roman" w:eastAsia="Times New Roman" w:hAnsi="Times New Roman" w:cs="Times New Roman"/>
          <w:sz w:val="28"/>
          <w:lang w:val="en-US"/>
        </w:rPr>
        <w:t xml:space="preserve"> from the citrate-soluble to the insoluble form can be described by the reaction:</w:t>
      </w:r>
    </w:p>
    <w:p w:rsidR="005A1B56" w:rsidRPr="00EF04C0" w:rsidRDefault="0001088C" w:rsidP="00DD4D62">
      <w:pPr>
        <w:spacing w:line="240" w:lineRule="auto"/>
        <w:jc w:val="center"/>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lastRenderedPageBreak/>
        <w:t>2CaHPO</w:t>
      </w:r>
      <w:r w:rsidRPr="00EF04C0">
        <w:rPr>
          <w:rFonts w:ascii="Times New Roman" w:eastAsia="Times New Roman" w:hAnsi="Times New Roman" w:cs="Times New Roman"/>
          <w:sz w:val="28"/>
          <w:vertAlign w:val="subscript"/>
          <w:lang w:val="en-US"/>
        </w:rPr>
        <w:t>4</w:t>
      </w:r>
      <w:r w:rsidRPr="00EF04C0">
        <w:rPr>
          <w:rFonts w:ascii="Times New Roman" w:eastAsia="Times New Roman" w:hAnsi="Times New Roman" w:cs="Times New Roman"/>
          <w:sz w:val="28"/>
          <w:lang w:val="en-US"/>
        </w:rPr>
        <w:t xml:space="preserve"> + </w:t>
      </w:r>
      <w:proofErr w:type="gramStart"/>
      <w:r w:rsidRPr="00EF04C0">
        <w:rPr>
          <w:rFonts w:ascii="Times New Roman" w:eastAsia="Times New Roman" w:hAnsi="Times New Roman" w:cs="Times New Roman"/>
          <w:sz w:val="28"/>
          <w:lang w:val="en-US"/>
        </w:rPr>
        <w:t>Ca(</w:t>
      </w:r>
      <w:proofErr w:type="gramEnd"/>
      <w:r w:rsidRPr="00EF04C0">
        <w:rPr>
          <w:rFonts w:ascii="Times New Roman" w:eastAsia="Times New Roman" w:hAnsi="Times New Roman" w:cs="Times New Roman"/>
          <w:sz w:val="28"/>
          <w:lang w:val="en-US"/>
        </w:rPr>
        <w:t>NO</w:t>
      </w:r>
      <w:r w:rsidRPr="00EF04C0">
        <w:rPr>
          <w:rFonts w:ascii="Times New Roman" w:eastAsia="Times New Roman" w:hAnsi="Times New Roman" w:cs="Times New Roman"/>
          <w:sz w:val="28"/>
          <w:vertAlign w:val="subscript"/>
          <w:lang w:val="en-US"/>
        </w:rPr>
        <w:t>3</w:t>
      </w:r>
      <w:r w:rsidRPr="00EF04C0">
        <w:rPr>
          <w:rFonts w:ascii="Times New Roman" w:eastAsia="Times New Roman" w:hAnsi="Times New Roman" w:cs="Times New Roman"/>
          <w:sz w:val="28"/>
          <w:lang w:val="en-US"/>
        </w:rPr>
        <w:t>)</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 xml:space="preserve"> + 2NH</w:t>
      </w:r>
      <w:r w:rsidRPr="00EF04C0">
        <w:rPr>
          <w:rFonts w:ascii="Times New Roman" w:eastAsia="Times New Roman" w:hAnsi="Times New Roman" w:cs="Times New Roman"/>
          <w:sz w:val="28"/>
          <w:vertAlign w:val="subscript"/>
          <w:lang w:val="en-US"/>
        </w:rPr>
        <w:t>3</w:t>
      </w:r>
      <w:r w:rsidRPr="00EF04C0">
        <w:rPr>
          <w:rFonts w:ascii="Times New Roman" w:eastAsia="Times New Roman" w:hAnsi="Times New Roman" w:cs="Times New Roman"/>
          <w:sz w:val="28"/>
          <w:lang w:val="en-US"/>
        </w:rPr>
        <w:t xml:space="preserve"> =  Ca</w:t>
      </w:r>
      <w:r w:rsidRPr="00EF04C0">
        <w:rPr>
          <w:rFonts w:ascii="Times New Roman" w:eastAsia="Times New Roman" w:hAnsi="Times New Roman" w:cs="Times New Roman"/>
          <w:sz w:val="28"/>
          <w:vertAlign w:val="subscript"/>
          <w:lang w:val="en-US"/>
        </w:rPr>
        <w:t>3</w:t>
      </w:r>
      <w:r w:rsidRPr="00EF04C0">
        <w:rPr>
          <w:rFonts w:ascii="Times New Roman" w:eastAsia="Times New Roman" w:hAnsi="Times New Roman" w:cs="Times New Roman"/>
          <w:sz w:val="28"/>
          <w:lang w:val="en-US"/>
        </w:rPr>
        <w:t>(PO</w:t>
      </w:r>
      <w:r w:rsidRPr="00EF04C0">
        <w:rPr>
          <w:rFonts w:ascii="Times New Roman" w:eastAsia="Times New Roman" w:hAnsi="Times New Roman" w:cs="Times New Roman"/>
          <w:sz w:val="28"/>
          <w:vertAlign w:val="subscript"/>
          <w:lang w:val="en-US"/>
        </w:rPr>
        <w:t>4</w:t>
      </w:r>
      <w:r w:rsidRPr="00EF04C0">
        <w:rPr>
          <w:rFonts w:ascii="Times New Roman" w:eastAsia="Times New Roman" w:hAnsi="Times New Roman" w:cs="Times New Roman"/>
          <w:sz w:val="28"/>
          <w:lang w:val="en-US"/>
        </w:rPr>
        <w:t>)</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 xml:space="preserve"> + 2NH</w:t>
      </w:r>
      <w:r w:rsidRPr="00EF04C0">
        <w:rPr>
          <w:rFonts w:ascii="Times New Roman" w:eastAsia="Times New Roman" w:hAnsi="Times New Roman" w:cs="Times New Roman"/>
          <w:sz w:val="28"/>
          <w:vertAlign w:val="subscript"/>
          <w:lang w:val="en-US"/>
        </w:rPr>
        <w:t>4</w:t>
      </w:r>
      <w:r w:rsidRPr="00EF04C0">
        <w:rPr>
          <w:rFonts w:ascii="Times New Roman" w:eastAsia="Times New Roman" w:hAnsi="Times New Roman" w:cs="Times New Roman"/>
          <w:sz w:val="28"/>
          <w:lang w:val="en-US"/>
        </w:rPr>
        <w:t>NO</w:t>
      </w:r>
      <w:r w:rsidRPr="00EF04C0">
        <w:rPr>
          <w:rFonts w:ascii="Times New Roman" w:eastAsia="Times New Roman" w:hAnsi="Times New Roman" w:cs="Times New Roman"/>
          <w:sz w:val="28"/>
          <w:vertAlign w:val="subscript"/>
          <w:lang w:val="en-US"/>
        </w:rPr>
        <w:t>3</w:t>
      </w:r>
      <w:r w:rsidRPr="00EF04C0">
        <w:rPr>
          <w:rFonts w:ascii="Times New Roman" w:eastAsia="Times New Roman" w:hAnsi="Times New Roman" w:cs="Times New Roman"/>
          <w:sz w:val="28"/>
          <w:lang w:val="en-US"/>
        </w:rPr>
        <w:t>.</w:t>
      </w:r>
    </w:p>
    <w:p w:rsidR="005A1B56" w:rsidRPr="00EF04C0"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To prevent the P</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O</w:t>
      </w:r>
      <w:r w:rsidRPr="00EF04C0">
        <w:rPr>
          <w:rFonts w:ascii="Times New Roman" w:eastAsia="Times New Roman" w:hAnsi="Times New Roman" w:cs="Times New Roman"/>
          <w:sz w:val="28"/>
          <w:vertAlign w:val="subscript"/>
          <w:lang w:val="en-US"/>
        </w:rPr>
        <w:t>5</w:t>
      </w:r>
      <w:r w:rsidRPr="00EF04C0">
        <w:rPr>
          <w:rFonts w:ascii="Times New Roman" w:eastAsia="Times New Roman" w:hAnsi="Times New Roman" w:cs="Times New Roman"/>
          <w:sz w:val="28"/>
          <w:lang w:val="en-US"/>
        </w:rPr>
        <w:t xml:space="preserve"> transformation, a stabilizing additive is fed into one of the reactors (2</w:t>
      </w:r>
      <w:r w:rsidRPr="00EF04C0">
        <w:rPr>
          <w:rFonts w:ascii="Times New Roman" w:eastAsia="Times New Roman" w:hAnsi="Times New Roman" w:cs="Times New Roman"/>
          <w:sz w:val="28"/>
          <w:vertAlign w:val="superscript"/>
          <w:lang w:val="en-US"/>
        </w:rPr>
        <w:t>nd</w:t>
      </w:r>
      <w:r w:rsidRPr="00EF04C0">
        <w:rPr>
          <w:rFonts w:ascii="Times New Roman" w:eastAsia="Times New Roman" w:hAnsi="Times New Roman" w:cs="Times New Roman"/>
          <w:sz w:val="28"/>
          <w:lang w:val="en-US"/>
        </w:rPr>
        <w:t>, 3</w:t>
      </w:r>
      <w:r w:rsidRPr="00EF04C0">
        <w:rPr>
          <w:rFonts w:ascii="Times New Roman" w:eastAsia="Times New Roman" w:hAnsi="Times New Roman" w:cs="Times New Roman"/>
          <w:sz w:val="28"/>
          <w:vertAlign w:val="superscript"/>
          <w:lang w:val="en-US"/>
        </w:rPr>
        <w:t>rd</w:t>
      </w:r>
      <w:r w:rsidRPr="00EF04C0">
        <w:rPr>
          <w:rFonts w:ascii="Times New Roman" w:eastAsia="Times New Roman" w:hAnsi="Times New Roman" w:cs="Times New Roman"/>
          <w:sz w:val="28"/>
          <w:lang w:val="en-US"/>
        </w:rPr>
        <w:t xml:space="preserve"> or 4</w:t>
      </w:r>
      <w:r w:rsidRPr="00EF04C0">
        <w:rPr>
          <w:rFonts w:ascii="Times New Roman" w:eastAsia="Times New Roman" w:hAnsi="Times New Roman" w:cs="Times New Roman"/>
          <w:sz w:val="28"/>
          <w:vertAlign w:val="superscript"/>
          <w:lang w:val="en-US"/>
        </w:rPr>
        <w:t>th</w:t>
      </w:r>
      <w:r w:rsidRPr="00EF04C0">
        <w:rPr>
          <w:rFonts w:ascii="Times New Roman" w:eastAsia="Times New Roman" w:hAnsi="Times New Roman" w:cs="Times New Roman"/>
          <w:sz w:val="28"/>
          <w:lang w:val="en-US"/>
        </w:rPr>
        <w:t>). Various magnesium-containing substances (9 kg of MgO per 100 kg of P</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O</w:t>
      </w:r>
      <w:r w:rsidRPr="00EF04C0">
        <w:rPr>
          <w:rFonts w:ascii="Times New Roman" w:eastAsia="Times New Roman" w:hAnsi="Times New Roman" w:cs="Times New Roman"/>
          <w:sz w:val="28"/>
          <w:vertAlign w:val="subscript"/>
          <w:lang w:val="en-US"/>
        </w:rPr>
        <w:t>5</w:t>
      </w:r>
      <w:r w:rsidRPr="00EF04C0">
        <w:rPr>
          <w:rFonts w:ascii="Times New Roman" w:eastAsia="Times New Roman" w:hAnsi="Times New Roman" w:cs="Times New Roman"/>
          <w:sz w:val="28"/>
          <w:lang w:val="en-US"/>
        </w:rPr>
        <w:t>), caustic magnesite (82,6% MgO), kieserite (MgSO</w:t>
      </w:r>
      <w:r w:rsidRPr="00EF04C0">
        <w:rPr>
          <w:rFonts w:ascii="Times New Roman" w:eastAsia="Times New Roman" w:hAnsi="Times New Roman" w:cs="Times New Roman"/>
          <w:sz w:val="28"/>
          <w:vertAlign w:val="subscript"/>
          <w:lang w:val="en-US"/>
        </w:rPr>
        <w:t>4</w:t>
      </w:r>
      <w:r w:rsidRPr="00EF04C0">
        <w:rPr>
          <w:rFonts w:ascii="Times New Roman" w:eastAsia="Times New Roman" w:hAnsi="Times New Roman" w:cs="Times New Roman"/>
          <w:sz w:val="28"/>
          <w:lang w:val="en-US"/>
        </w:rPr>
        <w:t>·H</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O), dolomite, kainite, etc. are used as the stabilizing additives. The nitric acid quantity is calculated taking into account the dissolution of MgO in it. In the absence of the stabilizer, the assimilable P</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O</w:t>
      </w:r>
      <w:r w:rsidRPr="00EF04C0">
        <w:rPr>
          <w:rFonts w:ascii="Times New Roman" w:eastAsia="Times New Roman" w:hAnsi="Times New Roman" w:cs="Times New Roman"/>
          <w:sz w:val="28"/>
          <w:vertAlign w:val="subscript"/>
          <w:lang w:val="en-US"/>
        </w:rPr>
        <w:t xml:space="preserve">5 </w:t>
      </w:r>
      <w:r w:rsidRPr="00EF04C0">
        <w:rPr>
          <w:rFonts w:ascii="Times New Roman" w:eastAsia="Times New Roman" w:hAnsi="Times New Roman" w:cs="Times New Roman"/>
          <w:sz w:val="28"/>
          <w:lang w:val="en-US"/>
        </w:rPr>
        <w:t>content decreases sharply in the pH range of 4-5 and at the pH of 8 is 32-35%. During the ammonization in the presence of magnesium-containing compounds, the content of water-soluble P</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O</w:t>
      </w:r>
      <w:r w:rsidRPr="00EF04C0">
        <w:rPr>
          <w:rFonts w:ascii="Times New Roman" w:eastAsia="Times New Roman" w:hAnsi="Times New Roman" w:cs="Times New Roman"/>
          <w:sz w:val="28"/>
          <w:vertAlign w:val="subscript"/>
          <w:lang w:val="en-US"/>
        </w:rPr>
        <w:t>5</w:t>
      </w:r>
      <w:r w:rsidRPr="00EF04C0">
        <w:rPr>
          <w:rFonts w:ascii="Times New Roman" w:eastAsia="Times New Roman" w:hAnsi="Times New Roman" w:cs="Times New Roman"/>
          <w:sz w:val="28"/>
          <w:lang w:val="en-US"/>
        </w:rPr>
        <w:t xml:space="preserve"> decreases, and citrate-soluble P</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O</w:t>
      </w:r>
      <w:r w:rsidRPr="00EF04C0">
        <w:rPr>
          <w:rFonts w:ascii="Times New Roman" w:eastAsia="Times New Roman" w:hAnsi="Times New Roman" w:cs="Times New Roman"/>
          <w:sz w:val="28"/>
          <w:vertAlign w:val="subscript"/>
          <w:lang w:val="en-US"/>
        </w:rPr>
        <w:t>5</w:t>
      </w:r>
      <w:r w:rsidRPr="00EF04C0">
        <w:rPr>
          <w:rFonts w:ascii="Times New Roman" w:eastAsia="Times New Roman" w:hAnsi="Times New Roman" w:cs="Times New Roman"/>
          <w:sz w:val="28"/>
          <w:lang w:val="en-US"/>
        </w:rPr>
        <w:t xml:space="preserve"> increases.</w:t>
      </w:r>
    </w:p>
    <w:p w:rsidR="005A1B56" w:rsidRPr="00EF04C0"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Significant difficulties during the ammonization are caused by thickening of the pulp as a result of Ca(H</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PO</w:t>
      </w:r>
      <w:r w:rsidRPr="00EF04C0">
        <w:rPr>
          <w:rFonts w:ascii="Times New Roman" w:eastAsia="Times New Roman" w:hAnsi="Times New Roman" w:cs="Times New Roman"/>
          <w:sz w:val="28"/>
          <w:vertAlign w:val="subscript"/>
          <w:lang w:val="en-US"/>
        </w:rPr>
        <w:t>4</w:t>
      </w:r>
      <w:r w:rsidRPr="00EF04C0">
        <w:rPr>
          <w:rFonts w:ascii="Times New Roman" w:eastAsia="Times New Roman" w:hAnsi="Times New Roman" w:cs="Times New Roman"/>
          <w:sz w:val="28"/>
          <w:lang w:val="en-US"/>
        </w:rPr>
        <w:t>)</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 xml:space="preserve"> precipitation. The greatest thickening occurs at the pH of 2.2-2.7. The higher the pH of the solution, the more abundantly monocalcium phosphate is precipitated and the thicker the pulp becomes. At the pH close to 2.7, the pulp becomes so thick that the agitators stop working and the process is completely violated. The thickening of the pulp is also possible at the pH of 5-6; this is a consequence of the precipitation of </w:t>
      </w:r>
      <w:proofErr w:type="spellStart"/>
      <w:r w:rsidRPr="00EF04C0">
        <w:rPr>
          <w:rFonts w:ascii="Times New Roman" w:eastAsia="Times New Roman" w:hAnsi="Times New Roman" w:cs="Times New Roman"/>
          <w:sz w:val="28"/>
          <w:lang w:val="en-US"/>
        </w:rPr>
        <w:t>silicofluorides</w:t>
      </w:r>
      <w:proofErr w:type="spellEnd"/>
      <w:r w:rsidRPr="00EF04C0">
        <w:rPr>
          <w:rFonts w:ascii="Times New Roman" w:eastAsia="Times New Roman" w:hAnsi="Times New Roman" w:cs="Times New Roman"/>
          <w:sz w:val="28"/>
          <w:lang w:val="en-US"/>
        </w:rPr>
        <w:t xml:space="preserve"> and the presence of magnesium and ammonium salts in the pulp. The uniform supply of ammonia and carbon dioxide to the reactors and the exact maintenance of the required pH values ensure the normal operation of the neutralizing reactors. </w:t>
      </w:r>
    </w:p>
    <w:p w:rsidR="00AA019F"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 xml:space="preserve">Approximate pH values ​​in the neutralizers (along the solution) are represented </w:t>
      </w:r>
      <w:r w:rsidRPr="00AA019F">
        <w:rPr>
          <w:rFonts w:ascii="Times New Roman" w:eastAsia="Times New Roman" w:hAnsi="Times New Roman" w:cs="Times New Roman"/>
          <w:sz w:val="28"/>
          <w:lang w:val="en-US"/>
        </w:rPr>
        <w:t>in</w:t>
      </w:r>
      <w:r w:rsidR="00553643">
        <w:rPr>
          <w:rFonts w:ascii="Times New Roman" w:eastAsia="Times New Roman" w:hAnsi="Times New Roman" w:cs="Times New Roman"/>
          <w:sz w:val="28"/>
          <w:lang w:val="en-US"/>
        </w:rPr>
        <w:t xml:space="preserve"> table 10</w:t>
      </w:r>
      <w:r w:rsidR="00AA019F">
        <w:rPr>
          <w:rFonts w:ascii="Times New Roman" w:eastAsia="Times New Roman" w:hAnsi="Times New Roman" w:cs="Times New Roman"/>
          <w:sz w:val="28"/>
          <w:lang w:val="en-US"/>
        </w:rPr>
        <w:t>.</w:t>
      </w:r>
    </w:p>
    <w:p w:rsidR="00AA019F" w:rsidRPr="00EF04C0" w:rsidRDefault="00AA019F" w:rsidP="00DD4D62">
      <w:pPr>
        <w:spacing w:after="0" w:line="240" w:lineRule="auto"/>
        <w:ind w:firstLine="567"/>
        <w:jc w:val="both"/>
        <w:rPr>
          <w:rFonts w:ascii="Times New Roman" w:eastAsia="Times New Roman" w:hAnsi="Times New Roman" w:cs="Times New Roman"/>
          <w:sz w:val="28"/>
          <w:lang w:val="en-US"/>
        </w:rPr>
      </w:pPr>
    </w:p>
    <w:p w:rsidR="005A1B56"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Table</w:t>
      </w:r>
      <w:r w:rsidR="00553643">
        <w:rPr>
          <w:rFonts w:ascii="Times New Roman" w:eastAsia="Times New Roman" w:hAnsi="Times New Roman" w:cs="Times New Roman"/>
          <w:sz w:val="28"/>
          <w:lang w:val="en-US"/>
        </w:rPr>
        <w:t xml:space="preserve"> 10</w:t>
      </w:r>
      <w:r w:rsidRPr="00EF04C0">
        <w:rPr>
          <w:rFonts w:ascii="Times New Roman" w:eastAsia="Times New Roman" w:hAnsi="Times New Roman" w:cs="Times New Roman"/>
          <w:sz w:val="28"/>
          <w:lang w:val="en-US"/>
        </w:rPr>
        <w:t xml:space="preserve"> – Approximate pH values ​​in the neutralizers (the carbonate method)</w:t>
      </w:r>
    </w:p>
    <w:p w:rsidR="00AA019F" w:rsidRPr="00AA019F" w:rsidRDefault="00AA019F" w:rsidP="00DD4D62">
      <w:pPr>
        <w:spacing w:after="0" w:line="240" w:lineRule="auto"/>
        <w:ind w:firstLine="567"/>
        <w:jc w:val="both"/>
        <w:rPr>
          <w:rFonts w:ascii="Times New Roman" w:eastAsia="Times New Roman" w:hAnsi="Times New Roman" w:cs="Times New Roman"/>
          <w:sz w:val="28"/>
          <w:szCs w:val="28"/>
          <w:lang w:val="en-US"/>
        </w:rPr>
      </w:pPr>
    </w:p>
    <w:tbl>
      <w:tblPr>
        <w:tblW w:w="0" w:type="auto"/>
        <w:tblInd w:w="474" w:type="dxa"/>
        <w:tblCellMar>
          <w:left w:w="10" w:type="dxa"/>
          <w:right w:w="10" w:type="dxa"/>
        </w:tblCellMar>
        <w:tblLook w:val="04A0" w:firstRow="1" w:lastRow="0" w:firstColumn="1" w:lastColumn="0" w:noHBand="0" w:noVBand="1"/>
      </w:tblPr>
      <w:tblGrid>
        <w:gridCol w:w="2044"/>
        <w:gridCol w:w="992"/>
        <w:gridCol w:w="1134"/>
        <w:gridCol w:w="1134"/>
        <w:gridCol w:w="993"/>
        <w:gridCol w:w="1134"/>
        <w:gridCol w:w="1466"/>
      </w:tblGrid>
      <w:tr w:rsidR="005A1B56" w:rsidRPr="00AA019F" w:rsidTr="00AA019F">
        <w:trPr>
          <w:trHeight w:val="1"/>
        </w:trPr>
        <w:tc>
          <w:tcPr>
            <w:tcW w:w="204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A1B56" w:rsidRPr="00AA019F" w:rsidRDefault="0001088C" w:rsidP="00DD4D62">
            <w:pPr>
              <w:spacing w:after="0" w:line="240" w:lineRule="auto"/>
              <w:jc w:val="both"/>
              <w:rPr>
                <w:sz w:val="28"/>
                <w:szCs w:val="28"/>
              </w:rPr>
            </w:pPr>
            <w:proofErr w:type="spellStart"/>
            <w:r w:rsidRPr="00AA019F">
              <w:rPr>
                <w:rFonts w:ascii="Times New Roman" w:eastAsia="Times New Roman" w:hAnsi="Times New Roman" w:cs="Times New Roman"/>
                <w:sz w:val="28"/>
                <w:szCs w:val="28"/>
              </w:rPr>
              <w:t>Neutralizer</w:t>
            </w:r>
            <w:proofErr w:type="spellEnd"/>
            <w:r w:rsidRPr="00AA019F">
              <w:rPr>
                <w:rFonts w:ascii="Times New Roman" w:eastAsia="Times New Roman" w:hAnsi="Times New Roman" w:cs="Times New Roman"/>
                <w:sz w:val="28"/>
                <w:szCs w:val="28"/>
              </w:rPr>
              <w:t xml:space="preserve"> #</w:t>
            </w:r>
          </w:p>
        </w:tc>
        <w:tc>
          <w:tcPr>
            <w:tcW w:w="9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A1B56" w:rsidRPr="00AA019F" w:rsidRDefault="0001088C" w:rsidP="00DD4D62">
            <w:pPr>
              <w:spacing w:after="0" w:line="240" w:lineRule="auto"/>
              <w:jc w:val="center"/>
              <w:rPr>
                <w:sz w:val="28"/>
                <w:szCs w:val="28"/>
              </w:rPr>
            </w:pPr>
            <w:r w:rsidRPr="00AA019F">
              <w:rPr>
                <w:rFonts w:ascii="Times New Roman" w:eastAsia="Times New Roman" w:hAnsi="Times New Roman" w:cs="Times New Roman"/>
                <w:sz w:val="28"/>
                <w:szCs w:val="28"/>
              </w:rPr>
              <w:t>6</w:t>
            </w:r>
            <w:r w:rsidRPr="00AA019F">
              <w:rPr>
                <w:rFonts w:ascii="Times New Roman" w:eastAsia="Times New Roman" w:hAnsi="Times New Roman" w:cs="Times New Roman"/>
                <w:sz w:val="28"/>
                <w:szCs w:val="28"/>
                <w:vertAlign w:val="superscript"/>
              </w:rPr>
              <w:t>th</w:t>
            </w: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A1B56" w:rsidRPr="00AA019F" w:rsidRDefault="0001088C" w:rsidP="00DD4D62">
            <w:pPr>
              <w:spacing w:after="0" w:line="240" w:lineRule="auto"/>
              <w:jc w:val="center"/>
              <w:rPr>
                <w:sz w:val="28"/>
                <w:szCs w:val="28"/>
              </w:rPr>
            </w:pPr>
            <w:r w:rsidRPr="00AA019F">
              <w:rPr>
                <w:rFonts w:ascii="Times New Roman" w:eastAsia="Times New Roman" w:hAnsi="Times New Roman" w:cs="Times New Roman"/>
                <w:sz w:val="28"/>
                <w:szCs w:val="28"/>
              </w:rPr>
              <w:t>7</w:t>
            </w:r>
            <w:r w:rsidRPr="00AA019F">
              <w:rPr>
                <w:rFonts w:ascii="Times New Roman" w:eastAsia="Times New Roman" w:hAnsi="Times New Roman" w:cs="Times New Roman"/>
                <w:sz w:val="28"/>
                <w:szCs w:val="28"/>
                <w:vertAlign w:val="superscript"/>
              </w:rPr>
              <w:t>th</w:t>
            </w: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A1B56" w:rsidRPr="00AA019F" w:rsidRDefault="0001088C" w:rsidP="00DD4D62">
            <w:pPr>
              <w:spacing w:after="0" w:line="240" w:lineRule="auto"/>
              <w:jc w:val="center"/>
              <w:rPr>
                <w:sz w:val="28"/>
                <w:szCs w:val="28"/>
              </w:rPr>
            </w:pPr>
            <w:r w:rsidRPr="00AA019F">
              <w:rPr>
                <w:rFonts w:ascii="Times New Roman" w:eastAsia="Times New Roman" w:hAnsi="Times New Roman" w:cs="Times New Roman"/>
                <w:sz w:val="28"/>
                <w:szCs w:val="28"/>
              </w:rPr>
              <w:t>8</w:t>
            </w:r>
            <w:r w:rsidRPr="00AA019F">
              <w:rPr>
                <w:rFonts w:ascii="Times New Roman" w:eastAsia="Times New Roman" w:hAnsi="Times New Roman" w:cs="Times New Roman"/>
                <w:sz w:val="28"/>
                <w:szCs w:val="28"/>
                <w:vertAlign w:val="superscript"/>
              </w:rPr>
              <w:t>th</w:t>
            </w:r>
          </w:p>
        </w:tc>
        <w:tc>
          <w:tcPr>
            <w:tcW w:w="99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A1B56" w:rsidRPr="00AA019F" w:rsidRDefault="0001088C" w:rsidP="00DD4D62">
            <w:pPr>
              <w:spacing w:after="0" w:line="240" w:lineRule="auto"/>
              <w:jc w:val="center"/>
              <w:rPr>
                <w:sz w:val="28"/>
                <w:szCs w:val="28"/>
              </w:rPr>
            </w:pPr>
            <w:r w:rsidRPr="00AA019F">
              <w:rPr>
                <w:rFonts w:ascii="Times New Roman" w:eastAsia="Times New Roman" w:hAnsi="Times New Roman" w:cs="Times New Roman"/>
                <w:sz w:val="28"/>
                <w:szCs w:val="28"/>
              </w:rPr>
              <w:t>9</w:t>
            </w:r>
            <w:r w:rsidRPr="00AA019F">
              <w:rPr>
                <w:rFonts w:ascii="Times New Roman" w:eastAsia="Times New Roman" w:hAnsi="Times New Roman" w:cs="Times New Roman"/>
                <w:sz w:val="28"/>
                <w:szCs w:val="28"/>
                <w:vertAlign w:val="superscript"/>
              </w:rPr>
              <w:t>th</w:t>
            </w: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A1B56" w:rsidRPr="00AA019F" w:rsidRDefault="0001088C" w:rsidP="00DD4D62">
            <w:pPr>
              <w:spacing w:after="0" w:line="240" w:lineRule="auto"/>
              <w:jc w:val="center"/>
              <w:rPr>
                <w:sz w:val="28"/>
                <w:szCs w:val="28"/>
              </w:rPr>
            </w:pPr>
            <w:r w:rsidRPr="00AA019F">
              <w:rPr>
                <w:rFonts w:ascii="Times New Roman" w:eastAsia="Times New Roman" w:hAnsi="Times New Roman" w:cs="Times New Roman"/>
                <w:sz w:val="28"/>
                <w:szCs w:val="28"/>
              </w:rPr>
              <w:t>10</w:t>
            </w:r>
            <w:r w:rsidRPr="00AA019F">
              <w:rPr>
                <w:rFonts w:ascii="Times New Roman" w:eastAsia="Times New Roman" w:hAnsi="Times New Roman" w:cs="Times New Roman"/>
                <w:sz w:val="28"/>
                <w:szCs w:val="28"/>
                <w:vertAlign w:val="superscript"/>
              </w:rPr>
              <w:t>th</w:t>
            </w:r>
          </w:p>
        </w:tc>
        <w:tc>
          <w:tcPr>
            <w:tcW w:w="14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A1B56" w:rsidRPr="00AA019F" w:rsidRDefault="0001088C" w:rsidP="00DD4D62">
            <w:pPr>
              <w:spacing w:after="0" w:line="240" w:lineRule="auto"/>
              <w:jc w:val="center"/>
              <w:rPr>
                <w:sz w:val="28"/>
                <w:szCs w:val="28"/>
              </w:rPr>
            </w:pPr>
            <w:r w:rsidRPr="00AA019F">
              <w:rPr>
                <w:rFonts w:ascii="Times New Roman" w:eastAsia="Times New Roman" w:hAnsi="Times New Roman" w:cs="Times New Roman"/>
                <w:sz w:val="28"/>
                <w:szCs w:val="28"/>
              </w:rPr>
              <w:t>11</w:t>
            </w:r>
            <w:r w:rsidRPr="00AA019F">
              <w:rPr>
                <w:rFonts w:ascii="Times New Roman" w:eastAsia="Times New Roman" w:hAnsi="Times New Roman" w:cs="Times New Roman"/>
                <w:sz w:val="28"/>
                <w:szCs w:val="28"/>
                <w:vertAlign w:val="superscript"/>
              </w:rPr>
              <w:t>th</w:t>
            </w:r>
            <w:r w:rsidRPr="00AA019F">
              <w:rPr>
                <w:rFonts w:ascii="Times New Roman" w:eastAsia="Times New Roman" w:hAnsi="Times New Roman" w:cs="Times New Roman"/>
                <w:sz w:val="28"/>
                <w:szCs w:val="28"/>
              </w:rPr>
              <w:t>-13</w:t>
            </w:r>
            <w:r w:rsidRPr="00AA019F">
              <w:rPr>
                <w:rFonts w:ascii="Times New Roman" w:eastAsia="Times New Roman" w:hAnsi="Times New Roman" w:cs="Times New Roman"/>
                <w:sz w:val="28"/>
                <w:szCs w:val="28"/>
                <w:vertAlign w:val="superscript"/>
              </w:rPr>
              <w:t>th</w:t>
            </w:r>
          </w:p>
        </w:tc>
      </w:tr>
      <w:tr w:rsidR="005A1B56" w:rsidRPr="00AA019F" w:rsidTr="00AA019F">
        <w:trPr>
          <w:trHeight w:val="1"/>
        </w:trPr>
        <w:tc>
          <w:tcPr>
            <w:tcW w:w="204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A1B56" w:rsidRPr="00AA019F" w:rsidRDefault="0001088C" w:rsidP="00DD4D62">
            <w:pPr>
              <w:spacing w:after="0" w:line="240" w:lineRule="auto"/>
              <w:jc w:val="both"/>
              <w:rPr>
                <w:sz w:val="28"/>
                <w:szCs w:val="28"/>
              </w:rPr>
            </w:pPr>
            <w:proofErr w:type="spellStart"/>
            <w:r w:rsidRPr="00AA019F">
              <w:rPr>
                <w:rFonts w:ascii="Times New Roman" w:eastAsia="Times New Roman" w:hAnsi="Times New Roman" w:cs="Times New Roman"/>
                <w:sz w:val="28"/>
                <w:szCs w:val="28"/>
              </w:rPr>
              <w:t>pH</w:t>
            </w:r>
            <w:proofErr w:type="spellEnd"/>
            <w:r w:rsidRPr="00AA019F">
              <w:rPr>
                <w:rFonts w:ascii="Times New Roman" w:eastAsia="Times New Roman" w:hAnsi="Times New Roman" w:cs="Times New Roman"/>
                <w:sz w:val="28"/>
                <w:szCs w:val="28"/>
              </w:rPr>
              <w:t xml:space="preserve"> </w:t>
            </w:r>
            <w:proofErr w:type="spellStart"/>
            <w:r w:rsidRPr="00AA019F">
              <w:rPr>
                <w:rFonts w:ascii="Times New Roman" w:eastAsia="Times New Roman" w:hAnsi="Times New Roman" w:cs="Times New Roman"/>
                <w:sz w:val="28"/>
                <w:szCs w:val="28"/>
              </w:rPr>
              <w:t>of</w:t>
            </w:r>
            <w:proofErr w:type="spellEnd"/>
            <w:r w:rsidRPr="00AA019F">
              <w:rPr>
                <w:rFonts w:ascii="Times New Roman" w:eastAsia="Times New Roman" w:hAnsi="Times New Roman" w:cs="Times New Roman"/>
                <w:sz w:val="28"/>
                <w:szCs w:val="28"/>
              </w:rPr>
              <w:t xml:space="preserve"> </w:t>
            </w:r>
            <w:proofErr w:type="spellStart"/>
            <w:r w:rsidRPr="00AA019F">
              <w:rPr>
                <w:rFonts w:ascii="Times New Roman" w:eastAsia="Times New Roman" w:hAnsi="Times New Roman" w:cs="Times New Roman"/>
                <w:sz w:val="28"/>
                <w:szCs w:val="28"/>
              </w:rPr>
              <w:t>the</w:t>
            </w:r>
            <w:proofErr w:type="spellEnd"/>
            <w:r w:rsidRPr="00AA019F">
              <w:rPr>
                <w:rFonts w:ascii="Times New Roman" w:eastAsia="Times New Roman" w:hAnsi="Times New Roman" w:cs="Times New Roman"/>
                <w:sz w:val="28"/>
                <w:szCs w:val="28"/>
              </w:rPr>
              <w:t xml:space="preserve"> </w:t>
            </w:r>
            <w:proofErr w:type="spellStart"/>
            <w:r w:rsidRPr="00AA019F">
              <w:rPr>
                <w:rFonts w:ascii="Times New Roman" w:eastAsia="Times New Roman" w:hAnsi="Times New Roman" w:cs="Times New Roman"/>
                <w:sz w:val="28"/>
                <w:szCs w:val="28"/>
              </w:rPr>
              <w:t>pulp</w:t>
            </w:r>
            <w:proofErr w:type="spellEnd"/>
          </w:p>
        </w:tc>
        <w:tc>
          <w:tcPr>
            <w:tcW w:w="9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A1B56" w:rsidRPr="00AA019F" w:rsidRDefault="0001088C" w:rsidP="00DD4D62">
            <w:pPr>
              <w:spacing w:after="0" w:line="240" w:lineRule="auto"/>
              <w:jc w:val="center"/>
              <w:rPr>
                <w:sz w:val="28"/>
                <w:szCs w:val="28"/>
              </w:rPr>
            </w:pPr>
            <w:r w:rsidRPr="00AA019F">
              <w:rPr>
                <w:rFonts w:ascii="Times New Roman" w:eastAsia="Times New Roman" w:hAnsi="Times New Roman" w:cs="Times New Roman"/>
                <w:sz w:val="28"/>
                <w:szCs w:val="28"/>
              </w:rPr>
              <w:t>1-2</w:t>
            </w: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A1B56" w:rsidRPr="00AA019F" w:rsidRDefault="0001088C" w:rsidP="00DD4D62">
            <w:pPr>
              <w:spacing w:after="0" w:line="240" w:lineRule="auto"/>
              <w:jc w:val="center"/>
              <w:rPr>
                <w:sz w:val="28"/>
                <w:szCs w:val="28"/>
              </w:rPr>
            </w:pPr>
            <w:r w:rsidRPr="00AA019F">
              <w:rPr>
                <w:rFonts w:ascii="Times New Roman" w:eastAsia="Times New Roman" w:hAnsi="Times New Roman" w:cs="Times New Roman"/>
                <w:sz w:val="28"/>
                <w:szCs w:val="28"/>
              </w:rPr>
              <w:t>2.5-4.5</w:t>
            </w: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A1B56" w:rsidRPr="00AA019F" w:rsidRDefault="0001088C" w:rsidP="00DD4D62">
            <w:pPr>
              <w:spacing w:after="0" w:line="240" w:lineRule="auto"/>
              <w:jc w:val="center"/>
              <w:rPr>
                <w:sz w:val="28"/>
                <w:szCs w:val="28"/>
              </w:rPr>
            </w:pPr>
            <w:r w:rsidRPr="00AA019F">
              <w:rPr>
                <w:rFonts w:ascii="Times New Roman" w:eastAsia="Times New Roman" w:hAnsi="Times New Roman" w:cs="Times New Roman"/>
                <w:sz w:val="28"/>
                <w:szCs w:val="28"/>
              </w:rPr>
              <w:t>6-7</w:t>
            </w:r>
          </w:p>
        </w:tc>
        <w:tc>
          <w:tcPr>
            <w:tcW w:w="99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A1B56" w:rsidRPr="00AA019F" w:rsidRDefault="0001088C" w:rsidP="00DD4D62">
            <w:pPr>
              <w:spacing w:after="0" w:line="240" w:lineRule="auto"/>
              <w:jc w:val="center"/>
              <w:rPr>
                <w:sz w:val="28"/>
                <w:szCs w:val="28"/>
              </w:rPr>
            </w:pPr>
            <w:r w:rsidRPr="00AA019F">
              <w:rPr>
                <w:rFonts w:ascii="Times New Roman" w:eastAsia="Times New Roman" w:hAnsi="Times New Roman" w:cs="Times New Roman"/>
                <w:sz w:val="28"/>
                <w:szCs w:val="28"/>
              </w:rPr>
              <w:t>7.5</w:t>
            </w: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A1B56" w:rsidRPr="00AA019F" w:rsidRDefault="0001088C" w:rsidP="00DD4D62">
            <w:pPr>
              <w:spacing w:after="0" w:line="240" w:lineRule="auto"/>
              <w:jc w:val="center"/>
              <w:rPr>
                <w:sz w:val="28"/>
                <w:szCs w:val="28"/>
              </w:rPr>
            </w:pPr>
            <w:r w:rsidRPr="00AA019F">
              <w:rPr>
                <w:rFonts w:ascii="Times New Roman" w:eastAsia="Times New Roman" w:hAnsi="Times New Roman" w:cs="Times New Roman"/>
                <w:sz w:val="28"/>
                <w:szCs w:val="28"/>
              </w:rPr>
              <w:t>7.5</w:t>
            </w:r>
          </w:p>
        </w:tc>
        <w:tc>
          <w:tcPr>
            <w:tcW w:w="14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A1B56" w:rsidRPr="00AA019F" w:rsidRDefault="0001088C" w:rsidP="00DD4D62">
            <w:pPr>
              <w:spacing w:after="0" w:line="240" w:lineRule="auto"/>
              <w:jc w:val="center"/>
              <w:rPr>
                <w:sz w:val="28"/>
                <w:szCs w:val="28"/>
              </w:rPr>
            </w:pPr>
            <w:r w:rsidRPr="00AA019F">
              <w:rPr>
                <w:rFonts w:ascii="Times New Roman" w:eastAsia="Times New Roman" w:hAnsi="Times New Roman" w:cs="Times New Roman"/>
                <w:sz w:val="28"/>
                <w:szCs w:val="28"/>
              </w:rPr>
              <w:t>7.5-8</w:t>
            </w:r>
          </w:p>
        </w:tc>
      </w:tr>
    </w:tbl>
    <w:p w:rsidR="005A1B56" w:rsidRDefault="005A1B56" w:rsidP="00DD4D62">
      <w:pPr>
        <w:spacing w:after="0" w:line="240" w:lineRule="auto"/>
        <w:ind w:firstLine="567"/>
        <w:jc w:val="both"/>
        <w:rPr>
          <w:rFonts w:ascii="Times New Roman" w:eastAsia="Times New Roman" w:hAnsi="Times New Roman" w:cs="Times New Roman"/>
          <w:sz w:val="28"/>
        </w:rPr>
      </w:pPr>
    </w:p>
    <w:p w:rsidR="005A1B56" w:rsidRPr="00EF04C0"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The ammonization and carbonization processes take place at 60°C, an increase in the temperature worsens the absorption of CO</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w:t>
      </w:r>
    </w:p>
    <w:p w:rsidR="005A1B56" w:rsidRPr="00EF04C0"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During the decomposition of apatite with nitric acid, hydrogen fluoride, nitrogen oxides and nitric acid vapors are liberated, during the ammonization and carbonization of the solution – ammonia and carbon dioxide. The exhaust gases are cleaned in scrubbers before being vented to the atmosphere.</w:t>
      </w:r>
    </w:p>
    <w:p w:rsidR="005A1B56" w:rsidRPr="00EF04C0" w:rsidRDefault="0001088C" w:rsidP="00553643">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The pulp from the last reactor and ground potassium chloride (particles no more than 1 mm) are simultaneously fed into a mixing screw. Up to 90% of the salt interacts with the ammonium nitrate contained in the pulp according to the exchange reaction:</w:t>
      </w:r>
    </w:p>
    <w:p w:rsidR="005A1B56" w:rsidRPr="00EF04C0" w:rsidRDefault="0001088C" w:rsidP="00DD4D62">
      <w:pPr>
        <w:spacing w:line="240" w:lineRule="auto"/>
        <w:jc w:val="center"/>
        <w:rPr>
          <w:rFonts w:ascii="Times New Roman" w:eastAsia="Times New Roman" w:hAnsi="Times New Roman" w:cs="Times New Roman"/>
          <w:sz w:val="28"/>
          <w:lang w:val="en-US"/>
        </w:rPr>
      </w:pPr>
      <w:proofErr w:type="spellStart"/>
      <w:r w:rsidRPr="00EF04C0">
        <w:rPr>
          <w:rFonts w:ascii="Times New Roman" w:eastAsia="Times New Roman" w:hAnsi="Times New Roman" w:cs="Times New Roman"/>
          <w:sz w:val="28"/>
          <w:lang w:val="en-US"/>
        </w:rPr>
        <w:t>KCl</w:t>
      </w:r>
      <w:proofErr w:type="spellEnd"/>
      <w:r w:rsidRPr="00EF04C0">
        <w:rPr>
          <w:rFonts w:ascii="Times New Roman" w:eastAsia="Times New Roman" w:hAnsi="Times New Roman" w:cs="Times New Roman"/>
          <w:sz w:val="28"/>
          <w:lang w:val="en-US"/>
        </w:rPr>
        <w:t xml:space="preserve"> + NH</w:t>
      </w:r>
      <w:r w:rsidRPr="00EF04C0">
        <w:rPr>
          <w:rFonts w:ascii="Times New Roman" w:eastAsia="Times New Roman" w:hAnsi="Times New Roman" w:cs="Times New Roman"/>
          <w:sz w:val="28"/>
          <w:vertAlign w:val="subscript"/>
          <w:lang w:val="en-US"/>
        </w:rPr>
        <w:t>4</w:t>
      </w:r>
      <w:r w:rsidRPr="00EF04C0">
        <w:rPr>
          <w:rFonts w:ascii="Times New Roman" w:eastAsia="Times New Roman" w:hAnsi="Times New Roman" w:cs="Times New Roman"/>
          <w:sz w:val="28"/>
          <w:lang w:val="en-US"/>
        </w:rPr>
        <w:t>NO</w:t>
      </w:r>
      <w:r w:rsidRPr="00EF04C0">
        <w:rPr>
          <w:rFonts w:ascii="Times New Roman" w:eastAsia="Times New Roman" w:hAnsi="Times New Roman" w:cs="Times New Roman"/>
          <w:sz w:val="28"/>
          <w:vertAlign w:val="subscript"/>
          <w:lang w:val="en-US"/>
        </w:rPr>
        <w:t xml:space="preserve">3 </w:t>
      </w:r>
      <w:r w:rsidRPr="00EF04C0">
        <w:rPr>
          <w:rFonts w:ascii="Times New Roman" w:eastAsia="Times New Roman" w:hAnsi="Times New Roman" w:cs="Times New Roman"/>
          <w:sz w:val="28"/>
          <w:lang w:val="en-US"/>
        </w:rPr>
        <w:t>= KNO</w:t>
      </w:r>
      <w:r w:rsidRPr="00EF04C0">
        <w:rPr>
          <w:rFonts w:ascii="Times New Roman" w:eastAsia="Times New Roman" w:hAnsi="Times New Roman" w:cs="Times New Roman"/>
          <w:sz w:val="28"/>
          <w:vertAlign w:val="subscript"/>
          <w:lang w:val="en-US"/>
        </w:rPr>
        <w:t>3</w:t>
      </w:r>
      <w:r w:rsidRPr="00EF04C0">
        <w:rPr>
          <w:rFonts w:ascii="Times New Roman" w:eastAsia="Times New Roman" w:hAnsi="Times New Roman" w:cs="Times New Roman"/>
          <w:sz w:val="28"/>
          <w:lang w:val="en-US"/>
        </w:rPr>
        <w:t xml:space="preserve"> + NH</w:t>
      </w:r>
      <w:r w:rsidRPr="00EF04C0">
        <w:rPr>
          <w:rFonts w:ascii="Times New Roman" w:eastAsia="Times New Roman" w:hAnsi="Times New Roman" w:cs="Times New Roman"/>
          <w:sz w:val="28"/>
          <w:vertAlign w:val="subscript"/>
          <w:lang w:val="en-US"/>
        </w:rPr>
        <w:t>4</w:t>
      </w:r>
      <w:r w:rsidRPr="00EF04C0">
        <w:rPr>
          <w:rFonts w:ascii="Times New Roman" w:eastAsia="Times New Roman" w:hAnsi="Times New Roman" w:cs="Times New Roman"/>
          <w:sz w:val="28"/>
          <w:lang w:val="en-US"/>
        </w:rPr>
        <w:t>Cl.</w:t>
      </w:r>
    </w:p>
    <w:p w:rsidR="005A1B56" w:rsidRPr="00EF04C0"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 xml:space="preserve">The pulp from the mixing screw flows into a granulating screw, where the return is fed at the same time; while the moisture content of the pulp decreases from 33 to about 4-6%. The pulp in the screw is mixed with the return and granulated. The sizes of the resulting granules are in the range of 0.01-4 mm. Then </w:t>
      </w:r>
      <w:r w:rsidRPr="00EF04C0">
        <w:rPr>
          <w:rFonts w:ascii="Times New Roman" w:eastAsia="Times New Roman" w:hAnsi="Times New Roman" w:cs="Times New Roman"/>
          <w:sz w:val="28"/>
          <w:lang w:val="en-US"/>
        </w:rPr>
        <w:lastRenderedPageBreak/>
        <w:t>the granules are fed to a drum dryer, where they are dried to a moisture content of 1%. The drying is realized using flue gases with a temperature of 250-300°C. At the higher temperatures, the granules can partly be overheated, and this leads to the decomposition of the ammonium nitrate contained in them. The dried product is classified on screens. The fine fraction is returned to the granulating screw as a return, the medium and coarse fractions are fed in a cooling drum, where they are cooled with atmospheric air. After leaving the drum, the product cooled to 30-40°C is again sieved into three fractions. The fine and coarse fractions are returned to the process as the return; the third fraction with the granule size of 2-3 mm is a commercial product. To obtain a powdery nitrophoska, the product is grinded.</w:t>
      </w:r>
    </w:p>
    <w:p w:rsidR="005A1B56" w:rsidRPr="00EF04C0"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At the carbonate production of nitrophoska, the granulation and drying stages can be carried out in one apparatus – a drum-type granulating dryer. In this case, the amount of the return is reduced by about 3 times compared to the usual scheme.</w:t>
      </w:r>
    </w:p>
    <w:p w:rsidR="005A1B56" w:rsidRPr="00EF04C0"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Using the carbonate scheme, we can produce a double nitrogen-phosphorus fertilizer (</w:t>
      </w:r>
      <w:proofErr w:type="spellStart"/>
      <w:r w:rsidRPr="00EF04C0">
        <w:rPr>
          <w:rFonts w:ascii="Times New Roman" w:eastAsia="Times New Roman" w:hAnsi="Times New Roman" w:cs="Times New Roman"/>
          <w:sz w:val="28"/>
          <w:lang w:val="en-US"/>
        </w:rPr>
        <w:t>nitrophos</w:t>
      </w:r>
      <w:proofErr w:type="spellEnd"/>
      <w:r w:rsidRPr="00EF04C0">
        <w:rPr>
          <w:rFonts w:ascii="Times New Roman" w:eastAsia="Times New Roman" w:hAnsi="Times New Roman" w:cs="Times New Roman"/>
          <w:sz w:val="28"/>
          <w:lang w:val="en-US"/>
        </w:rPr>
        <w:t>) or a triple nitrogen-phosphorus-potassium fertilizer (nitrophoska), the composition of which is given in</w:t>
      </w:r>
      <w:r w:rsidR="00553643">
        <w:rPr>
          <w:rFonts w:ascii="Times New Roman" w:eastAsia="Times New Roman" w:hAnsi="Times New Roman" w:cs="Times New Roman"/>
          <w:sz w:val="28"/>
          <w:lang w:val="en-US"/>
        </w:rPr>
        <w:t xml:space="preserve"> table 11.</w:t>
      </w:r>
    </w:p>
    <w:p w:rsidR="005A1B56" w:rsidRPr="00EF04C0"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 xml:space="preserve">  Manufacturing nitrophoska according to the carbonate scheme is the simplest and cheapest method of nitric acid processing of phosphates.</w:t>
      </w:r>
    </w:p>
    <w:p w:rsidR="005A1B56" w:rsidRPr="00EF04C0" w:rsidRDefault="005A1B56" w:rsidP="00DD4D62">
      <w:pPr>
        <w:spacing w:after="0" w:line="240" w:lineRule="auto"/>
        <w:ind w:firstLine="567"/>
        <w:jc w:val="both"/>
        <w:rPr>
          <w:rFonts w:ascii="Times New Roman" w:eastAsia="Times New Roman" w:hAnsi="Times New Roman" w:cs="Times New Roman"/>
          <w:sz w:val="28"/>
          <w:lang w:val="en-US"/>
        </w:rPr>
      </w:pPr>
    </w:p>
    <w:p w:rsidR="005A1B56" w:rsidRDefault="00553643" w:rsidP="00DD4D62">
      <w:pPr>
        <w:spacing w:after="0" w:line="240" w:lineRule="auto"/>
        <w:ind w:firstLine="567"/>
        <w:jc w:val="both"/>
        <w:rPr>
          <w:rFonts w:ascii="Times New Roman" w:eastAsia="Times New Roman" w:hAnsi="Times New Roman" w:cs="Times New Roman"/>
          <w:sz w:val="28"/>
          <w:lang w:val="en-US"/>
        </w:rPr>
      </w:pPr>
      <w:r>
        <w:rPr>
          <w:rFonts w:ascii="Times New Roman" w:eastAsia="Times New Roman" w:hAnsi="Times New Roman" w:cs="Times New Roman"/>
          <w:sz w:val="28"/>
          <w:lang w:val="en-US"/>
        </w:rPr>
        <w:t>Table 11</w:t>
      </w:r>
      <w:r w:rsidR="0001088C" w:rsidRPr="00EF04C0">
        <w:rPr>
          <w:rFonts w:ascii="Times New Roman" w:eastAsia="Times New Roman" w:hAnsi="Times New Roman" w:cs="Times New Roman"/>
          <w:sz w:val="28"/>
          <w:lang w:val="en-US"/>
        </w:rPr>
        <w:t xml:space="preserve"> – Chemical composition of </w:t>
      </w:r>
      <w:proofErr w:type="spellStart"/>
      <w:r w:rsidR="0001088C" w:rsidRPr="00EF04C0">
        <w:rPr>
          <w:rFonts w:ascii="Times New Roman" w:eastAsia="Times New Roman" w:hAnsi="Times New Roman" w:cs="Times New Roman"/>
          <w:sz w:val="28"/>
          <w:lang w:val="en-US"/>
        </w:rPr>
        <w:t>nitrophosphates</w:t>
      </w:r>
      <w:proofErr w:type="spellEnd"/>
      <w:r w:rsidR="0001088C" w:rsidRPr="00EF04C0">
        <w:rPr>
          <w:rFonts w:ascii="Times New Roman" w:eastAsia="Times New Roman" w:hAnsi="Times New Roman" w:cs="Times New Roman"/>
          <w:sz w:val="28"/>
          <w:lang w:val="en-US"/>
        </w:rPr>
        <w:t xml:space="preserve"> produced according to the carbonate scheme</w:t>
      </w:r>
    </w:p>
    <w:p w:rsidR="00553643" w:rsidRPr="00EF04C0" w:rsidRDefault="00553643" w:rsidP="00DD4D62">
      <w:pPr>
        <w:spacing w:after="0" w:line="240" w:lineRule="auto"/>
        <w:ind w:firstLine="567"/>
        <w:jc w:val="both"/>
        <w:rPr>
          <w:rFonts w:ascii="Times New Roman" w:eastAsia="Times New Roman" w:hAnsi="Times New Roman" w:cs="Times New Roman"/>
          <w:sz w:val="28"/>
          <w:lang w:val="en-US"/>
        </w:rPr>
      </w:pPr>
    </w:p>
    <w:tbl>
      <w:tblPr>
        <w:tblW w:w="0" w:type="auto"/>
        <w:tblInd w:w="534" w:type="dxa"/>
        <w:tblCellMar>
          <w:left w:w="10" w:type="dxa"/>
          <w:right w:w="10" w:type="dxa"/>
        </w:tblCellMar>
        <w:tblLook w:val="04A0" w:firstRow="1" w:lastRow="0" w:firstColumn="1" w:lastColumn="0" w:noHBand="0" w:noVBand="1"/>
      </w:tblPr>
      <w:tblGrid>
        <w:gridCol w:w="3118"/>
        <w:gridCol w:w="2728"/>
        <w:gridCol w:w="2233"/>
      </w:tblGrid>
      <w:tr w:rsidR="005A1B56">
        <w:trPr>
          <w:trHeight w:val="1"/>
        </w:trPr>
        <w:tc>
          <w:tcPr>
            <w:tcW w:w="311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A1B56" w:rsidRPr="00553643" w:rsidRDefault="0001088C" w:rsidP="00DD4D62">
            <w:pPr>
              <w:spacing w:after="0" w:line="240" w:lineRule="auto"/>
              <w:jc w:val="center"/>
              <w:rPr>
                <w:sz w:val="24"/>
                <w:szCs w:val="24"/>
              </w:rPr>
            </w:pPr>
            <w:proofErr w:type="spellStart"/>
            <w:r w:rsidRPr="00553643">
              <w:rPr>
                <w:rFonts w:ascii="Times New Roman" w:eastAsia="Times New Roman" w:hAnsi="Times New Roman" w:cs="Times New Roman"/>
                <w:sz w:val="24"/>
                <w:szCs w:val="24"/>
              </w:rPr>
              <w:t>Parameter</w:t>
            </w:r>
            <w:proofErr w:type="spellEnd"/>
          </w:p>
        </w:tc>
        <w:tc>
          <w:tcPr>
            <w:tcW w:w="27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A1B56" w:rsidRPr="00553643" w:rsidRDefault="0001088C" w:rsidP="00DD4D62">
            <w:pPr>
              <w:spacing w:after="0" w:line="240" w:lineRule="auto"/>
              <w:jc w:val="center"/>
              <w:rPr>
                <w:sz w:val="24"/>
                <w:szCs w:val="24"/>
              </w:rPr>
            </w:pPr>
            <w:proofErr w:type="spellStart"/>
            <w:r w:rsidRPr="00553643">
              <w:rPr>
                <w:rFonts w:ascii="Times New Roman" w:eastAsia="Times New Roman" w:hAnsi="Times New Roman" w:cs="Times New Roman"/>
                <w:sz w:val="24"/>
                <w:szCs w:val="24"/>
              </w:rPr>
              <w:t>Nitrophos</w:t>
            </w:r>
            <w:proofErr w:type="spellEnd"/>
          </w:p>
        </w:tc>
        <w:tc>
          <w:tcPr>
            <w:tcW w:w="223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A1B56" w:rsidRPr="00553643" w:rsidRDefault="0001088C" w:rsidP="00DD4D62">
            <w:pPr>
              <w:spacing w:after="0" w:line="240" w:lineRule="auto"/>
              <w:jc w:val="center"/>
              <w:rPr>
                <w:sz w:val="24"/>
                <w:szCs w:val="24"/>
              </w:rPr>
            </w:pPr>
            <w:r w:rsidRPr="00553643">
              <w:rPr>
                <w:rFonts w:ascii="Times New Roman" w:eastAsia="Times New Roman" w:hAnsi="Times New Roman" w:cs="Times New Roman"/>
                <w:sz w:val="24"/>
                <w:szCs w:val="24"/>
              </w:rPr>
              <w:t>Nitrophoska</w:t>
            </w:r>
          </w:p>
        </w:tc>
      </w:tr>
      <w:tr w:rsidR="005A1B56">
        <w:trPr>
          <w:trHeight w:val="1"/>
        </w:trPr>
        <w:tc>
          <w:tcPr>
            <w:tcW w:w="311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A1B56" w:rsidRPr="00553643" w:rsidRDefault="0001088C" w:rsidP="00DD4D62">
            <w:pPr>
              <w:spacing w:after="0" w:line="240" w:lineRule="auto"/>
              <w:jc w:val="both"/>
              <w:rPr>
                <w:sz w:val="24"/>
                <w:szCs w:val="24"/>
              </w:rPr>
            </w:pPr>
            <w:r w:rsidRPr="00553643">
              <w:rPr>
                <w:rFonts w:ascii="Times New Roman" w:eastAsia="Times New Roman" w:hAnsi="Times New Roman" w:cs="Times New Roman"/>
                <w:sz w:val="24"/>
                <w:szCs w:val="24"/>
              </w:rPr>
              <w:t>N:P</w:t>
            </w:r>
            <w:r w:rsidRPr="00553643">
              <w:rPr>
                <w:rFonts w:ascii="Times New Roman" w:eastAsia="Times New Roman" w:hAnsi="Times New Roman" w:cs="Times New Roman"/>
                <w:sz w:val="24"/>
                <w:szCs w:val="24"/>
                <w:vertAlign w:val="subscript"/>
              </w:rPr>
              <w:t>2</w:t>
            </w:r>
            <w:r w:rsidRPr="00553643">
              <w:rPr>
                <w:rFonts w:ascii="Times New Roman" w:eastAsia="Times New Roman" w:hAnsi="Times New Roman" w:cs="Times New Roman"/>
                <w:sz w:val="24"/>
                <w:szCs w:val="24"/>
              </w:rPr>
              <w:t>O</w:t>
            </w:r>
            <w:r w:rsidRPr="00553643">
              <w:rPr>
                <w:rFonts w:ascii="Times New Roman" w:eastAsia="Times New Roman" w:hAnsi="Times New Roman" w:cs="Times New Roman"/>
                <w:sz w:val="24"/>
                <w:szCs w:val="24"/>
                <w:vertAlign w:val="subscript"/>
              </w:rPr>
              <w:t>5</w:t>
            </w:r>
            <w:r w:rsidRPr="00553643">
              <w:rPr>
                <w:rFonts w:ascii="Times New Roman" w:eastAsia="Times New Roman" w:hAnsi="Times New Roman" w:cs="Times New Roman"/>
                <w:sz w:val="24"/>
                <w:szCs w:val="24"/>
              </w:rPr>
              <w:t>:K</w:t>
            </w:r>
            <w:r w:rsidRPr="00553643">
              <w:rPr>
                <w:rFonts w:ascii="Times New Roman" w:eastAsia="Times New Roman" w:hAnsi="Times New Roman" w:cs="Times New Roman"/>
                <w:sz w:val="24"/>
                <w:szCs w:val="24"/>
                <w:vertAlign w:val="subscript"/>
              </w:rPr>
              <w:t>2</w:t>
            </w:r>
            <w:r w:rsidRPr="00553643">
              <w:rPr>
                <w:rFonts w:ascii="Times New Roman" w:eastAsia="Times New Roman" w:hAnsi="Times New Roman" w:cs="Times New Roman"/>
                <w:sz w:val="24"/>
                <w:szCs w:val="24"/>
              </w:rPr>
              <w:t xml:space="preserve">O </w:t>
            </w:r>
            <w:proofErr w:type="spellStart"/>
            <w:r w:rsidRPr="00553643">
              <w:rPr>
                <w:rFonts w:ascii="Times New Roman" w:eastAsia="Times New Roman" w:hAnsi="Times New Roman" w:cs="Times New Roman"/>
                <w:sz w:val="24"/>
                <w:szCs w:val="24"/>
              </w:rPr>
              <w:t>ratio</w:t>
            </w:r>
            <w:proofErr w:type="spellEnd"/>
          </w:p>
        </w:tc>
        <w:tc>
          <w:tcPr>
            <w:tcW w:w="27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A1B56" w:rsidRPr="00553643" w:rsidRDefault="0001088C" w:rsidP="00DD4D62">
            <w:pPr>
              <w:spacing w:after="0" w:line="240" w:lineRule="auto"/>
              <w:jc w:val="center"/>
              <w:rPr>
                <w:sz w:val="24"/>
                <w:szCs w:val="24"/>
              </w:rPr>
            </w:pPr>
            <w:r w:rsidRPr="00553643">
              <w:rPr>
                <w:rFonts w:ascii="Times New Roman" w:eastAsia="Times New Roman" w:hAnsi="Times New Roman" w:cs="Times New Roman"/>
                <w:sz w:val="24"/>
                <w:szCs w:val="24"/>
              </w:rPr>
              <w:t>1,76:1:0</w:t>
            </w:r>
          </w:p>
        </w:tc>
        <w:tc>
          <w:tcPr>
            <w:tcW w:w="223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A1B56" w:rsidRPr="00553643" w:rsidRDefault="0001088C" w:rsidP="00DD4D62">
            <w:pPr>
              <w:spacing w:after="0" w:line="240" w:lineRule="auto"/>
              <w:jc w:val="center"/>
              <w:rPr>
                <w:sz w:val="24"/>
                <w:szCs w:val="24"/>
              </w:rPr>
            </w:pPr>
            <w:r w:rsidRPr="00553643">
              <w:rPr>
                <w:rFonts w:ascii="Times New Roman" w:eastAsia="Times New Roman" w:hAnsi="Times New Roman" w:cs="Times New Roman"/>
                <w:sz w:val="24"/>
                <w:szCs w:val="24"/>
              </w:rPr>
              <w:t>1,47:1:1</w:t>
            </w:r>
          </w:p>
        </w:tc>
      </w:tr>
      <w:tr w:rsidR="005A1B56">
        <w:trPr>
          <w:trHeight w:val="1"/>
        </w:trPr>
        <w:tc>
          <w:tcPr>
            <w:tcW w:w="8079" w:type="dxa"/>
            <w:gridSpan w:val="3"/>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A1B56" w:rsidRPr="00553643" w:rsidRDefault="0001088C" w:rsidP="00DD4D62">
            <w:pPr>
              <w:spacing w:after="0" w:line="240" w:lineRule="auto"/>
              <w:jc w:val="center"/>
              <w:rPr>
                <w:sz w:val="24"/>
                <w:szCs w:val="24"/>
              </w:rPr>
            </w:pPr>
            <w:proofErr w:type="spellStart"/>
            <w:r w:rsidRPr="00553643">
              <w:rPr>
                <w:rFonts w:ascii="Times New Roman" w:eastAsia="Times New Roman" w:hAnsi="Times New Roman" w:cs="Times New Roman"/>
                <w:sz w:val="24"/>
                <w:szCs w:val="24"/>
              </w:rPr>
              <w:t>Content</w:t>
            </w:r>
            <w:proofErr w:type="spellEnd"/>
            <w:r w:rsidRPr="00553643">
              <w:rPr>
                <w:rFonts w:ascii="Times New Roman" w:eastAsia="Times New Roman" w:hAnsi="Times New Roman" w:cs="Times New Roman"/>
                <w:sz w:val="24"/>
                <w:szCs w:val="24"/>
              </w:rPr>
              <w:t>, %</w:t>
            </w:r>
          </w:p>
        </w:tc>
      </w:tr>
      <w:tr w:rsidR="005A1B56">
        <w:trPr>
          <w:trHeight w:val="1"/>
        </w:trPr>
        <w:tc>
          <w:tcPr>
            <w:tcW w:w="311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A1B56" w:rsidRPr="00553643" w:rsidRDefault="0001088C" w:rsidP="00DD4D62">
            <w:pPr>
              <w:spacing w:after="0" w:line="240" w:lineRule="auto"/>
              <w:jc w:val="both"/>
              <w:rPr>
                <w:sz w:val="24"/>
                <w:szCs w:val="24"/>
              </w:rPr>
            </w:pPr>
            <w:r w:rsidRPr="00553643">
              <w:rPr>
                <w:rFonts w:ascii="Times New Roman" w:eastAsia="Times New Roman" w:hAnsi="Times New Roman" w:cs="Times New Roman"/>
                <w:sz w:val="24"/>
                <w:szCs w:val="24"/>
              </w:rPr>
              <w:t>N + P</w:t>
            </w:r>
            <w:r w:rsidRPr="00553643">
              <w:rPr>
                <w:rFonts w:ascii="Times New Roman" w:eastAsia="Times New Roman" w:hAnsi="Times New Roman" w:cs="Times New Roman"/>
                <w:sz w:val="24"/>
                <w:szCs w:val="24"/>
                <w:vertAlign w:val="subscript"/>
              </w:rPr>
              <w:t>2</w:t>
            </w:r>
            <w:r w:rsidRPr="00553643">
              <w:rPr>
                <w:rFonts w:ascii="Times New Roman" w:eastAsia="Times New Roman" w:hAnsi="Times New Roman" w:cs="Times New Roman"/>
                <w:sz w:val="24"/>
                <w:szCs w:val="24"/>
              </w:rPr>
              <w:t>O</w:t>
            </w:r>
            <w:r w:rsidRPr="00553643">
              <w:rPr>
                <w:rFonts w:ascii="Times New Roman" w:eastAsia="Times New Roman" w:hAnsi="Times New Roman" w:cs="Times New Roman"/>
                <w:sz w:val="24"/>
                <w:szCs w:val="24"/>
                <w:vertAlign w:val="subscript"/>
              </w:rPr>
              <w:t>5</w:t>
            </w:r>
            <w:r w:rsidRPr="00553643">
              <w:rPr>
                <w:rFonts w:ascii="Times New Roman" w:eastAsia="Times New Roman" w:hAnsi="Times New Roman" w:cs="Times New Roman"/>
                <w:sz w:val="24"/>
                <w:szCs w:val="24"/>
              </w:rPr>
              <w:t xml:space="preserve"> + K</w:t>
            </w:r>
            <w:r w:rsidRPr="00553643">
              <w:rPr>
                <w:rFonts w:ascii="Times New Roman" w:eastAsia="Times New Roman" w:hAnsi="Times New Roman" w:cs="Times New Roman"/>
                <w:sz w:val="24"/>
                <w:szCs w:val="24"/>
                <w:vertAlign w:val="subscript"/>
              </w:rPr>
              <w:t>2</w:t>
            </w:r>
            <w:r w:rsidRPr="00553643">
              <w:rPr>
                <w:rFonts w:ascii="Times New Roman" w:eastAsia="Times New Roman" w:hAnsi="Times New Roman" w:cs="Times New Roman"/>
                <w:sz w:val="24"/>
                <w:szCs w:val="24"/>
              </w:rPr>
              <w:t>O</w:t>
            </w:r>
          </w:p>
        </w:tc>
        <w:tc>
          <w:tcPr>
            <w:tcW w:w="27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A1B56" w:rsidRPr="00553643" w:rsidRDefault="0001088C" w:rsidP="00DD4D62">
            <w:pPr>
              <w:spacing w:after="0" w:line="240" w:lineRule="auto"/>
              <w:jc w:val="center"/>
              <w:rPr>
                <w:sz w:val="24"/>
                <w:szCs w:val="24"/>
              </w:rPr>
            </w:pPr>
            <w:r w:rsidRPr="00553643">
              <w:rPr>
                <w:rFonts w:ascii="Times New Roman" w:eastAsia="Times New Roman" w:hAnsi="Times New Roman" w:cs="Times New Roman"/>
                <w:sz w:val="24"/>
                <w:szCs w:val="24"/>
              </w:rPr>
              <w:t>28,5</w:t>
            </w:r>
          </w:p>
        </w:tc>
        <w:tc>
          <w:tcPr>
            <w:tcW w:w="223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A1B56" w:rsidRPr="00553643" w:rsidRDefault="0001088C" w:rsidP="00DD4D62">
            <w:pPr>
              <w:spacing w:after="0" w:line="240" w:lineRule="auto"/>
              <w:jc w:val="center"/>
              <w:rPr>
                <w:sz w:val="24"/>
                <w:szCs w:val="24"/>
              </w:rPr>
            </w:pPr>
            <w:r w:rsidRPr="00553643">
              <w:rPr>
                <w:rFonts w:ascii="Times New Roman" w:eastAsia="Times New Roman" w:hAnsi="Times New Roman" w:cs="Times New Roman"/>
                <w:sz w:val="24"/>
                <w:szCs w:val="24"/>
              </w:rPr>
              <w:t>36,8</w:t>
            </w:r>
          </w:p>
        </w:tc>
      </w:tr>
      <w:tr w:rsidR="005A1B56">
        <w:trPr>
          <w:trHeight w:val="1"/>
        </w:trPr>
        <w:tc>
          <w:tcPr>
            <w:tcW w:w="311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A1B56" w:rsidRPr="00553643" w:rsidRDefault="0001088C" w:rsidP="00DD4D62">
            <w:pPr>
              <w:spacing w:after="0" w:line="240" w:lineRule="auto"/>
              <w:jc w:val="both"/>
              <w:rPr>
                <w:sz w:val="24"/>
                <w:szCs w:val="24"/>
              </w:rPr>
            </w:pPr>
            <w:r w:rsidRPr="00553643">
              <w:rPr>
                <w:rFonts w:ascii="Times New Roman" w:eastAsia="Times New Roman" w:hAnsi="Times New Roman" w:cs="Times New Roman"/>
                <w:sz w:val="24"/>
                <w:szCs w:val="24"/>
              </w:rPr>
              <w:t>N</w:t>
            </w:r>
          </w:p>
        </w:tc>
        <w:tc>
          <w:tcPr>
            <w:tcW w:w="27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A1B56" w:rsidRPr="00553643" w:rsidRDefault="0001088C" w:rsidP="00DD4D62">
            <w:pPr>
              <w:spacing w:after="0" w:line="240" w:lineRule="auto"/>
              <w:jc w:val="center"/>
              <w:rPr>
                <w:sz w:val="24"/>
                <w:szCs w:val="24"/>
              </w:rPr>
            </w:pPr>
            <w:r w:rsidRPr="00553643">
              <w:rPr>
                <w:rFonts w:ascii="Times New Roman" w:eastAsia="Times New Roman" w:hAnsi="Times New Roman" w:cs="Times New Roman"/>
                <w:sz w:val="24"/>
                <w:szCs w:val="24"/>
              </w:rPr>
              <w:t>18,2</w:t>
            </w:r>
          </w:p>
        </w:tc>
        <w:tc>
          <w:tcPr>
            <w:tcW w:w="223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A1B56" w:rsidRPr="00553643" w:rsidRDefault="0001088C" w:rsidP="00DD4D62">
            <w:pPr>
              <w:spacing w:after="0" w:line="240" w:lineRule="auto"/>
              <w:jc w:val="center"/>
              <w:rPr>
                <w:sz w:val="24"/>
                <w:szCs w:val="24"/>
              </w:rPr>
            </w:pPr>
            <w:r w:rsidRPr="00553643">
              <w:rPr>
                <w:rFonts w:ascii="Times New Roman" w:eastAsia="Times New Roman" w:hAnsi="Times New Roman" w:cs="Times New Roman"/>
                <w:sz w:val="24"/>
                <w:szCs w:val="24"/>
              </w:rPr>
              <w:t>16,0</w:t>
            </w:r>
          </w:p>
        </w:tc>
      </w:tr>
      <w:tr w:rsidR="005A1B56">
        <w:trPr>
          <w:trHeight w:val="1"/>
        </w:trPr>
        <w:tc>
          <w:tcPr>
            <w:tcW w:w="311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A1B56" w:rsidRPr="00553643" w:rsidRDefault="0001088C" w:rsidP="00DD4D62">
            <w:pPr>
              <w:spacing w:after="0" w:line="240" w:lineRule="auto"/>
              <w:jc w:val="both"/>
              <w:rPr>
                <w:sz w:val="24"/>
                <w:szCs w:val="24"/>
              </w:rPr>
            </w:pPr>
            <w:r w:rsidRPr="00553643">
              <w:rPr>
                <w:rFonts w:ascii="Times New Roman" w:eastAsia="Times New Roman" w:hAnsi="Times New Roman" w:cs="Times New Roman"/>
                <w:sz w:val="24"/>
                <w:szCs w:val="24"/>
              </w:rPr>
              <w:t>P</w:t>
            </w:r>
            <w:r w:rsidRPr="00553643">
              <w:rPr>
                <w:rFonts w:ascii="Times New Roman" w:eastAsia="Times New Roman" w:hAnsi="Times New Roman" w:cs="Times New Roman"/>
                <w:sz w:val="24"/>
                <w:szCs w:val="24"/>
                <w:vertAlign w:val="subscript"/>
              </w:rPr>
              <w:t>2</w:t>
            </w:r>
            <w:r w:rsidRPr="00553643">
              <w:rPr>
                <w:rFonts w:ascii="Times New Roman" w:eastAsia="Times New Roman" w:hAnsi="Times New Roman" w:cs="Times New Roman"/>
                <w:sz w:val="24"/>
                <w:szCs w:val="24"/>
              </w:rPr>
              <w:t>O</w:t>
            </w:r>
            <w:r w:rsidRPr="00553643">
              <w:rPr>
                <w:rFonts w:ascii="Times New Roman" w:eastAsia="Times New Roman" w:hAnsi="Times New Roman" w:cs="Times New Roman"/>
                <w:sz w:val="24"/>
                <w:szCs w:val="24"/>
                <w:vertAlign w:val="subscript"/>
              </w:rPr>
              <w:t xml:space="preserve">5 </w:t>
            </w:r>
            <w:proofErr w:type="spellStart"/>
            <w:r w:rsidRPr="00553643">
              <w:rPr>
                <w:rFonts w:ascii="Times New Roman" w:eastAsia="Times New Roman" w:hAnsi="Times New Roman" w:cs="Times New Roman"/>
                <w:sz w:val="24"/>
                <w:szCs w:val="24"/>
              </w:rPr>
              <w:t>citrate-soluble</w:t>
            </w:r>
            <w:proofErr w:type="spellEnd"/>
          </w:p>
        </w:tc>
        <w:tc>
          <w:tcPr>
            <w:tcW w:w="27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A1B56" w:rsidRPr="00553643" w:rsidRDefault="0001088C" w:rsidP="00DD4D62">
            <w:pPr>
              <w:spacing w:after="0" w:line="240" w:lineRule="auto"/>
              <w:jc w:val="center"/>
              <w:rPr>
                <w:sz w:val="24"/>
                <w:szCs w:val="24"/>
              </w:rPr>
            </w:pPr>
            <w:r w:rsidRPr="00553643">
              <w:rPr>
                <w:rFonts w:ascii="Times New Roman" w:eastAsia="Times New Roman" w:hAnsi="Times New Roman" w:cs="Times New Roman"/>
                <w:sz w:val="24"/>
                <w:szCs w:val="24"/>
              </w:rPr>
              <w:t>10,3</w:t>
            </w:r>
          </w:p>
        </w:tc>
        <w:tc>
          <w:tcPr>
            <w:tcW w:w="223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A1B56" w:rsidRPr="00553643" w:rsidRDefault="0001088C" w:rsidP="00DD4D62">
            <w:pPr>
              <w:spacing w:after="0" w:line="240" w:lineRule="auto"/>
              <w:jc w:val="center"/>
              <w:rPr>
                <w:sz w:val="24"/>
                <w:szCs w:val="24"/>
              </w:rPr>
            </w:pPr>
            <w:r w:rsidRPr="00553643">
              <w:rPr>
                <w:rFonts w:ascii="Times New Roman" w:eastAsia="Times New Roman" w:hAnsi="Times New Roman" w:cs="Times New Roman"/>
                <w:sz w:val="24"/>
                <w:szCs w:val="24"/>
              </w:rPr>
              <w:t>10,4</w:t>
            </w:r>
          </w:p>
        </w:tc>
      </w:tr>
      <w:tr w:rsidR="005A1B56">
        <w:trPr>
          <w:trHeight w:val="1"/>
        </w:trPr>
        <w:tc>
          <w:tcPr>
            <w:tcW w:w="311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A1B56" w:rsidRPr="00553643" w:rsidRDefault="0001088C" w:rsidP="00DD4D62">
            <w:pPr>
              <w:spacing w:after="0" w:line="240" w:lineRule="auto"/>
              <w:jc w:val="both"/>
              <w:rPr>
                <w:sz w:val="24"/>
                <w:szCs w:val="24"/>
              </w:rPr>
            </w:pPr>
            <w:r w:rsidRPr="00553643">
              <w:rPr>
                <w:rFonts w:ascii="Times New Roman" w:eastAsia="Times New Roman" w:hAnsi="Times New Roman" w:cs="Times New Roman"/>
                <w:sz w:val="24"/>
                <w:szCs w:val="24"/>
              </w:rPr>
              <w:t>K</w:t>
            </w:r>
            <w:r w:rsidRPr="00553643">
              <w:rPr>
                <w:rFonts w:ascii="Times New Roman" w:eastAsia="Times New Roman" w:hAnsi="Times New Roman" w:cs="Times New Roman"/>
                <w:sz w:val="24"/>
                <w:szCs w:val="24"/>
                <w:vertAlign w:val="subscript"/>
              </w:rPr>
              <w:t>2</w:t>
            </w:r>
            <w:r w:rsidRPr="00553643">
              <w:rPr>
                <w:rFonts w:ascii="Times New Roman" w:eastAsia="Times New Roman" w:hAnsi="Times New Roman" w:cs="Times New Roman"/>
                <w:sz w:val="24"/>
                <w:szCs w:val="24"/>
              </w:rPr>
              <w:t>O</w:t>
            </w:r>
          </w:p>
        </w:tc>
        <w:tc>
          <w:tcPr>
            <w:tcW w:w="27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A1B56" w:rsidRPr="00553643" w:rsidRDefault="0001088C" w:rsidP="00DD4D62">
            <w:pPr>
              <w:spacing w:after="0" w:line="240" w:lineRule="auto"/>
              <w:jc w:val="center"/>
              <w:rPr>
                <w:sz w:val="24"/>
                <w:szCs w:val="24"/>
              </w:rPr>
            </w:pPr>
            <w:r w:rsidRPr="00553643">
              <w:rPr>
                <w:rFonts w:ascii="Times New Roman" w:eastAsia="Times New Roman" w:hAnsi="Times New Roman" w:cs="Times New Roman"/>
                <w:sz w:val="24"/>
                <w:szCs w:val="24"/>
              </w:rPr>
              <w:t>—</w:t>
            </w:r>
          </w:p>
        </w:tc>
        <w:tc>
          <w:tcPr>
            <w:tcW w:w="223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A1B56" w:rsidRPr="00553643" w:rsidRDefault="0001088C" w:rsidP="00DD4D62">
            <w:pPr>
              <w:spacing w:after="0" w:line="240" w:lineRule="auto"/>
              <w:jc w:val="center"/>
              <w:rPr>
                <w:sz w:val="24"/>
                <w:szCs w:val="24"/>
              </w:rPr>
            </w:pPr>
            <w:r w:rsidRPr="00553643">
              <w:rPr>
                <w:rFonts w:ascii="Times New Roman" w:eastAsia="Times New Roman" w:hAnsi="Times New Roman" w:cs="Times New Roman"/>
                <w:sz w:val="24"/>
                <w:szCs w:val="24"/>
              </w:rPr>
              <w:t>10,4</w:t>
            </w:r>
          </w:p>
        </w:tc>
      </w:tr>
      <w:tr w:rsidR="005A1B56">
        <w:trPr>
          <w:trHeight w:val="1"/>
        </w:trPr>
        <w:tc>
          <w:tcPr>
            <w:tcW w:w="8079" w:type="dxa"/>
            <w:gridSpan w:val="3"/>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A1B56" w:rsidRPr="00553643" w:rsidRDefault="0001088C" w:rsidP="00DD4D62">
            <w:pPr>
              <w:spacing w:after="0" w:line="240" w:lineRule="auto"/>
              <w:jc w:val="center"/>
              <w:rPr>
                <w:sz w:val="24"/>
                <w:szCs w:val="24"/>
              </w:rPr>
            </w:pPr>
            <w:proofErr w:type="spellStart"/>
            <w:r w:rsidRPr="00553643">
              <w:rPr>
                <w:rFonts w:ascii="Times New Roman" w:eastAsia="Times New Roman" w:hAnsi="Times New Roman" w:cs="Times New Roman"/>
                <w:sz w:val="24"/>
                <w:szCs w:val="24"/>
              </w:rPr>
              <w:t>Salt</w:t>
            </w:r>
            <w:proofErr w:type="spellEnd"/>
            <w:r w:rsidRPr="00553643">
              <w:rPr>
                <w:rFonts w:ascii="Times New Roman" w:eastAsia="Times New Roman" w:hAnsi="Times New Roman" w:cs="Times New Roman"/>
                <w:sz w:val="24"/>
                <w:szCs w:val="24"/>
              </w:rPr>
              <w:t xml:space="preserve"> </w:t>
            </w:r>
            <w:proofErr w:type="spellStart"/>
            <w:r w:rsidRPr="00553643">
              <w:rPr>
                <w:rFonts w:ascii="Times New Roman" w:eastAsia="Times New Roman" w:hAnsi="Times New Roman" w:cs="Times New Roman"/>
                <w:sz w:val="24"/>
                <w:szCs w:val="24"/>
              </w:rPr>
              <w:t>composition</w:t>
            </w:r>
            <w:proofErr w:type="spellEnd"/>
            <w:r w:rsidRPr="00553643">
              <w:rPr>
                <w:rFonts w:ascii="Times New Roman" w:eastAsia="Times New Roman" w:hAnsi="Times New Roman" w:cs="Times New Roman"/>
                <w:sz w:val="24"/>
                <w:szCs w:val="24"/>
              </w:rPr>
              <w:t>, %</w:t>
            </w:r>
          </w:p>
        </w:tc>
      </w:tr>
      <w:tr w:rsidR="005A1B56">
        <w:trPr>
          <w:trHeight w:val="1"/>
        </w:trPr>
        <w:tc>
          <w:tcPr>
            <w:tcW w:w="311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A1B56" w:rsidRPr="00553643" w:rsidRDefault="0001088C" w:rsidP="00DD4D62">
            <w:pPr>
              <w:spacing w:after="0" w:line="240" w:lineRule="auto"/>
              <w:jc w:val="both"/>
              <w:rPr>
                <w:sz w:val="24"/>
                <w:szCs w:val="24"/>
              </w:rPr>
            </w:pPr>
            <w:r w:rsidRPr="00553643">
              <w:rPr>
                <w:rFonts w:ascii="Times New Roman" w:eastAsia="Times New Roman" w:hAnsi="Times New Roman" w:cs="Times New Roman"/>
                <w:sz w:val="24"/>
                <w:szCs w:val="24"/>
              </w:rPr>
              <w:t>CaHPO</w:t>
            </w:r>
            <w:r w:rsidRPr="00553643">
              <w:rPr>
                <w:rFonts w:ascii="Times New Roman" w:eastAsia="Times New Roman" w:hAnsi="Times New Roman" w:cs="Times New Roman"/>
                <w:sz w:val="24"/>
                <w:szCs w:val="24"/>
                <w:vertAlign w:val="subscript"/>
              </w:rPr>
              <w:t>4</w:t>
            </w:r>
          </w:p>
        </w:tc>
        <w:tc>
          <w:tcPr>
            <w:tcW w:w="27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A1B56" w:rsidRPr="00553643" w:rsidRDefault="0001088C" w:rsidP="00DD4D62">
            <w:pPr>
              <w:spacing w:after="0" w:line="240" w:lineRule="auto"/>
              <w:jc w:val="center"/>
              <w:rPr>
                <w:sz w:val="24"/>
                <w:szCs w:val="24"/>
              </w:rPr>
            </w:pPr>
            <w:r w:rsidRPr="00553643">
              <w:rPr>
                <w:rFonts w:ascii="Times New Roman" w:eastAsia="Times New Roman" w:hAnsi="Times New Roman" w:cs="Times New Roman"/>
                <w:sz w:val="24"/>
                <w:szCs w:val="24"/>
              </w:rPr>
              <w:t>15,4</w:t>
            </w:r>
          </w:p>
        </w:tc>
        <w:tc>
          <w:tcPr>
            <w:tcW w:w="223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A1B56" w:rsidRPr="00553643" w:rsidRDefault="0001088C" w:rsidP="00DD4D62">
            <w:pPr>
              <w:spacing w:after="0" w:line="240" w:lineRule="auto"/>
              <w:jc w:val="center"/>
              <w:rPr>
                <w:sz w:val="24"/>
                <w:szCs w:val="24"/>
              </w:rPr>
            </w:pPr>
            <w:r w:rsidRPr="00553643">
              <w:rPr>
                <w:rFonts w:ascii="Times New Roman" w:eastAsia="Times New Roman" w:hAnsi="Times New Roman" w:cs="Times New Roman"/>
                <w:sz w:val="24"/>
                <w:szCs w:val="24"/>
              </w:rPr>
              <w:t>17,5</w:t>
            </w:r>
          </w:p>
        </w:tc>
      </w:tr>
      <w:tr w:rsidR="005A1B56">
        <w:trPr>
          <w:trHeight w:val="1"/>
        </w:trPr>
        <w:tc>
          <w:tcPr>
            <w:tcW w:w="311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A1B56" w:rsidRPr="00553643" w:rsidRDefault="0001088C" w:rsidP="00DD4D62">
            <w:pPr>
              <w:spacing w:after="0" w:line="240" w:lineRule="auto"/>
              <w:jc w:val="both"/>
              <w:rPr>
                <w:sz w:val="24"/>
                <w:szCs w:val="24"/>
              </w:rPr>
            </w:pPr>
            <w:r w:rsidRPr="00553643">
              <w:rPr>
                <w:rFonts w:ascii="Times New Roman" w:eastAsia="Times New Roman" w:hAnsi="Times New Roman" w:cs="Times New Roman"/>
                <w:sz w:val="24"/>
                <w:szCs w:val="24"/>
              </w:rPr>
              <w:t>MgHPO</w:t>
            </w:r>
            <w:r w:rsidRPr="00553643">
              <w:rPr>
                <w:rFonts w:ascii="Times New Roman" w:eastAsia="Times New Roman" w:hAnsi="Times New Roman" w:cs="Times New Roman"/>
                <w:sz w:val="24"/>
                <w:szCs w:val="24"/>
                <w:vertAlign w:val="subscript"/>
              </w:rPr>
              <w:t>4</w:t>
            </w:r>
          </w:p>
        </w:tc>
        <w:tc>
          <w:tcPr>
            <w:tcW w:w="27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A1B56" w:rsidRPr="00553643" w:rsidRDefault="0001088C" w:rsidP="00DD4D62">
            <w:pPr>
              <w:spacing w:after="0" w:line="240" w:lineRule="auto"/>
              <w:jc w:val="center"/>
              <w:rPr>
                <w:sz w:val="24"/>
                <w:szCs w:val="24"/>
              </w:rPr>
            </w:pPr>
            <w:r w:rsidRPr="00553643">
              <w:rPr>
                <w:rFonts w:ascii="Times New Roman" w:eastAsia="Times New Roman" w:hAnsi="Times New Roman" w:cs="Times New Roman"/>
                <w:sz w:val="24"/>
                <w:szCs w:val="24"/>
              </w:rPr>
              <w:t>3,8</w:t>
            </w:r>
          </w:p>
        </w:tc>
        <w:tc>
          <w:tcPr>
            <w:tcW w:w="223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A1B56" w:rsidRPr="00553643" w:rsidRDefault="0001088C" w:rsidP="00DD4D62">
            <w:pPr>
              <w:spacing w:after="0" w:line="240" w:lineRule="auto"/>
              <w:jc w:val="center"/>
              <w:rPr>
                <w:sz w:val="24"/>
                <w:szCs w:val="24"/>
              </w:rPr>
            </w:pPr>
            <w:r w:rsidRPr="00553643">
              <w:rPr>
                <w:rFonts w:ascii="Times New Roman" w:eastAsia="Times New Roman" w:hAnsi="Times New Roman" w:cs="Times New Roman"/>
                <w:sz w:val="24"/>
                <w:szCs w:val="24"/>
              </w:rPr>
              <w:t>3,1</w:t>
            </w:r>
          </w:p>
        </w:tc>
      </w:tr>
      <w:tr w:rsidR="005A1B56">
        <w:trPr>
          <w:trHeight w:val="1"/>
        </w:trPr>
        <w:tc>
          <w:tcPr>
            <w:tcW w:w="311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A1B56" w:rsidRPr="00553643" w:rsidRDefault="0001088C" w:rsidP="00DD4D62">
            <w:pPr>
              <w:spacing w:after="0" w:line="240" w:lineRule="auto"/>
              <w:jc w:val="both"/>
              <w:rPr>
                <w:sz w:val="24"/>
                <w:szCs w:val="24"/>
              </w:rPr>
            </w:pPr>
            <w:r w:rsidRPr="00553643">
              <w:rPr>
                <w:rFonts w:ascii="Times New Roman" w:eastAsia="Times New Roman" w:hAnsi="Times New Roman" w:cs="Times New Roman"/>
                <w:sz w:val="24"/>
                <w:szCs w:val="24"/>
              </w:rPr>
              <w:t>NH</w:t>
            </w:r>
            <w:r w:rsidRPr="00553643">
              <w:rPr>
                <w:rFonts w:ascii="Times New Roman" w:eastAsia="Times New Roman" w:hAnsi="Times New Roman" w:cs="Times New Roman"/>
                <w:sz w:val="24"/>
                <w:szCs w:val="24"/>
                <w:vertAlign w:val="subscript"/>
              </w:rPr>
              <w:t>4</w:t>
            </w:r>
            <w:r w:rsidRPr="00553643">
              <w:rPr>
                <w:rFonts w:ascii="Times New Roman" w:eastAsia="Times New Roman" w:hAnsi="Times New Roman" w:cs="Times New Roman"/>
                <w:sz w:val="24"/>
                <w:szCs w:val="24"/>
              </w:rPr>
              <w:t>NO</w:t>
            </w:r>
            <w:r w:rsidRPr="00553643">
              <w:rPr>
                <w:rFonts w:ascii="Times New Roman" w:eastAsia="Times New Roman" w:hAnsi="Times New Roman" w:cs="Times New Roman"/>
                <w:sz w:val="24"/>
                <w:szCs w:val="24"/>
                <w:vertAlign w:val="subscript"/>
              </w:rPr>
              <w:t>3</w:t>
            </w:r>
          </w:p>
        </w:tc>
        <w:tc>
          <w:tcPr>
            <w:tcW w:w="27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A1B56" w:rsidRPr="00553643" w:rsidRDefault="0001088C" w:rsidP="00DD4D62">
            <w:pPr>
              <w:spacing w:after="0" w:line="240" w:lineRule="auto"/>
              <w:jc w:val="center"/>
              <w:rPr>
                <w:sz w:val="24"/>
                <w:szCs w:val="24"/>
              </w:rPr>
            </w:pPr>
            <w:r w:rsidRPr="00553643">
              <w:rPr>
                <w:rFonts w:ascii="Times New Roman" w:eastAsia="Times New Roman" w:hAnsi="Times New Roman" w:cs="Times New Roman"/>
                <w:sz w:val="24"/>
                <w:szCs w:val="24"/>
              </w:rPr>
              <w:t>52,8</w:t>
            </w:r>
          </w:p>
        </w:tc>
        <w:tc>
          <w:tcPr>
            <w:tcW w:w="223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A1B56" w:rsidRPr="00553643" w:rsidRDefault="0001088C" w:rsidP="00DD4D62">
            <w:pPr>
              <w:spacing w:after="0" w:line="240" w:lineRule="auto"/>
              <w:jc w:val="center"/>
              <w:rPr>
                <w:sz w:val="24"/>
                <w:szCs w:val="24"/>
              </w:rPr>
            </w:pPr>
            <w:r w:rsidRPr="00553643">
              <w:rPr>
                <w:rFonts w:ascii="Times New Roman" w:eastAsia="Times New Roman" w:hAnsi="Times New Roman" w:cs="Times New Roman"/>
                <w:sz w:val="24"/>
                <w:szCs w:val="24"/>
              </w:rPr>
              <w:t>28,2</w:t>
            </w:r>
          </w:p>
        </w:tc>
      </w:tr>
      <w:tr w:rsidR="005A1B56">
        <w:trPr>
          <w:trHeight w:val="1"/>
        </w:trPr>
        <w:tc>
          <w:tcPr>
            <w:tcW w:w="311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A1B56" w:rsidRPr="00553643" w:rsidRDefault="0001088C" w:rsidP="00DD4D62">
            <w:pPr>
              <w:spacing w:after="0" w:line="240" w:lineRule="auto"/>
              <w:jc w:val="both"/>
              <w:rPr>
                <w:sz w:val="24"/>
                <w:szCs w:val="24"/>
              </w:rPr>
            </w:pPr>
            <w:r w:rsidRPr="00553643">
              <w:rPr>
                <w:rFonts w:ascii="Times New Roman" w:eastAsia="Times New Roman" w:hAnsi="Times New Roman" w:cs="Times New Roman"/>
                <w:sz w:val="24"/>
                <w:szCs w:val="24"/>
              </w:rPr>
              <w:t>CaCO</w:t>
            </w:r>
            <w:r w:rsidRPr="00553643">
              <w:rPr>
                <w:rFonts w:ascii="Times New Roman" w:eastAsia="Times New Roman" w:hAnsi="Times New Roman" w:cs="Times New Roman"/>
                <w:sz w:val="24"/>
                <w:szCs w:val="24"/>
                <w:vertAlign w:val="subscript"/>
              </w:rPr>
              <w:t>3</w:t>
            </w:r>
          </w:p>
        </w:tc>
        <w:tc>
          <w:tcPr>
            <w:tcW w:w="27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A1B56" w:rsidRPr="00553643" w:rsidRDefault="0001088C" w:rsidP="00DD4D62">
            <w:pPr>
              <w:spacing w:after="0" w:line="240" w:lineRule="auto"/>
              <w:jc w:val="center"/>
              <w:rPr>
                <w:sz w:val="24"/>
                <w:szCs w:val="24"/>
              </w:rPr>
            </w:pPr>
            <w:r w:rsidRPr="00553643">
              <w:rPr>
                <w:rFonts w:ascii="Times New Roman" w:eastAsia="Times New Roman" w:hAnsi="Times New Roman" w:cs="Times New Roman"/>
                <w:sz w:val="24"/>
                <w:szCs w:val="24"/>
              </w:rPr>
              <w:t>18,0</w:t>
            </w:r>
          </w:p>
        </w:tc>
        <w:tc>
          <w:tcPr>
            <w:tcW w:w="223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A1B56" w:rsidRPr="00553643" w:rsidRDefault="0001088C" w:rsidP="00DD4D62">
            <w:pPr>
              <w:spacing w:after="0" w:line="240" w:lineRule="auto"/>
              <w:jc w:val="center"/>
              <w:rPr>
                <w:sz w:val="24"/>
                <w:szCs w:val="24"/>
              </w:rPr>
            </w:pPr>
            <w:r w:rsidRPr="00553643">
              <w:rPr>
                <w:rFonts w:ascii="Times New Roman" w:eastAsia="Times New Roman" w:hAnsi="Times New Roman" w:cs="Times New Roman"/>
                <w:sz w:val="24"/>
                <w:szCs w:val="24"/>
              </w:rPr>
              <w:t>12,8</w:t>
            </w:r>
          </w:p>
        </w:tc>
      </w:tr>
      <w:tr w:rsidR="005A1B56">
        <w:trPr>
          <w:trHeight w:val="1"/>
        </w:trPr>
        <w:tc>
          <w:tcPr>
            <w:tcW w:w="311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A1B56" w:rsidRPr="00553643" w:rsidRDefault="0001088C" w:rsidP="00DD4D62">
            <w:pPr>
              <w:spacing w:after="0" w:line="240" w:lineRule="auto"/>
              <w:jc w:val="both"/>
              <w:rPr>
                <w:sz w:val="24"/>
                <w:szCs w:val="24"/>
              </w:rPr>
            </w:pPr>
            <w:r w:rsidRPr="00553643">
              <w:rPr>
                <w:rFonts w:ascii="Times New Roman" w:eastAsia="Times New Roman" w:hAnsi="Times New Roman" w:cs="Times New Roman"/>
                <w:sz w:val="24"/>
                <w:szCs w:val="24"/>
              </w:rPr>
              <w:t>KNO</w:t>
            </w:r>
            <w:r w:rsidRPr="00553643">
              <w:rPr>
                <w:rFonts w:ascii="Times New Roman" w:eastAsia="Times New Roman" w:hAnsi="Times New Roman" w:cs="Times New Roman"/>
                <w:sz w:val="24"/>
                <w:szCs w:val="24"/>
                <w:vertAlign w:val="subscript"/>
              </w:rPr>
              <w:t>3</w:t>
            </w:r>
          </w:p>
        </w:tc>
        <w:tc>
          <w:tcPr>
            <w:tcW w:w="27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A1B56" w:rsidRPr="00553643" w:rsidRDefault="0001088C" w:rsidP="00DD4D62">
            <w:pPr>
              <w:spacing w:after="0" w:line="240" w:lineRule="auto"/>
              <w:jc w:val="center"/>
              <w:rPr>
                <w:sz w:val="24"/>
                <w:szCs w:val="24"/>
              </w:rPr>
            </w:pPr>
            <w:r w:rsidRPr="00553643">
              <w:rPr>
                <w:rFonts w:ascii="Times New Roman" w:eastAsia="Times New Roman" w:hAnsi="Times New Roman" w:cs="Times New Roman"/>
                <w:sz w:val="24"/>
                <w:szCs w:val="24"/>
              </w:rPr>
              <w:t>—</w:t>
            </w:r>
          </w:p>
        </w:tc>
        <w:tc>
          <w:tcPr>
            <w:tcW w:w="223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A1B56" w:rsidRPr="00553643" w:rsidRDefault="0001088C" w:rsidP="00DD4D62">
            <w:pPr>
              <w:spacing w:after="0" w:line="240" w:lineRule="auto"/>
              <w:jc w:val="center"/>
              <w:rPr>
                <w:sz w:val="24"/>
                <w:szCs w:val="24"/>
              </w:rPr>
            </w:pPr>
            <w:r w:rsidRPr="00553643">
              <w:rPr>
                <w:rFonts w:ascii="Times New Roman" w:eastAsia="Times New Roman" w:hAnsi="Times New Roman" w:cs="Times New Roman"/>
                <w:sz w:val="24"/>
                <w:szCs w:val="24"/>
              </w:rPr>
              <w:t>21,1</w:t>
            </w:r>
          </w:p>
        </w:tc>
      </w:tr>
      <w:tr w:rsidR="005A1B56">
        <w:trPr>
          <w:trHeight w:val="1"/>
        </w:trPr>
        <w:tc>
          <w:tcPr>
            <w:tcW w:w="311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A1B56" w:rsidRPr="00553643" w:rsidRDefault="0001088C" w:rsidP="00DD4D62">
            <w:pPr>
              <w:spacing w:after="0" w:line="240" w:lineRule="auto"/>
              <w:jc w:val="both"/>
              <w:rPr>
                <w:sz w:val="24"/>
                <w:szCs w:val="24"/>
              </w:rPr>
            </w:pPr>
            <w:r w:rsidRPr="00553643">
              <w:rPr>
                <w:rFonts w:ascii="Times New Roman" w:eastAsia="Times New Roman" w:hAnsi="Times New Roman" w:cs="Times New Roman"/>
                <w:sz w:val="24"/>
                <w:szCs w:val="24"/>
              </w:rPr>
              <w:t>NH</w:t>
            </w:r>
            <w:r w:rsidRPr="00553643">
              <w:rPr>
                <w:rFonts w:ascii="Times New Roman" w:eastAsia="Times New Roman" w:hAnsi="Times New Roman" w:cs="Times New Roman"/>
                <w:sz w:val="24"/>
                <w:szCs w:val="24"/>
                <w:vertAlign w:val="subscript"/>
              </w:rPr>
              <w:t>4</w:t>
            </w:r>
            <w:r w:rsidRPr="00553643">
              <w:rPr>
                <w:rFonts w:ascii="Times New Roman" w:eastAsia="Times New Roman" w:hAnsi="Times New Roman" w:cs="Times New Roman"/>
                <w:sz w:val="24"/>
                <w:szCs w:val="24"/>
              </w:rPr>
              <w:t>Cl</w:t>
            </w:r>
          </w:p>
        </w:tc>
        <w:tc>
          <w:tcPr>
            <w:tcW w:w="27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A1B56" w:rsidRPr="00553643" w:rsidRDefault="0001088C" w:rsidP="00DD4D62">
            <w:pPr>
              <w:spacing w:after="0" w:line="240" w:lineRule="auto"/>
              <w:jc w:val="center"/>
              <w:rPr>
                <w:sz w:val="24"/>
                <w:szCs w:val="24"/>
              </w:rPr>
            </w:pPr>
            <w:r w:rsidRPr="00553643">
              <w:rPr>
                <w:rFonts w:ascii="Times New Roman" w:eastAsia="Times New Roman" w:hAnsi="Times New Roman" w:cs="Times New Roman"/>
                <w:sz w:val="24"/>
                <w:szCs w:val="24"/>
              </w:rPr>
              <w:t>—</w:t>
            </w:r>
          </w:p>
        </w:tc>
        <w:tc>
          <w:tcPr>
            <w:tcW w:w="223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A1B56" w:rsidRPr="00553643" w:rsidRDefault="0001088C" w:rsidP="00DD4D62">
            <w:pPr>
              <w:spacing w:after="0" w:line="240" w:lineRule="auto"/>
              <w:jc w:val="center"/>
              <w:rPr>
                <w:sz w:val="24"/>
                <w:szCs w:val="24"/>
              </w:rPr>
            </w:pPr>
            <w:r w:rsidRPr="00553643">
              <w:rPr>
                <w:rFonts w:ascii="Times New Roman" w:eastAsia="Times New Roman" w:hAnsi="Times New Roman" w:cs="Times New Roman"/>
                <w:sz w:val="24"/>
                <w:szCs w:val="24"/>
              </w:rPr>
              <w:t>11,2</w:t>
            </w:r>
          </w:p>
        </w:tc>
      </w:tr>
      <w:tr w:rsidR="005A1B56">
        <w:trPr>
          <w:trHeight w:val="1"/>
        </w:trPr>
        <w:tc>
          <w:tcPr>
            <w:tcW w:w="311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A1B56" w:rsidRPr="00553643" w:rsidRDefault="0001088C" w:rsidP="00DD4D62">
            <w:pPr>
              <w:spacing w:after="0" w:line="240" w:lineRule="auto"/>
              <w:jc w:val="both"/>
              <w:rPr>
                <w:sz w:val="24"/>
                <w:szCs w:val="24"/>
              </w:rPr>
            </w:pPr>
            <w:proofErr w:type="spellStart"/>
            <w:r w:rsidRPr="00553643">
              <w:rPr>
                <w:rFonts w:ascii="Times New Roman" w:eastAsia="Times New Roman" w:hAnsi="Times New Roman" w:cs="Times New Roman"/>
                <w:sz w:val="24"/>
                <w:szCs w:val="24"/>
              </w:rPr>
              <w:t>KCl</w:t>
            </w:r>
            <w:proofErr w:type="spellEnd"/>
          </w:p>
        </w:tc>
        <w:tc>
          <w:tcPr>
            <w:tcW w:w="27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A1B56" w:rsidRPr="00553643" w:rsidRDefault="0001088C" w:rsidP="00DD4D62">
            <w:pPr>
              <w:spacing w:after="0" w:line="240" w:lineRule="auto"/>
              <w:jc w:val="center"/>
              <w:rPr>
                <w:sz w:val="24"/>
                <w:szCs w:val="24"/>
              </w:rPr>
            </w:pPr>
            <w:r w:rsidRPr="00553643">
              <w:rPr>
                <w:rFonts w:ascii="Times New Roman" w:eastAsia="Times New Roman" w:hAnsi="Times New Roman" w:cs="Times New Roman"/>
                <w:sz w:val="24"/>
                <w:szCs w:val="24"/>
              </w:rPr>
              <w:t>—</w:t>
            </w:r>
          </w:p>
        </w:tc>
        <w:tc>
          <w:tcPr>
            <w:tcW w:w="223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A1B56" w:rsidRPr="00553643" w:rsidRDefault="0001088C" w:rsidP="00DD4D62">
            <w:pPr>
              <w:spacing w:after="0" w:line="240" w:lineRule="auto"/>
              <w:jc w:val="center"/>
              <w:rPr>
                <w:sz w:val="24"/>
                <w:szCs w:val="24"/>
              </w:rPr>
            </w:pPr>
            <w:r w:rsidRPr="00553643">
              <w:rPr>
                <w:rFonts w:ascii="Times New Roman" w:eastAsia="Times New Roman" w:hAnsi="Times New Roman" w:cs="Times New Roman"/>
                <w:sz w:val="24"/>
                <w:szCs w:val="24"/>
              </w:rPr>
              <w:t>3,3</w:t>
            </w:r>
          </w:p>
        </w:tc>
      </w:tr>
      <w:tr w:rsidR="005A1B56">
        <w:trPr>
          <w:trHeight w:val="1"/>
        </w:trPr>
        <w:tc>
          <w:tcPr>
            <w:tcW w:w="311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A1B56" w:rsidRPr="00553643" w:rsidRDefault="0001088C" w:rsidP="00DD4D62">
            <w:pPr>
              <w:spacing w:after="0" w:line="240" w:lineRule="auto"/>
              <w:jc w:val="both"/>
              <w:rPr>
                <w:sz w:val="24"/>
                <w:szCs w:val="24"/>
              </w:rPr>
            </w:pPr>
            <w:proofErr w:type="spellStart"/>
            <w:r w:rsidRPr="00553643">
              <w:rPr>
                <w:rFonts w:ascii="Times New Roman" w:eastAsia="Times New Roman" w:hAnsi="Times New Roman" w:cs="Times New Roman"/>
                <w:sz w:val="24"/>
                <w:szCs w:val="24"/>
              </w:rPr>
              <w:t>Insoluble</w:t>
            </w:r>
            <w:proofErr w:type="spellEnd"/>
            <w:r w:rsidRPr="00553643">
              <w:rPr>
                <w:rFonts w:ascii="Times New Roman" w:eastAsia="Times New Roman" w:hAnsi="Times New Roman" w:cs="Times New Roman"/>
                <w:sz w:val="24"/>
                <w:szCs w:val="24"/>
              </w:rPr>
              <w:t xml:space="preserve"> </w:t>
            </w:r>
            <w:proofErr w:type="spellStart"/>
            <w:r w:rsidRPr="00553643">
              <w:rPr>
                <w:rFonts w:ascii="Times New Roman" w:eastAsia="Times New Roman" w:hAnsi="Times New Roman" w:cs="Times New Roman"/>
                <w:sz w:val="24"/>
                <w:szCs w:val="24"/>
              </w:rPr>
              <w:t>impurities</w:t>
            </w:r>
            <w:proofErr w:type="spellEnd"/>
          </w:p>
        </w:tc>
        <w:tc>
          <w:tcPr>
            <w:tcW w:w="27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A1B56" w:rsidRPr="00553643" w:rsidRDefault="0001088C" w:rsidP="00DD4D62">
            <w:pPr>
              <w:spacing w:after="0" w:line="240" w:lineRule="auto"/>
              <w:jc w:val="center"/>
              <w:rPr>
                <w:sz w:val="24"/>
                <w:szCs w:val="24"/>
              </w:rPr>
            </w:pPr>
            <w:r w:rsidRPr="00553643">
              <w:rPr>
                <w:rFonts w:ascii="Times New Roman" w:eastAsia="Times New Roman" w:hAnsi="Times New Roman" w:cs="Times New Roman"/>
                <w:sz w:val="24"/>
                <w:szCs w:val="24"/>
              </w:rPr>
              <w:t>9,0</w:t>
            </w:r>
          </w:p>
        </w:tc>
        <w:tc>
          <w:tcPr>
            <w:tcW w:w="223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A1B56" w:rsidRPr="00553643" w:rsidRDefault="0001088C" w:rsidP="00DD4D62">
            <w:pPr>
              <w:spacing w:after="0" w:line="240" w:lineRule="auto"/>
              <w:jc w:val="center"/>
              <w:rPr>
                <w:sz w:val="24"/>
                <w:szCs w:val="24"/>
              </w:rPr>
            </w:pPr>
            <w:r w:rsidRPr="00553643">
              <w:rPr>
                <w:rFonts w:ascii="Times New Roman" w:eastAsia="Times New Roman" w:hAnsi="Times New Roman" w:cs="Times New Roman"/>
                <w:sz w:val="24"/>
                <w:szCs w:val="24"/>
              </w:rPr>
              <w:t>1,8</w:t>
            </w:r>
          </w:p>
        </w:tc>
      </w:tr>
      <w:tr w:rsidR="005A1B56">
        <w:trPr>
          <w:trHeight w:val="1"/>
        </w:trPr>
        <w:tc>
          <w:tcPr>
            <w:tcW w:w="311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A1B56" w:rsidRPr="00553643" w:rsidRDefault="0001088C" w:rsidP="00DD4D62">
            <w:pPr>
              <w:spacing w:after="0" w:line="240" w:lineRule="auto"/>
              <w:jc w:val="both"/>
              <w:rPr>
                <w:sz w:val="24"/>
                <w:szCs w:val="24"/>
              </w:rPr>
            </w:pPr>
            <w:r w:rsidRPr="00553643">
              <w:rPr>
                <w:rFonts w:ascii="Times New Roman" w:eastAsia="Times New Roman" w:hAnsi="Times New Roman" w:cs="Times New Roman"/>
                <w:sz w:val="24"/>
                <w:szCs w:val="24"/>
              </w:rPr>
              <w:t>H</w:t>
            </w:r>
            <w:r w:rsidRPr="00553643">
              <w:rPr>
                <w:rFonts w:ascii="Times New Roman" w:eastAsia="Times New Roman" w:hAnsi="Times New Roman" w:cs="Times New Roman"/>
                <w:sz w:val="24"/>
                <w:szCs w:val="24"/>
                <w:vertAlign w:val="subscript"/>
              </w:rPr>
              <w:t>2</w:t>
            </w:r>
            <w:r w:rsidRPr="00553643">
              <w:rPr>
                <w:rFonts w:ascii="Times New Roman" w:eastAsia="Times New Roman" w:hAnsi="Times New Roman" w:cs="Times New Roman"/>
                <w:sz w:val="24"/>
                <w:szCs w:val="24"/>
              </w:rPr>
              <w:t>O</w:t>
            </w:r>
          </w:p>
        </w:tc>
        <w:tc>
          <w:tcPr>
            <w:tcW w:w="27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A1B56" w:rsidRPr="00553643" w:rsidRDefault="0001088C" w:rsidP="00DD4D62">
            <w:pPr>
              <w:spacing w:after="0" w:line="240" w:lineRule="auto"/>
              <w:jc w:val="center"/>
              <w:rPr>
                <w:sz w:val="24"/>
                <w:szCs w:val="24"/>
              </w:rPr>
            </w:pPr>
            <w:r w:rsidRPr="00553643">
              <w:rPr>
                <w:rFonts w:ascii="Times New Roman" w:eastAsia="Times New Roman" w:hAnsi="Times New Roman" w:cs="Times New Roman"/>
                <w:sz w:val="24"/>
                <w:szCs w:val="24"/>
              </w:rPr>
              <w:t>1,0</w:t>
            </w:r>
          </w:p>
        </w:tc>
        <w:tc>
          <w:tcPr>
            <w:tcW w:w="223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A1B56" w:rsidRPr="00553643" w:rsidRDefault="0001088C" w:rsidP="00DD4D62">
            <w:pPr>
              <w:spacing w:after="0" w:line="240" w:lineRule="auto"/>
              <w:jc w:val="center"/>
              <w:rPr>
                <w:sz w:val="24"/>
                <w:szCs w:val="24"/>
              </w:rPr>
            </w:pPr>
            <w:r w:rsidRPr="00553643">
              <w:rPr>
                <w:rFonts w:ascii="Times New Roman" w:eastAsia="Times New Roman" w:hAnsi="Times New Roman" w:cs="Times New Roman"/>
                <w:sz w:val="24"/>
                <w:szCs w:val="24"/>
              </w:rPr>
              <w:t>1,0</w:t>
            </w:r>
          </w:p>
        </w:tc>
      </w:tr>
    </w:tbl>
    <w:p w:rsidR="005A1B56" w:rsidRDefault="005A1B56" w:rsidP="00DD4D62">
      <w:pPr>
        <w:spacing w:after="0" w:line="240" w:lineRule="auto"/>
        <w:ind w:firstLine="567"/>
        <w:jc w:val="both"/>
        <w:rPr>
          <w:rFonts w:ascii="Times New Roman" w:eastAsia="Times New Roman" w:hAnsi="Times New Roman" w:cs="Times New Roman"/>
          <w:sz w:val="28"/>
        </w:rPr>
      </w:pPr>
    </w:p>
    <w:p w:rsidR="005A1B56" w:rsidRPr="00EF04C0"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The significant disadvantages of the carbonate method include the formation of only the citrate-soluble form of P</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O</w:t>
      </w:r>
      <w:r w:rsidRPr="00EF04C0">
        <w:rPr>
          <w:rFonts w:ascii="Times New Roman" w:eastAsia="Times New Roman" w:hAnsi="Times New Roman" w:cs="Times New Roman"/>
          <w:sz w:val="28"/>
          <w:vertAlign w:val="subscript"/>
          <w:lang w:val="en-US"/>
        </w:rPr>
        <w:t>5</w:t>
      </w:r>
      <w:r w:rsidRPr="00EF04C0">
        <w:rPr>
          <w:rFonts w:ascii="Times New Roman" w:eastAsia="Times New Roman" w:hAnsi="Times New Roman" w:cs="Times New Roman"/>
          <w:sz w:val="28"/>
          <w:lang w:val="en-US"/>
        </w:rPr>
        <w:t xml:space="preserve"> and the unsatisfactory ratio of nutrients (there is more nitrogen than phosphorus). Therefore, to increase the agrochemical efficiency of nitrophoska, it is subjected to fine grinding, and the ratio of nutrients is leveled by adding </w:t>
      </w:r>
      <w:r w:rsidRPr="00EF04C0">
        <w:rPr>
          <w:rFonts w:ascii="Times New Roman" w:eastAsia="Times New Roman" w:hAnsi="Times New Roman" w:cs="Times New Roman"/>
          <w:i/>
          <w:sz w:val="28"/>
          <w:lang w:val="en-US"/>
        </w:rPr>
        <w:t>precipitate</w:t>
      </w:r>
      <w:r w:rsidRPr="00EF04C0">
        <w:rPr>
          <w:rFonts w:ascii="Times New Roman" w:eastAsia="Times New Roman" w:hAnsi="Times New Roman" w:cs="Times New Roman"/>
          <w:sz w:val="28"/>
          <w:lang w:val="en-US"/>
        </w:rPr>
        <w:t xml:space="preserve"> (a fertilizer) or removing a part of ammonium nitrate from the system.</w:t>
      </w:r>
    </w:p>
    <w:p w:rsidR="005A1B56" w:rsidRPr="00EF04C0"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lastRenderedPageBreak/>
        <w:t>For this, the pulp from the last reactor is fed to a drum vacuum filter for separating the liquid and solid phases. Only a part of the pulp or all of the pulp can be filtered, depending on the required ratio of nitrogen and phosphorus. The filtrate containing 50-60% of NH</w:t>
      </w:r>
      <w:r w:rsidRPr="00EF04C0">
        <w:rPr>
          <w:rFonts w:ascii="Times New Roman" w:eastAsia="Times New Roman" w:hAnsi="Times New Roman" w:cs="Times New Roman"/>
          <w:sz w:val="28"/>
          <w:vertAlign w:val="subscript"/>
          <w:lang w:val="en-US"/>
        </w:rPr>
        <w:t>4</w:t>
      </w:r>
      <w:r w:rsidRPr="00EF04C0">
        <w:rPr>
          <w:rFonts w:ascii="Times New Roman" w:eastAsia="Times New Roman" w:hAnsi="Times New Roman" w:cs="Times New Roman"/>
          <w:sz w:val="28"/>
          <w:lang w:val="en-US"/>
        </w:rPr>
        <w:t>NO</w:t>
      </w:r>
      <w:r w:rsidRPr="00EF04C0">
        <w:rPr>
          <w:rFonts w:ascii="Times New Roman" w:eastAsia="Times New Roman" w:hAnsi="Times New Roman" w:cs="Times New Roman"/>
          <w:sz w:val="28"/>
          <w:vertAlign w:val="subscript"/>
          <w:lang w:val="en-US"/>
        </w:rPr>
        <w:t>3</w:t>
      </w:r>
      <w:r w:rsidRPr="00EF04C0">
        <w:rPr>
          <w:rFonts w:ascii="Times New Roman" w:eastAsia="Times New Roman" w:hAnsi="Times New Roman" w:cs="Times New Roman"/>
          <w:sz w:val="28"/>
          <w:lang w:val="en-US"/>
        </w:rPr>
        <w:t xml:space="preserve"> and contaminated with impurities is processed into ammonium nitrate. The filter cake at the </w:t>
      </w:r>
      <w:proofErr w:type="gramStart"/>
      <w:r w:rsidRPr="00EF04C0">
        <w:rPr>
          <w:rFonts w:ascii="Times New Roman" w:eastAsia="Times New Roman" w:hAnsi="Times New Roman" w:cs="Times New Roman"/>
          <w:sz w:val="28"/>
          <w:lang w:val="en-US"/>
        </w:rPr>
        <w:t>N:P</w:t>
      </w:r>
      <w:proofErr w:type="gramEnd"/>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O</w:t>
      </w:r>
      <w:r w:rsidRPr="00EF04C0">
        <w:rPr>
          <w:rFonts w:ascii="Times New Roman" w:eastAsia="Times New Roman" w:hAnsi="Times New Roman" w:cs="Times New Roman"/>
          <w:sz w:val="28"/>
          <w:vertAlign w:val="subscript"/>
          <w:lang w:val="en-US"/>
        </w:rPr>
        <w:t>5</w:t>
      </w:r>
      <w:r w:rsidRPr="00EF04C0">
        <w:rPr>
          <w:rFonts w:ascii="Times New Roman" w:eastAsia="Times New Roman" w:hAnsi="Times New Roman" w:cs="Times New Roman"/>
          <w:sz w:val="28"/>
          <w:lang w:val="en-US"/>
        </w:rPr>
        <w:t>=1:1 in the resulting fertilizer contains 33.4% of CaHPO</w:t>
      </w:r>
      <w:r w:rsidRPr="00EF04C0">
        <w:rPr>
          <w:rFonts w:ascii="Times New Roman" w:eastAsia="Times New Roman" w:hAnsi="Times New Roman" w:cs="Times New Roman"/>
          <w:sz w:val="28"/>
          <w:vertAlign w:val="subscript"/>
          <w:lang w:val="en-US"/>
        </w:rPr>
        <w:t>4</w:t>
      </w:r>
      <w:r w:rsidRPr="00EF04C0">
        <w:rPr>
          <w:rFonts w:ascii="Times New Roman" w:eastAsia="Times New Roman" w:hAnsi="Times New Roman" w:cs="Times New Roman"/>
          <w:sz w:val="28"/>
          <w:lang w:val="en-US"/>
        </w:rPr>
        <w:t>; 15.9% of NH</w:t>
      </w:r>
      <w:r w:rsidRPr="00EF04C0">
        <w:rPr>
          <w:rFonts w:ascii="Times New Roman" w:eastAsia="Times New Roman" w:hAnsi="Times New Roman" w:cs="Times New Roman"/>
          <w:sz w:val="28"/>
          <w:vertAlign w:val="subscript"/>
          <w:lang w:val="en-US"/>
        </w:rPr>
        <w:t>4</w:t>
      </w:r>
      <w:r w:rsidRPr="00EF04C0">
        <w:rPr>
          <w:rFonts w:ascii="Times New Roman" w:eastAsia="Times New Roman" w:hAnsi="Times New Roman" w:cs="Times New Roman"/>
          <w:sz w:val="28"/>
          <w:lang w:val="en-US"/>
        </w:rPr>
        <w:t>NO</w:t>
      </w:r>
      <w:r w:rsidRPr="00EF04C0">
        <w:rPr>
          <w:rFonts w:ascii="Times New Roman" w:eastAsia="Times New Roman" w:hAnsi="Times New Roman" w:cs="Times New Roman"/>
          <w:sz w:val="28"/>
          <w:vertAlign w:val="subscript"/>
          <w:lang w:val="en-US"/>
        </w:rPr>
        <w:t>3</w:t>
      </w:r>
      <w:r w:rsidRPr="00EF04C0">
        <w:rPr>
          <w:rFonts w:ascii="Times New Roman" w:eastAsia="Times New Roman" w:hAnsi="Times New Roman" w:cs="Times New Roman"/>
          <w:sz w:val="28"/>
          <w:lang w:val="en-US"/>
        </w:rPr>
        <w:t>; 24.2% of CaCO</w:t>
      </w:r>
      <w:r w:rsidRPr="00EF04C0">
        <w:rPr>
          <w:rFonts w:ascii="Times New Roman" w:eastAsia="Times New Roman" w:hAnsi="Times New Roman" w:cs="Times New Roman"/>
          <w:sz w:val="28"/>
          <w:vertAlign w:val="subscript"/>
          <w:lang w:val="en-US"/>
        </w:rPr>
        <w:t>3</w:t>
      </w:r>
      <w:r w:rsidRPr="00EF04C0">
        <w:rPr>
          <w:rFonts w:ascii="Times New Roman" w:eastAsia="Times New Roman" w:hAnsi="Times New Roman" w:cs="Times New Roman"/>
          <w:sz w:val="28"/>
          <w:lang w:val="en-US"/>
        </w:rPr>
        <w:t>; 0.6% of MgHPO</w:t>
      </w:r>
      <w:r w:rsidRPr="00EF04C0">
        <w:rPr>
          <w:rFonts w:ascii="Times New Roman" w:eastAsia="Times New Roman" w:hAnsi="Times New Roman" w:cs="Times New Roman"/>
          <w:sz w:val="28"/>
          <w:vertAlign w:val="subscript"/>
          <w:lang w:val="en-US"/>
        </w:rPr>
        <w:t>4</w:t>
      </w:r>
      <w:r w:rsidRPr="00EF04C0">
        <w:rPr>
          <w:rFonts w:ascii="Times New Roman" w:eastAsia="Times New Roman" w:hAnsi="Times New Roman" w:cs="Times New Roman"/>
          <w:sz w:val="28"/>
          <w:lang w:val="en-US"/>
        </w:rPr>
        <w:t xml:space="preserve">; 0.6% of insoluble impurities, 25% of moisture. This sediment is mixed with potassium chloride and processed into a fertilizer by the usual way. The obtained nitrophoska consists of the same components as the product obtained according to the carbonate scheme, only the composition of the components changes. Depending on the </w:t>
      </w:r>
      <w:proofErr w:type="gramStart"/>
      <w:r w:rsidRPr="00EF04C0">
        <w:rPr>
          <w:rFonts w:ascii="Times New Roman" w:eastAsia="Times New Roman" w:hAnsi="Times New Roman" w:cs="Times New Roman"/>
          <w:sz w:val="28"/>
          <w:lang w:val="en-US"/>
        </w:rPr>
        <w:t>N:P</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O</w:t>
      </w:r>
      <w:r w:rsidRPr="00EF04C0">
        <w:rPr>
          <w:rFonts w:ascii="Times New Roman" w:eastAsia="Times New Roman" w:hAnsi="Times New Roman" w:cs="Times New Roman"/>
          <w:sz w:val="28"/>
          <w:vertAlign w:val="subscript"/>
          <w:lang w:val="en-US"/>
        </w:rPr>
        <w:t>5</w:t>
      </w:r>
      <w:r w:rsidRPr="00EF04C0">
        <w:rPr>
          <w:rFonts w:ascii="Times New Roman" w:eastAsia="Times New Roman" w:hAnsi="Times New Roman" w:cs="Times New Roman"/>
          <w:sz w:val="28"/>
          <w:lang w:val="en-US"/>
        </w:rPr>
        <w:t>:K</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O</w:t>
      </w:r>
      <w:proofErr w:type="gramEnd"/>
      <w:r w:rsidRPr="00EF04C0">
        <w:rPr>
          <w:rFonts w:ascii="Times New Roman" w:eastAsia="Times New Roman" w:hAnsi="Times New Roman" w:cs="Times New Roman"/>
          <w:sz w:val="24"/>
          <w:lang w:val="en-US"/>
        </w:rPr>
        <w:t xml:space="preserve"> </w:t>
      </w:r>
      <w:r w:rsidRPr="00EF04C0">
        <w:rPr>
          <w:rFonts w:ascii="Times New Roman" w:eastAsia="Times New Roman" w:hAnsi="Times New Roman" w:cs="Times New Roman"/>
          <w:sz w:val="28"/>
          <w:lang w:val="en-US"/>
        </w:rPr>
        <w:t>ratio, the content of nutrients in the carbonate nitrophoska can be different</w:t>
      </w:r>
      <w:r w:rsidR="00553643">
        <w:rPr>
          <w:rFonts w:ascii="Times New Roman" w:eastAsia="Times New Roman" w:hAnsi="Times New Roman" w:cs="Times New Roman"/>
          <w:sz w:val="28"/>
          <w:lang w:val="en-US"/>
        </w:rPr>
        <w:t xml:space="preserve"> (table 12).</w:t>
      </w:r>
    </w:p>
    <w:p w:rsidR="005A1B56" w:rsidRPr="00EF04C0" w:rsidRDefault="005A1B56" w:rsidP="00DD4D62">
      <w:pPr>
        <w:spacing w:after="0" w:line="240" w:lineRule="auto"/>
        <w:ind w:firstLine="567"/>
        <w:jc w:val="both"/>
        <w:rPr>
          <w:rFonts w:ascii="Times New Roman" w:eastAsia="Times New Roman" w:hAnsi="Times New Roman" w:cs="Times New Roman"/>
          <w:sz w:val="28"/>
          <w:lang w:val="en-US"/>
        </w:rPr>
      </w:pPr>
    </w:p>
    <w:p w:rsidR="005A1B56" w:rsidRDefault="00553643" w:rsidP="00DD4D62">
      <w:pPr>
        <w:spacing w:after="0" w:line="240" w:lineRule="auto"/>
        <w:ind w:firstLine="567"/>
        <w:jc w:val="both"/>
        <w:rPr>
          <w:rFonts w:ascii="Times New Roman" w:eastAsia="Times New Roman" w:hAnsi="Times New Roman" w:cs="Times New Roman"/>
          <w:sz w:val="28"/>
          <w:lang w:val="en-US"/>
        </w:rPr>
      </w:pPr>
      <w:r>
        <w:rPr>
          <w:rFonts w:ascii="Times New Roman" w:eastAsia="Times New Roman" w:hAnsi="Times New Roman" w:cs="Times New Roman"/>
          <w:sz w:val="28"/>
          <w:lang w:val="en-US"/>
        </w:rPr>
        <w:t>Table 12</w:t>
      </w:r>
      <w:r w:rsidR="0001088C" w:rsidRPr="00EF04C0">
        <w:rPr>
          <w:rFonts w:ascii="Times New Roman" w:eastAsia="Times New Roman" w:hAnsi="Times New Roman" w:cs="Times New Roman"/>
          <w:sz w:val="28"/>
          <w:lang w:val="en-US"/>
        </w:rPr>
        <w:t xml:space="preserve"> – Content of nutrients in the carbonate nitrophoska</w:t>
      </w:r>
    </w:p>
    <w:p w:rsidR="00553643" w:rsidRPr="00EF04C0" w:rsidRDefault="00553643" w:rsidP="00DD4D62">
      <w:pPr>
        <w:spacing w:after="0" w:line="240" w:lineRule="auto"/>
        <w:ind w:firstLine="567"/>
        <w:jc w:val="both"/>
        <w:rPr>
          <w:rFonts w:ascii="Times New Roman" w:eastAsia="Times New Roman" w:hAnsi="Times New Roman" w:cs="Times New Roman"/>
          <w:sz w:val="28"/>
          <w:lang w:val="en-US"/>
        </w:rPr>
      </w:pPr>
    </w:p>
    <w:tbl>
      <w:tblPr>
        <w:tblW w:w="0" w:type="auto"/>
        <w:tblInd w:w="534" w:type="dxa"/>
        <w:tblCellMar>
          <w:left w:w="10" w:type="dxa"/>
          <w:right w:w="10" w:type="dxa"/>
        </w:tblCellMar>
        <w:tblLook w:val="04A0" w:firstRow="1" w:lastRow="0" w:firstColumn="1" w:lastColumn="0" w:noHBand="0" w:noVBand="1"/>
      </w:tblPr>
      <w:tblGrid>
        <w:gridCol w:w="2268"/>
        <w:gridCol w:w="2409"/>
        <w:gridCol w:w="1967"/>
        <w:gridCol w:w="1719"/>
      </w:tblGrid>
      <w:tr w:rsidR="005A1B56">
        <w:trPr>
          <w:trHeight w:val="1"/>
        </w:trPr>
        <w:tc>
          <w:tcPr>
            <w:tcW w:w="22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A1B56" w:rsidRDefault="0001088C" w:rsidP="00DD4D62">
            <w:pPr>
              <w:spacing w:after="0" w:line="240" w:lineRule="auto"/>
              <w:jc w:val="both"/>
            </w:pPr>
            <w:r>
              <w:rPr>
                <w:rFonts w:ascii="Times New Roman" w:eastAsia="Times New Roman" w:hAnsi="Times New Roman" w:cs="Times New Roman"/>
                <w:sz w:val="24"/>
              </w:rPr>
              <w:t>N:P</w:t>
            </w:r>
            <w:r>
              <w:rPr>
                <w:rFonts w:ascii="Times New Roman" w:eastAsia="Times New Roman" w:hAnsi="Times New Roman" w:cs="Times New Roman"/>
                <w:sz w:val="24"/>
                <w:vertAlign w:val="subscript"/>
              </w:rPr>
              <w:t>2</w:t>
            </w:r>
            <w:r>
              <w:rPr>
                <w:rFonts w:ascii="Times New Roman" w:eastAsia="Times New Roman" w:hAnsi="Times New Roman" w:cs="Times New Roman"/>
                <w:sz w:val="24"/>
              </w:rPr>
              <w:t>O</w:t>
            </w:r>
            <w:r>
              <w:rPr>
                <w:rFonts w:ascii="Times New Roman" w:eastAsia="Times New Roman" w:hAnsi="Times New Roman" w:cs="Times New Roman"/>
                <w:sz w:val="24"/>
                <w:vertAlign w:val="subscript"/>
              </w:rPr>
              <w:t>5</w:t>
            </w:r>
            <w:r>
              <w:rPr>
                <w:rFonts w:ascii="Times New Roman" w:eastAsia="Times New Roman" w:hAnsi="Times New Roman" w:cs="Times New Roman"/>
                <w:sz w:val="24"/>
              </w:rPr>
              <w:t>:K</w:t>
            </w:r>
            <w:r>
              <w:rPr>
                <w:rFonts w:ascii="Times New Roman" w:eastAsia="Times New Roman" w:hAnsi="Times New Roman" w:cs="Times New Roman"/>
                <w:sz w:val="24"/>
                <w:vertAlign w:val="subscript"/>
              </w:rPr>
              <w:t>2</w:t>
            </w:r>
            <w:r>
              <w:rPr>
                <w:rFonts w:ascii="Times New Roman" w:eastAsia="Times New Roman" w:hAnsi="Times New Roman" w:cs="Times New Roman"/>
                <w:sz w:val="24"/>
              </w:rPr>
              <w:t xml:space="preserve">O </w:t>
            </w:r>
            <w:proofErr w:type="spellStart"/>
            <w:r>
              <w:rPr>
                <w:rFonts w:ascii="Times New Roman" w:eastAsia="Times New Roman" w:hAnsi="Times New Roman" w:cs="Times New Roman"/>
                <w:sz w:val="24"/>
              </w:rPr>
              <w:t>ratio</w:t>
            </w:r>
            <w:proofErr w:type="spellEnd"/>
          </w:p>
        </w:tc>
        <w:tc>
          <w:tcPr>
            <w:tcW w:w="24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A1B56" w:rsidRDefault="0001088C" w:rsidP="00DD4D62">
            <w:pPr>
              <w:spacing w:after="0" w:line="240" w:lineRule="auto"/>
              <w:jc w:val="center"/>
            </w:pPr>
            <w:proofErr w:type="gramStart"/>
            <w:r>
              <w:rPr>
                <w:rFonts w:ascii="Times New Roman" w:eastAsia="Times New Roman" w:hAnsi="Times New Roman" w:cs="Times New Roman"/>
                <w:sz w:val="24"/>
              </w:rPr>
              <w:t>1 :</w:t>
            </w:r>
            <w:proofErr w:type="gramEnd"/>
            <w:r>
              <w:rPr>
                <w:rFonts w:ascii="Times New Roman" w:eastAsia="Times New Roman" w:hAnsi="Times New Roman" w:cs="Times New Roman"/>
                <w:sz w:val="24"/>
              </w:rPr>
              <w:t xml:space="preserve"> 1 : 1,5</w:t>
            </w:r>
          </w:p>
        </w:tc>
        <w:tc>
          <w:tcPr>
            <w:tcW w:w="196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A1B56" w:rsidRDefault="0001088C" w:rsidP="00DD4D62">
            <w:pPr>
              <w:spacing w:after="0" w:line="240" w:lineRule="auto"/>
              <w:jc w:val="center"/>
            </w:pPr>
            <w:r>
              <w:rPr>
                <w:rFonts w:ascii="Times New Roman" w:eastAsia="Times New Roman" w:hAnsi="Times New Roman" w:cs="Times New Roman"/>
                <w:sz w:val="24"/>
              </w:rPr>
              <w:t>1:1,5:1</w:t>
            </w:r>
          </w:p>
        </w:tc>
        <w:tc>
          <w:tcPr>
            <w:tcW w:w="171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A1B56" w:rsidRDefault="0001088C" w:rsidP="00DD4D62">
            <w:pPr>
              <w:spacing w:after="0" w:line="240" w:lineRule="auto"/>
              <w:jc w:val="center"/>
            </w:pPr>
            <w:r>
              <w:rPr>
                <w:rFonts w:ascii="Times New Roman" w:eastAsia="Times New Roman" w:hAnsi="Times New Roman" w:cs="Times New Roman"/>
                <w:sz w:val="24"/>
              </w:rPr>
              <w:t>1:2:1</w:t>
            </w:r>
          </w:p>
        </w:tc>
      </w:tr>
      <w:tr w:rsidR="005A1B56">
        <w:trPr>
          <w:trHeight w:val="1"/>
        </w:trPr>
        <w:tc>
          <w:tcPr>
            <w:tcW w:w="22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A1B56" w:rsidRDefault="0001088C" w:rsidP="00DD4D62">
            <w:pPr>
              <w:spacing w:after="0" w:line="240" w:lineRule="auto"/>
              <w:jc w:val="both"/>
            </w:pPr>
            <w:r>
              <w:rPr>
                <w:rFonts w:ascii="Times New Roman" w:eastAsia="Times New Roman" w:hAnsi="Times New Roman" w:cs="Times New Roman"/>
                <w:sz w:val="24"/>
              </w:rPr>
              <w:t>N + P</w:t>
            </w:r>
            <w:r>
              <w:rPr>
                <w:rFonts w:ascii="Times New Roman" w:eastAsia="Times New Roman" w:hAnsi="Times New Roman" w:cs="Times New Roman"/>
                <w:sz w:val="24"/>
                <w:vertAlign w:val="subscript"/>
              </w:rPr>
              <w:t>2</w:t>
            </w:r>
            <w:r>
              <w:rPr>
                <w:rFonts w:ascii="Times New Roman" w:eastAsia="Times New Roman" w:hAnsi="Times New Roman" w:cs="Times New Roman"/>
                <w:sz w:val="24"/>
              </w:rPr>
              <w:t>O</w:t>
            </w:r>
            <w:r>
              <w:rPr>
                <w:rFonts w:ascii="Times New Roman" w:eastAsia="Times New Roman" w:hAnsi="Times New Roman" w:cs="Times New Roman"/>
                <w:sz w:val="24"/>
                <w:vertAlign w:val="subscript"/>
              </w:rPr>
              <w:t>5</w:t>
            </w:r>
            <w:r>
              <w:rPr>
                <w:rFonts w:ascii="Times New Roman" w:eastAsia="Times New Roman" w:hAnsi="Times New Roman" w:cs="Times New Roman"/>
                <w:sz w:val="24"/>
              </w:rPr>
              <w:t xml:space="preserve"> + K</w:t>
            </w:r>
            <w:r>
              <w:rPr>
                <w:rFonts w:ascii="Times New Roman" w:eastAsia="Times New Roman" w:hAnsi="Times New Roman" w:cs="Times New Roman"/>
                <w:sz w:val="24"/>
                <w:vertAlign w:val="subscript"/>
              </w:rPr>
              <w:t>2</w:t>
            </w:r>
            <w:r>
              <w:rPr>
                <w:rFonts w:ascii="Times New Roman" w:eastAsia="Times New Roman" w:hAnsi="Times New Roman" w:cs="Times New Roman"/>
                <w:sz w:val="24"/>
              </w:rPr>
              <w:t>O</w:t>
            </w:r>
          </w:p>
        </w:tc>
        <w:tc>
          <w:tcPr>
            <w:tcW w:w="24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A1B56" w:rsidRDefault="0001088C" w:rsidP="00DD4D62">
            <w:pPr>
              <w:spacing w:after="0" w:line="240" w:lineRule="auto"/>
              <w:jc w:val="center"/>
            </w:pPr>
            <w:r>
              <w:rPr>
                <w:rFonts w:ascii="Times New Roman" w:eastAsia="Times New Roman" w:hAnsi="Times New Roman" w:cs="Times New Roman"/>
                <w:sz w:val="24"/>
              </w:rPr>
              <w:t>40,6</w:t>
            </w:r>
          </w:p>
        </w:tc>
        <w:tc>
          <w:tcPr>
            <w:tcW w:w="196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A1B56" w:rsidRDefault="0001088C" w:rsidP="00DD4D62">
            <w:pPr>
              <w:spacing w:after="0" w:line="240" w:lineRule="auto"/>
              <w:jc w:val="center"/>
            </w:pPr>
            <w:r>
              <w:rPr>
                <w:rFonts w:ascii="Times New Roman" w:eastAsia="Times New Roman" w:hAnsi="Times New Roman" w:cs="Times New Roman"/>
                <w:sz w:val="24"/>
              </w:rPr>
              <w:t>36,7</w:t>
            </w:r>
          </w:p>
        </w:tc>
        <w:tc>
          <w:tcPr>
            <w:tcW w:w="171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A1B56" w:rsidRDefault="0001088C" w:rsidP="00DD4D62">
            <w:pPr>
              <w:spacing w:after="0" w:line="240" w:lineRule="auto"/>
              <w:jc w:val="center"/>
            </w:pPr>
            <w:r>
              <w:rPr>
                <w:rFonts w:ascii="Times New Roman" w:eastAsia="Times New Roman" w:hAnsi="Times New Roman" w:cs="Times New Roman"/>
                <w:sz w:val="24"/>
              </w:rPr>
              <w:t>34,4</w:t>
            </w:r>
          </w:p>
        </w:tc>
      </w:tr>
      <w:tr w:rsidR="005A1B56">
        <w:trPr>
          <w:trHeight w:val="1"/>
        </w:trPr>
        <w:tc>
          <w:tcPr>
            <w:tcW w:w="22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A1B56" w:rsidRDefault="0001088C" w:rsidP="00DD4D62">
            <w:pPr>
              <w:spacing w:after="0" w:line="240" w:lineRule="auto"/>
              <w:jc w:val="both"/>
            </w:pPr>
            <w:r>
              <w:rPr>
                <w:rFonts w:ascii="Times New Roman" w:eastAsia="Times New Roman" w:hAnsi="Times New Roman" w:cs="Times New Roman"/>
                <w:sz w:val="24"/>
              </w:rPr>
              <w:t>N</w:t>
            </w:r>
          </w:p>
        </w:tc>
        <w:tc>
          <w:tcPr>
            <w:tcW w:w="24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A1B56" w:rsidRDefault="0001088C" w:rsidP="00DD4D62">
            <w:pPr>
              <w:spacing w:after="0" w:line="240" w:lineRule="auto"/>
              <w:jc w:val="center"/>
            </w:pPr>
            <w:r>
              <w:rPr>
                <w:rFonts w:ascii="Times New Roman" w:eastAsia="Times New Roman" w:hAnsi="Times New Roman" w:cs="Times New Roman"/>
                <w:sz w:val="24"/>
              </w:rPr>
              <w:t>11,6</w:t>
            </w:r>
          </w:p>
        </w:tc>
        <w:tc>
          <w:tcPr>
            <w:tcW w:w="196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A1B56" w:rsidRDefault="0001088C" w:rsidP="00DD4D62">
            <w:pPr>
              <w:spacing w:after="0" w:line="240" w:lineRule="auto"/>
              <w:jc w:val="center"/>
            </w:pPr>
            <w:r>
              <w:rPr>
                <w:rFonts w:ascii="Times New Roman" w:eastAsia="Times New Roman" w:hAnsi="Times New Roman" w:cs="Times New Roman"/>
                <w:sz w:val="24"/>
              </w:rPr>
              <w:t>10,5</w:t>
            </w:r>
          </w:p>
        </w:tc>
        <w:tc>
          <w:tcPr>
            <w:tcW w:w="171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A1B56" w:rsidRDefault="0001088C" w:rsidP="00DD4D62">
            <w:pPr>
              <w:spacing w:after="0" w:line="240" w:lineRule="auto"/>
              <w:jc w:val="center"/>
            </w:pPr>
            <w:r>
              <w:rPr>
                <w:rFonts w:ascii="Times New Roman" w:eastAsia="Times New Roman" w:hAnsi="Times New Roman" w:cs="Times New Roman"/>
                <w:sz w:val="24"/>
              </w:rPr>
              <w:t>8,6</w:t>
            </w:r>
          </w:p>
        </w:tc>
      </w:tr>
      <w:tr w:rsidR="005A1B56">
        <w:trPr>
          <w:trHeight w:val="1"/>
        </w:trPr>
        <w:tc>
          <w:tcPr>
            <w:tcW w:w="22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A1B56" w:rsidRDefault="0001088C" w:rsidP="00DD4D62">
            <w:pPr>
              <w:spacing w:after="0" w:line="240" w:lineRule="auto"/>
              <w:jc w:val="both"/>
            </w:pPr>
            <w:r>
              <w:rPr>
                <w:rFonts w:ascii="Times New Roman" w:eastAsia="Times New Roman" w:hAnsi="Times New Roman" w:cs="Times New Roman"/>
                <w:sz w:val="24"/>
              </w:rPr>
              <w:t>P</w:t>
            </w:r>
            <w:r>
              <w:rPr>
                <w:rFonts w:ascii="Times New Roman" w:eastAsia="Times New Roman" w:hAnsi="Times New Roman" w:cs="Times New Roman"/>
                <w:sz w:val="24"/>
                <w:vertAlign w:val="subscript"/>
              </w:rPr>
              <w:t>2</w:t>
            </w:r>
            <w:r>
              <w:rPr>
                <w:rFonts w:ascii="Times New Roman" w:eastAsia="Times New Roman" w:hAnsi="Times New Roman" w:cs="Times New Roman"/>
                <w:sz w:val="24"/>
              </w:rPr>
              <w:t>O</w:t>
            </w:r>
            <w:r>
              <w:rPr>
                <w:rFonts w:ascii="Times New Roman" w:eastAsia="Times New Roman" w:hAnsi="Times New Roman" w:cs="Times New Roman"/>
                <w:sz w:val="24"/>
                <w:vertAlign w:val="subscript"/>
              </w:rPr>
              <w:t xml:space="preserve">5 </w:t>
            </w:r>
          </w:p>
        </w:tc>
        <w:tc>
          <w:tcPr>
            <w:tcW w:w="24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A1B56" w:rsidRDefault="0001088C" w:rsidP="00DD4D62">
            <w:pPr>
              <w:spacing w:after="0" w:line="240" w:lineRule="auto"/>
              <w:jc w:val="center"/>
            </w:pPr>
            <w:r>
              <w:rPr>
                <w:rFonts w:ascii="Times New Roman" w:eastAsia="Times New Roman" w:hAnsi="Times New Roman" w:cs="Times New Roman"/>
                <w:sz w:val="24"/>
              </w:rPr>
              <w:t>11,6</w:t>
            </w:r>
          </w:p>
        </w:tc>
        <w:tc>
          <w:tcPr>
            <w:tcW w:w="196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A1B56" w:rsidRDefault="0001088C" w:rsidP="00DD4D62">
            <w:pPr>
              <w:spacing w:after="0" w:line="240" w:lineRule="auto"/>
              <w:jc w:val="center"/>
            </w:pPr>
            <w:r>
              <w:rPr>
                <w:rFonts w:ascii="Times New Roman" w:eastAsia="Times New Roman" w:hAnsi="Times New Roman" w:cs="Times New Roman"/>
                <w:sz w:val="24"/>
              </w:rPr>
              <w:t>15,7</w:t>
            </w:r>
          </w:p>
        </w:tc>
        <w:tc>
          <w:tcPr>
            <w:tcW w:w="171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A1B56" w:rsidRDefault="0001088C" w:rsidP="00DD4D62">
            <w:pPr>
              <w:spacing w:after="0" w:line="240" w:lineRule="auto"/>
              <w:jc w:val="center"/>
            </w:pPr>
            <w:r>
              <w:rPr>
                <w:rFonts w:ascii="Times New Roman" w:eastAsia="Times New Roman" w:hAnsi="Times New Roman" w:cs="Times New Roman"/>
                <w:sz w:val="24"/>
              </w:rPr>
              <w:t>17,2</w:t>
            </w:r>
          </w:p>
        </w:tc>
      </w:tr>
      <w:tr w:rsidR="005A1B56">
        <w:trPr>
          <w:trHeight w:val="1"/>
        </w:trPr>
        <w:tc>
          <w:tcPr>
            <w:tcW w:w="22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A1B56" w:rsidRDefault="0001088C" w:rsidP="00DD4D62">
            <w:pPr>
              <w:spacing w:after="0" w:line="240" w:lineRule="auto"/>
              <w:jc w:val="both"/>
            </w:pPr>
            <w:r>
              <w:rPr>
                <w:rFonts w:ascii="Times New Roman" w:eastAsia="Times New Roman" w:hAnsi="Times New Roman" w:cs="Times New Roman"/>
                <w:sz w:val="24"/>
              </w:rPr>
              <w:t>K</w:t>
            </w:r>
            <w:r>
              <w:rPr>
                <w:rFonts w:ascii="Times New Roman" w:eastAsia="Times New Roman" w:hAnsi="Times New Roman" w:cs="Times New Roman"/>
                <w:sz w:val="24"/>
                <w:vertAlign w:val="subscript"/>
              </w:rPr>
              <w:t>2</w:t>
            </w:r>
            <w:r>
              <w:rPr>
                <w:rFonts w:ascii="Times New Roman" w:eastAsia="Times New Roman" w:hAnsi="Times New Roman" w:cs="Times New Roman"/>
                <w:sz w:val="24"/>
              </w:rPr>
              <w:t>O</w:t>
            </w:r>
          </w:p>
        </w:tc>
        <w:tc>
          <w:tcPr>
            <w:tcW w:w="24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A1B56" w:rsidRDefault="0001088C" w:rsidP="00DD4D62">
            <w:pPr>
              <w:spacing w:after="0" w:line="240" w:lineRule="auto"/>
              <w:jc w:val="center"/>
            </w:pPr>
            <w:r>
              <w:rPr>
                <w:rFonts w:ascii="Times New Roman" w:eastAsia="Times New Roman" w:hAnsi="Times New Roman" w:cs="Times New Roman"/>
                <w:sz w:val="24"/>
              </w:rPr>
              <w:t>17,4</w:t>
            </w:r>
          </w:p>
        </w:tc>
        <w:tc>
          <w:tcPr>
            <w:tcW w:w="196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A1B56" w:rsidRDefault="0001088C" w:rsidP="00DD4D62">
            <w:pPr>
              <w:spacing w:after="0" w:line="240" w:lineRule="auto"/>
              <w:jc w:val="center"/>
            </w:pPr>
            <w:r>
              <w:rPr>
                <w:rFonts w:ascii="Times New Roman" w:eastAsia="Times New Roman" w:hAnsi="Times New Roman" w:cs="Times New Roman"/>
                <w:sz w:val="24"/>
              </w:rPr>
              <w:t>10,5</w:t>
            </w:r>
          </w:p>
        </w:tc>
        <w:tc>
          <w:tcPr>
            <w:tcW w:w="171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A1B56" w:rsidRDefault="0001088C" w:rsidP="00DD4D62">
            <w:pPr>
              <w:spacing w:after="0" w:line="240" w:lineRule="auto"/>
              <w:jc w:val="center"/>
            </w:pPr>
            <w:r>
              <w:rPr>
                <w:rFonts w:ascii="Times New Roman" w:eastAsia="Times New Roman" w:hAnsi="Times New Roman" w:cs="Times New Roman"/>
                <w:sz w:val="24"/>
              </w:rPr>
              <w:t>8,6</w:t>
            </w:r>
          </w:p>
        </w:tc>
      </w:tr>
    </w:tbl>
    <w:p w:rsidR="005A1B56" w:rsidRDefault="0001088C" w:rsidP="00DD4D62">
      <w:pPr>
        <w:spacing w:after="0" w:line="240" w:lineRule="auto"/>
        <w:jc w:val="both"/>
        <w:rPr>
          <w:rFonts w:ascii="Calibri" w:eastAsia="Calibri" w:hAnsi="Calibri" w:cs="Calibri"/>
        </w:rPr>
      </w:pPr>
      <w:r>
        <w:rPr>
          <w:rFonts w:ascii="Calibri" w:eastAsia="Calibri" w:hAnsi="Calibri" w:cs="Calibri"/>
        </w:rPr>
        <w:t xml:space="preserve"> </w:t>
      </w:r>
    </w:p>
    <w:p w:rsidR="005A1B56" w:rsidRPr="00EF04C0"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The described method allows us to improve the quality of nitrophoska (to equalize the nutrients’ ratio), but all P</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O</w:t>
      </w:r>
      <w:r w:rsidRPr="00EF04C0">
        <w:rPr>
          <w:rFonts w:ascii="Times New Roman" w:eastAsia="Times New Roman" w:hAnsi="Times New Roman" w:cs="Times New Roman"/>
          <w:sz w:val="28"/>
          <w:vertAlign w:val="subscript"/>
          <w:lang w:val="en-US"/>
        </w:rPr>
        <w:t>5</w:t>
      </w:r>
      <w:r w:rsidRPr="00EF04C0">
        <w:rPr>
          <w:rFonts w:ascii="Times New Roman" w:eastAsia="Times New Roman" w:hAnsi="Times New Roman" w:cs="Times New Roman"/>
          <w:sz w:val="28"/>
          <w:lang w:val="en-US"/>
        </w:rPr>
        <w:t xml:space="preserve"> in the fertilizer is in the citrate-soluble form. At the same time, the scheme for the production of carbonate nitrophoska with the removal of a part of the ammonium nitrate solution is significantly complicated due to the need to filter the pulp contaminated with colloidal impurities, which complicate the filtration and reduce the filter performance. Difficulties also arise during the evaporation of contaminated ammonium nitrate solutions.</w:t>
      </w:r>
    </w:p>
    <w:p w:rsidR="005A1B56" w:rsidRPr="00EF04C0" w:rsidRDefault="005A1B56" w:rsidP="00DD4D62">
      <w:pPr>
        <w:spacing w:after="0" w:line="240" w:lineRule="auto"/>
        <w:ind w:firstLine="567"/>
        <w:jc w:val="both"/>
        <w:rPr>
          <w:rFonts w:ascii="Times New Roman" w:eastAsia="Times New Roman" w:hAnsi="Times New Roman" w:cs="Times New Roman"/>
          <w:sz w:val="28"/>
          <w:lang w:val="en-US"/>
        </w:rPr>
      </w:pPr>
    </w:p>
    <w:p w:rsidR="005A1B56" w:rsidRPr="00833E28" w:rsidRDefault="00833E28" w:rsidP="00DD4D62">
      <w:pPr>
        <w:spacing w:after="0" w:line="240" w:lineRule="auto"/>
        <w:ind w:firstLine="567"/>
        <w:jc w:val="both"/>
        <w:rPr>
          <w:rFonts w:ascii="Times New Roman" w:eastAsia="Times New Roman" w:hAnsi="Times New Roman" w:cs="Times New Roman"/>
          <w:b/>
          <w:sz w:val="28"/>
          <w:lang w:val="en-US"/>
        </w:rPr>
      </w:pPr>
      <w:r w:rsidRPr="00833E28">
        <w:rPr>
          <w:rFonts w:ascii="Times New Roman" w:eastAsia="Times New Roman" w:hAnsi="Times New Roman" w:cs="Times New Roman"/>
          <w:b/>
          <w:sz w:val="28"/>
          <w:lang w:val="en-US"/>
        </w:rPr>
        <w:t xml:space="preserve">2.7 </w:t>
      </w:r>
      <w:r w:rsidR="0001088C" w:rsidRPr="00833E28">
        <w:rPr>
          <w:rFonts w:ascii="Times New Roman" w:eastAsia="Times New Roman" w:hAnsi="Times New Roman" w:cs="Times New Roman"/>
          <w:b/>
          <w:sz w:val="28"/>
          <w:lang w:val="en-US"/>
        </w:rPr>
        <w:t>Production of nitrophoska with separation of a part of calcium as gypsum and its conversion</w:t>
      </w:r>
    </w:p>
    <w:p w:rsidR="005A1B56" w:rsidRPr="00EF04C0" w:rsidRDefault="005A1B56" w:rsidP="00DD4D62">
      <w:pPr>
        <w:spacing w:after="0" w:line="240" w:lineRule="auto"/>
        <w:ind w:firstLine="567"/>
        <w:jc w:val="both"/>
        <w:rPr>
          <w:rFonts w:ascii="Times New Roman" w:eastAsia="Times New Roman" w:hAnsi="Times New Roman" w:cs="Times New Roman"/>
          <w:sz w:val="28"/>
          <w:lang w:val="en-US"/>
        </w:rPr>
      </w:pPr>
    </w:p>
    <w:p w:rsidR="005A1B56" w:rsidRPr="00EF04C0"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A scheme for manufacturing complex fertilizers based on the nitric acid decomposition of phosphate raw materials with the subsequent separation and conversion of calcium sulfate into ammonium sulfate and calcium carbonate consists of the following main stages: decomposition of phosphate raw materials with nitric acid; precipitation of calcium ions (in the form of CaSO</w:t>
      </w:r>
      <w:r w:rsidRPr="00EF04C0">
        <w:rPr>
          <w:rFonts w:ascii="Times New Roman" w:eastAsia="Times New Roman" w:hAnsi="Times New Roman" w:cs="Times New Roman"/>
          <w:sz w:val="28"/>
          <w:vertAlign w:val="subscript"/>
          <w:lang w:val="en-US"/>
        </w:rPr>
        <w:t>4</w:t>
      </w:r>
      <w:r w:rsidRPr="00EF04C0">
        <w:rPr>
          <w:rFonts w:ascii="Times New Roman" w:eastAsia="Times New Roman" w:hAnsi="Times New Roman" w:cs="Times New Roman"/>
          <w:sz w:val="28"/>
          <w:lang w:val="en-US"/>
        </w:rPr>
        <w:t>·2H</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O) with ammonium sulfate solution; continuous separation of gypsum on a vacuum filter with triple countercurrent washing of the precipitate with ammonium sulphate solution; conversion of gypsum to ammonium sulfate; two-stage vacuum evaporation of the solution; granulation and drying of the product; cooling; conditioning; packaging of fertilizers.</w:t>
      </w:r>
    </w:p>
    <w:p w:rsidR="005A1B56" w:rsidRPr="00EF04C0"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 xml:space="preserve">Phosphate raw material is decomposed with nitric acid in U-type reactors. Sulfuric and phosphoric acids are fed into the reactors as required; it makes it </w:t>
      </w:r>
      <w:r w:rsidRPr="00EF04C0">
        <w:rPr>
          <w:rFonts w:ascii="Times New Roman" w:eastAsia="Times New Roman" w:hAnsi="Times New Roman" w:cs="Times New Roman"/>
          <w:sz w:val="28"/>
          <w:lang w:val="en-US"/>
        </w:rPr>
        <w:lastRenderedPageBreak/>
        <w:t>possible to obtain a wide range of balanced fertilizers with a high water-soluble P</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O</w:t>
      </w:r>
      <w:r w:rsidRPr="00EF04C0">
        <w:rPr>
          <w:rFonts w:ascii="Times New Roman" w:eastAsia="Times New Roman" w:hAnsi="Times New Roman" w:cs="Times New Roman"/>
          <w:sz w:val="28"/>
          <w:vertAlign w:val="subscript"/>
          <w:lang w:val="en-US"/>
        </w:rPr>
        <w:t>5</w:t>
      </w:r>
      <w:r w:rsidRPr="00EF04C0">
        <w:rPr>
          <w:rFonts w:ascii="Times New Roman" w:eastAsia="Times New Roman" w:hAnsi="Times New Roman" w:cs="Times New Roman"/>
          <w:sz w:val="28"/>
          <w:lang w:val="en-US"/>
        </w:rPr>
        <w:t xml:space="preserve"> content. The nitric acid extract from the last reactor and a 38-40% ammonium sulfate solution are simultaneously fed in calcium precipitation reactors. The physicochemical foundations and conditions of the decomposition of phosphate raw materials and the precipitation of calcium were discussed in detail above when studying the production of nitrophoska by various methods. After the precipitation of calcium ions, the nitric acid pulp is fed to a belt </w:t>
      </w:r>
      <w:r w:rsidRPr="003673CD">
        <w:rPr>
          <w:rFonts w:ascii="Times New Roman" w:eastAsia="Times New Roman" w:hAnsi="Times New Roman" w:cs="Times New Roman"/>
          <w:sz w:val="28"/>
          <w:lang w:val="en-US"/>
        </w:rPr>
        <w:t>or</w:t>
      </w:r>
      <w:r w:rsidR="003673CD">
        <w:rPr>
          <w:rFonts w:ascii="Times New Roman" w:eastAsia="Times New Roman" w:hAnsi="Times New Roman" w:cs="Times New Roman"/>
          <w:sz w:val="28"/>
          <w:lang w:val="en-US"/>
        </w:rPr>
        <w:t xml:space="preserve"> carousel</w:t>
      </w:r>
      <w:r w:rsidRPr="00EF04C0">
        <w:rPr>
          <w:rFonts w:ascii="Times New Roman" w:eastAsia="Times New Roman" w:hAnsi="Times New Roman" w:cs="Times New Roman"/>
          <w:sz w:val="28"/>
          <w:lang w:val="en-US"/>
        </w:rPr>
        <w:t xml:space="preserve"> vacuum filter to separate phosphogypsum.</w:t>
      </w:r>
    </w:p>
    <w:p w:rsidR="002D2622" w:rsidRDefault="0001088C" w:rsidP="00DD4D62">
      <w:pPr>
        <w:spacing w:after="0" w:line="240" w:lineRule="auto"/>
        <w:ind w:firstLine="567"/>
        <w:jc w:val="both"/>
        <w:rPr>
          <w:rFonts w:ascii="Times New Roman" w:eastAsia="Times New Roman" w:hAnsi="Times New Roman" w:cs="Times New Roman"/>
          <w:sz w:val="28"/>
          <w:shd w:val="clear" w:color="auto" w:fill="FFFF00"/>
          <w:lang w:val="en-US"/>
        </w:rPr>
      </w:pPr>
      <w:r w:rsidRPr="00EF04C0">
        <w:rPr>
          <w:rFonts w:ascii="Times New Roman" w:eastAsia="Times New Roman" w:hAnsi="Times New Roman" w:cs="Times New Roman"/>
          <w:sz w:val="28"/>
          <w:lang w:val="en-US"/>
        </w:rPr>
        <w:t xml:space="preserve">The phosphogypsum from the fourth zone of the filter containing 35-50% of the ammonium sulfate solution is fed to </w:t>
      </w:r>
      <w:r w:rsidR="002D2622">
        <w:rPr>
          <w:rFonts w:ascii="Times New Roman" w:eastAsia="Times New Roman" w:hAnsi="Times New Roman" w:cs="Times New Roman"/>
          <w:sz w:val="28"/>
          <w:lang w:val="en-US"/>
        </w:rPr>
        <w:t>the gypsum conversion reactors</w:t>
      </w:r>
      <w:r w:rsidRPr="00EF04C0">
        <w:rPr>
          <w:rFonts w:ascii="Times New Roman" w:eastAsia="Times New Roman" w:hAnsi="Times New Roman" w:cs="Times New Roman"/>
          <w:sz w:val="28"/>
          <w:lang w:val="en-US"/>
        </w:rPr>
        <w:t xml:space="preserve">. The filtrate is pumped into a pressure tank, from where it is fed into </w:t>
      </w:r>
      <w:proofErr w:type="spellStart"/>
      <w:r w:rsidRPr="00EF04C0">
        <w:rPr>
          <w:rFonts w:ascii="Times New Roman" w:eastAsia="Times New Roman" w:hAnsi="Times New Roman" w:cs="Times New Roman"/>
          <w:sz w:val="28"/>
          <w:lang w:val="en-US"/>
        </w:rPr>
        <w:t>ammonizers</w:t>
      </w:r>
      <w:proofErr w:type="spellEnd"/>
      <w:r w:rsidRPr="00EF04C0">
        <w:rPr>
          <w:rFonts w:ascii="Times New Roman" w:eastAsia="Times New Roman" w:hAnsi="Times New Roman" w:cs="Times New Roman"/>
          <w:sz w:val="28"/>
          <w:lang w:val="en-US"/>
        </w:rPr>
        <w:t xml:space="preserve">, where gaseous ammonia is fed at the same time. The acid mixture is neutralized to pH of 2.8-3.8 at 100°C. From the last </w:t>
      </w:r>
      <w:proofErr w:type="spellStart"/>
      <w:r w:rsidRPr="00EF04C0">
        <w:rPr>
          <w:rFonts w:ascii="Times New Roman" w:eastAsia="Times New Roman" w:hAnsi="Times New Roman" w:cs="Times New Roman"/>
          <w:sz w:val="28"/>
          <w:lang w:val="en-US"/>
        </w:rPr>
        <w:t>ammonizer</w:t>
      </w:r>
      <w:proofErr w:type="spellEnd"/>
      <w:r w:rsidRPr="00EF04C0">
        <w:rPr>
          <w:rFonts w:ascii="Times New Roman" w:eastAsia="Times New Roman" w:hAnsi="Times New Roman" w:cs="Times New Roman"/>
          <w:sz w:val="28"/>
          <w:lang w:val="en-US"/>
        </w:rPr>
        <w:t>, the pulp is fed to a two-stage vacuum evaporation installation. The resulting melt from an intermediate tank is pumped into a heated pressure vessel located in the upper part of a granulation tower. The melt from the pressure vessel and fine-grinded dried potassium chloride are simultaneously supplied into a mixer</w:t>
      </w:r>
      <w:r w:rsidRPr="002D2622">
        <w:rPr>
          <w:rFonts w:ascii="Times New Roman" w:eastAsia="Times New Roman" w:hAnsi="Times New Roman" w:cs="Times New Roman"/>
          <w:sz w:val="28"/>
          <w:lang w:val="en-US"/>
        </w:rPr>
        <w:t>.</w:t>
      </w:r>
      <w:r w:rsidR="002D2622">
        <w:rPr>
          <w:rFonts w:ascii="Times New Roman" w:eastAsia="Times New Roman" w:hAnsi="Times New Roman" w:cs="Times New Roman"/>
          <w:sz w:val="28"/>
          <w:lang w:val="en-US"/>
        </w:rPr>
        <w:t xml:space="preserve"> The operating modes are the same as in the production of </w:t>
      </w:r>
      <w:proofErr w:type="spellStart"/>
      <w:r w:rsidR="002D2622">
        <w:rPr>
          <w:rFonts w:ascii="Times New Roman" w:eastAsia="Times New Roman" w:hAnsi="Times New Roman" w:cs="Times New Roman"/>
          <w:sz w:val="28"/>
          <w:lang w:val="en-US"/>
        </w:rPr>
        <w:t>azofoska</w:t>
      </w:r>
      <w:proofErr w:type="spellEnd"/>
      <w:r w:rsidR="002D2622">
        <w:rPr>
          <w:rFonts w:ascii="Times New Roman" w:eastAsia="Times New Roman" w:hAnsi="Times New Roman" w:cs="Times New Roman"/>
          <w:sz w:val="28"/>
          <w:lang w:val="en-US"/>
        </w:rPr>
        <w:t xml:space="preserve">. </w:t>
      </w:r>
      <w:r w:rsidRPr="002D2622">
        <w:rPr>
          <w:rFonts w:ascii="Times New Roman" w:eastAsia="Times New Roman" w:hAnsi="Times New Roman" w:cs="Times New Roman"/>
          <w:sz w:val="28"/>
          <w:lang w:val="en-US"/>
        </w:rPr>
        <w:t xml:space="preserve"> </w:t>
      </w:r>
    </w:p>
    <w:p w:rsidR="005A1B56" w:rsidRPr="00EF04C0"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Phosphogypsum produced accordin</w:t>
      </w:r>
      <w:r w:rsidR="002D2622">
        <w:rPr>
          <w:rFonts w:ascii="Times New Roman" w:eastAsia="Times New Roman" w:hAnsi="Times New Roman" w:cs="Times New Roman"/>
          <w:sz w:val="28"/>
          <w:lang w:val="en-US"/>
        </w:rPr>
        <w:t xml:space="preserve">g to the scheme described above </w:t>
      </w:r>
      <w:r w:rsidRPr="00EF04C0">
        <w:rPr>
          <w:rFonts w:ascii="Times New Roman" w:eastAsia="Times New Roman" w:hAnsi="Times New Roman" w:cs="Times New Roman"/>
          <w:sz w:val="28"/>
          <w:lang w:val="en-US"/>
        </w:rPr>
        <w:t>is processed with ammonium carbonate solution; during this processing it transforms into ammonium sulfate and calcium carbonate. According to this method, the ammonium carbonate solution is prepared by saturating the washing water (after the filter for CaCO</w:t>
      </w:r>
      <w:r w:rsidRPr="00EF04C0">
        <w:rPr>
          <w:rFonts w:ascii="Times New Roman" w:eastAsia="Times New Roman" w:hAnsi="Times New Roman" w:cs="Times New Roman"/>
          <w:sz w:val="28"/>
          <w:vertAlign w:val="subscript"/>
          <w:lang w:val="en-US"/>
        </w:rPr>
        <w:t>3</w:t>
      </w:r>
      <w:r w:rsidRPr="00EF04C0">
        <w:rPr>
          <w:rFonts w:ascii="Times New Roman" w:eastAsia="Times New Roman" w:hAnsi="Times New Roman" w:cs="Times New Roman"/>
          <w:sz w:val="28"/>
          <w:lang w:val="en-US"/>
        </w:rPr>
        <w:t>) with ammonia and carbon dioxide. The solution is obtained in absorption columns with continuous circulation and cooling. The saturated (NH</w:t>
      </w:r>
      <w:r w:rsidRPr="00EF04C0">
        <w:rPr>
          <w:rFonts w:ascii="Times New Roman" w:eastAsia="Times New Roman" w:hAnsi="Times New Roman" w:cs="Times New Roman"/>
          <w:sz w:val="28"/>
          <w:vertAlign w:val="subscript"/>
          <w:lang w:val="en-US"/>
        </w:rPr>
        <w:t>4</w:t>
      </w:r>
      <w:r w:rsidRPr="00EF04C0">
        <w:rPr>
          <w:rFonts w:ascii="Times New Roman" w:eastAsia="Times New Roman" w:hAnsi="Times New Roman" w:cs="Times New Roman"/>
          <w:sz w:val="28"/>
          <w:lang w:val="en-US"/>
        </w:rPr>
        <w:t>)</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CO</w:t>
      </w:r>
      <w:r w:rsidRPr="00EF04C0">
        <w:rPr>
          <w:rFonts w:ascii="Times New Roman" w:eastAsia="Times New Roman" w:hAnsi="Times New Roman" w:cs="Times New Roman"/>
          <w:sz w:val="28"/>
          <w:vertAlign w:val="subscript"/>
          <w:lang w:val="en-US"/>
        </w:rPr>
        <w:t>3</w:t>
      </w:r>
      <w:r w:rsidRPr="00EF04C0">
        <w:rPr>
          <w:rFonts w:ascii="Times New Roman" w:eastAsia="Times New Roman" w:hAnsi="Times New Roman" w:cs="Times New Roman"/>
          <w:sz w:val="28"/>
          <w:lang w:val="en-US"/>
        </w:rPr>
        <w:t xml:space="preserve"> solution is pumped from a collecting tank into a pressure tank, and then in a mixer, where it is mixed with phosphogypsum (the solution is preliminarily heated to 55-60°C). </w:t>
      </w:r>
    </w:p>
    <w:p w:rsidR="005A1B56" w:rsidRPr="00EF04C0"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The pulp from the mixer is fed in a decomposition reactor. The decomposition occurs for 8 hours in accordance with the reaction:</w:t>
      </w:r>
    </w:p>
    <w:p w:rsidR="005A1B56" w:rsidRPr="00EF04C0" w:rsidRDefault="005A1B56" w:rsidP="00DD4D62">
      <w:pPr>
        <w:spacing w:after="0" w:line="240" w:lineRule="auto"/>
        <w:jc w:val="both"/>
        <w:rPr>
          <w:rFonts w:ascii="Times New Roman" w:eastAsia="Times New Roman" w:hAnsi="Times New Roman" w:cs="Times New Roman"/>
          <w:sz w:val="28"/>
          <w:lang w:val="en-US"/>
        </w:rPr>
      </w:pPr>
    </w:p>
    <w:p w:rsidR="005A1B56" w:rsidRPr="00EF04C0" w:rsidRDefault="0001088C" w:rsidP="00DD4D62">
      <w:pPr>
        <w:spacing w:after="0" w:line="240" w:lineRule="auto"/>
        <w:jc w:val="center"/>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CaSO</w:t>
      </w:r>
      <w:r w:rsidRPr="00EF04C0">
        <w:rPr>
          <w:rFonts w:ascii="Times New Roman" w:eastAsia="Times New Roman" w:hAnsi="Times New Roman" w:cs="Times New Roman"/>
          <w:sz w:val="28"/>
          <w:vertAlign w:val="subscript"/>
          <w:lang w:val="en-US"/>
        </w:rPr>
        <w:t>4</w:t>
      </w:r>
      <w:r w:rsidRPr="00EF04C0">
        <w:rPr>
          <w:rFonts w:ascii="Times New Roman" w:eastAsia="Times New Roman" w:hAnsi="Times New Roman" w:cs="Times New Roman"/>
          <w:sz w:val="28"/>
          <w:lang w:val="en-US"/>
        </w:rPr>
        <w:t xml:space="preserve"> + (NH</w:t>
      </w:r>
      <w:r w:rsidRPr="00EF04C0">
        <w:rPr>
          <w:rFonts w:ascii="Times New Roman" w:eastAsia="Times New Roman" w:hAnsi="Times New Roman" w:cs="Times New Roman"/>
          <w:sz w:val="28"/>
          <w:vertAlign w:val="subscript"/>
          <w:lang w:val="en-US"/>
        </w:rPr>
        <w:t>4</w:t>
      </w:r>
      <w:r w:rsidRPr="00EF04C0">
        <w:rPr>
          <w:rFonts w:ascii="Times New Roman" w:eastAsia="Times New Roman" w:hAnsi="Times New Roman" w:cs="Times New Roman"/>
          <w:sz w:val="28"/>
          <w:lang w:val="en-US"/>
        </w:rPr>
        <w:t>)</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CO</w:t>
      </w:r>
      <w:r w:rsidRPr="00EF04C0">
        <w:rPr>
          <w:rFonts w:ascii="Times New Roman" w:eastAsia="Times New Roman" w:hAnsi="Times New Roman" w:cs="Times New Roman"/>
          <w:sz w:val="28"/>
          <w:vertAlign w:val="subscript"/>
          <w:lang w:val="en-US"/>
        </w:rPr>
        <w:t>3</w:t>
      </w:r>
      <w:r w:rsidRPr="00EF04C0">
        <w:rPr>
          <w:rFonts w:ascii="Times New Roman" w:eastAsia="Times New Roman" w:hAnsi="Times New Roman" w:cs="Times New Roman"/>
          <w:sz w:val="28"/>
          <w:lang w:val="en-US"/>
        </w:rPr>
        <w:t xml:space="preserve"> = (NH</w:t>
      </w:r>
      <w:r w:rsidRPr="00EF04C0">
        <w:rPr>
          <w:rFonts w:ascii="Times New Roman" w:eastAsia="Times New Roman" w:hAnsi="Times New Roman" w:cs="Times New Roman"/>
          <w:sz w:val="28"/>
          <w:vertAlign w:val="subscript"/>
          <w:lang w:val="en-US"/>
        </w:rPr>
        <w:t>4</w:t>
      </w:r>
      <w:r w:rsidRPr="00EF04C0">
        <w:rPr>
          <w:rFonts w:ascii="Times New Roman" w:eastAsia="Times New Roman" w:hAnsi="Times New Roman" w:cs="Times New Roman"/>
          <w:sz w:val="28"/>
          <w:lang w:val="en-US"/>
        </w:rPr>
        <w:t>)</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SO</w:t>
      </w:r>
      <w:r w:rsidRPr="00EF04C0">
        <w:rPr>
          <w:rFonts w:ascii="Times New Roman" w:eastAsia="Times New Roman" w:hAnsi="Times New Roman" w:cs="Times New Roman"/>
          <w:sz w:val="28"/>
          <w:vertAlign w:val="subscript"/>
          <w:lang w:val="en-US"/>
        </w:rPr>
        <w:t>4</w:t>
      </w:r>
      <w:r w:rsidRPr="00EF04C0">
        <w:rPr>
          <w:rFonts w:ascii="Times New Roman" w:eastAsia="Times New Roman" w:hAnsi="Times New Roman" w:cs="Times New Roman"/>
          <w:sz w:val="28"/>
          <w:lang w:val="en-US"/>
        </w:rPr>
        <w:t xml:space="preserve"> + CaCO</w:t>
      </w:r>
      <w:r w:rsidRPr="00EF04C0">
        <w:rPr>
          <w:rFonts w:ascii="Times New Roman" w:eastAsia="Times New Roman" w:hAnsi="Times New Roman" w:cs="Times New Roman"/>
          <w:sz w:val="28"/>
          <w:vertAlign w:val="subscript"/>
          <w:lang w:val="en-US"/>
        </w:rPr>
        <w:t>3</w:t>
      </w:r>
    </w:p>
    <w:p w:rsidR="005A1B56" w:rsidRPr="00EF04C0" w:rsidRDefault="005A1B56" w:rsidP="00DD4D62">
      <w:pPr>
        <w:spacing w:after="0" w:line="240" w:lineRule="auto"/>
        <w:ind w:firstLine="567"/>
        <w:jc w:val="both"/>
        <w:rPr>
          <w:rFonts w:ascii="Times New Roman" w:eastAsia="Times New Roman" w:hAnsi="Times New Roman" w:cs="Times New Roman"/>
          <w:sz w:val="28"/>
          <w:lang w:val="en-US"/>
        </w:rPr>
      </w:pPr>
    </w:p>
    <w:p w:rsidR="005A1B56" w:rsidRPr="00EF04C0"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A result of this reaction is a pulp containing a calcium carbonate suspension. Then CaCO</w:t>
      </w:r>
      <w:r w:rsidRPr="00EF04C0">
        <w:rPr>
          <w:rFonts w:ascii="Times New Roman" w:eastAsia="Times New Roman" w:hAnsi="Times New Roman" w:cs="Times New Roman"/>
          <w:sz w:val="28"/>
          <w:vertAlign w:val="subscript"/>
          <w:lang w:val="en-US"/>
        </w:rPr>
        <w:t>3</w:t>
      </w:r>
      <w:r w:rsidRPr="00EF04C0">
        <w:rPr>
          <w:rFonts w:ascii="Times New Roman" w:eastAsia="Times New Roman" w:hAnsi="Times New Roman" w:cs="Times New Roman"/>
          <w:sz w:val="28"/>
          <w:lang w:val="en-US"/>
        </w:rPr>
        <w:t xml:space="preserve"> is separated from the liquid phase by filtration, washed with water and removed to a dump or used in agriculture for liming acidic soils, or added to the ammonium nitrate melt at the production of calcium ammonium nitrate. The washing water from the filters flows into a collecting tank, and then it is used to prepare an ammonium carbonate solution. The filtrate representing an ammonium sulfate solution is returned to the technological cycle at the stage of precipitation of calcium ions.</w:t>
      </w:r>
    </w:p>
    <w:p w:rsidR="005A1B56" w:rsidRPr="00EF04C0" w:rsidRDefault="0001088C" w:rsidP="001D4746">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 xml:space="preserve">According to the described method, the raw material consumption coefficients to produce 1 </w:t>
      </w:r>
      <w:proofErr w:type="spellStart"/>
      <w:r w:rsidRPr="00EF04C0">
        <w:rPr>
          <w:rFonts w:ascii="Times New Roman" w:eastAsia="Times New Roman" w:hAnsi="Times New Roman" w:cs="Times New Roman"/>
          <w:sz w:val="28"/>
          <w:lang w:val="en-US"/>
        </w:rPr>
        <w:t>tonne</w:t>
      </w:r>
      <w:proofErr w:type="spellEnd"/>
      <w:r w:rsidRPr="00EF04C0">
        <w:rPr>
          <w:rFonts w:ascii="Times New Roman" w:eastAsia="Times New Roman" w:hAnsi="Times New Roman" w:cs="Times New Roman"/>
          <w:sz w:val="28"/>
          <w:lang w:val="en-US"/>
        </w:rPr>
        <w:t xml:space="preserve"> of ammonium sulfate are: 1.34 t of phosphogypsum; 0.26 t of ammonia (100% NH</w:t>
      </w:r>
      <w:r w:rsidRPr="00EF04C0">
        <w:rPr>
          <w:rFonts w:ascii="Times New Roman" w:eastAsia="Times New Roman" w:hAnsi="Times New Roman" w:cs="Times New Roman"/>
          <w:sz w:val="28"/>
          <w:vertAlign w:val="subscript"/>
          <w:lang w:val="en-US"/>
        </w:rPr>
        <w:t>3</w:t>
      </w:r>
      <w:r w:rsidRPr="00EF04C0">
        <w:rPr>
          <w:rFonts w:ascii="Times New Roman" w:eastAsia="Times New Roman" w:hAnsi="Times New Roman" w:cs="Times New Roman"/>
          <w:sz w:val="28"/>
          <w:lang w:val="en-US"/>
        </w:rPr>
        <w:t>); 0.3 t of carbon dioxide (100% CO</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 and 0.06 t of sulfuric acid (100% H</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SO</w:t>
      </w:r>
      <w:r w:rsidRPr="00EF04C0">
        <w:rPr>
          <w:rFonts w:ascii="Times New Roman" w:eastAsia="Times New Roman" w:hAnsi="Times New Roman" w:cs="Times New Roman"/>
          <w:sz w:val="28"/>
          <w:vertAlign w:val="subscript"/>
          <w:lang w:val="en-US"/>
        </w:rPr>
        <w:t>4</w:t>
      </w:r>
      <w:r w:rsidRPr="00EF04C0">
        <w:rPr>
          <w:rFonts w:ascii="Times New Roman" w:eastAsia="Times New Roman" w:hAnsi="Times New Roman" w:cs="Times New Roman"/>
          <w:sz w:val="28"/>
          <w:lang w:val="en-US"/>
        </w:rPr>
        <w:t>). A by-product is calcium carbonate (about 0.76 t per 1 t of ammonium sulfate).</w:t>
      </w:r>
    </w:p>
    <w:p w:rsidR="005A1B56" w:rsidRPr="00F43410" w:rsidRDefault="00F43410" w:rsidP="00DD4D62">
      <w:pPr>
        <w:spacing w:after="0" w:line="240" w:lineRule="auto"/>
        <w:ind w:firstLine="567"/>
        <w:jc w:val="both"/>
        <w:rPr>
          <w:rFonts w:ascii="Times New Roman" w:eastAsia="Times New Roman" w:hAnsi="Times New Roman" w:cs="Times New Roman"/>
          <w:b/>
          <w:sz w:val="28"/>
          <w:lang w:val="en-US"/>
        </w:rPr>
      </w:pPr>
      <w:r w:rsidRPr="00F43410">
        <w:rPr>
          <w:rFonts w:ascii="Times New Roman" w:eastAsia="Times New Roman" w:hAnsi="Times New Roman" w:cs="Times New Roman"/>
          <w:b/>
          <w:sz w:val="28"/>
          <w:lang w:val="en-US"/>
        </w:rPr>
        <w:lastRenderedPageBreak/>
        <w:t xml:space="preserve">2.8 </w:t>
      </w:r>
      <w:r w:rsidR="0001088C" w:rsidRPr="00F43410">
        <w:rPr>
          <w:rFonts w:ascii="Times New Roman" w:eastAsia="Times New Roman" w:hAnsi="Times New Roman" w:cs="Times New Roman"/>
          <w:b/>
          <w:sz w:val="28"/>
          <w:lang w:val="en-US"/>
        </w:rPr>
        <w:t xml:space="preserve">Production of </w:t>
      </w:r>
      <w:proofErr w:type="spellStart"/>
      <w:r w:rsidR="0001088C" w:rsidRPr="00F43410">
        <w:rPr>
          <w:rFonts w:ascii="Times New Roman" w:eastAsia="Times New Roman" w:hAnsi="Times New Roman" w:cs="Times New Roman"/>
          <w:b/>
          <w:sz w:val="28"/>
          <w:lang w:val="en-US"/>
        </w:rPr>
        <w:t>azophoska</w:t>
      </w:r>
      <w:proofErr w:type="spellEnd"/>
      <w:r w:rsidR="0001088C" w:rsidRPr="00F43410">
        <w:rPr>
          <w:rFonts w:ascii="Times New Roman" w:eastAsia="Times New Roman" w:hAnsi="Times New Roman" w:cs="Times New Roman"/>
          <w:b/>
          <w:sz w:val="28"/>
          <w:lang w:val="en-US"/>
        </w:rPr>
        <w:t xml:space="preserve"> by freezing calcium nitrate and its processing into ammonium nitrate</w:t>
      </w:r>
    </w:p>
    <w:p w:rsidR="005A1B56" w:rsidRPr="00EF04C0" w:rsidRDefault="005A1B56" w:rsidP="00DD4D62">
      <w:pPr>
        <w:spacing w:after="0" w:line="240" w:lineRule="auto"/>
        <w:ind w:firstLine="567"/>
        <w:jc w:val="both"/>
        <w:rPr>
          <w:rFonts w:ascii="Times New Roman" w:eastAsia="Times New Roman" w:hAnsi="Times New Roman" w:cs="Times New Roman"/>
          <w:sz w:val="28"/>
          <w:lang w:val="en-US"/>
        </w:rPr>
      </w:pPr>
    </w:p>
    <w:p w:rsidR="005A1B56" w:rsidRPr="00EF04C0" w:rsidRDefault="00306AE7" w:rsidP="00DD4D62">
      <w:pPr>
        <w:spacing w:after="0" w:line="240" w:lineRule="auto"/>
        <w:ind w:firstLine="567"/>
        <w:jc w:val="both"/>
        <w:rPr>
          <w:rFonts w:ascii="Times New Roman" w:eastAsia="Times New Roman" w:hAnsi="Times New Roman" w:cs="Times New Roman"/>
          <w:sz w:val="28"/>
          <w:lang w:val="en-US"/>
        </w:rPr>
      </w:pPr>
      <w:r>
        <w:rPr>
          <w:rFonts w:ascii="Times New Roman" w:eastAsia="Times New Roman" w:hAnsi="Times New Roman" w:cs="Times New Roman"/>
          <w:sz w:val="28"/>
          <w:lang w:val="en-US"/>
        </w:rPr>
        <w:t>The technological regime of</w:t>
      </w:r>
      <w:r w:rsidR="0001088C" w:rsidRPr="00EF04C0">
        <w:rPr>
          <w:rFonts w:ascii="Times New Roman" w:eastAsia="Times New Roman" w:hAnsi="Times New Roman" w:cs="Times New Roman"/>
          <w:sz w:val="28"/>
          <w:lang w:val="en-US"/>
        </w:rPr>
        <w:t xml:space="preserve"> the decomposition of phosphates with nitric acid according to this </w:t>
      </w:r>
      <w:r>
        <w:rPr>
          <w:rFonts w:ascii="Times New Roman" w:eastAsia="Times New Roman" w:hAnsi="Times New Roman" w:cs="Times New Roman"/>
          <w:sz w:val="28"/>
          <w:lang w:val="en-US"/>
        </w:rPr>
        <w:t>method</w:t>
      </w:r>
      <w:r w:rsidR="0001088C" w:rsidRPr="00EF04C0">
        <w:rPr>
          <w:rFonts w:ascii="Times New Roman" w:eastAsia="Times New Roman" w:hAnsi="Times New Roman" w:cs="Times New Roman"/>
          <w:sz w:val="28"/>
          <w:lang w:val="en-US"/>
        </w:rPr>
        <w:t xml:space="preserve"> is similar to the regime applied for manufacturing various types of nitrophoska.</w:t>
      </w:r>
    </w:p>
    <w:p w:rsidR="005A1B56" w:rsidRPr="00EF04C0"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According to this scheme, apatite from a bunker through a dispenser (it works in proportional connection with a nitric acid dispenser) is fed in the decomposition reactors. The obtained nitric acid extract, if necessary, is filtered to separate the undissolved residue (sludge) and fed to a collection unit, from where it is pumped through a cooler into a system of automatically operating crystallizers. The solution is preliminarily cooled with water to 25-35°C, which makes it possible to reduce the power consumption for obtaining artificial cold, which is necessary for cooling the solution to lower temperatures.</w:t>
      </w:r>
    </w:p>
    <w:p w:rsidR="005A1B56" w:rsidRPr="00EF04C0"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During the crystallization of Ca(NO</w:t>
      </w:r>
      <w:r w:rsidRPr="00EF04C0">
        <w:rPr>
          <w:rFonts w:ascii="Times New Roman" w:eastAsia="Times New Roman" w:hAnsi="Times New Roman" w:cs="Times New Roman"/>
          <w:sz w:val="28"/>
          <w:vertAlign w:val="subscript"/>
          <w:lang w:val="en-US"/>
        </w:rPr>
        <w:t>3</w:t>
      </w:r>
      <w:r w:rsidRPr="00EF04C0">
        <w:rPr>
          <w:rFonts w:ascii="Times New Roman" w:eastAsia="Times New Roman" w:hAnsi="Times New Roman" w:cs="Times New Roman"/>
          <w:sz w:val="28"/>
          <w:lang w:val="en-US"/>
        </w:rPr>
        <w:t>)</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·4H</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O in apparatuses with conventional cooling surfaces, the salt crystals are deposited on them considerably reducing the heat transfer coefficient and creating a need for frequent stoppages of the crystallizers to clean the heat exchange surfaces. In this case, the duration of crystallization is at least 6 hours (according to some information, up to 20 hours), as a result, it is necessary to use large-volume crystallizers and cooling apparatuses with a developed heat exchange surface.</w:t>
      </w:r>
    </w:p>
    <w:p w:rsidR="005A1B56" w:rsidRPr="00EF04C0"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 xml:space="preserve">Currently, a method including freezing </w:t>
      </w:r>
      <w:proofErr w:type="gramStart"/>
      <w:r w:rsidRPr="00EF04C0">
        <w:rPr>
          <w:rFonts w:ascii="Times New Roman" w:eastAsia="Times New Roman" w:hAnsi="Times New Roman" w:cs="Times New Roman"/>
          <w:sz w:val="28"/>
          <w:lang w:val="en-US"/>
        </w:rPr>
        <w:t>Ca(</w:t>
      </w:r>
      <w:proofErr w:type="gramEnd"/>
      <w:r w:rsidRPr="00EF04C0">
        <w:rPr>
          <w:rFonts w:ascii="Times New Roman" w:eastAsia="Times New Roman" w:hAnsi="Times New Roman" w:cs="Times New Roman"/>
          <w:sz w:val="28"/>
          <w:lang w:val="en-US"/>
        </w:rPr>
        <w:t>NO</w:t>
      </w:r>
      <w:r w:rsidRPr="00EF04C0">
        <w:rPr>
          <w:rFonts w:ascii="Times New Roman" w:eastAsia="Times New Roman" w:hAnsi="Times New Roman" w:cs="Times New Roman"/>
          <w:sz w:val="28"/>
          <w:vertAlign w:val="subscript"/>
          <w:lang w:val="en-US"/>
        </w:rPr>
        <w:t>3</w:t>
      </w:r>
      <w:r w:rsidRPr="00EF04C0">
        <w:rPr>
          <w:rFonts w:ascii="Times New Roman" w:eastAsia="Times New Roman" w:hAnsi="Times New Roman" w:cs="Times New Roman"/>
          <w:sz w:val="28"/>
          <w:lang w:val="en-US"/>
        </w:rPr>
        <w:t>)</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·4H</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O by direct contact of the solution with cooled gasoline is successfully applied. Gasoline from an intermediate tank is fed into a cooler, where it is cooled at the expense of evaporation of liquid ammonia, and the gasoline cooling temperature determines the freezing degree of calcium nitrate tetra hydrate. The cooled gasoline is fed in a crystallizer, where it is dispersed in the solution in the form of fine drops, which, rising upward, cool the solution. The gasoline is returned to the intermediate tank through the overflow in the crystallizer. The amount of heat removed by the refrigerant in the crystallizer per 1 m</w:t>
      </w:r>
      <w:r w:rsidRPr="00EF04C0">
        <w:rPr>
          <w:rFonts w:ascii="Times New Roman" w:eastAsia="Times New Roman" w:hAnsi="Times New Roman" w:cs="Times New Roman"/>
          <w:sz w:val="28"/>
          <w:vertAlign w:val="superscript"/>
          <w:lang w:val="en-US"/>
        </w:rPr>
        <w:t>3</w:t>
      </w:r>
      <w:r w:rsidRPr="00EF04C0">
        <w:rPr>
          <w:rFonts w:ascii="Times New Roman" w:eastAsia="Times New Roman" w:hAnsi="Times New Roman" w:cs="Times New Roman"/>
          <w:sz w:val="28"/>
          <w:lang w:val="en-US"/>
        </w:rPr>
        <w:t xml:space="preserve"> of the solution is about 290 MJ; the heat transfer coefficient is in the range of 1.25-2.93 MJ/(m</w:t>
      </w:r>
      <w:r w:rsidRPr="00EF04C0">
        <w:rPr>
          <w:rFonts w:ascii="Times New Roman" w:eastAsia="Times New Roman" w:hAnsi="Times New Roman" w:cs="Times New Roman"/>
          <w:sz w:val="28"/>
          <w:vertAlign w:val="superscript"/>
          <w:lang w:val="en-US"/>
        </w:rPr>
        <w:t>2</w:t>
      </w:r>
      <w:r w:rsidRPr="00EF04C0">
        <w:rPr>
          <w:rFonts w:ascii="Times New Roman" w:eastAsia="Times New Roman" w:hAnsi="Times New Roman" w:cs="Times New Roman"/>
          <w:sz w:val="28"/>
          <w:lang w:val="en-US"/>
        </w:rPr>
        <w:t>·h·K). The gasoline losses are insignificant and are periodically replenished by the introduction of fresh portions of the refrigerant, and the linear crystallization rate reaches 5-10</w:t>
      </w:r>
      <w:r w:rsidRPr="00EF04C0">
        <w:rPr>
          <w:rFonts w:ascii="Times New Roman" w:eastAsia="Times New Roman" w:hAnsi="Times New Roman" w:cs="Times New Roman"/>
          <w:sz w:val="28"/>
          <w:vertAlign w:val="superscript"/>
          <w:lang w:val="en-US"/>
        </w:rPr>
        <w:t>-4</w:t>
      </w:r>
      <w:r w:rsidRPr="00EF04C0">
        <w:rPr>
          <w:rFonts w:ascii="Times New Roman" w:eastAsia="Times New Roman" w:hAnsi="Times New Roman" w:cs="Times New Roman"/>
          <w:sz w:val="28"/>
          <w:lang w:val="en-US"/>
        </w:rPr>
        <w:t xml:space="preserve"> cm/min.</w:t>
      </w:r>
    </w:p>
    <w:p w:rsidR="005A1B56" w:rsidRPr="00EF04C0"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 xml:space="preserve">Fine </w:t>
      </w:r>
      <w:proofErr w:type="gramStart"/>
      <w:r w:rsidRPr="00EF04C0">
        <w:rPr>
          <w:rFonts w:ascii="Times New Roman" w:eastAsia="Times New Roman" w:hAnsi="Times New Roman" w:cs="Times New Roman"/>
          <w:sz w:val="28"/>
          <w:lang w:val="en-US"/>
        </w:rPr>
        <w:t>Ca(</w:t>
      </w:r>
      <w:proofErr w:type="gramEnd"/>
      <w:r w:rsidRPr="00EF04C0">
        <w:rPr>
          <w:rFonts w:ascii="Times New Roman" w:eastAsia="Times New Roman" w:hAnsi="Times New Roman" w:cs="Times New Roman"/>
          <w:sz w:val="28"/>
          <w:lang w:val="en-US"/>
        </w:rPr>
        <w:t>NO</w:t>
      </w:r>
      <w:r w:rsidRPr="00EF04C0">
        <w:rPr>
          <w:rFonts w:ascii="Times New Roman" w:eastAsia="Times New Roman" w:hAnsi="Times New Roman" w:cs="Times New Roman"/>
          <w:sz w:val="28"/>
          <w:vertAlign w:val="subscript"/>
          <w:lang w:val="en-US"/>
        </w:rPr>
        <w:t>3</w:t>
      </w:r>
      <w:r w:rsidRPr="00EF04C0">
        <w:rPr>
          <w:rFonts w:ascii="Times New Roman" w:eastAsia="Times New Roman" w:hAnsi="Times New Roman" w:cs="Times New Roman"/>
          <w:sz w:val="28"/>
          <w:lang w:val="en-US"/>
        </w:rPr>
        <w:t>)</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·4H</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O crystals are in a suspended state until they reach a certain size (0.4-0.6 mm), then they are deposited on the bottom of the crystallizer. About 2% of crystals are less than 0.2 mm in size. The residence time of the solutions in the crystallizer is 0.5–0.8 hours. The short crystallization time and the absence of cooling surfaces allows to significantly reduce the volume of the crystallization apparatus and, consequently, to reduce capital investments.</w:t>
      </w:r>
    </w:p>
    <w:p w:rsidR="005A1B56" w:rsidRPr="00EF04C0"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 xml:space="preserve">The mixture of mother liquor and </w:t>
      </w:r>
      <w:proofErr w:type="gramStart"/>
      <w:r w:rsidRPr="00EF04C0">
        <w:rPr>
          <w:rFonts w:ascii="Times New Roman" w:eastAsia="Times New Roman" w:hAnsi="Times New Roman" w:cs="Times New Roman"/>
          <w:sz w:val="28"/>
          <w:lang w:val="en-US"/>
        </w:rPr>
        <w:t>Ca(</w:t>
      </w:r>
      <w:proofErr w:type="gramEnd"/>
      <w:r w:rsidRPr="00EF04C0">
        <w:rPr>
          <w:rFonts w:ascii="Times New Roman" w:eastAsia="Times New Roman" w:hAnsi="Times New Roman" w:cs="Times New Roman"/>
          <w:sz w:val="28"/>
          <w:lang w:val="en-US"/>
        </w:rPr>
        <w:t>NO</w:t>
      </w:r>
      <w:r w:rsidRPr="00EF04C0">
        <w:rPr>
          <w:rFonts w:ascii="Times New Roman" w:eastAsia="Times New Roman" w:hAnsi="Times New Roman" w:cs="Times New Roman"/>
          <w:sz w:val="28"/>
          <w:vertAlign w:val="subscript"/>
          <w:lang w:val="en-US"/>
        </w:rPr>
        <w:t>3</w:t>
      </w:r>
      <w:r w:rsidRPr="00EF04C0">
        <w:rPr>
          <w:rFonts w:ascii="Times New Roman" w:eastAsia="Times New Roman" w:hAnsi="Times New Roman" w:cs="Times New Roman"/>
          <w:sz w:val="28"/>
          <w:lang w:val="en-US"/>
        </w:rPr>
        <w:t>)</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·4H</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 xml:space="preserve">O crystals from the bottom of the crystallizer at continuous agitation is automatically fed to a filtration centrifuge, where the solution is separated from the crystals. The crystals in the centrifuge are washed with nitric acid, pre-cooled to -10°C in a </w:t>
      </w:r>
      <w:proofErr w:type="spellStart"/>
      <w:r w:rsidRPr="00EF04C0">
        <w:rPr>
          <w:rFonts w:ascii="Times New Roman" w:eastAsia="Times New Roman" w:hAnsi="Times New Roman" w:cs="Times New Roman"/>
          <w:sz w:val="28"/>
          <w:lang w:val="en-US"/>
        </w:rPr>
        <w:t>refridgerator</w:t>
      </w:r>
      <w:proofErr w:type="spellEnd"/>
      <w:r w:rsidRPr="00EF04C0">
        <w:rPr>
          <w:rFonts w:ascii="Times New Roman" w:eastAsia="Times New Roman" w:hAnsi="Times New Roman" w:cs="Times New Roman"/>
          <w:sz w:val="28"/>
          <w:lang w:val="en-US"/>
        </w:rPr>
        <w:t xml:space="preserve"> (the nitric acid temperature is maintained by adjusting the flow rate of the liquid ammonia supplied for its evaporation). Gaseous ammonia from the refrigerators is </w:t>
      </w:r>
      <w:r w:rsidRPr="00EF04C0">
        <w:rPr>
          <w:rFonts w:ascii="Times New Roman" w:eastAsia="Times New Roman" w:hAnsi="Times New Roman" w:cs="Times New Roman"/>
          <w:sz w:val="28"/>
          <w:lang w:val="en-US"/>
        </w:rPr>
        <w:lastRenderedPageBreak/>
        <w:t>used to neutralize the mother liquor, and the excess NH</w:t>
      </w:r>
      <w:r w:rsidRPr="00EF04C0">
        <w:rPr>
          <w:rFonts w:ascii="Times New Roman" w:eastAsia="Times New Roman" w:hAnsi="Times New Roman" w:cs="Times New Roman"/>
          <w:sz w:val="28"/>
          <w:vertAlign w:val="subscript"/>
          <w:lang w:val="en-US"/>
        </w:rPr>
        <w:t xml:space="preserve">3 </w:t>
      </w:r>
      <w:r w:rsidRPr="00EF04C0">
        <w:rPr>
          <w:rFonts w:ascii="Times New Roman" w:eastAsia="Times New Roman" w:hAnsi="Times New Roman" w:cs="Times New Roman"/>
          <w:sz w:val="28"/>
          <w:lang w:val="en-US"/>
        </w:rPr>
        <w:t>is fed to the ammonia storage.</w:t>
      </w:r>
    </w:p>
    <w:p w:rsidR="005A1B56" w:rsidRPr="00EF04C0"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 xml:space="preserve">The washing acid from the centrifuge is pumped to a collecting tank and again fed to the crystallizer or to the phosphate decomposition reactors. The acidic </w:t>
      </w:r>
      <w:proofErr w:type="gramStart"/>
      <w:r w:rsidRPr="00EF04C0">
        <w:rPr>
          <w:rFonts w:ascii="Times New Roman" w:eastAsia="Times New Roman" w:hAnsi="Times New Roman" w:cs="Times New Roman"/>
          <w:sz w:val="28"/>
          <w:lang w:val="en-US"/>
        </w:rPr>
        <w:t>Ca(</w:t>
      </w:r>
      <w:proofErr w:type="gramEnd"/>
      <w:r w:rsidRPr="00EF04C0">
        <w:rPr>
          <w:rFonts w:ascii="Times New Roman" w:eastAsia="Times New Roman" w:hAnsi="Times New Roman" w:cs="Times New Roman"/>
          <w:sz w:val="28"/>
          <w:lang w:val="en-US"/>
        </w:rPr>
        <w:t>NO</w:t>
      </w:r>
      <w:r w:rsidRPr="00EF04C0">
        <w:rPr>
          <w:rFonts w:ascii="Times New Roman" w:eastAsia="Times New Roman" w:hAnsi="Times New Roman" w:cs="Times New Roman"/>
          <w:sz w:val="28"/>
          <w:vertAlign w:val="subscript"/>
          <w:lang w:val="en-US"/>
        </w:rPr>
        <w:t>3</w:t>
      </w:r>
      <w:r w:rsidRPr="00EF04C0">
        <w:rPr>
          <w:rFonts w:ascii="Times New Roman" w:eastAsia="Times New Roman" w:hAnsi="Times New Roman" w:cs="Times New Roman"/>
          <w:sz w:val="28"/>
          <w:lang w:val="en-US"/>
        </w:rPr>
        <w:t>)</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·4H</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O separated from the solution has poor physical properties and contains only 10-11% of nitrogen. To obtain calcium nitrate with good properties and a higher nitrogen content (15.5% of N), the acidic product is processed by the following way. The crystals are dissolved at 45-55°C, neutralized with ammonia to pH of 9–9.5, and then the neutralized solution is transported for processing into a finished product.</w:t>
      </w:r>
    </w:p>
    <w:p w:rsidR="005A1B56" w:rsidRPr="00EF04C0"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The resulting solution containing the complex compound 5</w:t>
      </w:r>
      <w:proofErr w:type="gramStart"/>
      <w:r w:rsidRPr="00EF04C0">
        <w:rPr>
          <w:rFonts w:ascii="Times New Roman" w:eastAsia="Times New Roman" w:hAnsi="Times New Roman" w:cs="Times New Roman"/>
          <w:sz w:val="28"/>
          <w:lang w:val="en-US"/>
        </w:rPr>
        <w:t>Ca(</w:t>
      </w:r>
      <w:proofErr w:type="gramEnd"/>
      <w:r w:rsidRPr="00EF04C0">
        <w:rPr>
          <w:rFonts w:ascii="Times New Roman" w:eastAsia="Times New Roman" w:hAnsi="Times New Roman" w:cs="Times New Roman"/>
          <w:sz w:val="28"/>
          <w:lang w:val="en-US"/>
        </w:rPr>
        <w:t>NO</w:t>
      </w:r>
      <w:r w:rsidRPr="00EF04C0">
        <w:rPr>
          <w:rFonts w:ascii="Times New Roman" w:eastAsia="Times New Roman" w:hAnsi="Times New Roman" w:cs="Times New Roman"/>
          <w:sz w:val="28"/>
          <w:vertAlign w:val="subscript"/>
          <w:lang w:val="en-US"/>
        </w:rPr>
        <w:t>3</w:t>
      </w:r>
      <w:r w:rsidRPr="00EF04C0">
        <w:rPr>
          <w:rFonts w:ascii="Times New Roman" w:eastAsia="Times New Roman" w:hAnsi="Times New Roman" w:cs="Times New Roman"/>
          <w:sz w:val="28"/>
          <w:lang w:val="en-US"/>
        </w:rPr>
        <w:t>)</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·NH</w:t>
      </w:r>
      <w:r w:rsidRPr="00EF04C0">
        <w:rPr>
          <w:rFonts w:ascii="Times New Roman" w:eastAsia="Times New Roman" w:hAnsi="Times New Roman" w:cs="Times New Roman"/>
          <w:sz w:val="28"/>
          <w:vertAlign w:val="subscript"/>
          <w:lang w:val="en-US"/>
        </w:rPr>
        <w:t>4</w:t>
      </w:r>
      <w:r w:rsidRPr="00EF04C0">
        <w:rPr>
          <w:rFonts w:ascii="Times New Roman" w:eastAsia="Times New Roman" w:hAnsi="Times New Roman" w:cs="Times New Roman"/>
          <w:sz w:val="28"/>
          <w:lang w:val="en-US"/>
        </w:rPr>
        <w:t>NO</w:t>
      </w:r>
      <w:r w:rsidRPr="00EF04C0">
        <w:rPr>
          <w:rFonts w:ascii="Times New Roman" w:eastAsia="Times New Roman" w:hAnsi="Times New Roman" w:cs="Times New Roman"/>
          <w:sz w:val="28"/>
          <w:vertAlign w:val="subscript"/>
          <w:lang w:val="en-US"/>
        </w:rPr>
        <w:t>3</w:t>
      </w:r>
      <w:r w:rsidRPr="00EF04C0">
        <w:rPr>
          <w:rFonts w:ascii="Times New Roman" w:eastAsia="Times New Roman" w:hAnsi="Times New Roman" w:cs="Times New Roman"/>
          <w:sz w:val="28"/>
          <w:lang w:val="en-US"/>
        </w:rPr>
        <w:t xml:space="preserve">  is evaporated to a melt state; the composition of the melt should approximately correspond to the formula of 5Ca(NO</w:t>
      </w:r>
      <w:r w:rsidRPr="00EF04C0">
        <w:rPr>
          <w:rFonts w:ascii="Times New Roman" w:eastAsia="Times New Roman" w:hAnsi="Times New Roman" w:cs="Times New Roman"/>
          <w:sz w:val="28"/>
          <w:vertAlign w:val="subscript"/>
          <w:lang w:val="en-US"/>
        </w:rPr>
        <w:t>3</w:t>
      </w:r>
      <w:r w:rsidRPr="00EF04C0">
        <w:rPr>
          <w:rFonts w:ascii="Times New Roman" w:eastAsia="Times New Roman" w:hAnsi="Times New Roman" w:cs="Times New Roman"/>
          <w:sz w:val="28"/>
          <w:lang w:val="en-US"/>
        </w:rPr>
        <w:t>)</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·NH</w:t>
      </w:r>
      <w:r w:rsidRPr="00EF04C0">
        <w:rPr>
          <w:rFonts w:ascii="Times New Roman" w:eastAsia="Times New Roman" w:hAnsi="Times New Roman" w:cs="Times New Roman"/>
          <w:sz w:val="28"/>
          <w:vertAlign w:val="subscript"/>
          <w:lang w:val="en-US"/>
        </w:rPr>
        <w:t>4</w:t>
      </w:r>
      <w:r w:rsidRPr="00EF04C0">
        <w:rPr>
          <w:rFonts w:ascii="Times New Roman" w:eastAsia="Times New Roman" w:hAnsi="Times New Roman" w:cs="Times New Roman"/>
          <w:sz w:val="28"/>
          <w:lang w:val="en-US"/>
        </w:rPr>
        <w:t>NO</w:t>
      </w:r>
      <w:r w:rsidRPr="00EF04C0">
        <w:rPr>
          <w:rFonts w:ascii="Times New Roman" w:eastAsia="Times New Roman" w:hAnsi="Times New Roman" w:cs="Times New Roman"/>
          <w:sz w:val="28"/>
          <w:vertAlign w:val="subscript"/>
          <w:lang w:val="en-US"/>
        </w:rPr>
        <w:t>3</w:t>
      </w:r>
      <w:r w:rsidRPr="00EF04C0">
        <w:rPr>
          <w:rFonts w:ascii="Times New Roman" w:eastAsia="Times New Roman" w:hAnsi="Times New Roman" w:cs="Times New Roman"/>
          <w:sz w:val="28"/>
          <w:lang w:val="en-US"/>
        </w:rPr>
        <w:t>·10H</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O. Then the melt is crystalized using cooling rollers or in a granulation tower.</w:t>
      </w:r>
    </w:p>
    <w:p w:rsidR="005A1B56" w:rsidRPr="00EF04C0"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 xml:space="preserve">The mother liquor separated from the crystals flows from the centrifuge into a collecting tank. The nitric acid, necessary to obtain the required </w:t>
      </w:r>
      <w:proofErr w:type="gramStart"/>
      <w:r w:rsidRPr="00EF04C0">
        <w:rPr>
          <w:rFonts w:ascii="Times New Roman" w:eastAsia="Times New Roman" w:hAnsi="Times New Roman" w:cs="Times New Roman"/>
          <w:sz w:val="28"/>
          <w:lang w:val="en-US"/>
        </w:rPr>
        <w:t>N:P</w:t>
      </w:r>
      <w:proofErr w:type="gramEnd"/>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O</w:t>
      </w:r>
      <w:r w:rsidRPr="00EF04C0">
        <w:rPr>
          <w:rFonts w:ascii="Times New Roman" w:eastAsia="Times New Roman" w:hAnsi="Times New Roman" w:cs="Times New Roman"/>
          <w:sz w:val="28"/>
          <w:vertAlign w:val="subscript"/>
          <w:lang w:val="en-US"/>
        </w:rPr>
        <w:t xml:space="preserve">5 </w:t>
      </w:r>
      <w:r w:rsidRPr="00EF04C0">
        <w:rPr>
          <w:rFonts w:ascii="Times New Roman" w:eastAsia="Times New Roman" w:hAnsi="Times New Roman" w:cs="Times New Roman"/>
          <w:sz w:val="28"/>
          <w:lang w:val="en-US"/>
        </w:rPr>
        <w:t xml:space="preserve">ratio in the fertilizer, is simultaneously fed in the same tank. The nitric acid and mother liquor mixture is fed to ammonization. Part of the mother liquor is returned to the production cycle for the decomposition of phosphate raw materials; this allows us to increase the </w:t>
      </w:r>
      <w:proofErr w:type="gramStart"/>
      <w:r w:rsidRPr="00EF04C0">
        <w:rPr>
          <w:rFonts w:ascii="Times New Roman" w:eastAsia="Times New Roman" w:hAnsi="Times New Roman" w:cs="Times New Roman"/>
          <w:sz w:val="28"/>
          <w:lang w:val="en-US"/>
        </w:rPr>
        <w:t>Ca(</w:t>
      </w:r>
      <w:proofErr w:type="gramEnd"/>
      <w:r w:rsidRPr="00EF04C0">
        <w:rPr>
          <w:rFonts w:ascii="Times New Roman" w:eastAsia="Times New Roman" w:hAnsi="Times New Roman" w:cs="Times New Roman"/>
          <w:sz w:val="28"/>
          <w:lang w:val="en-US"/>
        </w:rPr>
        <w:t>NO</w:t>
      </w:r>
      <w:r w:rsidRPr="00EF04C0">
        <w:rPr>
          <w:rFonts w:ascii="Times New Roman" w:eastAsia="Times New Roman" w:hAnsi="Times New Roman" w:cs="Times New Roman"/>
          <w:sz w:val="28"/>
          <w:vertAlign w:val="subscript"/>
          <w:lang w:val="en-US"/>
        </w:rPr>
        <w:t>3</w:t>
      </w:r>
      <w:r w:rsidRPr="00EF04C0">
        <w:rPr>
          <w:rFonts w:ascii="Times New Roman" w:eastAsia="Times New Roman" w:hAnsi="Times New Roman" w:cs="Times New Roman"/>
          <w:sz w:val="28"/>
          <w:lang w:val="en-US"/>
        </w:rPr>
        <w:t>)</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·4H</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O yield, reduce the temperature of the reaction mixture and decrease the corrosion of the apparatus caused by excess nitric acid.</w:t>
      </w:r>
    </w:p>
    <w:p w:rsidR="005A1B56" w:rsidRPr="00EF04C0"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The ammonization process is described by the reaction:</w:t>
      </w:r>
    </w:p>
    <w:p w:rsidR="005A1B56" w:rsidRPr="00EF04C0" w:rsidRDefault="005A1B56" w:rsidP="00DD4D62">
      <w:pPr>
        <w:spacing w:after="0" w:line="240" w:lineRule="auto"/>
        <w:jc w:val="both"/>
        <w:rPr>
          <w:rFonts w:ascii="Times New Roman" w:eastAsia="Times New Roman" w:hAnsi="Times New Roman" w:cs="Times New Roman"/>
          <w:sz w:val="28"/>
          <w:lang w:val="en-US"/>
        </w:rPr>
      </w:pPr>
    </w:p>
    <w:p w:rsidR="005A1B56" w:rsidRPr="00EF04C0" w:rsidRDefault="0001088C" w:rsidP="00DD4D62">
      <w:pPr>
        <w:spacing w:after="0" w:line="240" w:lineRule="auto"/>
        <w:jc w:val="center"/>
        <w:rPr>
          <w:rFonts w:ascii="Times New Roman" w:eastAsia="Times New Roman" w:hAnsi="Times New Roman" w:cs="Times New Roman"/>
          <w:sz w:val="28"/>
          <w:lang w:val="en-US"/>
        </w:rPr>
      </w:pPr>
      <w:proofErr w:type="gramStart"/>
      <w:r w:rsidRPr="00EF04C0">
        <w:rPr>
          <w:rFonts w:ascii="Times New Roman" w:eastAsia="Times New Roman" w:hAnsi="Times New Roman" w:cs="Times New Roman"/>
          <w:sz w:val="28"/>
          <w:lang w:val="en-US"/>
        </w:rPr>
        <w:t>Ca(</w:t>
      </w:r>
      <w:proofErr w:type="gramEnd"/>
      <w:r w:rsidRPr="00EF04C0">
        <w:rPr>
          <w:rFonts w:ascii="Times New Roman" w:eastAsia="Times New Roman" w:hAnsi="Times New Roman" w:cs="Times New Roman"/>
          <w:sz w:val="28"/>
          <w:lang w:val="en-US"/>
        </w:rPr>
        <w:t>NO</w:t>
      </w:r>
      <w:r w:rsidRPr="00EF04C0">
        <w:rPr>
          <w:rFonts w:ascii="Times New Roman" w:eastAsia="Times New Roman" w:hAnsi="Times New Roman" w:cs="Times New Roman"/>
          <w:sz w:val="28"/>
          <w:vertAlign w:val="subscript"/>
          <w:lang w:val="en-US"/>
        </w:rPr>
        <w:t>3</w:t>
      </w:r>
      <w:r w:rsidRPr="00EF04C0">
        <w:rPr>
          <w:rFonts w:ascii="Times New Roman" w:eastAsia="Times New Roman" w:hAnsi="Times New Roman" w:cs="Times New Roman"/>
          <w:sz w:val="28"/>
          <w:lang w:val="en-US"/>
        </w:rPr>
        <w:t>)</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 xml:space="preserve"> + HNO</w:t>
      </w:r>
      <w:r w:rsidRPr="00EF04C0">
        <w:rPr>
          <w:rFonts w:ascii="Times New Roman" w:eastAsia="Times New Roman" w:hAnsi="Times New Roman" w:cs="Times New Roman"/>
          <w:sz w:val="28"/>
          <w:vertAlign w:val="subscript"/>
          <w:lang w:val="en-US"/>
        </w:rPr>
        <w:t>3</w:t>
      </w:r>
      <w:r w:rsidRPr="00EF04C0">
        <w:rPr>
          <w:rFonts w:ascii="Times New Roman" w:eastAsia="Times New Roman" w:hAnsi="Times New Roman" w:cs="Times New Roman"/>
          <w:sz w:val="28"/>
          <w:lang w:val="en-US"/>
        </w:rPr>
        <w:t xml:space="preserve"> + 2H</w:t>
      </w:r>
      <w:r w:rsidRPr="00EF04C0">
        <w:rPr>
          <w:rFonts w:ascii="Times New Roman" w:eastAsia="Times New Roman" w:hAnsi="Times New Roman" w:cs="Times New Roman"/>
          <w:sz w:val="28"/>
          <w:vertAlign w:val="subscript"/>
          <w:lang w:val="en-US"/>
        </w:rPr>
        <w:t>3</w:t>
      </w:r>
      <w:r w:rsidRPr="00EF04C0">
        <w:rPr>
          <w:rFonts w:ascii="Times New Roman" w:eastAsia="Times New Roman" w:hAnsi="Times New Roman" w:cs="Times New Roman"/>
          <w:sz w:val="28"/>
          <w:lang w:val="en-US"/>
        </w:rPr>
        <w:t>PO</w:t>
      </w:r>
      <w:r w:rsidRPr="00EF04C0">
        <w:rPr>
          <w:rFonts w:ascii="Times New Roman" w:eastAsia="Times New Roman" w:hAnsi="Times New Roman" w:cs="Times New Roman"/>
          <w:sz w:val="28"/>
          <w:vertAlign w:val="subscript"/>
          <w:lang w:val="en-US"/>
        </w:rPr>
        <w:t>4</w:t>
      </w:r>
      <w:r w:rsidRPr="00EF04C0">
        <w:rPr>
          <w:rFonts w:ascii="Times New Roman" w:eastAsia="Times New Roman" w:hAnsi="Times New Roman" w:cs="Times New Roman"/>
          <w:sz w:val="28"/>
          <w:lang w:val="en-US"/>
        </w:rPr>
        <w:t xml:space="preserve"> + 3NH</w:t>
      </w:r>
      <w:r w:rsidRPr="00EF04C0">
        <w:rPr>
          <w:rFonts w:ascii="Times New Roman" w:eastAsia="Times New Roman" w:hAnsi="Times New Roman" w:cs="Times New Roman"/>
          <w:sz w:val="28"/>
          <w:vertAlign w:val="subscript"/>
          <w:lang w:val="en-US"/>
        </w:rPr>
        <w:t>3</w:t>
      </w:r>
      <w:r w:rsidRPr="00EF04C0">
        <w:rPr>
          <w:rFonts w:ascii="Times New Roman" w:eastAsia="Times New Roman" w:hAnsi="Times New Roman" w:cs="Times New Roman"/>
          <w:sz w:val="28"/>
          <w:lang w:val="en-US"/>
        </w:rPr>
        <w:t xml:space="preserve"> = CaHPO</w:t>
      </w:r>
      <w:r w:rsidRPr="00EF04C0">
        <w:rPr>
          <w:rFonts w:ascii="Times New Roman" w:eastAsia="Times New Roman" w:hAnsi="Times New Roman" w:cs="Times New Roman"/>
          <w:sz w:val="28"/>
          <w:vertAlign w:val="subscript"/>
          <w:lang w:val="en-US"/>
        </w:rPr>
        <w:t>4</w:t>
      </w:r>
      <w:r w:rsidRPr="00EF04C0">
        <w:rPr>
          <w:rFonts w:ascii="Times New Roman" w:eastAsia="Times New Roman" w:hAnsi="Times New Roman" w:cs="Times New Roman"/>
          <w:sz w:val="28"/>
          <w:lang w:val="en-US"/>
        </w:rPr>
        <w:t xml:space="preserve"> + NH</w:t>
      </w:r>
      <w:r w:rsidRPr="00EF04C0">
        <w:rPr>
          <w:rFonts w:ascii="Times New Roman" w:eastAsia="Times New Roman" w:hAnsi="Times New Roman" w:cs="Times New Roman"/>
          <w:sz w:val="28"/>
          <w:vertAlign w:val="subscript"/>
          <w:lang w:val="en-US"/>
        </w:rPr>
        <w:t>4</w:t>
      </w:r>
      <w:r w:rsidRPr="00EF04C0">
        <w:rPr>
          <w:rFonts w:ascii="Times New Roman" w:eastAsia="Times New Roman" w:hAnsi="Times New Roman" w:cs="Times New Roman"/>
          <w:sz w:val="28"/>
          <w:lang w:val="en-US"/>
        </w:rPr>
        <w:t>H</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PO</w:t>
      </w:r>
      <w:r w:rsidRPr="00EF04C0">
        <w:rPr>
          <w:rFonts w:ascii="Times New Roman" w:eastAsia="Times New Roman" w:hAnsi="Times New Roman" w:cs="Times New Roman"/>
          <w:sz w:val="28"/>
          <w:vertAlign w:val="subscript"/>
          <w:lang w:val="en-US"/>
        </w:rPr>
        <w:t>4</w:t>
      </w:r>
      <w:r w:rsidRPr="00EF04C0">
        <w:rPr>
          <w:rFonts w:ascii="Times New Roman" w:eastAsia="Times New Roman" w:hAnsi="Times New Roman" w:cs="Times New Roman"/>
          <w:sz w:val="28"/>
          <w:lang w:val="en-US"/>
        </w:rPr>
        <w:t xml:space="preserve"> + 2NH</w:t>
      </w:r>
      <w:r w:rsidRPr="00EF04C0">
        <w:rPr>
          <w:rFonts w:ascii="Times New Roman" w:eastAsia="Times New Roman" w:hAnsi="Times New Roman" w:cs="Times New Roman"/>
          <w:sz w:val="28"/>
          <w:vertAlign w:val="subscript"/>
          <w:lang w:val="en-US"/>
        </w:rPr>
        <w:t>4</w:t>
      </w:r>
      <w:r w:rsidRPr="00EF04C0">
        <w:rPr>
          <w:rFonts w:ascii="Times New Roman" w:eastAsia="Times New Roman" w:hAnsi="Times New Roman" w:cs="Times New Roman"/>
          <w:sz w:val="28"/>
          <w:lang w:val="en-US"/>
        </w:rPr>
        <w:t>NO</w:t>
      </w:r>
      <w:r w:rsidRPr="00EF04C0">
        <w:rPr>
          <w:rFonts w:ascii="Times New Roman" w:eastAsia="Times New Roman" w:hAnsi="Times New Roman" w:cs="Times New Roman"/>
          <w:sz w:val="28"/>
          <w:vertAlign w:val="subscript"/>
          <w:lang w:val="en-US"/>
        </w:rPr>
        <w:t>3</w:t>
      </w:r>
    </w:p>
    <w:p w:rsidR="005A1B56" w:rsidRPr="00EF04C0" w:rsidRDefault="005A1B56" w:rsidP="00DD4D62">
      <w:pPr>
        <w:spacing w:after="0" w:line="240" w:lineRule="auto"/>
        <w:ind w:firstLine="567"/>
        <w:jc w:val="both"/>
        <w:rPr>
          <w:rFonts w:ascii="Times New Roman" w:eastAsia="Times New Roman" w:hAnsi="Times New Roman" w:cs="Times New Roman"/>
          <w:sz w:val="28"/>
          <w:lang w:val="en-US"/>
        </w:rPr>
      </w:pPr>
    </w:p>
    <w:p w:rsidR="005A1B56" w:rsidRPr="00EF04C0" w:rsidRDefault="0001088C" w:rsidP="00DD4D62">
      <w:pPr>
        <w:spacing w:after="0" w:line="240" w:lineRule="auto"/>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 xml:space="preserve">Dicalcium phosphate is precipitated, and the </w:t>
      </w:r>
      <w:proofErr w:type="spellStart"/>
      <w:r w:rsidRPr="00EF04C0">
        <w:rPr>
          <w:rFonts w:ascii="Times New Roman" w:eastAsia="Times New Roman" w:hAnsi="Times New Roman" w:cs="Times New Roman"/>
          <w:sz w:val="28"/>
          <w:lang w:val="en-US"/>
        </w:rPr>
        <w:t>fluorosilicic</w:t>
      </w:r>
      <w:proofErr w:type="spellEnd"/>
      <w:r w:rsidRPr="00EF04C0">
        <w:rPr>
          <w:rFonts w:ascii="Times New Roman" w:eastAsia="Times New Roman" w:hAnsi="Times New Roman" w:cs="Times New Roman"/>
          <w:sz w:val="28"/>
          <w:lang w:val="en-US"/>
        </w:rPr>
        <w:t xml:space="preserve"> acid contained in the solution reacts with ammonia:</w:t>
      </w:r>
    </w:p>
    <w:p w:rsidR="005A1B56" w:rsidRPr="00EF04C0" w:rsidRDefault="005A1B56" w:rsidP="00DD4D62">
      <w:pPr>
        <w:spacing w:after="0" w:line="240" w:lineRule="auto"/>
        <w:jc w:val="both"/>
        <w:rPr>
          <w:rFonts w:ascii="Times New Roman" w:eastAsia="Times New Roman" w:hAnsi="Times New Roman" w:cs="Times New Roman"/>
          <w:sz w:val="28"/>
          <w:lang w:val="en-US"/>
        </w:rPr>
      </w:pPr>
    </w:p>
    <w:p w:rsidR="005A1B56" w:rsidRPr="00EF04C0" w:rsidRDefault="0001088C" w:rsidP="00DD4D62">
      <w:pPr>
        <w:spacing w:after="0" w:line="240" w:lineRule="auto"/>
        <w:jc w:val="center"/>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H</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SiF</w:t>
      </w:r>
      <w:r w:rsidRPr="00EF04C0">
        <w:rPr>
          <w:rFonts w:ascii="Times New Roman" w:eastAsia="Times New Roman" w:hAnsi="Times New Roman" w:cs="Times New Roman"/>
          <w:sz w:val="28"/>
          <w:vertAlign w:val="subscript"/>
          <w:lang w:val="en-US"/>
        </w:rPr>
        <w:t>6</w:t>
      </w:r>
      <w:r w:rsidRPr="00EF04C0">
        <w:rPr>
          <w:rFonts w:ascii="Times New Roman" w:eastAsia="Times New Roman" w:hAnsi="Times New Roman" w:cs="Times New Roman"/>
          <w:sz w:val="28"/>
          <w:lang w:val="en-US"/>
        </w:rPr>
        <w:t xml:space="preserve"> + 3</w:t>
      </w:r>
      <w:proofErr w:type="gramStart"/>
      <w:r w:rsidRPr="00EF04C0">
        <w:rPr>
          <w:rFonts w:ascii="Times New Roman" w:eastAsia="Times New Roman" w:hAnsi="Times New Roman" w:cs="Times New Roman"/>
          <w:sz w:val="28"/>
          <w:lang w:val="en-US"/>
        </w:rPr>
        <w:t>Ca(</w:t>
      </w:r>
      <w:proofErr w:type="gramEnd"/>
      <w:r w:rsidRPr="00EF04C0">
        <w:rPr>
          <w:rFonts w:ascii="Times New Roman" w:eastAsia="Times New Roman" w:hAnsi="Times New Roman" w:cs="Times New Roman"/>
          <w:sz w:val="28"/>
          <w:lang w:val="en-US"/>
        </w:rPr>
        <w:t>NO</w:t>
      </w:r>
      <w:r w:rsidRPr="00EF04C0">
        <w:rPr>
          <w:rFonts w:ascii="Times New Roman" w:eastAsia="Times New Roman" w:hAnsi="Times New Roman" w:cs="Times New Roman"/>
          <w:sz w:val="28"/>
          <w:vertAlign w:val="subscript"/>
          <w:lang w:val="en-US"/>
        </w:rPr>
        <w:t>3</w:t>
      </w:r>
      <w:r w:rsidRPr="00EF04C0">
        <w:rPr>
          <w:rFonts w:ascii="Times New Roman" w:eastAsia="Times New Roman" w:hAnsi="Times New Roman" w:cs="Times New Roman"/>
          <w:sz w:val="28"/>
          <w:lang w:val="en-US"/>
        </w:rPr>
        <w:t>)</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 xml:space="preserve"> + 6NH</w:t>
      </w:r>
      <w:r w:rsidRPr="00EF04C0">
        <w:rPr>
          <w:rFonts w:ascii="Times New Roman" w:eastAsia="Times New Roman" w:hAnsi="Times New Roman" w:cs="Times New Roman"/>
          <w:sz w:val="28"/>
          <w:vertAlign w:val="subscript"/>
          <w:lang w:val="en-US"/>
        </w:rPr>
        <w:t>3</w:t>
      </w:r>
      <w:r w:rsidRPr="00EF04C0">
        <w:rPr>
          <w:rFonts w:ascii="Times New Roman" w:eastAsia="Times New Roman" w:hAnsi="Times New Roman" w:cs="Times New Roman"/>
          <w:sz w:val="28"/>
          <w:lang w:val="en-US"/>
        </w:rPr>
        <w:t xml:space="preserve"> + 2H</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O = 3CaF</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 xml:space="preserve"> + 6NH</w:t>
      </w:r>
      <w:r w:rsidRPr="00EF04C0">
        <w:rPr>
          <w:rFonts w:ascii="Times New Roman" w:eastAsia="Times New Roman" w:hAnsi="Times New Roman" w:cs="Times New Roman"/>
          <w:sz w:val="28"/>
          <w:vertAlign w:val="subscript"/>
          <w:lang w:val="en-US"/>
        </w:rPr>
        <w:t>4</w:t>
      </w:r>
      <w:r w:rsidRPr="00EF04C0">
        <w:rPr>
          <w:rFonts w:ascii="Times New Roman" w:eastAsia="Times New Roman" w:hAnsi="Times New Roman" w:cs="Times New Roman"/>
          <w:sz w:val="28"/>
          <w:lang w:val="en-US"/>
        </w:rPr>
        <w:t>NO</w:t>
      </w:r>
      <w:r w:rsidRPr="00EF04C0">
        <w:rPr>
          <w:rFonts w:ascii="Times New Roman" w:eastAsia="Times New Roman" w:hAnsi="Times New Roman" w:cs="Times New Roman"/>
          <w:sz w:val="28"/>
          <w:vertAlign w:val="subscript"/>
          <w:lang w:val="en-US"/>
        </w:rPr>
        <w:t>3</w:t>
      </w:r>
      <w:r w:rsidRPr="00EF04C0">
        <w:rPr>
          <w:rFonts w:ascii="Times New Roman" w:eastAsia="Times New Roman" w:hAnsi="Times New Roman" w:cs="Times New Roman"/>
          <w:sz w:val="28"/>
          <w:lang w:val="en-US"/>
        </w:rPr>
        <w:t xml:space="preserve"> + SiO</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w:t>
      </w:r>
    </w:p>
    <w:p w:rsidR="005A1B56" w:rsidRPr="00EF04C0" w:rsidRDefault="005A1B56" w:rsidP="00DD4D62">
      <w:pPr>
        <w:spacing w:after="0" w:line="240" w:lineRule="auto"/>
        <w:ind w:firstLine="567"/>
        <w:jc w:val="both"/>
        <w:rPr>
          <w:rFonts w:ascii="Times New Roman" w:eastAsia="Times New Roman" w:hAnsi="Times New Roman" w:cs="Times New Roman"/>
          <w:sz w:val="28"/>
          <w:lang w:val="en-US"/>
        </w:rPr>
      </w:pPr>
    </w:p>
    <w:p w:rsidR="005A1B56" w:rsidRPr="00EF04C0"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The sediment also contains phosphates of ammonium, iron and rare earth elements and small amounts of tricalcium phosphate; also it can contain complex compounds with ammonium phosphates. The solution contains mainly monoammonium phosphate and ammonium nitrate.</w:t>
      </w:r>
    </w:p>
    <w:p w:rsidR="005A1B56" w:rsidRPr="00EF04C0"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 xml:space="preserve">The ammonization process is carried out in two stages. At the first stage, the neutralization is fulfilled continuously (in sequentially installed reactors with vigorous agitation and uniform distribution of ammonia) to the pH of 3.5-3.8; at the second stage, the pH is adjusted to 6-6.8. The neutralization takes place at 100-120°C for 2–2.5 h. The process occurs with the release of heat, as a result of which 25-35% of water evaporates from the ammoniated solution. Potassium chloride is added during the last neutralization stage; its quantity is determined by the specified </w:t>
      </w:r>
      <w:proofErr w:type="gramStart"/>
      <w:r w:rsidRPr="00EF04C0">
        <w:rPr>
          <w:rFonts w:ascii="Times New Roman" w:eastAsia="Times New Roman" w:hAnsi="Times New Roman" w:cs="Times New Roman"/>
          <w:sz w:val="28"/>
          <w:lang w:val="en-US"/>
        </w:rPr>
        <w:t>N:P</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O</w:t>
      </w:r>
      <w:r w:rsidRPr="00EF04C0">
        <w:rPr>
          <w:rFonts w:ascii="Times New Roman" w:eastAsia="Times New Roman" w:hAnsi="Times New Roman" w:cs="Times New Roman"/>
          <w:sz w:val="28"/>
          <w:vertAlign w:val="subscript"/>
          <w:lang w:val="en-US"/>
        </w:rPr>
        <w:t>5</w:t>
      </w:r>
      <w:r w:rsidRPr="00EF04C0">
        <w:rPr>
          <w:rFonts w:ascii="Times New Roman" w:eastAsia="Times New Roman" w:hAnsi="Times New Roman" w:cs="Times New Roman"/>
          <w:sz w:val="28"/>
          <w:lang w:val="en-US"/>
        </w:rPr>
        <w:t>:K</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O</w:t>
      </w:r>
      <w:proofErr w:type="gramEnd"/>
      <w:r w:rsidRPr="00EF04C0">
        <w:rPr>
          <w:rFonts w:ascii="Times New Roman" w:eastAsia="Times New Roman" w:hAnsi="Times New Roman" w:cs="Times New Roman"/>
          <w:sz w:val="28"/>
          <w:lang w:val="en-US"/>
        </w:rPr>
        <w:t xml:space="preserve"> ratio in the fertilizer. The exchange reaction in the pulp can be described by the equation:</w:t>
      </w:r>
    </w:p>
    <w:p w:rsidR="005A1B56" w:rsidRPr="00EF04C0" w:rsidRDefault="005A1B56" w:rsidP="00DD4D62">
      <w:pPr>
        <w:spacing w:after="0" w:line="240" w:lineRule="auto"/>
        <w:ind w:firstLine="567"/>
        <w:jc w:val="both"/>
        <w:rPr>
          <w:rFonts w:ascii="Times New Roman" w:eastAsia="Times New Roman" w:hAnsi="Times New Roman" w:cs="Times New Roman"/>
          <w:sz w:val="28"/>
          <w:lang w:val="en-US"/>
        </w:rPr>
      </w:pPr>
    </w:p>
    <w:p w:rsidR="005A1B56" w:rsidRPr="00EF04C0" w:rsidRDefault="0001088C" w:rsidP="00DD4D62">
      <w:pPr>
        <w:spacing w:line="240" w:lineRule="auto"/>
        <w:jc w:val="center"/>
        <w:rPr>
          <w:rFonts w:ascii="Times New Roman" w:eastAsia="Times New Roman" w:hAnsi="Times New Roman" w:cs="Times New Roman"/>
          <w:sz w:val="28"/>
          <w:lang w:val="en-US"/>
        </w:rPr>
      </w:pPr>
      <w:proofErr w:type="spellStart"/>
      <w:r w:rsidRPr="00EF04C0">
        <w:rPr>
          <w:rFonts w:ascii="Times New Roman" w:eastAsia="Times New Roman" w:hAnsi="Times New Roman" w:cs="Times New Roman"/>
          <w:sz w:val="28"/>
          <w:lang w:val="en-US"/>
        </w:rPr>
        <w:t>KCl</w:t>
      </w:r>
      <w:proofErr w:type="spellEnd"/>
      <w:r w:rsidRPr="00EF04C0">
        <w:rPr>
          <w:rFonts w:ascii="Times New Roman" w:eastAsia="Times New Roman" w:hAnsi="Times New Roman" w:cs="Times New Roman"/>
          <w:sz w:val="28"/>
          <w:lang w:val="en-US"/>
        </w:rPr>
        <w:t xml:space="preserve"> + NH</w:t>
      </w:r>
      <w:r w:rsidRPr="00EF04C0">
        <w:rPr>
          <w:rFonts w:ascii="Times New Roman" w:eastAsia="Times New Roman" w:hAnsi="Times New Roman" w:cs="Times New Roman"/>
          <w:sz w:val="28"/>
          <w:vertAlign w:val="subscript"/>
          <w:lang w:val="en-US"/>
        </w:rPr>
        <w:t>4</w:t>
      </w:r>
      <w:r w:rsidRPr="00EF04C0">
        <w:rPr>
          <w:rFonts w:ascii="Times New Roman" w:eastAsia="Times New Roman" w:hAnsi="Times New Roman" w:cs="Times New Roman"/>
          <w:sz w:val="28"/>
          <w:lang w:val="en-US"/>
        </w:rPr>
        <w:t>NO</w:t>
      </w:r>
      <w:r w:rsidRPr="00EF04C0">
        <w:rPr>
          <w:rFonts w:ascii="Times New Roman" w:eastAsia="Times New Roman" w:hAnsi="Times New Roman" w:cs="Times New Roman"/>
          <w:sz w:val="28"/>
          <w:vertAlign w:val="subscript"/>
          <w:lang w:val="en-US"/>
        </w:rPr>
        <w:t>3</w:t>
      </w:r>
      <w:r w:rsidRPr="00EF04C0">
        <w:rPr>
          <w:rFonts w:ascii="Times New Roman" w:eastAsia="Times New Roman" w:hAnsi="Times New Roman" w:cs="Times New Roman"/>
          <w:sz w:val="28"/>
          <w:lang w:val="en-US"/>
        </w:rPr>
        <w:t xml:space="preserve"> = KNO</w:t>
      </w:r>
      <w:r w:rsidRPr="00EF04C0">
        <w:rPr>
          <w:rFonts w:ascii="Times New Roman" w:eastAsia="Times New Roman" w:hAnsi="Times New Roman" w:cs="Times New Roman"/>
          <w:sz w:val="28"/>
          <w:vertAlign w:val="subscript"/>
          <w:lang w:val="en-US"/>
        </w:rPr>
        <w:t>3</w:t>
      </w:r>
      <w:r w:rsidRPr="00EF04C0">
        <w:rPr>
          <w:rFonts w:ascii="Times New Roman" w:eastAsia="Times New Roman" w:hAnsi="Times New Roman" w:cs="Times New Roman"/>
          <w:sz w:val="28"/>
          <w:lang w:val="en-US"/>
        </w:rPr>
        <w:t xml:space="preserve"> + NH</w:t>
      </w:r>
      <w:r w:rsidRPr="00EF04C0">
        <w:rPr>
          <w:rFonts w:ascii="Times New Roman" w:eastAsia="Times New Roman" w:hAnsi="Times New Roman" w:cs="Times New Roman"/>
          <w:sz w:val="28"/>
          <w:vertAlign w:val="subscript"/>
          <w:lang w:val="en-US"/>
        </w:rPr>
        <w:t>4</w:t>
      </w:r>
      <w:r w:rsidRPr="00EF04C0">
        <w:rPr>
          <w:rFonts w:ascii="Times New Roman" w:eastAsia="Times New Roman" w:hAnsi="Times New Roman" w:cs="Times New Roman"/>
          <w:sz w:val="28"/>
          <w:lang w:val="en-US"/>
        </w:rPr>
        <w:t>Cl.</w:t>
      </w:r>
    </w:p>
    <w:p w:rsidR="005A1B56" w:rsidRPr="009A7ABE"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lastRenderedPageBreak/>
        <w:t>The approximate composition of the pulp obtained on the basis of apatite concentrate at the initial nitric acid concentrations of 47 and 55% and the corresponding water-soluble P</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O</w:t>
      </w:r>
      <w:r w:rsidRPr="00EF04C0">
        <w:rPr>
          <w:rFonts w:ascii="Times New Roman" w:eastAsia="Times New Roman" w:hAnsi="Times New Roman" w:cs="Times New Roman"/>
          <w:sz w:val="28"/>
          <w:vertAlign w:val="subscript"/>
          <w:lang w:val="en-US"/>
        </w:rPr>
        <w:t>5</w:t>
      </w:r>
      <w:r w:rsidRPr="00EF04C0">
        <w:rPr>
          <w:rFonts w:ascii="Times New Roman" w:eastAsia="Times New Roman" w:hAnsi="Times New Roman" w:cs="Times New Roman"/>
          <w:sz w:val="28"/>
          <w:lang w:val="en-US"/>
        </w:rPr>
        <w:t xml:space="preserve"> content in the fertilizer of 20 and 50% is shown in</w:t>
      </w:r>
      <w:r w:rsidR="00665377">
        <w:rPr>
          <w:rFonts w:ascii="Times New Roman" w:eastAsia="Times New Roman" w:hAnsi="Times New Roman" w:cs="Times New Roman"/>
          <w:sz w:val="28"/>
          <w:lang w:val="en-US"/>
        </w:rPr>
        <w:t xml:space="preserve"> table 13</w:t>
      </w:r>
      <w:r w:rsidRPr="009A7ABE">
        <w:rPr>
          <w:rFonts w:ascii="Times New Roman" w:eastAsia="Times New Roman" w:hAnsi="Times New Roman" w:cs="Times New Roman"/>
          <w:sz w:val="28"/>
          <w:lang w:val="en-US"/>
        </w:rPr>
        <w:t>.</w:t>
      </w:r>
    </w:p>
    <w:p w:rsidR="005A1B56" w:rsidRDefault="0001088C" w:rsidP="00DD4D62">
      <w:pPr>
        <w:spacing w:after="0" w:line="240" w:lineRule="auto"/>
        <w:ind w:firstLine="567"/>
        <w:jc w:val="both"/>
        <w:rPr>
          <w:rFonts w:ascii="Times New Roman" w:eastAsia="Times New Roman" w:hAnsi="Times New Roman" w:cs="Times New Roman"/>
          <w:sz w:val="28"/>
          <w:lang w:val="en-US"/>
        </w:rPr>
      </w:pPr>
      <w:r w:rsidRPr="009A7ABE">
        <w:rPr>
          <w:rFonts w:ascii="Times New Roman" w:eastAsia="Times New Roman" w:hAnsi="Times New Roman" w:cs="Times New Roman"/>
          <w:sz w:val="28"/>
          <w:lang w:val="en-US"/>
        </w:rPr>
        <w:t xml:space="preserve">The pulp from the last neutralizer is fed to a heated mixer, from where it is pumped into an atomizer, which sprays the pulp directly into a </w:t>
      </w:r>
      <w:proofErr w:type="spellStart"/>
      <w:r w:rsidRPr="009A7ABE">
        <w:rPr>
          <w:rFonts w:ascii="Times New Roman" w:eastAsia="Times New Roman" w:hAnsi="Times New Roman" w:cs="Times New Roman"/>
          <w:sz w:val="28"/>
          <w:lang w:val="en-US"/>
        </w:rPr>
        <w:t>spherodizer</w:t>
      </w:r>
      <w:proofErr w:type="spellEnd"/>
      <w:r w:rsidRPr="009A7ABE">
        <w:rPr>
          <w:rFonts w:ascii="Times New Roman" w:eastAsia="Times New Roman" w:hAnsi="Times New Roman" w:cs="Times New Roman"/>
          <w:sz w:val="28"/>
          <w:lang w:val="en-US"/>
        </w:rPr>
        <w:t xml:space="preserve"> (the spraying is fulfilled by means of compressed air). The productivity of each atomizer is 17-18 t/h at the air flow rate of 50-60 m</w:t>
      </w:r>
      <w:r w:rsidRPr="009A7ABE">
        <w:rPr>
          <w:rFonts w:ascii="Times New Roman" w:eastAsia="Times New Roman" w:hAnsi="Times New Roman" w:cs="Times New Roman"/>
          <w:sz w:val="28"/>
          <w:vertAlign w:val="superscript"/>
          <w:lang w:val="en-US"/>
        </w:rPr>
        <w:t>3</w:t>
      </w:r>
      <w:r w:rsidRPr="009A7ABE">
        <w:rPr>
          <w:rFonts w:ascii="Times New Roman" w:eastAsia="Times New Roman" w:hAnsi="Times New Roman" w:cs="Times New Roman"/>
          <w:sz w:val="28"/>
          <w:lang w:val="en-US"/>
        </w:rPr>
        <w:t xml:space="preserve"> per 1t of the pulp. In the </w:t>
      </w:r>
      <w:proofErr w:type="spellStart"/>
      <w:r w:rsidRPr="009A7ABE">
        <w:rPr>
          <w:rFonts w:ascii="Times New Roman" w:eastAsia="Times New Roman" w:hAnsi="Times New Roman" w:cs="Times New Roman"/>
          <w:sz w:val="28"/>
          <w:lang w:val="en-US"/>
        </w:rPr>
        <w:t>spherodizer</w:t>
      </w:r>
      <w:proofErr w:type="spellEnd"/>
      <w:r w:rsidRPr="009A7ABE">
        <w:rPr>
          <w:rFonts w:ascii="Times New Roman" w:eastAsia="Times New Roman" w:hAnsi="Times New Roman" w:cs="Times New Roman"/>
          <w:sz w:val="28"/>
          <w:lang w:val="en-US"/>
        </w:rPr>
        <w:t xml:space="preserve">, the product is simultaneously granulated and dried with the flue gases formed at the combustion of natural gas or fuel oil in a furnace. The temperature of the flue gases at the inlet to the </w:t>
      </w:r>
      <w:proofErr w:type="spellStart"/>
      <w:r w:rsidRPr="009A7ABE">
        <w:rPr>
          <w:rFonts w:ascii="Times New Roman" w:eastAsia="Times New Roman" w:hAnsi="Times New Roman" w:cs="Times New Roman"/>
          <w:sz w:val="28"/>
          <w:lang w:val="en-US"/>
        </w:rPr>
        <w:t>spherodizer</w:t>
      </w:r>
      <w:proofErr w:type="spellEnd"/>
      <w:r w:rsidRPr="009A7ABE">
        <w:rPr>
          <w:rFonts w:ascii="Times New Roman" w:eastAsia="Times New Roman" w:hAnsi="Times New Roman" w:cs="Times New Roman"/>
          <w:sz w:val="28"/>
          <w:lang w:val="en-US"/>
        </w:rPr>
        <w:t xml:space="preserve"> is 250-300°C, at the outlet – 80-100°C; the temperature of the granules at the outlet of the apparatus is 70-95°C. The moisture removal in the </w:t>
      </w:r>
      <w:proofErr w:type="spellStart"/>
      <w:r w:rsidRPr="009A7ABE">
        <w:rPr>
          <w:rFonts w:ascii="Times New Roman" w:eastAsia="Times New Roman" w:hAnsi="Times New Roman" w:cs="Times New Roman"/>
          <w:sz w:val="28"/>
          <w:lang w:val="en-US"/>
        </w:rPr>
        <w:t>spherodizer</w:t>
      </w:r>
      <w:proofErr w:type="spellEnd"/>
      <w:r w:rsidRPr="009A7ABE">
        <w:rPr>
          <w:rFonts w:ascii="Times New Roman" w:eastAsia="Times New Roman" w:hAnsi="Times New Roman" w:cs="Times New Roman"/>
          <w:sz w:val="28"/>
          <w:lang w:val="en-US"/>
        </w:rPr>
        <w:t xml:space="preserve"> is 15-20 kg/(m</w:t>
      </w:r>
      <w:r w:rsidRPr="009A7ABE">
        <w:rPr>
          <w:rFonts w:ascii="Times New Roman" w:eastAsia="Times New Roman" w:hAnsi="Times New Roman" w:cs="Times New Roman"/>
          <w:sz w:val="28"/>
          <w:vertAlign w:val="superscript"/>
          <w:lang w:val="en-US"/>
        </w:rPr>
        <w:t>3</w:t>
      </w:r>
      <w:r w:rsidRPr="009A7ABE">
        <w:rPr>
          <w:rFonts w:ascii="Times New Roman" w:eastAsia="Times New Roman" w:hAnsi="Times New Roman" w:cs="Times New Roman"/>
          <w:sz w:val="28"/>
          <w:lang w:val="en-US"/>
        </w:rPr>
        <w:t>·h); this quantity is almost twice as much as in a drying drum [8-10 kg/(m</w:t>
      </w:r>
      <w:r w:rsidRPr="009A7ABE">
        <w:rPr>
          <w:rFonts w:ascii="Times New Roman" w:eastAsia="Times New Roman" w:hAnsi="Times New Roman" w:cs="Times New Roman"/>
          <w:sz w:val="28"/>
          <w:vertAlign w:val="superscript"/>
          <w:lang w:val="en-US"/>
        </w:rPr>
        <w:t>3</w:t>
      </w:r>
      <w:r w:rsidRPr="009A7ABE">
        <w:rPr>
          <w:rFonts w:ascii="Times New Roman" w:eastAsia="Times New Roman" w:hAnsi="Times New Roman" w:cs="Times New Roman"/>
          <w:sz w:val="28"/>
          <w:lang w:val="en-US"/>
        </w:rPr>
        <w:t xml:space="preserve">·h)]. Typically, </w:t>
      </w:r>
      <w:proofErr w:type="spellStart"/>
      <w:r w:rsidRPr="009A7ABE">
        <w:rPr>
          <w:rFonts w:ascii="Times New Roman" w:eastAsia="Times New Roman" w:hAnsi="Times New Roman" w:cs="Times New Roman"/>
          <w:sz w:val="28"/>
          <w:lang w:val="en-US"/>
        </w:rPr>
        <w:t>spherodizers</w:t>
      </w:r>
      <w:proofErr w:type="spellEnd"/>
      <w:r w:rsidRPr="009A7ABE">
        <w:rPr>
          <w:rFonts w:ascii="Times New Roman" w:eastAsia="Times New Roman" w:hAnsi="Times New Roman" w:cs="Times New Roman"/>
          <w:sz w:val="28"/>
          <w:lang w:val="en-US"/>
        </w:rPr>
        <w:t xml:space="preserve"> process the pulp containing up to 40% of water. To increase the productivity of these apparatuses and the installation in whole, the pulp should be evaporated to a moisture content of 15-20%.</w:t>
      </w:r>
    </w:p>
    <w:p w:rsidR="009A7ABE" w:rsidRPr="009A7ABE" w:rsidRDefault="009A7ABE" w:rsidP="00DD4D62">
      <w:pPr>
        <w:spacing w:after="0" w:line="240" w:lineRule="auto"/>
        <w:ind w:firstLine="567"/>
        <w:jc w:val="both"/>
        <w:rPr>
          <w:rFonts w:ascii="Times New Roman" w:eastAsia="Times New Roman" w:hAnsi="Times New Roman" w:cs="Times New Roman"/>
          <w:sz w:val="28"/>
          <w:lang w:val="en-US"/>
        </w:rPr>
      </w:pPr>
    </w:p>
    <w:p w:rsidR="005A1B56" w:rsidRDefault="00665377" w:rsidP="00DD4D62">
      <w:pPr>
        <w:spacing w:after="0" w:line="240" w:lineRule="auto"/>
        <w:ind w:firstLine="567"/>
        <w:jc w:val="both"/>
        <w:rPr>
          <w:rFonts w:ascii="Times New Roman" w:eastAsia="Times New Roman" w:hAnsi="Times New Roman" w:cs="Times New Roman"/>
          <w:sz w:val="28"/>
          <w:szCs w:val="28"/>
          <w:lang w:val="en-US"/>
        </w:rPr>
      </w:pPr>
      <w:r>
        <w:rPr>
          <w:rFonts w:ascii="Times New Roman" w:eastAsia="Times New Roman" w:hAnsi="Times New Roman" w:cs="Times New Roman"/>
          <w:sz w:val="28"/>
          <w:lang w:val="en-US"/>
        </w:rPr>
        <w:t>Table 13</w:t>
      </w:r>
      <w:r w:rsidR="0001088C" w:rsidRPr="009A7ABE">
        <w:rPr>
          <w:rFonts w:ascii="Times New Roman" w:eastAsia="Times New Roman" w:hAnsi="Times New Roman" w:cs="Times New Roman"/>
          <w:sz w:val="24"/>
          <w:lang w:val="en-US"/>
        </w:rPr>
        <w:t xml:space="preserve"> –</w:t>
      </w:r>
      <w:r w:rsidR="0001088C" w:rsidRPr="00EF04C0">
        <w:rPr>
          <w:rFonts w:ascii="Times New Roman" w:eastAsia="Times New Roman" w:hAnsi="Times New Roman" w:cs="Times New Roman"/>
          <w:sz w:val="24"/>
          <w:lang w:val="en-US"/>
        </w:rPr>
        <w:t xml:space="preserve"> </w:t>
      </w:r>
      <w:r w:rsidR="0001088C" w:rsidRPr="009A7ABE">
        <w:rPr>
          <w:rFonts w:ascii="Times New Roman" w:eastAsia="Times New Roman" w:hAnsi="Times New Roman" w:cs="Times New Roman"/>
          <w:sz w:val="28"/>
          <w:szCs w:val="28"/>
          <w:lang w:val="en-US"/>
        </w:rPr>
        <w:t>The composition of the pulp from apatite concentrate</w:t>
      </w:r>
    </w:p>
    <w:p w:rsidR="00665377" w:rsidRPr="009A7ABE" w:rsidRDefault="00665377" w:rsidP="00DD4D62">
      <w:pPr>
        <w:spacing w:after="0" w:line="240" w:lineRule="auto"/>
        <w:ind w:firstLine="567"/>
        <w:jc w:val="both"/>
        <w:rPr>
          <w:rFonts w:ascii="Times New Roman" w:eastAsia="Times New Roman" w:hAnsi="Times New Roman" w:cs="Times New Roman"/>
          <w:sz w:val="28"/>
          <w:szCs w:val="28"/>
          <w:lang w:val="en-US"/>
        </w:rPr>
      </w:pPr>
    </w:p>
    <w:tbl>
      <w:tblPr>
        <w:tblW w:w="0" w:type="auto"/>
        <w:tblInd w:w="534" w:type="dxa"/>
        <w:tblCellMar>
          <w:left w:w="10" w:type="dxa"/>
          <w:right w:w="10" w:type="dxa"/>
        </w:tblCellMar>
        <w:tblLook w:val="04A0" w:firstRow="1" w:lastRow="0" w:firstColumn="1" w:lastColumn="0" w:noHBand="0" w:noVBand="1"/>
      </w:tblPr>
      <w:tblGrid>
        <w:gridCol w:w="3118"/>
        <w:gridCol w:w="2693"/>
        <w:gridCol w:w="2552"/>
      </w:tblGrid>
      <w:tr w:rsidR="005A1B56" w:rsidRPr="009A7ABE">
        <w:trPr>
          <w:trHeight w:val="1"/>
        </w:trPr>
        <w:tc>
          <w:tcPr>
            <w:tcW w:w="311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A1B56" w:rsidRPr="009A7ABE" w:rsidRDefault="0001088C" w:rsidP="00DD4D62">
            <w:pPr>
              <w:spacing w:after="0" w:line="240" w:lineRule="auto"/>
              <w:jc w:val="center"/>
              <w:rPr>
                <w:sz w:val="28"/>
                <w:szCs w:val="28"/>
              </w:rPr>
            </w:pPr>
            <w:proofErr w:type="spellStart"/>
            <w:r w:rsidRPr="009A7ABE">
              <w:rPr>
                <w:rFonts w:ascii="Times New Roman" w:eastAsia="Times New Roman" w:hAnsi="Times New Roman" w:cs="Times New Roman"/>
                <w:sz w:val="28"/>
                <w:szCs w:val="28"/>
              </w:rPr>
              <w:t>Component</w:t>
            </w:r>
            <w:proofErr w:type="spellEnd"/>
          </w:p>
        </w:tc>
        <w:tc>
          <w:tcPr>
            <w:tcW w:w="5245" w:type="dxa"/>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A1B56" w:rsidRPr="009A7ABE" w:rsidRDefault="0001088C" w:rsidP="00DD4D62">
            <w:pPr>
              <w:spacing w:after="0" w:line="240" w:lineRule="auto"/>
              <w:jc w:val="center"/>
              <w:rPr>
                <w:sz w:val="28"/>
                <w:szCs w:val="28"/>
              </w:rPr>
            </w:pPr>
            <w:proofErr w:type="spellStart"/>
            <w:r w:rsidRPr="009A7ABE">
              <w:rPr>
                <w:rFonts w:ascii="Times New Roman" w:eastAsia="Times New Roman" w:hAnsi="Times New Roman" w:cs="Times New Roman"/>
                <w:sz w:val="28"/>
                <w:szCs w:val="28"/>
              </w:rPr>
              <w:t>Pulp</w:t>
            </w:r>
            <w:proofErr w:type="spellEnd"/>
            <w:r w:rsidRPr="009A7ABE">
              <w:rPr>
                <w:rFonts w:ascii="Times New Roman" w:eastAsia="Times New Roman" w:hAnsi="Times New Roman" w:cs="Times New Roman"/>
                <w:sz w:val="28"/>
                <w:szCs w:val="28"/>
              </w:rPr>
              <w:t xml:space="preserve"> </w:t>
            </w:r>
            <w:proofErr w:type="spellStart"/>
            <w:r w:rsidRPr="009A7ABE">
              <w:rPr>
                <w:rFonts w:ascii="Times New Roman" w:eastAsia="Times New Roman" w:hAnsi="Times New Roman" w:cs="Times New Roman"/>
                <w:sz w:val="28"/>
                <w:szCs w:val="28"/>
              </w:rPr>
              <w:t>composition</w:t>
            </w:r>
            <w:proofErr w:type="spellEnd"/>
            <w:r w:rsidRPr="009A7ABE">
              <w:rPr>
                <w:rFonts w:ascii="Times New Roman" w:eastAsia="Times New Roman" w:hAnsi="Times New Roman" w:cs="Times New Roman"/>
                <w:sz w:val="28"/>
                <w:szCs w:val="28"/>
              </w:rPr>
              <w:t>,%</w:t>
            </w:r>
          </w:p>
        </w:tc>
      </w:tr>
      <w:tr w:rsidR="005A1B56" w:rsidRPr="009A7ABE">
        <w:trPr>
          <w:trHeight w:val="1"/>
        </w:trPr>
        <w:tc>
          <w:tcPr>
            <w:tcW w:w="311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A1B56" w:rsidRPr="009A7ABE" w:rsidRDefault="005A1B56" w:rsidP="00DD4D62">
            <w:pPr>
              <w:spacing w:after="0" w:line="240" w:lineRule="auto"/>
              <w:jc w:val="both"/>
              <w:rPr>
                <w:rFonts w:ascii="Calibri" w:eastAsia="Calibri" w:hAnsi="Calibri" w:cs="Calibri"/>
                <w:sz w:val="28"/>
                <w:szCs w:val="28"/>
              </w:rPr>
            </w:pPr>
          </w:p>
        </w:tc>
        <w:tc>
          <w:tcPr>
            <w:tcW w:w="269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A1B56" w:rsidRPr="009A7ABE" w:rsidRDefault="0001088C" w:rsidP="00DD4D62">
            <w:pPr>
              <w:spacing w:after="0" w:line="240" w:lineRule="auto"/>
              <w:jc w:val="center"/>
              <w:rPr>
                <w:sz w:val="28"/>
                <w:szCs w:val="28"/>
              </w:rPr>
            </w:pPr>
            <w:r w:rsidRPr="009A7ABE">
              <w:rPr>
                <w:rFonts w:ascii="Times New Roman" w:eastAsia="Times New Roman" w:hAnsi="Times New Roman" w:cs="Times New Roman"/>
                <w:sz w:val="28"/>
                <w:szCs w:val="28"/>
              </w:rPr>
              <w:t>47% HNO</w:t>
            </w:r>
            <w:r w:rsidRPr="009A7ABE">
              <w:rPr>
                <w:rFonts w:ascii="Times New Roman" w:eastAsia="Times New Roman" w:hAnsi="Times New Roman" w:cs="Times New Roman"/>
                <w:sz w:val="28"/>
                <w:szCs w:val="28"/>
                <w:vertAlign w:val="subscript"/>
              </w:rPr>
              <w:t>3</w:t>
            </w:r>
          </w:p>
        </w:tc>
        <w:tc>
          <w:tcPr>
            <w:tcW w:w="25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A1B56" w:rsidRPr="009A7ABE" w:rsidRDefault="0001088C" w:rsidP="00DD4D62">
            <w:pPr>
              <w:spacing w:after="0" w:line="240" w:lineRule="auto"/>
              <w:jc w:val="center"/>
              <w:rPr>
                <w:sz w:val="28"/>
                <w:szCs w:val="28"/>
              </w:rPr>
            </w:pPr>
            <w:r w:rsidRPr="009A7ABE">
              <w:rPr>
                <w:rFonts w:ascii="Times New Roman" w:eastAsia="Times New Roman" w:hAnsi="Times New Roman" w:cs="Times New Roman"/>
                <w:sz w:val="28"/>
                <w:szCs w:val="28"/>
              </w:rPr>
              <w:t>55% HNO</w:t>
            </w:r>
            <w:r w:rsidRPr="009A7ABE">
              <w:rPr>
                <w:rFonts w:ascii="Times New Roman" w:eastAsia="Times New Roman" w:hAnsi="Times New Roman" w:cs="Times New Roman"/>
                <w:sz w:val="28"/>
                <w:szCs w:val="28"/>
                <w:vertAlign w:val="subscript"/>
              </w:rPr>
              <w:t>3</w:t>
            </w:r>
          </w:p>
        </w:tc>
      </w:tr>
      <w:tr w:rsidR="005A1B56" w:rsidRPr="009A7ABE">
        <w:trPr>
          <w:trHeight w:val="1"/>
        </w:trPr>
        <w:tc>
          <w:tcPr>
            <w:tcW w:w="311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A1B56" w:rsidRPr="009A7ABE" w:rsidRDefault="0001088C" w:rsidP="00DD4D62">
            <w:pPr>
              <w:spacing w:after="0" w:line="240" w:lineRule="auto"/>
              <w:jc w:val="both"/>
              <w:rPr>
                <w:rFonts w:ascii="Times New Roman" w:eastAsia="Times New Roman" w:hAnsi="Times New Roman" w:cs="Times New Roman"/>
                <w:sz w:val="28"/>
                <w:szCs w:val="28"/>
                <w:vertAlign w:val="subscript"/>
                <w:lang w:val="en-US"/>
              </w:rPr>
            </w:pPr>
            <w:r w:rsidRPr="009A7ABE">
              <w:rPr>
                <w:rFonts w:ascii="Times New Roman" w:eastAsia="Times New Roman" w:hAnsi="Times New Roman" w:cs="Times New Roman"/>
                <w:sz w:val="28"/>
                <w:szCs w:val="28"/>
                <w:lang w:val="en-US"/>
              </w:rPr>
              <w:t>CaHPO</w:t>
            </w:r>
            <w:r w:rsidRPr="009A7ABE">
              <w:rPr>
                <w:rFonts w:ascii="Times New Roman" w:eastAsia="Times New Roman" w:hAnsi="Times New Roman" w:cs="Times New Roman"/>
                <w:sz w:val="28"/>
                <w:szCs w:val="28"/>
                <w:vertAlign w:val="subscript"/>
                <w:lang w:val="en-US"/>
              </w:rPr>
              <w:t>4</w:t>
            </w:r>
          </w:p>
          <w:p w:rsidR="005A1B56" w:rsidRPr="009A7ABE" w:rsidRDefault="0001088C" w:rsidP="00DD4D62">
            <w:pPr>
              <w:spacing w:after="0" w:line="240" w:lineRule="auto"/>
              <w:jc w:val="both"/>
              <w:rPr>
                <w:rFonts w:ascii="Times New Roman" w:eastAsia="Times New Roman" w:hAnsi="Times New Roman" w:cs="Times New Roman"/>
                <w:sz w:val="28"/>
                <w:szCs w:val="28"/>
                <w:vertAlign w:val="subscript"/>
                <w:lang w:val="en-US"/>
              </w:rPr>
            </w:pPr>
            <w:r w:rsidRPr="009A7ABE">
              <w:rPr>
                <w:rFonts w:ascii="Times New Roman" w:eastAsia="Times New Roman" w:hAnsi="Times New Roman" w:cs="Times New Roman"/>
                <w:sz w:val="28"/>
                <w:szCs w:val="28"/>
                <w:lang w:val="en-US"/>
              </w:rPr>
              <w:t>NH</w:t>
            </w:r>
            <w:r w:rsidRPr="009A7ABE">
              <w:rPr>
                <w:rFonts w:ascii="Times New Roman" w:eastAsia="Times New Roman" w:hAnsi="Times New Roman" w:cs="Times New Roman"/>
                <w:sz w:val="28"/>
                <w:szCs w:val="28"/>
                <w:vertAlign w:val="subscript"/>
                <w:lang w:val="en-US"/>
              </w:rPr>
              <w:t>4</w:t>
            </w:r>
            <w:r w:rsidRPr="009A7ABE">
              <w:rPr>
                <w:rFonts w:ascii="Times New Roman" w:eastAsia="Times New Roman" w:hAnsi="Times New Roman" w:cs="Times New Roman"/>
                <w:sz w:val="28"/>
                <w:szCs w:val="28"/>
                <w:lang w:val="en-US"/>
              </w:rPr>
              <w:t>H</w:t>
            </w:r>
            <w:r w:rsidRPr="009A7ABE">
              <w:rPr>
                <w:rFonts w:ascii="Times New Roman" w:eastAsia="Times New Roman" w:hAnsi="Times New Roman" w:cs="Times New Roman"/>
                <w:sz w:val="28"/>
                <w:szCs w:val="28"/>
                <w:vertAlign w:val="subscript"/>
                <w:lang w:val="en-US"/>
              </w:rPr>
              <w:t>2</w:t>
            </w:r>
            <w:r w:rsidRPr="009A7ABE">
              <w:rPr>
                <w:rFonts w:ascii="Times New Roman" w:eastAsia="Times New Roman" w:hAnsi="Times New Roman" w:cs="Times New Roman"/>
                <w:sz w:val="28"/>
                <w:szCs w:val="28"/>
                <w:lang w:val="en-US"/>
              </w:rPr>
              <w:t>PO</w:t>
            </w:r>
            <w:r w:rsidRPr="009A7ABE">
              <w:rPr>
                <w:rFonts w:ascii="Times New Roman" w:eastAsia="Times New Roman" w:hAnsi="Times New Roman" w:cs="Times New Roman"/>
                <w:sz w:val="28"/>
                <w:szCs w:val="28"/>
                <w:vertAlign w:val="subscript"/>
                <w:lang w:val="en-US"/>
              </w:rPr>
              <w:t>4</w:t>
            </w:r>
          </w:p>
          <w:p w:rsidR="005A1B56" w:rsidRPr="009A7ABE" w:rsidRDefault="0001088C" w:rsidP="00DD4D62">
            <w:pPr>
              <w:spacing w:after="0" w:line="240" w:lineRule="auto"/>
              <w:jc w:val="both"/>
              <w:rPr>
                <w:rFonts w:ascii="Times New Roman" w:eastAsia="Times New Roman" w:hAnsi="Times New Roman" w:cs="Times New Roman"/>
                <w:sz w:val="28"/>
                <w:szCs w:val="28"/>
                <w:vertAlign w:val="subscript"/>
                <w:lang w:val="en-US"/>
              </w:rPr>
            </w:pPr>
            <w:r w:rsidRPr="009A7ABE">
              <w:rPr>
                <w:rFonts w:ascii="Times New Roman" w:eastAsia="Times New Roman" w:hAnsi="Times New Roman" w:cs="Times New Roman"/>
                <w:sz w:val="28"/>
                <w:szCs w:val="28"/>
                <w:lang w:val="en-US"/>
              </w:rPr>
              <w:t>NH</w:t>
            </w:r>
            <w:r w:rsidRPr="009A7ABE">
              <w:rPr>
                <w:rFonts w:ascii="Times New Roman" w:eastAsia="Times New Roman" w:hAnsi="Times New Roman" w:cs="Times New Roman"/>
                <w:sz w:val="28"/>
                <w:szCs w:val="28"/>
                <w:vertAlign w:val="subscript"/>
                <w:lang w:val="en-US"/>
              </w:rPr>
              <w:t>4</w:t>
            </w:r>
            <w:r w:rsidRPr="009A7ABE">
              <w:rPr>
                <w:rFonts w:ascii="Times New Roman" w:eastAsia="Times New Roman" w:hAnsi="Times New Roman" w:cs="Times New Roman"/>
                <w:sz w:val="28"/>
                <w:szCs w:val="28"/>
                <w:lang w:val="en-US"/>
              </w:rPr>
              <w:t>NO</w:t>
            </w:r>
            <w:r w:rsidRPr="009A7ABE">
              <w:rPr>
                <w:rFonts w:ascii="Times New Roman" w:eastAsia="Times New Roman" w:hAnsi="Times New Roman" w:cs="Times New Roman"/>
                <w:sz w:val="28"/>
                <w:szCs w:val="28"/>
                <w:vertAlign w:val="subscript"/>
                <w:lang w:val="en-US"/>
              </w:rPr>
              <w:t>3</w:t>
            </w:r>
          </w:p>
          <w:p w:rsidR="005A1B56" w:rsidRPr="009A7ABE" w:rsidRDefault="0001088C" w:rsidP="00DD4D62">
            <w:pPr>
              <w:spacing w:after="0" w:line="240" w:lineRule="auto"/>
              <w:jc w:val="both"/>
              <w:rPr>
                <w:rFonts w:ascii="Times New Roman" w:eastAsia="Times New Roman" w:hAnsi="Times New Roman" w:cs="Times New Roman"/>
                <w:sz w:val="28"/>
                <w:szCs w:val="28"/>
                <w:lang w:val="en-US"/>
              </w:rPr>
            </w:pPr>
            <w:r w:rsidRPr="009A7ABE">
              <w:rPr>
                <w:rFonts w:ascii="Times New Roman" w:eastAsia="Times New Roman" w:hAnsi="Times New Roman" w:cs="Times New Roman"/>
                <w:sz w:val="28"/>
                <w:szCs w:val="28"/>
                <w:lang w:val="en-US"/>
              </w:rPr>
              <w:t>Insoluble impurities</w:t>
            </w:r>
          </w:p>
          <w:p w:rsidR="005A1B56" w:rsidRPr="009A7ABE" w:rsidRDefault="0001088C" w:rsidP="00DD4D62">
            <w:pPr>
              <w:spacing w:after="0" w:line="240" w:lineRule="auto"/>
              <w:jc w:val="both"/>
              <w:rPr>
                <w:sz w:val="28"/>
                <w:szCs w:val="28"/>
                <w:lang w:val="en-US"/>
              </w:rPr>
            </w:pPr>
            <w:r w:rsidRPr="009A7ABE">
              <w:rPr>
                <w:rFonts w:ascii="Times New Roman" w:eastAsia="Times New Roman" w:hAnsi="Times New Roman" w:cs="Times New Roman"/>
                <w:sz w:val="28"/>
                <w:szCs w:val="28"/>
                <w:lang w:val="en-US"/>
              </w:rPr>
              <w:t>H</w:t>
            </w:r>
            <w:r w:rsidRPr="009A7ABE">
              <w:rPr>
                <w:rFonts w:ascii="Times New Roman" w:eastAsia="Times New Roman" w:hAnsi="Times New Roman" w:cs="Times New Roman"/>
                <w:sz w:val="28"/>
                <w:szCs w:val="28"/>
                <w:vertAlign w:val="subscript"/>
                <w:lang w:val="en-US"/>
              </w:rPr>
              <w:t>2</w:t>
            </w:r>
            <w:r w:rsidRPr="009A7ABE">
              <w:rPr>
                <w:rFonts w:ascii="Times New Roman" w:eastAsia="Times New Roman" w:hAnsi="Times New Roman" w:cs="Times New Roman"/>
                <w:sz w:val="28"/>
                <w:szCs w:val="28"/>
                <w:lang w:val="en-US"/>
              </w:rPr>
              <w:t>O</w:t>
            </w:r>
          </w:p>
        </w:tc>
        <w:tc>
          <w:tcPr>
            <w:tcW w:w="269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A1B56" w:rsidRPr="009A7ABE" w:rsidRDefault="0001088C" w:rsidP="00DD4D62">
            <w:pPr>
              <w:spacing w:after="0" w:line="240" w:lineRule="auto"/>
              <w:jc w:val="center"/>
              <w:rPr>
                <w:rFonts w:ascii="Times New Roman" w:eastAsia="Times New Roman" w:hAnsi="Times New Roman" w:cs="Times New Roman"/>
                <w:sz w:val="28"/>
                <w:szCs w:val="28"/>
              </w:rPr>
            </w:pPr>
            <w:r w:rsidRPr="009A7ABE">
              <w:rPr>
                <w:rFonts w:ascii="Times New Roman" w:eastAsia="Times New Roman" w:hAnsi="Times New Roman" w:cs="Times New Roman"/>
                <w:sz w:val="28"/>
                <w:szCs w:val="28"/>
              </w:rPr>
              <w:t>27.8</w:t>
            </w:r>
          </w:p>
          <w:p w:rsidR="005A1B56" w:rsidRPr="009A7ABE" w:rsidRDefault="0001088C" w:rsidP="00DD4D62">
            <w:pPr>
              <w:spacing w:after="0" w:line="240" w:lineRule="auto"/>
              <w:jc w:val="center"/>
              <w:rPr>
                <w:rFonts w:ascii="Times New Roman" w:eastAsia="Times New Roman" w:hAnsi="Times New Roman" w:cs="Times New Roman"/>
                <w:sz w:val="28"/>
                <w:szCs w:val="28"/>
              </w:rPr>
            </w:pPr>
            <w:r w:rsidRPr="009A7ABE">
              <w:rPr>
                <w:rFonts w:ascii="Times New Roman" w:eastAsia="Times New Roman" w:hAnsi="Times New Roman" w:cs="Times New Roman"/>
                <w:sz w:val="28"/>
                <w:szCs w:val="28"/>
              </w:rPr>
              <w:t>5.8</w:t>
            </w:r>
          </w:p>
          <w:p w:rsidR="005A1B56" w:rsidRPr="009A7ABE" w:rsidRDefault="0001088C" w:rsidP="00DD4D62">
            <w:pPr>
              <w:spacing w:after="0" w:line="240" w:lineRule="auto"/>
              <w:jc w:val="center"/>
              <w:rPr>
                <w:rFonts w:ascii="Times New Roman" w:eastAsia="Times New Roman" w:hAnsi="Times New Roman" w:cs="Times New Roman"/>
                <w:sz w:val="28"/>
                <w:szCs w:val="28"/>
              </w:rPr>
            </w:pPr>
            <w:r w:rsidRPr="009A7ABE">
              <w:rPr>
                <w:rFonts w:ascii="Times New Roman" w:eastAsia="Times New Roman" w:hAnsi="Times New Roman" w:cs="Times New Roman"/>
                <w:sz w:val="28"/>
                <w:szCs w:val="28"/>
              </w:rPr>
              <w:t>49.3</w:t>
            </w:r>
          </w:p>
          <w:p w:rsidR="005A1B56" w:rsidRPr="009A7ABE" w:rsidRDefault="0001088C" w:rsidP="00DD4D62">
            <w:pPr>
              <w:spacing w:after="0" w:line="240" w:lineRule="auto"/>
              <w:jc w:val="center"/>
              <w:rPr>
                <w:rFonts w:ascii="Times New Roman" w:eastAsia="Times New Roman" w:hAnsi="Times New Roman" w:cs="Times New Roman"/>
                <w:sz w:val="28"/>
                <w:szCs w:val="28"/>
              </w:rPr>
            </w:pPr>
            <w:r w:rsidRPr="009A7ABE">
              <w:rPr>
                <w:rFonts w:ascii="Times New Roman" w:eastAsia="Times New Roman" w:hAnsi="Times New Roman" w:cs="Times New Roman"/>
                <w:sz w:val="28"/>
                <w:szCs w:val="28"/>
              </w:rPr>
              <w:t>3.3</w:t>
            </w:r>
          </w:p>
          <w:p w:rsidR="005A1B56" w:rsidRPr="009A7ABE" w:rsidRDefault="0001088C" w:rsidP="00DD4D62">
            <w:pPr>
              <w:spacing w:after="0" w:line="240" w:lineRule="auto"/>
              <w:jc w:val="center"/>
              <w:rPr>
                <w:sz w:val="28"/>
                <w:szCs w:val="28"/>
              </w:rPr>
            </w:pPr>
            <w:r w:rsidRPr="009A7ABE">
              <w:rPr>
                <w:rFonts w:ascii="Times New Roman" w:eastAsia="Times New Roman" w:hAnsi="Times New Roman" w:cs="Times New Roman"/>
                <w:sz w:val="28"/>
                <w:szCs w:val="28"/>
              </w:rPr>
              <w:t>13.8</w:t>
            </w:r>
          </w:p>
        </w:tc>
        <w:tc>
          <w:tcPr>
            <w:tcW w:w="25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A1B56" w:rsidRPr="009A7ABE" w:rsidRDefault="0001088C" w:rsidP="00DD4D62">
            <w:pPr>
              <w:spacing w:after="0" w:line="240" w:lineRule="auto"/>
              <w:jc w:val="center"/>
              <w:rPr>
                <w:rFonts w:ascii="Times New Roman" w:eastAsia="Times New Roman" w:hAnsi="Times New Roman" w:cs="Times New Roman"/>
                <w:sz w:val="28"/>
                <w:szCs w:val="28"/>
              </w:rPr>
            </w:pPr>
            <w:r w:rsidRPr="009A7ABE">
              <w:rPr>
                <w:rFonts w:ascii="Times New Roman" w:eastAsia="Times New Roman" w:hAnsi="Times New Roman" w:cs="Times New Roman"/>
                <w:sz w:val="28"/>
                <w:szCs w:val="28"/>
              </w:rPr>
              <w:t>17.9</w:t>
            </w:r>
          </w:p>
          <w:p w:rsidR="005A1B56" w:rsidRPr="009A7ABE" w:rsidRDefault="0001088C" w:rsidP="00DD4D62">
            <w:pPr>
              <w:spacing w:after="0" w:line="240" w:lineRule="auto"/>
              <w:jc w:val="center"/>
              <w:rPr>
                <w:rFonts w:ascii="Times New Roman" w:eastAsia="Times New Roman" w:hAnsi="Times New Roman" w:cs="Times New Roman"/>
                <w:sz w:val="28"/>
                <w:szCs w:val="28"/>
              </w:rPr>
            </w:pPr>
            <w:r w:rsidRPr="009A7ABE">
              <w:rPr>
                <w:rFonts w:ascii="Times New Roman" w:eastAsia="Times New Roman" w:hAnsi="Times New Roman" w:cs="Times New Roman"/>
                <w:sz w:val="28"/>
                <w:szCs w:val="28"/>
              </w:rPr>
              <w:t>15.2</w:t>
            </w:r>
          </w:p>
          <w:p w:rsidR="005A1B56" w:rsidRPr="009A7ABE" w:rsidRDefault="0001088C" w:rsidP="00DD4D62">
            <w:pPr>
              <w:spacing w:after="0" w:line="240" w:lineRule="auto"/>
              <w:jc w:val="center"/>
              <w:rPr>
                <w:rFonts w:ascii="Times New Roman" w:eastAsia="Times New Roman" w:hAnsi="Times New Roman" w:cs="Times New Roman"/>
                <w:sz w:val="28"/>
                <w:szCs w:val="28"/>
              </w:rPr>
            </w:pPr>
            <w:r w:rsidRPr="009A7ABE">
              <w:rPr>
                <w:rFonts w:ascii="Times New Roman" w:eastAsia="Times New Roman" w:hAnsi="Times New Roman" w:cs="Times New Roman"/>
                <w:sz w:val="28"/>
                <w:szCs w:val="28"/>
              </w:rPr>
              <w:t>47.6</w:t>
            </w:r>
          </w:p>
          <w:p w:rsidR="005A1B56" w:rsidRPr="009A7ABE" w:rsidRDefault="0001088C" w:rsidP="00DD4D62">
            <w:pPr>
              <w:spacing w:after="0" w:line="240" w:lineRule="auto"/>
              <w:jc w:val="center"/>
              <w:rPr>
                <w:rFonts w:ascii="Times New Roman" w:eastAsia="Times New Roman" w:hAnsi="Times New Roman" w:cs="Times New Roman"/>
                <w:sz w:val="28"/>
                <w:szCs w:val="28"/>
              </w:rPr>
            </w:pPr>
            <w:r w:rsidRPr="009A7ABE">
              <w:rPr>
                <w:rFonts w:ascii="Times New Roman" w:eastAsia="Times New Roman" w:hAnsi="Times New Roman" w:cs="Times New Roman"/>
                <w:sz w:val="28"/>
                <w:szCs w:val="28"/>
              </w:rPr>
              <w:t>5.3</w:t>
            </w:r>
          </w:p>
          <w:p w:rsidR="005A1B56" w:rsidRPr="009A7ABE" w:rsidRDefault="0001088C" w:rsidP="00DD4D62">
            <w:pPr>
              <w:spacing w:after="0" w:line="240" w:lineRule="auto"/>
              <w:jc w:val="center"/>
              <w:rPr>
                <w:sz w:val="28"/>
                <w:szCs w:val="28"/>
              </w:rPr>
            </w:pPr>
            <w:r w:rsidRPr="009A7ABE">
              <w:rPr>
                <w:rFonts w:ascii="Times New Roman" w:eastAsia="Times New Roman" w:hAnsi="Times New Roman" w:cs="Times New Roman"/>
                <w:sz w:val="28"/>
                <w:szCs w:val="28"/>
              </w:rPr>
              <w:t>14.4</w:t>
            </w:r>
          </w:p>
        </w:tc>
      </w:tr>
    </w:tbl>
    <w:p w:rsidR="005A1B56" w:rsidRDefault="005A1B56" w:rsidP="00DD4D62">
      <w:pPr>
        <w:spacing w:after="0" w:line="240" w:lineRule="auto"/>
        <w:ind w:firstLine="567"/>
        <w:jc w:val="both"/>
        <w:rPr>
          <w:rFonts w:ascii="Times New Roman" w:eastAsia="Times New Roman" w:hAnsi="Times New Roman" w:cs="Times New Roman"/>
          <w:sz w:val="28"/>
        </w:rPr>
      </w:pPr>
    </w:p>
    <w:p w:rsidR="005A1B56" w:rsidRPr="00EF04C0"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 xml:space="preserve">The dried granulated </w:t>
      </w:r>
      <w:proofErr w:type="spellStart"/>
      <w:r w:rsidRPr="00EF04C0">
        <w:rPr>
          <w:rFonts w:ascii="Times New Roman" w:eastAsia="Times New Roman" w:hAnsi="Times New Roman" w:cs="Times New Roman"/>
          <w:sz w:val="28"/>
          <w:lang w:val="en-US"/>
        </w:rPr>
        <w:t>azofoska</w:t>
      </w:r>
      <w:proofErr w:type="spellEnd"/>
      <w:r w:rsidRPr="00EF04C0">
        <w:rPr>
          <w:rFonts w:ascii="Times New Roman" w:eastAsia="Times New Roman" w:hAnsi="Times New Roman" w:cs="Times New Roman"/>
          <w:sz w:val="28"/>
          <w:lang w:val="en-US"/>
        </w:rPr>
        <w:t xml:space="preserve"> (</w:t>
      </w:r>
      <w:proofErr w:type="spellStart"/>
      <w:r w:rsidRPr="00EF04C0">
        <w:rPr>
          <w:rFonts w:ascii="Times New Roman" w:eastAsia="Times New Roman" w:hAnsi="Times New Roman" w:cs="Times New Roman"/>
          <w:sz w:val="28"/>
          <w:lang w:val="en-US"/>
        </w:rPr>
        <w:t>nitrophoska</w:t>
      </w:r>
      <w:proofErr w:type="spellEnd"/>
      <w:r w:rsidRPr="00EF04C0">
        <w:rPr>
          <w:rFonts w:ascii="Times New Roman" w:eastAsia="Times New Roman" w:hAnsi="Times New Roman" w:cs="Times New Roman"/>
          <w:sz w:val="28"/>
          <w:lang w:val="en-US"/>
        </w:rPr>
        <w:t xml:space="preserve">) is fed by an elevator to a screen, where it is sieved into three fractions. The fine fraction (up to 1 mm) is returned to the mixer for its dissolution and then in the form of a pulp to the </w:t>
      </w:r>
      <w:proofErr w:type="spellStart"/>
      <w:r w:rsidRPr="00EF04C0">
        <w:rPr>
          <w:rFonts w:ascii="Times New Roman" w:eastAsia="Times New Roman" w:hAnsi="Times New Roman" w:cs="Times New Roman"/>
          <w:sz w:val="28"/>
          <w:lang w:val="en-US"/>
        </w:rPr>
        <w:t>spherodizer</w:t>
      </w:r>
      <w:proofErr w:type="spellEnd"/>
      <w:r w:rsidRPr="00EF04C0">
        <w:rPr>
          <w:rFonts w:ascii="Times New Roman" w:eastAsia="Times New Roman" w:hAnsi="Times New Roman" w:cs="Times New Roman"/>
          <w:sz w:val="28"/>
          <w:lang w:val="en-US"/>
        </w:rPr>
        <w:t xml:space="preserve">. The coarse and medium fractions are loaded in a drum, where the nitrophoska is cooled with air to 30-35°C. Next, the </w:t>
      </w:r>
      <w:proofErr w:type="spellStart"/>
      <w:r w:rsidRPr="00EF04C0">
        <w:rPr>
          <w:rFonts w:ascii="Times New Roman" w:eastAsia="Times New Roman" w:hAnsi="Times New Roman" w:cs="Times New Roman"/>
          <w:sz w:val="28"/>
          <w:lang w:val="en-US"/>
        </w:rPr>
        <w:t>azofoska</w:t>
      </w:r>
      <w:proofErr w:type="spellEnd"/>
      <w:r w:rsidRPr="00EF04C0">
        <w:rPr>
          <w:rFonts w:ascii="Times New Roman" w:eastAsia="Times New Roman" w:hAnsi="Times New Roman" w:cs="Times New Roman"/>
          <w:sz w:val="28"/>
          <w:lang w:val="en-US"/>
        </w:rPr>
        <w:t xml:space="preserve"> (</w:t>
      </w:r>
      <w:proofErr w:type="spellStart"/>
      <w:r w:rsidRPr="00EF04C0">
        <w:rPr>
          <w:rFonts w:ascii="Times New Roman" w:eastAsia="Times New Roman" w:hAnsi="Times New Roman" w:cs="Times New Roman"/>
          <w:sz w:val="28"/>
          <w:lang w:val="en-US"/>
        </w:rPr>
        <w:t>nitrophoska</w:t>
      </w:r>
      <w:proofErr w:type="spellEnd"/>
      <w:r w:rsidRPr="00EF04C0">
        <w:rPr>
          <w:rFonts w:ascii="Times New Roman" w:eastAsia="Times New Roman" w:hAnsi="Times New Roman" w:cs="Times New Roman"/>
          <w:sz w:val="28"/>
          <w:lang w:val="en-US"/>
        </w:rPr>
        <w:t>) by means of a conveyor-elevator system is fed to a two-sieve vibrating screen and sieved into three fractions. The fine (less than 1 mm) and coarse (after crushing) fractions are returned to the cycle as the return. The medium fraction (2-4 mm) is fed to a drum for conditioning. The ready product is fed for packaging and storage.</w:t>
      </w:r>
    </w:p>
    <w:p w:rsidR="005A1B56" w:rsidRPr="00EF04C0"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The conditioned product has satisfactory properties and does not cake at long-term storage. The content of water-soluble P</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O</w:t>
      </w:r>
      <w:r w:rsidRPr="00EF04C0">
        <w:rPr>
          <w:rFonts w:ascii="Times New Roman" w:eastAsia="Times New Roman" w:hAnsi="Times New Roman" w:cs="Times New Roman"/>
          <w:sz w:val="28"/>
          <w:vertAlign w:val="subscript"/>
          <w:lang w:val="en-US"/>
        </w:rPr>
        <w:t>5</w:t>
      </w:r>
      <w:r w:rsidRPr="00EF04C0">
        <w:rPr>
          <w:rFonts w:ascii="Times New Roman" w:eastAsia="Times New Roman" w:hAnsi="Times New Roman" w:cs="Times New Roman"/>
          <w:sz w:val="28"/>
          <w:lang w:val="en-US"/>
        </w:rPr>
        <w:t xml:space="preserve"> in the fertilizer can be different depending on the </w:t>
      </w:r>
      <w:proofErr w:type="gramStart"/>
      <w:r w:rsidRPr="00EF04C0">
        <w:rPr>
          <w:rFonts w:ascii="Times New Roman" w:eastAsia="Times New Roman" w:hAnsi="Times New Roman" w:cs="Times New Roman"/>
          <w:sz w:val="28"/>
          <w:lang w:val="en-US"/>
        </w:rPr>
        <w:t>Ca(</w:t>
      </w:r>
      <w:proofErr w:type="gramEnd"/>
      <w:r w:rsidRPr="00EF04C0">
        <w:rPr>
          <w:rFonts w:ascii="Times New Roman" w:eastAsia="Times New Roman" w:hAnsi="Times New Roman" w:cs="Times New Roman"/>
          <w:sz w:val="28"/>
          <w:lang w:val="en-US"/>
        </w:rPr>
        <w:t>NO</w:t>
      </w:r>
      <w:r w:rsidRPr="00EF04C0">
        <w:rPr>
          <w:rFonts w:ascii="Times New Roman" w:eastAsia="Times New Roman" w:hAnsi="Times New Roman" w:cs="Times New Roman"/>
          <w:sz w:val="28"/>
          <w:vertAlign w:val="subscript"/>
          <w:lang w:val="en-US"/>
        </w:rPr>
        <w:t>3</w:t>
      </w:r>
      <w:r w:rsidRPr="00EF04C0">
        <w:rPr>
          <w:rFonts w:ascii="Times New Roman" w:eastAsia="Times New Roman" w:hAnsi="Times New Roman" w:cs="Times New Roman"/>
          <w:sz w:val="28"/>
          <w:lang w:val="en-US"/>
        </w:rPr>
        <w:t>)</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·4H</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O freezing degree. To obtain a nitrophoska containing 50% of P</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O</w:t>
      </w:r>
      <w:r w:rsidRPr="00EF04C0">
        <w:rPr>
          <w:rFonts w:ascii="Times New Roman" w:eastAsia="Times New Roman" w:hAnsi="Times New Roman" w:cs="Times New Roman"/>
          <w:sz w:val="28"/>
          <w:vertAlign w:val="subscript"/>
          <w:lang w:val="en-US"/>
        </w:rPr>
        <w:t>5</w:t>
      </w:r>
      <w:r w:rsidRPr="00EF04C0">
        <w:rPr>
          <w:rFonts w:ascii="Times New Roman" w:eastAsia="Times New Roman" w:hAnsi="Times New Roman" w:cs="Times New Roman"/>
          <w:sz w:val="28"/>
          <w:lang w:val="en-US"/>
        </w:rPr>
        <w:t xml:space="preserve"> (aq.), the </w:t>
      </w:r>
      <w:proofErr w:type="gramStart"/>
      <w:r w:rsidRPr="00EF04C0">
        <w:rPr>
          <w:rFonts w:ascii="Times New Roman" w:eastAsia="Times New Roman" w:hAnsi="Times New Roman" w:cs="Times New Roman"/>
          <w:sz w:val="28"/>
          <w:lang w:val="en-US"/>
        </w:rPr>
        <w:t>CaO:P</w:t>
      </w:r>
      <w:proofErr w:type="gramEnd"/>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O</w:t>
      </w:r>
      <w:r w:rsidRPr="00EF04C0">
        <w:rPr>
          <w:rFonts w:ascii="Times New Roman" w:eastAsia="Times New Roman" w:hAnsi="Times New Roman" w:cs="Times New Roman"/>
          <w:sz w:val="28"/>
          <w:vertAlign w:val="subscript"/>
          <w:lang w:val="en-US"/>
        </w:rPr>
        <w:t>5</w:t>
      </w:r>
      <w:r w:rsidRPr="00EF04C0">
        <w:rPr>
          <w:rFonts w:ascii="Times New Roman" w:eastAsia="Times New Roman" w:hAnsi="Times New Roman" w:cs="Times New Roman"/>
          <w:sz w:val="28"/>
          <w:lang w:val="en-US"/>
        </w:rPr>
        <w:t xml:space="preserve"> molar ratio should be equal to 1. For this, 70% of </w:t>
      </w:r>
      <w:proofErr w:type="spellStart"/>
      <w:r w:rsidRPr="00EF04C0">
        <w:rPr>
          <w:rFonts w:ascii="Times New Roman" w:eastAsia="Times New Roman" w:hAnsi="Times New Roman" w:cs="Times New Roman"/>
          <w:sz w:val="28"/>
          <w:lang w:val="en-US"/>
        </w:rPr>
        <w:t>CaO</w:t>
      </w:r>
      <w:proofErr w:type="spellEnd"/>
      <w:r w:rsidRPr="00EF04C0">
        <w:rPr>
          <w:rFonts w:ascii="Times New Roman" w:eastAsia="Times New Roman" w:hAnsi="Times New Roman" w:cs="Times New Roman"/>
          <w:sz w:val="28"/>
          <w:lang w:val="en-US"/>
        </w:rPr>
        <w:t xml:space="preserve"> should be removed from the solution as </w:t>
      </w:r>
      <w:proofErr w:type="gramStart"/>
      <w:r w:rsidRPr="00EF04C0">
        <w:rPr>
          <w:rFonts w:ascii="Times New Roman" w:eastAsia="Times New Roman" w:hAnsi="Times New Roman" w:cs="Times New Roman"/>
          <w:sz w:val="28"/>
          <w:lang w:val="en-US"/>
        </w:rPr>
        <w:t>Ca(</w:t>
      </w:r>
      <w:proofErr w:type="gramEnd"/>
      <w:r w:rsidRPr="00EF04C0">
        <w:rPr>
          <w:rFonts w:ascii="Times New Roman" w:eastAsia="Times New Roman" w:hAnsi="Times New Roman" w:cs="Times New Roman"/>
          <w:sz w:val="28"/>
          <w:lang w:val="en-US"/>
        </w:rPr>
        <w:t>NO</w:t>
      </w:r>
      <w:r w:rsidRPr="00EF04C0">
        <w:rPr>
          <w:rFonts w:ascii="Times New Roman" w:eastAsia="Times New Roman" w:hAnsi="Times New Roman" w:cs="Times New Roman"/>
          <w:sz w:val="28"/>
          <w:vertAlign w:val="subscript"/>
          <w:lang w:val="en-US"/>
        </w:rPr>
        <w:t>3</w:t>
      </w:r>
      <w:r w:rsidRPr="00EF04C0">
        <w:rPr>
          <w:rFonts w:ascii="Times New Roman" w:eastAsia="Times New Roman" w:hAnsi="Times New Roman" w:cs="Times New Roman"/>
          <w:sz w:val="28"/>
          <w:lang w:val="en-US"/>
        </w:rPr>
        <w:t>)</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·4H</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O.</w:t>
      </w:r>
    </w:p>
    <w:p w:rsidR="005A1B56" w:rsidRPr="00EF04C0"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 xml:space="preserve">Systems for purifying waste gases formed at the decomposition of phosphate raw materials, neutralizing the solution with gaseous ammonia and other stages are </w:t>
      </w:r>
      <w:r w:rsidRPr="00EF04C0">
        <w:rPr>
          <w:rFonts w:ascii="Times New Roman" w:eastAsia="Times New Roman" w:hAnsi="Times New Roman" w:cs="Times New Roman"/>
          <w:sz w:val="28"/>
          <w:lang w:val="en-US"/>
        </w:rPr>
        <w:lastRenderedPageBreak/>
        <w:t xml:space="preserve">similar to the cleaning systems considered when describing the production of nitric-sulfuric nitrophoska. </w:t>
      </w:r>
    </w:p>
    <w:p w:rsidR="005A1B56" w:rsidRPr="00EF04C0" w:rsidRDefault="005A1B56" w:rsidP="00DD4D62">
      <w:pPr>
        <w:spacing w:after="0" w:line="240" w:lineRule="auto"/>
        <w:ind w:firstLine="567"/>
        <w:jc w:val="both"/>
        <w:rPr>
          <w:rFonts w:ascii="Times New Roman" w:eastAsia="Times New Roman" w:hAnsi="Times New Roman" w:cs="Times New Roman"/>
          <w:sz w:val="28"/>
          <w:lang w:val="en-US"/>
        </w:rPr>
      </w:pPr>
    </w:p>
    <w:p w:rsidR="005A1B56" w:rsidRPr="00EF04C0" w:rsidRDefault="0001088C" w:rsidP="00DD4D62">
      <w:pPr>
        <w:spacing w:after="0" w:line="240" w:lineRule="auto"/>
        <w:ind w:firstLine="567"/>
        <w:jc w:val="both"/>
        <w:rPr>
          <w:rFonts w:ascii="Times New Roman" w:eastAsia="Times New Roman" w:hAnsi="Times New Roman" w:cs="Times New Roman"/>
          <w:b/>
          <w:i/>
          <w:sz w:val="28"/>
          <w:lang w:val="en-US"/>
        </w:rPr>
      </w:pPr>
      <w:r w:rsidRPr="00EF04C0">
        <w:rPr>
          <w:rFonts w:ascii="Times New Roman" w:eastAsia="Times New Roman" w:hAnsi="Times New Roman" w:cs="Times New Roman"/>
          <w:b/>
          <w:i/>
          <w:sz w:val="28"/>
          <w:lang w:val="en-US"/>
        </w:rPr>
        <w:t>Conditioning complex fertilizers</w:t>
      </w:r>
    </w:p>
    <w:p w:rsidR="005A1B56" w:rsidRPr="00EF04C0" w:rsidRDefault="005A1B56" w:rsidP="00DD4D62">
      <w:pPr>
        <w:spacing w:after="0" w:line="240" w:lineRule="auto"/>
        <w:ind w:firstLine="567"/>
        <w:jc w:val="both"/>
        <w:rPr>
          <w:rFonts w:ascii="Times New Roman" w:eastAsia="Times New Roman" w:hAnsi="Times New Roman" w:cs="Times New Roman"/>
          <w:b/>
          <w:i/>
          <w:sz w:val="28"/>
          <w:lang w:val="en-US"/>
        </w:rPr>
      </w:pPr>
    </w:p>
    <w:p w:rsidR="005A1B56" w:rsidRPr="00EF04C0"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 xml:space="preserve">The set of technological processes for the production of mineral fertilizers that improve their physical properties is called </w:t>
      </w:r>
      <w:r w:rsidRPr="00EF04C0">
        <w:rPr>
          <w:rFonts w:ascii="Times New Roman" w:eastAsia="Times New Roman" w:hAnsi="Times New Roman" w:cs="Times New Roman"/>
          <w:i/>
          <w:sz w:val="28"/>
          <w:lang w:val="en-US"/>
        </w:rPr>
        <w:t>conditioning</w:t>
      </w:r>
      <w:r w:rsidRPr="00EF04C0">
        <w:rPr>
          <w:rFonts w:ascii="Times New Roman" w:eastAsia="Times New Roman" w:hAnsi="Times New Roman" w:cs="Times New Roman"/>
          <w:sz w:val="28"/>
          <w:lang w:val="en-US"/>
        </w:rPr>
        <w:t>.</w:t>
      </w:r>
    </w:p>
    <w:p w:rsidR="005A1B56" w:rsidRPr="00EF04C0"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Optimization of the conditions for obtaining granular fertilizers allows us to increase their strength and density, reduce porosity and improve the shape of granules, reduce the moisture content in the product, etc.</w:t>
      </w:r>
    </w:p>
    <w:p w:rsidR="005A1B56" w:rsidRPr="00EF04C0"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 xml:space="preserve">For complex and complex-mixed phosphorus-containing fertilizers, this, however, is not enough. Their surface should be dusted with surface active substances and dusting agents, so-called </w:t>
      </w:r>
      <w:r w:rsidRPr="00EF04C0">
        <w:rPr>
          <w:rFonts w:ascii="Times New Roman" w:eastAsia="Times New Roman" w:hAnsi="Times New Roman" w:cs="Times New Roman"/>
          <w:i/>
          <w:sz w:val="28"/>
          <w:lang w:val="en-US"/>
        </w:rPr>
        <w:t>conditioning additives</w:t>
      </w:r>
      <w:r w:rsidRPr="00EF04C0">
        <w:rPr>
          <w:rFonts w:ascii="Times New Roman" w:eastAsia="Times New Roman" w:hAnsi="Times New Roman" w:cs="Times New Roman"/>
          <w:sz w:val="28"/>
          <w:lang w:val="en-US"/>
        </w:rPr>
        <w:t>. Such surface modification makes it possible to reduce hygroscopicity, moisture content, caking and increase dispersibility of granular fertilizers. The quality of coating depends on the efficiency of spraying an oily component, the nature of movement of the granules in a conditioning drum, the quantity and quality of a dusting component and its distribution over the granule surface.</w:t>
      </w:r>
    </w:p>
    <w:p w:rsidR="005A1B56" w:rsidRPr="00EF04C0"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Surface modification of fertilizers (after their cooling) is carried out in rotating drums with a diameter of 1.5-1.8 m, a length of 4-6 m. An oily additive is sprayed in the head part of the drum, and a dusting additive is fed in the middle part by means of a screw.</w:t>
      </w:r>
    </w:p>
    <w:p w:rsidR="005A1B56" w:rsidRPr="00EF04C0"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 xml:space="preserve">The consumption rate of the additives (kg) per 1 </w:t>
      </w:r>
      <w:proofErr w:type="spellStart"/>
      <w:r w:rsidRPr="00EF04C0">
        <w:rPr>
          <w:rFonts w:ascii="Times New Roman" w:eastAsia="Times New Roman" w:hAnsi="Times New Roman" w:cs="Times New Roman"/>
          <w:sz w:val="28"/>
          <w:lang w:val="en-US"/>
        </w:rPr>
        <w:t>tonne</w:t>
      </w:r>
      <w:proofErr w:type="spellEnd"/>
      <w:r w:rsidRPr="00EF04C0">
        <w:rPr>
          <w:rFonts w:ascii="Times New Roman" w:eastAsia="Times New Roman" w:hAnsi="Times New Roman" w:cs="Times New Roman"/>
          <w:sz w:val="28"/>
          <w:lang w:val="en-US"/>
        </w:rPr>
        <w:t xml:space="preserve"> of a complex fertilizer is shown below (</w:t>
      </w:r>
      <w:r w:rsidR="00665377">
        <w:rPr>
          <w:rFonts w:ascii="Times New Roman" w:eastAsia="Times New Roman" w:hAnsi="Times New Roman" w:cs="Times New Roman"/>
          <w:sz w:val="28"/>
          <w:lang w:val="en-US"/>
        </w:rPr>
        <w:t>table 14</w:t>
      </w:r>
      <w:r w:rsidRPr="00EF04C0">
        <w:rPr>
          <w:rFonts w:ascii="Times New Roman" w:eastAsia="Times New Roman" w:hAnsi="Times New Roman" w:cs="Times New Roman"/>
          <w:sz w:val="28"/>
          <w:lang w:val="en-US"/>
        </w:rPr>
        <w:t>).</w:t>
      </w:r>
    </w:p>
    <w:p w:rsidR="00665377" w:rsidRDefault="00665377" w:rsidP="00665377">
      <w:pPr>
        <w:spacing w:after="0" w:line="240" w:lineRule="auto"/>
        <w:jc w:val="both"/>
        <w:rPr>
          <w:rFonts w:ascii="Times New Roman" w:eastAsia="Times New Roman" w:hAnsi="Times New Roman" w:cs="Times New Roman"/>
          <w:sz w:val="28"/>
          <w:szCs w:val="28"/>
          <w:lang w:val="en-US"/>
        </w:rPr>
      </w:pPr>
    </w:p>
    <w:p w:rsidR="005A1B56" w:rsidRDefault="00665377" w:rsidP="00665377">
      <w:pPr>
        <w:spacing w:after="0" w:line="240" w:lineRule="auto"/>
        <w:jc w:val="both"/>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lang w:val="en-US"/>
        </w:rPr>
        <w:t>Table 14</w:t>
      </w:r>
      <w:r w:rsidR="009A7ABE" w:rsidRPr="009A7ABE">
        <w:rPr>
          <w:rFonts w:ascii="Times New Roman" w:eastAsia="Times New Roman" w:hAnsi="Times New Roman" w:cs="Times New Roman"/>
          <w:sz w:val="28"/>
          <w:szCs w:val="28"/>
          <w:lang w:val="en-US"/>
        </w:rPr>
        <w:t xml:space="preserve"> </w:t>
      </w:r>
      <w:r w:rsidR="0001088C" w:rsidRPr="009A7ABE">
        <w:rPr>
          <w:rFonts w:ascii="Times New Roman" w:eastAsia="Times New Roman" w:hAnsi="Times New Roman" w:cs="Times New Roman"/>
          <w:sz w:val="28"/>
          <w:szCs w:val="28"/>
          <w:lang w:val="en-US"/>
        </w:rPr>
        <w:t xml:space="preserve">– The consumption rate of the additives per 1 </w:t>
      </w:r>
      <w:proofErr w:type="spellStart"/>
      <w:r w:rsidR="0001088C" w:rsidRPr="009A7ABE">
        <w:rPr>
          <w:rFonts w:ascii="Times New Roman" w:eastAsia="Times New Roman" w:hAnsi="Times New Roman" w:cs="Times New Roman"/>
          <w:sz w:val="28"/>
          <w:szCs w:val="28"/>
          <w:lang w:val="en-US"/>
        </w:rPr>
        <w:t>tonne</w:t>
      </w:r>
      <w:proofErr w:type="spellEnd"/>
      <w:r w:rsidR="0001088C" w:rsidRPr="009A7ABE">
        <w:rPr>
          <w:rFonts w:ascii="Times New Roman" w:eastAsia="Times New Roman" w:hAnsi="Times New Roman" w:cs="Times New Roman"/>
          <w:sz w:val="28"/>
          <w:szCs w:val="28"/>
          <w:lang w:val="en-US"/>
        </w:rPr>
        <w:t xml:space="preserve"> of a complex fertilizer</w:t>
      </w:r>
    </w:p>
    <w:p w:rsidR="00665377" w:rsidRPr="009A7ABE" w:rsidRDefault="00665377" w:rsidP="00665377">
      <w:pPr>
        <w:spacing w:after="0" w:line="240" w:lineRule="auto"/>
        <w:jc w:val="both"/>
        <w:rPr>
          <w:rFonts w:ascii="Times New Roman" w:eastAsia="Times New Roman" w:hAnsi="Times New Roman" w:cs="Times New Roman"/>
          <w:sz w:val="28"/>
          <w:szCs w:val="28"/>
          <w:lang w:val="en-US"/>
        </w:rPr>
      </w:pPr>
    </w:p>
    <w:tbl>
      <w:tblPr>
        <w:tblW w:w="0" w:type="auto"/>
        <w:tblInd w:w="534" w:type="dxa"/>
        <w:tblCellMar>
          <w:left w:w="10" w:type="dxa"/>
          <w:right w:w="10" w:type="dxa"/>
        </w:tblCellMar>
        <w:tblLook w:val="04A0" w:firstRow="1" w:lastRow="0" w:firstColumn="1" w:lastColumn="0" w:noHBand="0" w:noVBand="1"/>
      </w:tblPr>
      <w:tblGrid>
        <w:gridCol w:w="2551"/>
        <w:gridCol w:w="2126"/>
        <w:gridCol w:w="2024"/>
        <w:gridCol w:w="1945"/>
      </w:tblGrid>
      <w:tr w:rsidR="005A1B56" w:rsidRPr="009A7ABE">
        <w:trPr>
          <w:trHeight w:val="1"/>
        </w:trPr>
        <w:tc>
          <w:tcPr>
            <w:tcW w:w="255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A1B56" w:rsidRPr="009A7ABE" w:rsidRDefault="0001088C" w:rsidP="00DD4D62">
            <w:pPr>
              <w:spacing w:after="0" w:line="240" w:lineRule="auto"/>
              <w:jc w:val="center"/>
              <w:rPr>
                <w:sz w:val="28"/>
                <w:szCs w:val="28"/>
              </w:rPr>
            </w:pPr>
            <w:proofErr w:type="spellStart"/>
            <w:r w:rsidRPr="009A7ABE">
              <w:rPr>
                <w:rFonts w:ascii="Times New Roman" w:eastAsia="Times New Roman" w:hAnsi="Times New Roman" w:cs="Times New Roman"/>
                <w:sz w:val="28"/>
                <w:szCs w:val="28"/>
              </w:rPr>
              <w:t>Additive</w:t>
            </w:r>
            <w:proofErr w:type="spellEnd"/>
            <w:r w:rsidRPr="009A7ABE">
              <w:rPr>
                <w:rFonts w:ascii="Times New Roman" w:eastAsia="Times New Roman" w:hAnsi="Times New Roman" w:cs="Times New Roman"/>
                <w:sz w:val="28"/>
                <w:szCs w:val="28"/>
              </w:rPr>
              <w:t xml:space="preserve">, </w:t>
            </w:r>
            <w:proofErr w:type="spellStart"/>
            <w:r w:rsidRPr="009A7ABE">
              <w:rPr>
                <w:rFonts w:ascii="Times New Roman" w:eastAsia="Times New Roman" w:hAnsi="Times New Roman" w:cs="Times New Roman"/>
                <w:sz w:val="28"/>
                <w:szCs w:val="28"/>
              </w:rPr>
              <w:t>kg</w:t>
            </w:r>
            <w:proofErr w:type="spellEnd"/>
          </w:p>
        </w:tc>
        <w:tc>
          <w:tcPr>
            <w:tcW w:w="212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A1B56" w:rsidRPr="009A7ABE" w:rsidRDefault="0001088C" w:rsidP="00DD4D62">
            <w:pPr>
              <w:spacing w:after="0" w:line="240" w:lineRule="auto"/>
              <w:jc w:val="center"/>
              <w:rPr>
                <w:sz w:val="28"/>
                <w:szCs w:val="28"/>
              </w:rPr>
            </w:pPr>
            <w:proofErr w:type="spellStart"/>
            <w:r w:rsidRPr="009A7ABE">
              <w:rPr>
                <w:rFonts w:ascii="Times New Roman" w:eastAsia="Times New Roman" w:hAnsi="Times New Roman" w:cs="Times New Roman"/>
                <w:sz w:val="28"/>
                <w:szCs w:val="28"/>
              </w:rPr>
              <w:t>Octadecylamine</w:t>
            </w:r>
            <w:proofErr w:type="spellEnd"/>
          </w:p>
        </w:tc>
        <w:tc>
          <w:tcPr>
            <w:tcW w:w="202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A1B56" w:rsidRPr="009A7ABE" w:rsidRDefault="0001088C" w:rsidP="00DD4D62">
            <w:pPr>
              <w:spacing w:after="0" w:line="240" w:lineRule="auto"/>
              <w:jc w:val="center"/>
              <w:rPr>
                <w:sz w:val="28"/>
                <w:szCs w:val="28"/>
              </w:rPr>
            </w:pPr>
            <w:proofErr w:type="spellStart"/>
            <w:r w:rsidRPr="009A7ABE">
              <w:rPr>
                <w:rFonts w:ascii="Times New Roman" w:eastAsia="Times New Roman" w:hAnsi="Times New Roman" w:cs="Times New Roman"/>
                <w:sz w:val="28"/>
                <w:szCs w:val="28"/>
              </w:rPr>
              <w:t>Industrial</w:t>
            </w:r>
            <w:proofErr w:type="spellEnd"/>
            <w:r w:rsidRPr="009A7ABE">
              <w:rPr>
                <w:rFonts w:ascii="Times New Roman" w:eastAsia="Times New Roman" w:hAnsi="Times New Roman" w:cs="Times New Roman"/>
                <w:sz w:val="28"/>
                <w:szCs w:val="28"/>
              </w:rPr>
              <w:t xml:space="preserve"> </w:t>
            </w:r>
            <w:proofErr w:type="spellStart"/>
            <w:r w:rsidRPr="009A7ABE">
              <w:rPr>
                <w:rFonts w:ascii="Times New Roman" w:eastAsia="Times New Roman" w:hAnsi="Times New Roman" w:cs="Times New Roman"/>
                <w:sz w:val="28"/>
                <w:szCs w:val="28"/>
              </w:rPr>
              <w:t>oil</w:t>
            </w:r>
            <w:proofErr w:type="spellEnd"/>
          </w:p>
        </w:tc>
        <w:tc>
          <w:tcPr>
            <w:tcW w:w="194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A1B56" w:rsidRPr="009A7ABE" w:rsidRDefault="0001088C" w:rsidP="00DD4D62">
            <w:pPr>
              <w:spacing w:after="0" w:line="240" w:lineRule="auto"/>
              <w:jc w:val="center"/>
              <w:rPr>
                <w:sz w:val="28"/>
                <w:szCs w:val="28"/>
              </w:rPr>
            </w:pPr>
            <w:proofErr w:type="spellStart"/>
            <w:r w:rsidRPr="009A7ABE">
              <w:rPr>
                <w:rFonts w:ascii="Times New Roman" w:eastAsia="Times New Roman" w:hAnsi="Times New Roman" w:cs="Times New Roman"/>
                <w:sz w:val="28"/>
                <w:szCs w:val="28"/>
              </w:rPr>
              <w:t>Diatomite</w:t>
            </w:r>
            <w:proofErr w:type="spellEnd"/>
          </w:p>
        </w:tc>
      </w:tr>
      <w:tr w:rsidR="005A1B56" w:rsidRPr="009A7ABE">
        <w:trPr>
          <w:trHeight w:val="1"/>
        </w:trPr>
        <w:tc>
          <w:tcPr>
            <w:tcW w:w="255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A1B56" w:rsidRPr="009A7ABE" w:rsidRDefault="0001088C" w:rsidP="00DD4D62">
            <w:pPr>
              <w:spacing w:after="0" w:line="240" w:lineRule="auto"/>
              <w:jc w:val="both"/>
              <w:rPr>
                <w:sz w:val="28"/>
                <w:szCs w:val="28"/>
              </w:rPr>
            </w:pPr>
            <w:proofErr w:type="spellStart"/>
            <w:r w:rsidRPr="009A7ABE">
              <w:rPr>
                <w:rFonts w:ascii="Times New Roman" w:eastAsia="Times New Roman" w:hAnsi="Times New Roman" w:cs="Times New Roman"/>
                <w:sz w:val="28"/>
                <w:szCs w:val="28"/>
              </w:rPr>
              <w:t>Nitroammophoska</w:t>
            </w:r>
            <w:proofErr w:type="spellEnd"/>
          </w:p>
        </w:tc>
        <w:tc>
          <w:tcPr>
            <w:tcW w:w="212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A1B56" w:rsidRPr="009A7ABE" w:rsidRDefault="0001088C" w:rsidP="00DD4D62">
            <w:pPr>
              <w:spacing w:after="0" w:line="240" w:lineRule="auto"/>
              <w:jc w:val="center"/>
              <w:rPr>
                <w:sz w:val="28"/>
                <w:szCs w:val="28"/>
              </w:rPr>
            </w:pPr>
            <w:r w:rsidRPr="009A7ABE">
              <w:rPr>
                <w:rFonts w:ascii="Times New Roman" w:eastAsia="Times New Roman" w:hAnsi="Times New Roman" w:cs="Times New Roman"/>
                <w:sz w:val="28"/>
                <w:szCs w:val="28"/>
              </w:rPr>
              <w:t>0.5</w:t>
            </w:r>
          </w:p>
        </w:tc>
        <w:tc>
          <w:tcPr>
            <w:tcW w:w="202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A1B56" w:rsidRPr="009A7ABE" w:rsidRDefault="0001088C" w:rsidP="00DD4D62">
            <w:pPr>
              <w:spacing w:after="0" w:line="240" w:lineRule="auto"/>
              <w:jc w:val="center"/>
              <w:rPr>
                <w:sz w:val="28"/>
                <w:szCs w:val="28"/>
              </w:rPr>
            </w:pPr>
            <w:r w:rsidRPr="009A7ABE">
              <w:rPr>
                <w:rFonts w:ascii="Times New Roman" w:eastAsia="Times New Roman" w:hAnsi="Times New Roman" w:cs="Times New Roman"/>
                <w:sz w:val="28"/>
                <w:szCs w:val="28"/>
              </w:rPr>
              <w:t>5</w:t>
            </w:r>
          </w:p>
        </w:tc>
        <w:tc>
          <w:tcPr>
            <w:tcW w:w="194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A1B56" w:rsidRPr="009A7ABE" w:rsidRDefault="0001088C" w:rsidP="00DD4D62">
            <w:pPr>
              <w:spacing w:after="0" w:line="240" w:lineRule="auto"/>
              <w:jc w:val="center"/>
              <w:rPr>
                <w:sz w:val="28"/>
                <w:szCs w:val="28"/>
              </w:rPr>
            </w:pPr>
            <w:r w:rsidRPr="009A7ABE">
              <w:rPr>
                <w:rFonts w:ascii="Times New Roman" w:eastAsia="Times New Roman" w:hAnsi="Times New Roman" w:cs="Times New Roman"/>
                <w:sz w:val="28"/>
                <w:szCs w:val="28"/>
              </w:rPr>
              <w:t>5</w:t>
            </w:r>
          </w:p>
        </w:tc>
      </w:tr>
      <w:tr w:rsidR="005A1B56" w:rsidRPr="009A7ABE">
        <w:trPr>
          <w:trHeight w:val="1"/>
        </w:trPr>
        <w:tc>
          <w:tcPr>
            <w:tcW w:w="255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A1B56" w:rsidRPr="009A7ABE" w:rsidRDefault="0001088C" w:rsidP="00DD4D62">
            <w:pPr>
              <w:spacing w:after="0" w:line="240" w:lineRule="auto"/>
              <w:jc w:val="both"/>
              <w:rPr>
                <w:sz w:val="28"/>
                <w:szCs w:val="28"/>
              </w:rPr>
            </w:pPr>
            <w:r w:rsidRPr="009A7ABE">
              <w:rPr>
                <w:rFonts w:ascii="Times New Roman" w:eastAsia="Times New Roman" w:hAnsi="Times New Roman" w:cs="Times New Roman"/>
                <w:sz w:val="28"/>
                <w:szCs w:val="28"/>
              </w:rPr>
              <w:t>Nitrophoska</w:t>
            </w:r>
          </w:p>
        </w:tc>
        <w:tc>
          <w:tcPr>
            <w:tcW w:w="212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A1B56" w:rsidRPr="009A7ABE" w:rsidRDefault="0001088C" w:rsidP="00DD4D62">
            <w:pPr>
              <w:spacing w:after="0" w:line="240" w:lineRule="auto"/>
              <w:jc w:val="center"/>
              <w:rPr>
                <w:sz w:val="28"/>
                <w:szCs w:val="28"/>
              </w:rPr>
            </w:pPr>
            <w:r w:rsidRPr="009A7ABE">
              <w:rPr>
                <w:rFonts w:ascii="Times New Roman" w:eastAsia="Times New Roman" w:hAnsi="Times New Roman" w:cs="Times New Roman"/>
                <w:sz w:val="28"/>
                <w:szCs w:val="28"/>
              </w:rPr>
              <w:t>–</w:t>
            </w:r>
          </w:p>
        </w:tc>
        <w:tc>
          <w:tcPr>
            <w:tcW w:w="202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A1B56" w:rsidRPr="009A7ABE" w:rsidRDefault="0001088C" w:rsidP="00DD4D62">
            <w:pPr>
              <w:spacing w:after="0" w:line="240" w:lineRule="auto"/>
              <w:jc w:val="center"/>
              <w:rPr>
                <w:sz w:val="28"/>
                <w:szCs w:val="28"/>
              </w:rPr>
            </w:pPr>
            <w:r w:rsidRPr="009A7ABE">
              <w:rPr>
                <w:rFonts w:ascii="Times New Roman" w:eastAsia="Times New Roman" w:hAnsi="Times New Roman" w:cs="Times New Roman"/>
                <w:sz w:val="28"/>
                <w:szCs w:val="28"/>
              </w:rPr>
              <w:t>5</w:t>
            </w:r>
          </w:p>
        </w:tc>
        <w:tc>
          <w:tcPr>
            <w:tcW w:w="194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A1B56" w:rsidRPr="009A7ABE" w:rsidRDefault="0001088C" w:rsidP="00DD4D62">
            <w:pPr>
              <w:spacing w:after="0" w:line="240" w:lineRule="auto"/>
              <w:jc w:val="center"/>
              <w:rPr>
                <w:sz w:val="28"/>
                <w:szCs w:val="28"/>
              </w:rPr>
            </w:pPr>
            <w:r w:rsidRPr="009A7ABE">
              <w:rPr>
                <w:rFonts w:ascii="Times New Roman" w:eastAsia="Times New Roman" w:hAnsi="Times New Roman" w:cs="Times New Roman"/>
                <w:sz w:val="28"/>
                <w:szCs w:val="28"/>
              </w:rPr>
              <w:t>10</w:t>
            </w:r>
          </w:p>
        </w:tc>
      </w:tr>
    </w:tbl>
    <w:p w:rsidR="004B54F2" w:rsidRPr="003C2DF5" w:rsidRDefault="004B54F2" w:rsidP="004B54F2">
      <w:pPr>
        <w:spacing w:after="0" w:line="240" w:lineRule="auto"/>
        <w:jc w:val="both"/>
        <w:rPr>
          <w:rFonts w:ascii="Times New Roman" w:eastAsia="Times New Roman" w:hAnsi="Times New Roman" w:cs="Times New Roman"/>
          <w:sz w:val="28"/>
          <w:lang w:val="en-US"/>
        </w:rPr>
      </w:pPr>
    </w:p>
    <w:p w:rsidR="005A1B56" w:rsidRPr="00EF04C0"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High-quality conditioning of complex and complex-mixed fertilizers make it possible to transport and store them in bulk, without containers, which makes fertilizers cheaper and simplifies their application.</w:t>
      </w:r>
    </w:p>
    <w:p w:rsidR="005A1B56" w:rsidRPr="00EF04C0" w:rsidRDefault="005A1B56" w:rsidP="00DD4D62">
      <w:pPr>
        <w:spacing w:after="0" w:line="240" w:lineRule="auto"/>
        <w:ind w:firstLine="567"/>
        <w:jc w:val="both"/>
        <w:rPr>
          <w:rFonts w:ascii="Times New Roman" w:eastAsia="Times New Roman" w:hAnsi="Times New Roman" w:cs="Times New Roman"/>
          <w:sz w:val="28"/>
          <w:lang w:val="en-US"/>
        </w:rPr>
      </w:pPr>
    </w:p>
    <w:p w:rsidR="003C2DF5" w:rsidRDefault="003C2DF5" w:rsidP="00DD4D62">
      <w:pPr>
        <w:spacing w:after="0" w:line="240" w:lineRule="auto"/>
        <w:ind w:firstLine="567"/>
        <w:jc w:val="both"/>
        <w:rPr>
          <w:rFonts w:ascii="Times New Roman" w:eastAsia="Times New Roman" w:hAnsi="Times New Roman" w:cs="Times New Roman"/>
          <w:b/>
          <w:sz w:val="28"/>
          <w:lang w:val="en-US"/>
        </w:rPr>
      </w:pPr>
    </w:p>
    <w:p w:rsidR="003C2DF5" w:rsidRDefault="003C2DF5" w:rsidP="00DD4D62">
      <w:pPr>
        <w:spacing w:after="0" w:line="240" w:lineRule="auto"/>
        <w:ind w:firstLine="567"/>
        <w:jc w:val="both"/>
        <w:rPr>
          <w:rFonts w:ascii="Times New Roman" w:eastAsia="Times New Roman" w:hAnsi="Times New Roman" w:cs="Times New Roman"/>
          <w:b/>
          <w:sz w:val="28"/>
          <w:lang w:val="en-US"/>
        </w:rPr>
      </w:pPr>
    </w:p>
    <w:p w:rsidR="003C2DF5" w:rsidRDefault="003C2DF5" w:rsidP="00DD4D62">
      <w:pPr>
        <w:spacing w:after="0" w:line="240" w:lineRule="auto"/>
        <w:ind w:firstLine="567"/>
        <w:jc w:val="both"/>
        <w:rPr>
          <w:rFonts w:ascii="Times New Roman" w:eastAsia="Times New Roman" w:hAnsi="Times New Roman" w:cs="Times New Roman"/>
          <w:b/>
          <w:sz w:val="28"/>
          <w:lang w:val="en-US"/>
        </w:rPr>
      </w:pPr>
    </w:p>
    <w:p w:rsidR="00306AE7" w:rsidRDefault="00306AE7" w:rsidP="00DD4D62">
      <w:pPr>
        <w:spacing w:after="0" w:line="240" w:lineRule="auto"/>
        <w:ind w:firstLine="567"/>
        <w:jc w:val="both"/>
        <w:rPr>
          <w:rFonts w:ascii="Times New Roman" w:eastAsia="Times New Roman" w:hAnsi="Times New Roman" w:cs="Times New Roman"/>
          <w:b/>
          <w:sz w:val="28"/>
          <w:lang w:val="en-US"/>
        </w:rPr>
      </w:pPr>
    </w:p>
    <w:p w:rsidR="00306AE7" w:rsidRDefault="00306AE7" w:rsidP="00DD4D62">
      <w:pPr>
        <w:spacing w:after="0" w:line="240" w:lineRule="auto"/>
        <w:ind w:firstLine="567"/>
        <w:jc w:val="both"/>
        <w:rPr>
          <w:rFonts w:ascii="Times New Roman" w:eastAsia="Times New Roman" w:hAnsi="Times New Roman" w:cs="Times New Roman"/>
          <w:b/>
          <w:sz w:val="28"/>
          <w:lang w:val="en-US"/>
        </w:rPr>
      </w:pPr>
    </w:p>
    <w:p w:rsidR="00306AE7" w:rsidRDefault="00306AE7" w:rsidP="00DD4D62">
      <w:pPr>
        <w:spacing w:after="0" w:line="240" w:lineRule="auto"/>
        <w:ind w:firstLine="567"/>
        <w:jc w:val="both"/>
        <w:rPr>
          <w:rFonts w:ascii="Times New Roman" w:eastAsia="Times New Roman" w:hAnsi="Times New Roman" w:cs="Times New Roman"/>
          <w:b/>
          <w:sz w:val="28"/>
          <w:lang w:val="en-US"/>
        </w:rPr>
      </w:pPr>
    </w:p>
    <w:p w:rsidR="00306AE7" w:rsidRDefault="00306AE7" w:rsidP="00DD4D62">
      <w:pPr>
        <w:spacing w:after="0" w:line="240" w:lineRule="auto"/>
        <w:ind w:firstLine="567"/>
        <w:jc w:val="both"/>
        <w:rPr>
          <w:rFonts w:ascii="Times New Roman" w:eastAsia="Times New Roman" w:hAnsi="Times New Roman" w:cs="Times New Roman"/>
          <w:b/>
          <w:sz w:val="28"/>
          <w:lang w:val="en-US"/>
        </w:rPr>
      </w:pPr>
    </w:p>
    <w:p w:rsidR="00306AE7" w:rsidRDefault="00306AE7" w:rsidP="00DD4D62">
      <w:pPr>
        <w:spacing w:after="0" w:line="240" w:lineRule="auto"/>
        <w:ind w:firstLine="567"/>
        <w:jc w:val="both"/>
        <w:rPr>
          <w:rFonts w:ascii="Times New Roman" w:eastAsia="Times New Roman" w:hAnsi="Times New Roman" w:cs="Times New Roman"/>
          <w:b/>
          <w:sz w:val="28"/>
          <w:lang w:val="en-US"/>
        </w:rPr>
      </w:pPr>
    </w:p>
    <w:p w:rsidR="00306AE7" w:rsidRDefault="00306AE7" w:rsidP="00DD4D62">
      <w:pPr>
        <w:spacing w:after="0" w:line="240" w:lineRule="auto"/>
        <w:ind w:firstLine="567"/>
        <w:jc w:val="both"/>
        <w:rPr>
          <w:rFonts w:ascii="Times New Roman" w:eastAsia="Times New Roman" w:hAnsi="Times New Roman" w:cs="Times New Roman"/>
          <w:b/>
          <w:sz w:val="28"/>
          <w:lang w:val="en-US"/>
        </w:rPr>
      </w:pPr>
    </w:p>
    <w:p w:rsidR="005A1B56" w:rsidRPr="00EF04C0" w:rsidRDefault="00D603CC" w:rsidP="00DD4D62">
      <w:pPr>
        <w:spacing w:after="0" w:line="240" w:lineRule="auto"/>
        <w:ind w:firstLine="567"/>
        <w:jc w:val="both"/>
        <w:rPr>
          <w:rFonts w:ascii="Times New Roman" w:eastAsia="Times New Roman" w:hAnsi="Times New Roman" w:cs="Times New Roman"/>
          <w:b/>
          <w:sz w:val="28"/>
          <w:lang w:val="en-US"/>
        </w:rPr>
      </w:pPr>
      <w:r>
        <w:rPr>
          <w:rFonts w:ascii="Times New Roman" w:eastAsia="Times New Roman" w:hAnsi="Times New Roman" w:cs="Times New Roman"/>
          <w:b/>
          <w:sz w:val="28"/>
          <w:lang w:val="en-US"/>
        </w:rPr>
        <w:lastRenderedPageBreak/>
        <w:t xml:space="preserve">PART </w:t>
      </w:r>
      <w:r w:rsidR="009A7ABE">
        <w:rPr>
          <w:rFonts w:ascii="Times New Roman" w:eastAsia="Times New Roman" w:hAnsi="Times New Roman" w:cs="Times New Roman"/>
          <w:b/>
          <w:sz w:val="28"/>
          <w:lang w:val="en-US"/>
        </w:rPr>
        <w:t>IV</w:t>
      </w:r>
      <w:r w:rsidR="00306AE7">
        <w:rPr>
          <w:rFonts w:ascii="Times New Roman" w:eastAsia="Times New Roman" w:hAnsi="Times New Roman" w:cs="Times New Roman"/>
          <w:b/>
          <w:sz w:val="28"/>
          <w:lang w:val="en-US"/>
        </w:rPr>
        <w:t xml:space="preserve">. </w:t>
      </w:r>
      <w:r w:rsidR="0001088C" w:rsidRPr="00EF04C0">
        <w:rPr>
          <w:rFonts w:ascii="Times New Roman" w:eastAsia="Times New Roman" w:hAnsi="Times New Roman" w:cs="Times New Roman"/>
          <w:b/>
          <w:sz w:val="28"/>
          <w:lang w:val="en-US"/>
        </w:rPr>
        <w:t>LIQUID AND SUSPENDED COMPLEX FERTILIZERS</w:t>
      </w:r>
    </w:p>
    <w:p w:rsidR="005A1B56" w:rsidRPr="00EF04C0" w:rsidRDefault="005A1B56" w:rsidP="00DD4D62">
      <w:pPr>
        <w:spacing w:after="0" w:line="240" w:lineRule="auto"/>
        <w:ind w:firstLine="567"/>
        <w:jc w:val="both"/>
        <w:rPr>
          <w:rFonts w:ascii="Times New Roman" w:eastAsia="Times New Roman" w:hAnsi="Times New Roman" w:cs="Times New Roman"/>
          <w:b/>
          <w:sz w:val="28"/>
          <w:lang w:val="en-US"/>
        </w:rPr>
      </w:pPr>
    </w:p>
    <w:p w:rsidR="005A1B56" w:rsidRPr="00EF04C0"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In a case of short transportation distances, liquid and suspended complex fertilizers have some advantages over solid complex fertilizers since their production does not include the granulation and drying stages and the application of nutrients in the form of solution or suspension contributes to their uniform distribution over the treated area.</w:t>
      </w:r>
    </w:p>
    <w:p w:rsidR="005A1B56" w:rsidRPr="00EF04C0" w:rsidRDefault="005A1B56" w:rsidP="00DD4D62">
      <w:pPr>
        <w:spacing w:after="0" w:line="240" w:lineRule="auto"/>
        <w:ind w:firstLine="567"/>
        <w:jc w:val="both"/>
        <w:rPr>
          <w:rFonts w:ascii="Times New Roman" w:eastAsia="Times New Roman" w:hAnsi="Times New Roman" w:cs="Times New Roman"/>
          <w:sz w:val="28"/>
          <w:lang w:val="en-US"/>
        </w:rPr>
      </w:pPr>
    </w:p>
    <w:p w:rsidR="005A1B56" w:rsidRPr="00EF04C0" w:rsidRDefault="0001088C" w:rsidP="00DD4D62">
      <w:pPr>
        <w:spacing w:after="0" w:line="240" w:lineRule="auto"/>
        <w:ind w:firstLine="567"/>
        <w:jc w:val="both"/>
        <w:rPr>
          <w:rFonts w:ascii="Times New Roman" w:eastAsia="Times New Roman" w:hAnsi="Times New Roman" w:cs="Times New Roman"/>
          <w:b/>
          <w:i/>
          <w:sz w:val="28"/>
          <w:lang w:val="en-US"/>
        </w:rPr>
      </w:pPr>
      <w:r w:rsidRPr="00EF04C0">
        <w:rPr>
          <w:rFonts w:ascii="Times New Roman" w:eastAsia="Times New Roman" w:hAnsi="Times New Roman" w:cs="Times New Roman"/>
          <w:b/>
          <w:i/>
          <w:sz w:val="28"/>
          <w:lang w:val="en-US"/>
        </w:rPr>
        <w:t>Types of liquid fertilizers</w:t>
      </w:r>
    </w:p>
    <w:p w:rsidR="005A1B56" w:rsidRPr="00EF04C0" w:rsidRDefault="005A1B56" w:rsidP="00DD4D62">
      <w:pPr>
        <w:spacing w:after="0" w:line="240" w:lineRule="auto"/>
        <w:ind w:firstLine="567"/>
        <w:jc w:val="both"/>
        <w:rPr>
          <w:rFonts w:ascii="Times New Roman" w:eastAsia="Times New Roman" w:hAnsi="Times New Roman" w:cs="Times New Roman"/>
          <w:b/>
          <w:i/>
          <w:sz w:val="28"/>
          <w:lang w:val="en-US"/>
        </w:rPr>
      </w:pPr>
    </w:p>
    <w:p w:rsidR="005A1B56" w:rsidRPr="00EF04C0"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Liquid fertilizers are solutions or suspensions containing one or more nutritious elements (nitrogen, phosphorus and potassium). According to their chemical composition, liquid fertilizers are divided into nitrogen-containing and complex fertilizers.</w:t>
      </w:r>
    </w:p>
    <w:p w:rsidR="009A7ABE" w:rsidRDefault="0001088C" w:rsidP="00DD4D62">
      <w:pPr>
        <w:spacing w:after="0" w:line="240" w:lineRule="auto"/>
        <w:ind w:firstLine="567"/>
        <w:jc w:val="both"/>
        <w:rPr>
          <w:rFonts w:ascii="Times New Roman" w:eastAsia="Times New Roman" w:hAnsi="Times New Roman" w:cs="Times New Roman"/>
          <w:b/>
          <w:sz w:val="28"/>
          <w:lang w:val="en-US"/>
        </w:rPr>
      </w:pPr>
      <w:r w:rsidRPr="00EF04C0">
        <w:rPr>
          <w:rFonts w:ascii="Times New Roman" w:eastAsia="Times New Roman" w:hAnsi="Times New Roman" w:cs="Times New Roman"/>
          <w:sz w:val="28"/>
          <w:lang w:val="en-US"/>
        </w:rPr>
        <w:t xml:space="preserve">The nutrient of liquid nitric fertilizers can </w:t>
      </w:r>
      <w:r w:rsidR="008612A0">
        <w:rPr>
          <w:rFonts w:ascii="Times New Roman" w:eastAsia="Times New Roman" w:hAnsi="Times New Roman" w:cs="Times New Roman"/>
          <w:sz w:val="28"/>
          <w:lang w:val="en-US"/>
        </w:rPr>
        <w:t xml:space="preserve">be </w:t>
      </w:r>
      <w:r w:rsidRPr="00EF04C0">
        <w:rPr>
          <w:rFonts w:ascii="Times New Roman" w:eastAsia="Times New Roman" w:hAnsi="Times New Roman" w:cs="Times New Roman"/>
          <w:sz w:val="28"/>
          <w:lang w:val="en-US"/>
        </w:rPr>
        <w:t>contain</w:t>
      </w:r>
      <w:r w:rsidR="008612A0">
        <w:rPr>
          <w:rFonts w:ascii="Times New Roman" w:eastAsia="Times New Roman" w:hAnsi="Times New Roman" w:cs="Times New Roman"/>
          <w:sz w:val="28"/>
          <w:lang w:val="en-US"/>
        </w:rPr>
        <w:t>ed</w:t>
      </w:r>
      <w:r w:rsidRPr="00EF04C0">
        <w:rPr>
          <w:rFonts w:ascii="Times New Roman" w:eastAsia="Times New Roman" w:hAnsi="Times New Roman" w:cs="Times New Roman"/>
          <w:sz w:val="28"/>
          <w:lang w:val="en-US"/>
        </w:rPr>
        <w:t xml:space="preserve"> in one or more forms – ammonium, nitrate, and amide. Liquid nitric fertilizers are </w:t>
      </w:r>
      <w:r w:rsidRPr="008612A0">
        <w:rPr>
          <w:rFonts w:ascii="Times New Roman" w:eastAsia="Times New Roman" w:hAnsi="Times New Roman" w:cs="Times New Roman"/>
          <w:b/>
          <w:sz w:val="28"/>
          <w:lang w:val="en-US"/>
        </w:rPr>
        <w:t>ammonium hydroxide (aqueous ammonia), liquid ammonia and</w:t>
      </w:r>
      <w:r w:rsidR="009A7ABE">
        <w:rPr>
          <w:rFonts w:ascii="Times New Roman" w:eastAsia="Times New Roman" w:hAnsi="Times New Roman" w:cs="Times New Roman"/>
          <w:b/>
          <w:sz w:val="28"/>
          <w:lang w:val="en-US"/>
        </w:rPr>
        <w:t xml:space="preserve"> </w:t>
      </w:r>
      <w:proofErr w:type="spellStart"/>
      <w:r w:rsidR="009A7ABE">
        <w:rPr>
          <w:rFonts w:ascii="Times New Roman" w:eastAsia="Times New Roman" w:hAnsi="Times New Roman" w:cs="Times New Roman"/>
          <w:b/>
          <w:sz w:val="28"/>
          <w:lang w:val="en-US"/>
        </w:rPr>
        <w:t>ammiacates</w:t>
      </w:r>
      <w:proofErr w:type="spellEnd"/>
      <w:r w:rsidR="009A7ABE">
        <w:rPr>
          <w:rFonts w:ascii="Times New Roman" w:eastAsia="Times New Roman" w:hAnsi="Times New Roman" w:cs="Times New Roman"/>
          <w:b/>
          <w:sz w:val="28"/>
          <w:lang w:val="en-US"/>
        </w:rPr>
        <w:t xml:space="preserve">. </w:t>
      </w:r>
    </w:p>
    <w:p w:rsidR="005A1B56" w:rsidRPr="00EF04C0" w:rsidRDefault="009A7ABE" w:rsidP="00DD4D62">
      <w:pPr>
        <w:spacing w:after="0" w:line="240" w:lineRule="auto"/>
        <w:ind w:firstLine="567"/>
        <w:jc w:val="both"/>
        <w:rPr>
          <w:rFonts w:ascii="Times New Roman" w:eastAsia="Times New Roman" w:hAnsi="Times New Roman" w:cs="Times New Roman"/>
          <w:sz w:val="28"/>
          <w:lang w:val="en-US"/>
        </w:rPr>
      </w:pPr>
      <w:proofErr w:type="spellStart"/>
      <w:r w:rsidRPr="009A7ABE">
        <w:rPr>
          <w:rFonts w:ascii="Times New Roman" w:eastAsia="Times New Roman" w:hAnsi="Times New Roman" w:cs="Times New Roman"/>
          <w:b/>
          <w:i/>
          <w:sz w:val="28"/>
          <w:lang w:val="en-US"/>
        </w:rPr>
        <w:t>Ammiacates</w:t>
      </w:r>
      <w:proofErr w:type="spellEnd"/>
      <w:r w:rsidR="0001088C" w:rsidRPr="009A7ABE">
        <w:rPr>
          <w:rFonts w:ascii="Times New Roman" w:eastAsia="Times New Roman" w:hAnsi="Times New Roman" w:cs="Times New Roman"/>
          <w:i/>
          <w:sz w:val="28"/>
          <w:lang w:val="en-US"/>
        </w:rPr>
        <w:t xml:space="preserve"> </w:t>
      </w:r>
      <w:r w:rsidR="0001088C" w:rsidRPr="00EF04C0">
        <w:rPr>
          <w:rFonts w:ascii="Times New Roman" w:eastAsia="Times New Roman" w:hAnsi="Times New Roman" w:cs="Times New Roman"/>
          <w:sz w:val="28"/>
          <w:lang w:val="en-US"/>
        </w:rPr>
        <w:t>are solutions obtained by joint or separate dissolution of certain amounts of ammonium or calcium nitrate, carbamide and other nitrogen-containing substances in ammonium hydroxide.</w:t>
      </w:r>
    </w:p>
    <w:p w:rsidR="005A1B56" w:rsidRPr="00EF04C0"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Liquid compound fertilizers contain two or three main nutrients – nitrogen, phosphorus and potassium. In addition, the composition of liquid fertilizers can include micro elements (B, Cu, Co, Mo, Zn and others), herbicides, insecticides and growth stimulants.</w:t>
      </w:r>
    </w:p>
    <w:p w:rsidR="005A1B56"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 xml:space="preserve">Liquid complex fertilizers are produced as transparent solutions (LCF) and suspensions (SLCF). </w:t>
      </w:r>
      <w:r w:rsidRPr="00EF04C0">
        <w:rPr>
          <w:rFonts w:ascii="Times New Roman" w:eastAsia="Times New Roman" w:hAnsi="Times New Roman" w:cs="Times New Roman"/>
          <w:i/>
          <w:sz w:val="28"/>
          <w:lang w:val="en-US"/>
        </w:rPr>
        <w:t>Transparent LCFs</w:t>
      </w:r>
      <w:r w:rsidRPr="00EF04C0">
        <w:rPr>
          <w:rFonts w:ascii="Times New Roman" w:eastAsia="Times New Roman" w:hAnsi="Times New Roman" w:cs="Times New Roman"/>
          <w:sz w:val="28"/>
          <w:lang w:val="en-US"/>
        </w:rPr>
        <w:t xml:space="preserve"> are solutions that do not contain dispersed solid particles in a liquid phase. </w:t>
      </w:r>
      <w:r w:rsidRPr="00EF04C0">
        <w:rPr>
          <w:rFonts w:ascii="Times New Roman" w:eastAsia="Times New Roman" w:hAnsi="Times New Roman" w:cs="Times New Roman"/>
          <w:i/>
          <w:sz w:val="28"/>
          <w:lang w:val="en-US"/>
        </w:rPr>
        <w:t>Suspended LCFs</w:t>
      </w:r>
      <w:r w:rsidRPr="00EF04C0">
        <w:rPr>
          <w:rFonts w:ascii="Times New Roman" w:eastAsia="Times New Roman" w:hAnsi="Times New Roman" w:cs="Times New Roman"/>
          <w:sz w:val="28"/>
          <w:lang w:val="en-US"/>
        </w:rPr>
        <w:t xml:space="preserve"> are liquid fertilizers containing fine particles of a water-insoluble solid fertilizer or sometimes a foreign inert substance.</w:t>
      </w:r>
    </w:p>
    <w:p w:rsidR="003C2DF5" w:rsidRDefault="003C2DF5" w:rsidP="003C2DF5">
      <w:pPr>
        <w:spacing w:after="0" w:line="240" w:lineRule="auto"/>
        <w:jc w:val="both"/>
        <w:rPr>
          <w:rFonts w:ascii="Times New Roman" w:eastAsia="Times New Roman" w:hAnsi="Times New Roman" w:cs="Times New Roman"/>
          <w:sz w:val="28"/>
          <w:lang w:val="en-US"/>
        </w:rPr>
      </w:pPr>
    </w:p>
    <w:p w:rsidR="003C2DF5" w:rsidRPr="00EF04C0" w:rsidRDefault="003C2DF5" w:rsidP="003C2DF5">
      <w:pPr>
        <w:spacing w:after="0" w:line="240" w:lineRule="auto"/>
        <w:jc w:val="center"/>
        <w:rPr>
          <w:rFonts w:ascii="Times New Roman" w:eastAsia="Times New Roman" w:hAnsi="Times New Roman" w:cs="Times New Roman"/>
          <w:sz w:val="28"/>
          <w:lang w:val="en-US"/>
        </w:rPr>
      </w:pPr>
      <w:r>
        <w:rPr>
          <w:noProof/>
        </w:rPr>
        <w:drawing>
          <wp:inline distT="0" distB="0" distL="0" distR="0" wp14:anchorId="2EB9AB2D" wp14:editId="23E89A6B">
            <wp:extent cx="3977640" cy="2720340"/>
            <wp:effectExtent l="0" t="0" r="0" b="0"/>
            <wp:docPr id="40" name="Рисунок 40" descr="https://udobreniya.net/wp-content/uploads/2018/03/top5banks_sa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udobreniya.net/wp-content/uploads/2018/03/top5banks_salt.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975515" cy="2718887"/>
                    </a:xfrm>
                    <a:prstGeom prst="rect">
                      <a:avLst/>
                    </a:prstGeom>
                    <a:noFill/>
                    <a:ln>
                      <a:noFill/>
                    </a:ln>
                  </pic:spPr>
                </pic:pic>
              </a:graphicData>
            </a:graphic>
          </wp:inline>
        </w:drawing>
      </w:r>
    </w:p>
    <w:p w:rsidR="005A1B56" w:rsidRPr="00EF04C0"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lastRenderedPageBreak/>
        <w:t xml:space="preserve">Liquid complex fertilizers are subdivided into basic solutions with the </w:t>
      </w:r>
      <w:proofErr w:type="gramStart"/>
      <w:r w:rsidRPr="00EF04C0">
        <w:rPr>
          <w:rFonts w:ascii="Times New Roman" w:eastAsia="Times New Roman" w:hAnsi="Times New Roman" w:cs="Times New Roman"/>
          <w:sz w:val="28"/>
          <w:lang w:val="en-US"/>
        </w:rPr>
        <w:t>N:P</w:t>
      </w:r>
      <w:proofErr w:type="gramEnd"/>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O</w:t>
      </w:r>
      <w:r w:rsidRPr="00EF04C0">
        <w:rPr>
          <w:rFonts w:ascii="Times New Roman" w:eastAsia="Times New Roman" w:hAnsi="Times New Roman" w:cs="Times New Roman"/>
          <w:sz w:val="28"/>
          <w:vertAlign w:val="subscript"/>
          <w:lang w:val="en-US"/>
        </w:rPr>
        <w:t>5</w:t>
      </w:r>
      <w:r w:rsidRPr="00EF04C0">
        <w:rPr>
          <w:rFonts w:ascii="Times New Roman" w:eastAsia="Times New Roman" w:hAnsi="Times New Roman" w:cs="Times New Roman"/>
          <w:sz w:val="28"/>
          <w:lang w:val="en-US"/>
        </w:rPr>
        <w:t xml:space="preserve"> ratio of approximately 1:3 (7-21-0, 8-24-0, 10-34-0, 11-37-0, 12-40-0, 13-43-0, etc.) and solutions of liquid complex fertilizers, equilibrated to the N:P</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O</w:t>
      </w:r>
      <w:r w:rsidRPr="00EF04C0">
        <w:rPr>
          <w:rFonts w:ascii="Times New Roman" w:eastAsia="Times New Roman" w:hAnsi="Times New Roman" w:cs="Times New Roman"/>
          <w:sz w:val="28"/>
          <w:vertAlign w:val="subscript"/>
          <w:lang w:val="en-US"/>
        </w:rPr>
        <w:t>5</w:t>
      </w:r>
      <w:r w:rsidRPr="00EF04C0">
        <w:rPr>
          <w:rFonts w:ascii="Times New Roman" w:eastAsia="Times New Roman" w:hAnsi="Times New Roman" w:cs="Times New Roman"/>
          <w:sz w:val="28"/>
          <w:lang w:val="en-US"/>
        </w:rPr>
        <w:t>:K</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O:</w:t>
      </w:r>
      <w:r w:rsidRPr="00EF04C0">
        <w:rPr>
          <w:rFonts w:ascii="Times New Roman" w:eastAsia="Times New Roman" w:hAnsi="Times New Roman" w:cs="Times New Roman"/>
          <w:i/>
          <w:sz w:val="28"/>
          <w:lang w:val="en-US"/>
        </w:rPr>
        <w:t>n</w:t>
      </w:r>
      <w:r w:rsidRPr="00EF04C0">
        <w:rPr>
          <w:rFonts w:ascii="Times New Roman" w:eastAsia="Times New Roman" w:hAnsi="Times New Roman" w:cs="Times New Roman"/>
          <w:sz w:val="28"/>
          <w:lang w:val="en-US"/>
        </w:rPr>
        <w:t xml:space="preserve">ME ratio (ME – micro elements) by hot or cold mixing methods. </w:t>
      </w:r>
    </w:p>
    <w:p w:rsidR="005A1B56" w:rsidRPr="00EF04C0"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Basic solutions are mainly used for the preparation of LCF solutions with a specified content and ratio of active substances at installations located near consumption areas using cold mixing. In addition, basic solutions are used directly as liquid fertilizers.</w:t>
      </w:r>
    </w:p>
    <w:p w:rsidR="005A1B56"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LCF and SLCF have a number of advantages over solid fertilizers. They do not generate dust, do not cake, have free fluidity, and unfavorable climatic conditions do not significantly affect their quality indicators.</w:t>
      </w:r>
    </w:p>
    <w:p w:rsidR="005A1B56" w:rsidRPr="00EF04C0" w:rsidRDefault="005A1B56" w:rsidP="003C2DF5">
      <w:pPr>
        <w:spacing w:after="0" w:line="240" w:lineRule="auto"/>
        <w:jc w:val="both"/>
        <w:rPr>
          <w:rFonts w:ascii="Times New Roman" w:eastAsia="Times New Roman" w:hAnsi="Times New Roman" w:cs="Times New Roman"/>
          <w:sz w:val="28"/>
          <w:lang w:val="en-US"/>
        </w:rPr>
      </w:pPr>
    </w:p>
    <w:p w:rsidR="005A1B56" w:rsidRPr="00EF04C0" w:rsidRDefault="0001088C" w:rsidP="00DD4D62">
      <w:pPr>
        <w:spacing w:after="0" w:line="240" w:lineRule="auto"/>
        <w:ind w:firstLine="567"/>
        <w:jc w:val="both"/>
        <w:rPr>
          <w:rFonts w:ascii="Times New Roman" w:eastAsia="Times New Roman" w:hAnsi="Times New Roman" w:cs="Times New Roman"/>
          <w:b/>
          <w:i/>
          <w:sz w:val="28"/>
          <w:lang w:val="en-US"/>
        </w:rPr>
      </w:pPr>
      <w:r w:rsidRPr="00EF04C0">
        <w:rPr>
          <w:rFonts w:ascii="Times New Roman" w:eastAsia="Times New Roman" w:hAnsi="Times New Roman" w:cs="Times New Roman"/>
          <w:b/>
          <w:i/>
          <w:sz w:val="28"/>
          <w:lang w:val="en-US"/>
        </w:rPr>
        <w:t>Physicochemical bases of LCF production</w:t>
      </w:r>
    </w:p>
    <w:p w:rsidR="005A1B56" w:rsidRPr="00EF04C0" w:rsidRDefault="005A1B56" w:rsidP="00DD4D62">
      <w:pPr>
        <w:spacing w:after="0" w:line="240" w:lineRule="auto"/>
        <w:ind w:firstLine="567"/>
        <w:jc w:val="both"/>
        <w:rPr>
          <w:rFonts w:ascii="Times New Roman" w:eastAsia="Times New Roman" w:hAnsi="Times New Roman" w:cs="Times New Roman"/>
          <w:b/>
          <w:i/>
          <w:sz w:val="28"/>
          <w:lang w:val="en-US"/>
        </w:rPr>
      </w:pPr>
    </w:p>
    <w:p w:rsidR="005A1B56" w:rsidRPr="00EF04C0" w:rsidRDefault="0001088C" w:rsidP="00DD4D62">
      <w:pPr>
        <w:spacing w:after="0" w:line="240" w:lineRule="auto"/>
        <w:ind w:firstLine="567"/>
        <w:jc w:val="both"/>
        <w:rPr>
          <w:rFonts w:ascii="Times New Roman" w:eastAsia="Times New Roman" w:hAnsi="Times New Roman" w:cs="Times New Roman"/>
          <w:i/>
          <w:sz w:val="28"/>
          <w:lang w:val="en-US"/>
        </w:rPr>
      </w:pPr>
      <w:r w:rsidRPr="00EF04C0">
        <w:rPr>
          <w:rFonts w:ascii="Times New Roman" w:eastAsia="Times New Roman" w:hAnsi="Times New Roman" w:cs="Times New Roman"/>
          <w:i/>
          <w:sz w:val="28"/>
          <w:lang w:val="en-US"/>
        </w:rPr>
        <w:t>Solubility of salts and content of nutrients in solutions of liquid fertilizers</w:t>
      </w:r>
    </w:p>
    <w:p w:rsidR="005A1B56" w:rsidRPr="00EF04C0" w:rsidRDefault="005A1B56" w:rsidP="00DD4D62">
      <w:pPr>
        <w:spacing w:after="0" w:line="240" w:lineRule="auto"/>
        <w:ind w:firstLine="567"/>
        <w:jc w:val="both"/>
        <w:rPr>
          <w:rFonts w:ascii="Times New Roman" w:eastAsia="Times New Roman" w:hAnsi="Times New Roman" w:cs="Times New Roman"/>
          <w:i/>
          <w:sz w:val="28"/>
          <w:lang w:val="en-US"/>
        </w:rPr>
      </w:pPr>
    </w:p>
    <w:p w:rsidR="005A1B56" w:rsidRPr="00EF04C0"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Solubility of the salts that make up the LCF determines their maximum possible content in the solution at a given temperature.</w:t>
      </w:r>
    </w:p>
    <w:p w:rsidR="005A1B56" w:rsidRPr="00EF04C0"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In order to obtain stable transparent LCF with a high content of nutrients, i.e., to exclude the crystallization of salts from them, the dosing of water and initial components should be accurate and correct, and the optimal content and ratio of the components is determined by their solubility, climatic conditions and time of the year.</w:t>
      </w:r>
    </w:p>
    <w:p w:rsidR="005A1B56" w:rsidRPr="00EF04C0"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The last two factors affect the LCF’s storage temperature. The lower this temperature is, the greater the required dilution of the LCF solutions with water should be. Therefore, when compiling a particular composition of LCF, it is necessary to take into account the dependence of the solubility of the initial components on many factors.</w:t>
      </w:r>
    </w:p>
    <w:p w:rsidR="005A1B56" w:rsidRPr="00EF04C0"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 xml:space="preserve">The solubility of phosphate in LCF solutions depends on their ammonization degree. At the ammonization up to pH of about 6.5, that is, up to the </w:t>
      </w:r>
      <w:proofErr w:type="gramStart"/>
      <w:r w:rsidRPr="00EF04C0">
        <w:rPr>
          <w:rFonts w:ascii="Times New Roman" w:eastAsia="Times New Roman" w:hAnsi="Times New Roman" w:cs="Times New Roman"/>
          <w:sz w:val="28"/>
          <w:lang w:val="en-US"/>
        </w:rPr>
        <w:t>N:P</w:t>
      </w:r>
      <w:proofErr w:type="gramEnd"/>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O</w:t>
      </w:r>
      <w:r w:rsidRPr="00EF04C0">
        <w:rPr>
          <w:rFonts w:ascii="Times New Roman" w:eastAsia="Times New Roman" w:hAnsi="Times New Roman" w:cs="Times New Roman"/>
          <w:sz w:val="28"/>
          <w:vertAlign w:val="subscript"/>
          <w:lang w:val="en-US"/>
        </w:rPr>
        <w:t>5</w:t>
      </w:r>
      <w:r w:rsidRPr="00EF04C0">
        <w:rPr>
          <w:rFonts w:ascii="Times New Roman" w:eastAsia="Times New Roman" w:hAnsi="Times New Roman" w:cs="Times New Roman"/>
          <w:sz w:val="28"/>
          <w:lang w:val="en-US"/>
        </w:rPr>
        <w:t xml:space="preserve"> ratio of 0.31, the solutions are stable during the storage for a long time even at negative temperatures. Further ammonization leads to a gradual decrease in the solubility, and at pH of 7.5–7.7, the solid phase precipitates out of the solution at ordinary temperatures.</w:t>
      </w:r>
    </w:p>
    <w:p w:rsidR="005A1B56" w:rsidRPr="00EF04C0"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The solubility in polyphosphate systems depends not only on the ammonization degree, but also on the length of polyphosphate chains and on the ratio of various types of polyphosphates in the system. Long chain phosphates are relatively poorly soluble. The best solubility is achieved in a mixture of polyphosphates with different chain lengths – from 2 to 5. The optimal ratio between different types of polyphosphates has not been established.</w:t>
      </w:r>
    </w:p>
    <w:p w:rsidR="005A1B56" w:rsidRPr="00EF04C0"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The preparation of LCF with high potassium content, as well as with microelements, is associated with great difficulties due to their poor solubility in solutions of phosphoric acid salts even at elevated temperatures.</w:t>
      </w:r>
    </w:p>
    <w:p w:rsidR="005A1B56" w:rsidRPr="00EF04C0"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 xml:space="preserve">The relationship between the solubility of the LCF constituent components is of great practical importance. To determine the maximum nutrients’ concentration </w:t>
      </w:r>
      <w:r w:rsidRPr="00EF04C0">
        <w:rPr>
          <w:rFonts w:ascii="Times New Roman" w:eastAsia="Times New Roman" w:hAnsi="Times New Roman" w:cs="Times New Roman"/>
          <w:sz w:val="28"/>
          <w:lang w:val="en-US"/>
        </w:rPr>
        <w:lastRenderedPageBreak/>
        <w:t>and ratio in a LCF at a given temperature, data on the solubility in corresponding water-salt systems are required.</w:t>
      </w:r>
    </w:p>
    <w:p w:rsidR="005A1B56" w:rsidRPr="00EF04C0"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Basic solutions of liquid complex fertilizers (10-34-0, 11-37-0, etc.) can be applied for preparation of concentrated double nitrogen-phosphorus fertilizers with different ratios of nutrients by dissolving carbamide in liquid fertilizers or adding a “nitrogen solution” (a mixture of carbamide and ammonium nitrate solutions containing 28% of N) to them.</w:t>
      </w:r>
    </w:p>
    <w:p w:rsidR="005A1B56" w:rsidRPr="00EF04C0"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The possibility of introducing microelements in LCFs is limited by their solubility, with the exception of polyphosphoric acid due to the quite high solubility of microelements in this acid. For suspended LCFs, there is no the segregation or solubility problem. The only limitation is viscosity of the final product, which is determined by a type of equipment to be applied to the soil. The solubility problem is especially important when using orthophosphoric acid. Chelated forms of microelements are more soluble and are widely used, although their cost is high. Microelement mixtures have the good solubility in the basic solutions. Content of microelements in the solution reaches approximately 3.4%.</w:t>
      </w:r>
    </w:p>
    <w:p w:rsidR="005A1B56" w:rsidRPr="00EF04C0" w:rsidRDefault="005A1B56" w:rsidP="00DD4D62">
      <w:pPr>
        <w:spacing w:after="0" w:line="240" w:lineRule="auto"/>
        <w:ind w:firstLine="567"/>
        <w:jc w:val="both"/>
        <w:rPr>
          <w:rFonts w:ascii="Times New Roman" w:eastAsia="Times New Roman" w:hAnsi="Times New Roman" w:cs="Times New Roman"/>
          <w:sz w:val="28"/>
          <w:lang w:val="en-US"/>
        </w:rPr>
      </w:pPr>
    </w:p>
    <w:p w:rsidR="005A1B56" w:rsidRPr="00EF04C0" w:rsidRDefault="0001088C" w:rsidP="00DD4D62">
      <w:pPr>
        <w:spacing w:after="0" w:line="240" w:lineRule="auto"/>
        <w:ind w:firstLine="567"/>
        <w:jc w:val="both"/>
        <w:rPr>
          <w:rFonts w:ascii="Times New Roman" w:eastAsia="Times New Roman" w:hAnsi="Times New Roman" w:cs="Times New Roman"/>
          <w:i/>
          <w:sz w:val="28"/>
          <w:lang w:val="en-US"/>
        </w:rPr>
      </w:pPr>
      <w:r w:rsidRPr="00EF04C0">
        <w:rPr>
          <w:rFonts w:ascii="Times New Roman" w:eastAsia="Times New Roman" w:hAnsi="Times New Roman" w:cs="Times New Roman"/>
          <w:i/>
          <w:sz w:val="28"/>
          <w:lang w:val="en-US"/>
        </w:rPr>
        <w:t>P</w:t>
      </w:r>
      <w:r w:rsidRPr="00EF04C0">
        <w:rPr>
          <w:rFonts w:ascii="Times New Roman" w:eastAsia="Times New Roman" w:hAnsi="Times New Roman" w:cs="Times New Roman"/>
          <w:i/>
          <w:sz w:val="28"/>
          <w:vertAlign w:val="subscript"/>
          <w:lang w:val="en-US"/>
        </w:rPr>
        <w:t>2</w:t>
      </w:r>
      <w:r w:rsidRPr="00EF04C0">
        <w:rPr>
          <w:rFonts w:ascii="Times New Roman" w:eastAsia="Times New Roman" w:hAnsi="Times New Roman" w:cs="Times New Roman"/>
          <w:i/>
          <w:sz w:val="28"/>
          <w:lang w:val="en-US"/>
        </w:rPr>
        <w:t>O</w:t>
      </w:r>
      <w:r w:rsidRPr="00EF04C0">
        <w:rPr>
          <w:rFonts w:ascii="Times New Roman" w:eastAsia="Times New Roman" w:hAnsi="Times New Roman" w:cs="Times New Roman"/>
          <w:i/>
          <w:sz w:val="28"/>
          <w:vertAlign w:val="subscript"/>
          <w:lang w:val="en-US"/>
        </w:rPr>
        <w:t>5</w:t>
      </w:r>
      <w:r w:rsidRPr="00EF04C0">
        <w:rPr>
          <w:rFonts w:ascii="Times New Roman" w:eastAsia="Times New Roman" w:hAnsi="Times New Roman" w:cs="Times New Roman"/>
          <w:i/>
          <w:sz w:val="28"/>
          <w:lang w:val="en-US"/>
        </w:rPr>
        <w:t xml:space="preserve"> conversion and sequestration coefficients</w:t>
      </w:r>
    </w:p>
    <w:p w:rsidR="005A1B56" w:rsidRPr="00EF04C0" w:rsidRDefault="005A1B56" w:rsidP="00DD4D62">
      <w:pPr>
        <w:spacing w:after="0" w:line="240" w:lineRule="auto"/>
        <w:ind w:firstLine="567"/>
        <w:jc w:val="both"/>
        <w:rPr>
          <w:rFonts w:ascii="Times New Roman" w:eastAsia="Times New Roman" w:hAnsi="Times New Roman" w:cs="Times New Roman"/>
          <w:i/>
          <w:sz w:val="28"/>
          <w:lang w:val="en-US"/>
        </w:rPr>
      </w:pPr>
    </w:p>
    <w:p w:rsidR="005A1B56"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b/>
          <w:i/>
          <w:sz w:val="28"/>
          <w:lang w:val="en-US"/>
        </w:rPr>
        <w:t>A P</w:t>
      </w:r>
      <w:r w:rsidRPr="00EF04C0">
        <w:rPr>
          <w:rFonts w:ascii="Times New Roman" w:eastAsia="Times New Roman" w:hAnsi="Times New Roman" w:cs="Times New Roman"/>
          <w:b/>
          <w:i/>
          <w:sz w:val="28"/>
          <w:vertAlign w:val="subscript"/>
          <w:lang w:val="en-US"/>
        </w:rPr>
        <w:t>2</w:t>
      </w:r>
      <w:r w:rsidRPr="00EF04C0">
        <w:rPr>
          <w:rFonts w:ascii="Times New Roman" w:eastAsia="Times New Roman" w:hAnsi="Times New Roman" w:cs="Times New Roman"/>
          <w:b/>
          <w:i/>
          <w:sz w:val="28"/>
          <w:lang w:val="en-US"/>
        </w:rPr>
        <w:t>O</w:t>
      </w:r>
      <w:r w:rsidRPr="00EF04C0">
        <w:rPr>
          <w:rFonts w:ascii="Times New Roman" w:eastAsia="Times New Roman" w:hAnsi="Times New Roman" w:cs="Times New Roman"/>
          <w:b/>
          <w:i/>
          <w:sz w:val="28"/>
          <w:vertAlign w:val="subscript"/>
          <w:lang w:val="en-US"/>
        </w:rPr>
        <w:t>5</w:t>
      </w:r>
      <w:r w:rsidRPr="00EF04C0">
        <w:rPr>
          <w:rFonts w:ascii="Times New Roman" w:eastAsia="Times New Roman" w:hAnsi="Times New Roman" w:cs="Times New Roman"/>
          <w:b/>
          <w:i/>
          <w:sz w:val="28"/>
          <w:lang w:val="en-US"/>
        </w:rPr>
        <w:t xml:space="preserve"> conversion coefficient</w:t>
      </w:r>
      <w:r w:rsidRPr="00EF04C0">
        <w:rPr>
          <w:rFonts w:ascii="Times New Roman" w:eastAsia="Times New Roman" w:hAnsi="Times New Roman" w:cs="Times New Roman"/>
          <w:sz w:val="28"/>
          <w:lang w:val="en-US"/>
        </w:rPr>
        <w:t xml:space="preserve"> is a ratio of P</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O</w:t>
      </w:r>
      <w:r w:rsidRPr="00EF04C0">
        <w:rPr>
          <w:rFonts w:ascii="Times New Roman" w:eastAsia="Times New Roman" w:hAnsi="Times New Roman" w:cs="Times New Roman"/>
          <w:sz w:val="28"/>
          <w:vertAlign w:val="subscript"/>
          <w:lang w:val="en-US"/>
        </w:rPr>
        <w:t>5</w:t>
      </w:r>
      <w:r w:rsidRPr="00EF04C0">
        <w:rPr>
          <w:rFonts w:ascii="Times New Roman" w:eastAsia="Times New Roman" w:hAnsi="Times New Roman" w:cs="Times New Roman"/>
          <w:sz w:val="28"/>
          <w:lang w:val="en-US"/>
        </w:rPr>
        <w:t xml:space="preserve"> as polyforms to the total P</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O</w:t>
      </w:r>
      <w:r w:rsidRPr="00EF04C0">
        <w:rPr>
          <w:rFonts w:ascii="Times New Roman" w:eastAsia="Times New Roman" w:hAnsi="Times New Roman" w:cs="Times New Roman"/>
          <w:sz w:val="28"/>
          <w:vertAlign w:val="subscript"/>
          <w:lang w:val="en-US"/>
        </w:rPr>
        <w:t>5</w:t>
      </w:r>
      <w:r w:rsidRPr="00EF04C0">
        <w:rPr>
          <w:rFonts w:ascii="Times New Roman" w:eastAsia="Times New Roman" w:hAnsi="Times New Roman" w:cs="Times New Roman"/>
          <w:sz w:val="28"/>
          <w:lang w:val="en-US"/>
        </w:rPr>
        <w:t xml:space="preserve"> content (%). It was introduced to characterize the composition of the acid, ammonium polyphosphates and LCFs obtained on their basis: </w:t>
      </w:r>
    </w:p>
    <w:p w:rsidR="009A7ABE" w:rsidRPr="00EF04C0" w:rsidRDefault="009A7ABE" w:rsidP="00DD4D62">
      <w:pPr>
        <w:spacing w:after="0" w:line="240" w:lineRule="auto"/>
        <w:ind w:firstLine="567"/>
        <w:jc w:val="both"/>
        <w:rPr>
          <w:rFonts w:ascii="Times New Roman" w:eastAsia="Times New Roman" w:hAnsi="Times New Roman" w:cs="Times New Roman"/>
          <w:sz w:val="28"/>
          <w:lang w:val="en-US"/>
        </w:rPr>
      </w:pPr>
    </w:p>
    <w:p w:rsidR="005A1B56" w:rsidRPr="00EF04C0" w:rsidRDefault="0001088C" w:rsidP="00DD4D62">
      <w:pPr>
        <w:spacing w:line="240" w:lineRule="auto"/>
        <w:jc w:val="center"/>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K = ([%P</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O</w:t>
      </w:r>
      <w:r w:rsidRPr="00EF04C0">
        <w:rPr>
          <w:rFonts w:ascii="Times New Roman" w:eastAsia="Times New Roman" w:hAnsi="Times New Roman" w:cs="Times New Roman"/>
          <w:sz w:val="28"/>
          <w:vertAlign w:val="subscript"/>
          <w:lang w:val="en-US"/>
        </w:rPr>
        <w:t>5</w:t>
      </w:r>
      <w:r w:rsidRPr="00EF04C0">
        <w:rPr>
          <w:rFonts w:ascii="Times New Roman" w:eastAsia="Times New Roman" w:hAnsi="Times New Roman" w:cs="Times New Roman"/>
          <w:sz w:val="28"/>
          <w:lang w:val="en-US"/>
        </w:rPr>
        <w:t xml:space="preserve"> (total)] – [%P</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O</w:t>
      </w:r>
      <w:r w:rsidRPr="00EF04C0">
        <w:rPr>
          <w:rFonts w:ascii="Times New Roman" w:eastAsia="Times New Roman" w:hAnsi="Times New Roman" w:cs="Times New Roman"/>
          <w:sz w:val="28"/>
          <w:vertAlign w:val="subscript"/>
          <w:lang w:val="en-US"/>
        </w:rPr>
        <w:t>5</w:t>
      </w:r>
      <w:r w:rsidRPr="00EF04C0">
        <w:rPr>
          <w:rFonts w:ascii="Times New Roman" w:eastAsia="Times New Roman" w:hAnsi="Times New Roman" w:cs="Times New Roman"/>
          <w:sz w:val="28"/>
          <w:lang w:val="en-US"/>
        </w:rPr>
        <w:t xml:space="preserve"> (ortho)] / [%P</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O</w:t>
      </w:r>
      <w:r w:rsidRPr="00EF04C0">
        <w:rPr>
          <w:rFonts w:ascii="Times New Roman" w:eastAsia="Times New Roman" w:hAnsi="Times New Roman" w:cs="Times New Roman"/>
          <w:sz w:val="28"/>
          <w:vertAlign w:val="subscript"/>
          <w:lang w:val="en-US"/>
        </w:rPr>
        <w:t>5</w:t>
      </w:r>
      <w:r w:rsidRPr="00EF04C0">
        <w:rPr>
          <w:rFonts w:ascii="Times New Roman" w:eastAsia="Times New Roman" w:hAnsi="Times New Roman" w:cs="Times New Roman"/>
          <w:sz w:val="28"/>
          <w:lang w:val="en-US"/>
        </w:rPr>
        <w:t xml:space="preserve"> (total</w:t>
      </w:r>
      <w:proofErr w:type="gramStart"/>
      <w:r w:rsidRPr="00EF04C0">
        <w:rPr>
          <w:rFonts w:ascii="Times New Roman" w:eastAsia="Times New Roman" w:hAnsi="Times New Roman" w:cs="Times New Roman"/>
          <w:sz w:val="28"/>
          <w:lang w:val="en-US"/>
        </w:rPr>
        <w:t>))·</w:t>
      </w:r>
      <w:proofErr w:type="gramEnd"/>
      <w:r w:rsidRPr="00EF04C0">
        <w:rPr>
          <w:rFonts w:ascii="Times New Roman" w:eastAsia="Times New Roman" w:hAnsi="Times New Roman" w:cs="Times New Roman"/>
          <w:sz w:val="28"/>
          <w:lang w:val="en-US"/>
        </w:rPr>
        <w:t>100%</w:t>
      </w:r>
    </w:p>
    <w:p w:rsidR="005A1B56" w:rsidRPr="00EF04C0"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The conversion coefficient determines the LCF’s composition and properties (viscosity, saturation temperature, density, electrical conductivity). Obtaining a LCF with the required conversion coefficient ensures the stability of the solution at long storage under the specified conditions.</w:t>
      </w:r>
    </w:p>
    <w:p w:rsidR="005A1B56" w:rsidRPr="00EF04C0"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b/>
          <w:i/>
          <w:sz w:val="28"/>
          <w:lang w:val="en-US"/>
        </w:rPr>
        <w:t>Sequestration</w:t>
      </w:r>
      <w:r w:rsidRPr="00EF04C0">
        <w:rPr>
          <w:rFonts w:ascii="Times New Roman" w:eastAsia="Times New Roman" w:hAnsi="Times New Roman" w:cs="Times New Roman"/>
          <w:sz w:val="28"/>
          <w:lang w:val="en-US"/>
        </w:rPr>
        <w:t xml:space="preserve"> is a process of clarifying a liquid complex fertilizer solution and preventing the precipitation by addition of insignificant quantities of stabilizing substances.</w:t>
      </w:r>
    </w:p>
    <w:p w:rsidR="005A1B56" w:rsidRPr="00EF04C0"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For instance, at any content of MgO, Al</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O</w:t>
      </w:r>
      <w:r w:rsidRPr="00EF04C0">
        <w:rPr>
          <w:rFonts w:ascii="Times New Roman" w:eastAsia="Times New Roman" w:hAnsi="Times New Roman" w:cs="Times New Roman"/>
          <w:sz w:val="28"/>
          <w:vertAlign w:val="subscript"/>
          <w:lang w:val="en-US"/>
        </w:rPr>
        <w:t>3</w:t>
      </w:r>
      <w:r w:rsidRPr="00EF04C0">
        <w:rPr>
          <w:rFonts w:ascii="Times New Roman" w:eastAsia="Times New Roman" w:hAnsi="Times New Roman" w:cs="Times New Roman"/>
          <w:sz w:val="28"/>
          <w:lang w:val="en-US"/>
        </w:rPr>
        <w:t>, and Fe</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O</w:t>
      </w:r>
      <w:r w:rsidRPr="00EF04C0">
        <w:rPr>
          <w:rFonts w:ascii="Times New Roman" w:eastAsia="Times New Roman" w:hAnsi="Times New Roman" w:cs="Times New Roman"/>
          <w:sz w:val="28"/>
          <w:vertAlign w:val="subscript"/>
          <w:lang w:val="en-US"/>
        </w:rPr>
        <w:t xml:space="preserve">3 </w:t>
      </w:r>
      <w:r w:rsidRPr="00EF04C0">
        <w:rPr>
          <w:rFonts w:ascii="Times New Roman" w:eastAsia="Times New Roman" w:hAnsi="Times New Roman" w:cs="Times New Roman"/>
          <w:sz w:val="28"/>
          <w:lang w:val="en-US"/>
        </w:rPr>
        <w:t xml:space="preserve">in a wet polyphosphoric acid (it is also called </w:t>
      </w:r>
      <w:r w:rsidRPr="00EF04C0">
        <w:rPr>
          <w:rFonts w:ascii="Times New Roman" w:eastAsia="Times New Roman" w:hAnsi="Times New Roman" w:cs="Times New Roman"/>
          <w:i/>
          <w:sz w:val="28"/>
          <w:lang w:val="en-US"/>
        </w:rPr>
        <w:t>super phosphoric acid</w:t>
      </w:r>
      <w:r w:rsidRPr="00EF04C0">
        <w:rPr>
          <w:rFonts w:ascii="Times New Roman" w:eastAsia="Times New Roman" w:hAnsi="Times New Roman" w:cs="Times New Roman"/>
          <w:sz w:val="28"/>
          <w:lang w:val="en-US"/>
        </w:rPr>
        <w:t xml:space="preserve">) small amounts of fluorine lead to clarification of the solution and prevent the salt precipitation. The fluorine norm – the </w:t>
      </w:r>
      <w:r w:rsidRPr="00EF04C0">
        <w:rPr>
          <w:rFonts w:ascii="Times New Roman" w:eastAsia="Times New Roman" w:hAnsi="Times New Roman" w:cs="Times New Roman"/>
          <w:i/>
          <w:sz w:val="28"/>
          <w:lang w:val="en-US"/>
        </w:rPr>
        <w:t>sequestration coefficient (SR)</w:t>
      </w:r>
      <w:r w:rsidRPr="00EF04C0">
        <w:rPr>
          <w:rFonts w:ascii="Times New Roman" w:eastAsia="Times New Roman" w:hAnsi="Times New Roman" w:cs="Times New Roman"/>
          <w:sz w:val="28"/>
          <w:lang w:val="en-US"/>
        </w:rPr>
        <w:t xml:space="preserve"> – for obtaining stable and transparent solutions of liquid complex fertilizers is calculated according to the equation:</w:t>
      </w:r>
    </w:p>
    <w:p w:rsidR="005A1B56" w:rsidRPr="00EF04C0" w:rsidRDefault="005A1B56" w:rsidP="00DD4D62">
      <w:pPr>
        <w:spacing w:after="0" w:line="240" w:lineRule="auto"/>
        <w:jc w:val="both"/>
        <w:rPr>
          <w:rFonts w:ascii="Times New Roman" w:eastAsia="Times New Roman" w:hAnsi="Times New Roman" w:cs="Times New Roman"/>
          <w:sz w:val="28"/>
          <w:lang w:val="en-US"/>
        </w:rPr>
      </w:pPr>
    </w:p>
    <w:p w:rsidR="005A1B56" w:rsidRPr="00EF04C0" w:rsidRDefault="0001088C" w:rsidP="00DD4D62">
      <w:pPr>
        <w:spacing w:after="0" w:line="240" w:lineRule="auto"/>
        <w:jc w:val="center"/>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SR = F</w:t>
      </w:r>
      <w:proofErr w:type="gramStart"/>
      <w:r w:rsidRPr="00EF04C0">
        <w:rPr>
          <w:rFonts w:ascii="Times New Roman" w:eastAsia="Times New Roman" w:hAnsi="Times New Roman" w:cs="Times New Roman"/>
          <w:sz w:val="28"/>
          <w:lang w:val="en-US"/>
        </w:rPr>
        <w:t>/(</w:t>
      </w:r>
      <w:proofErr w:type="gramEnd"/>
      <w:r w:rsidRPr="00EF04C0">
        <w:rPr>
          <w:rFonts w:ascii="Times New Roman" w:eastAsia="Times New Roman" w:hAnsi="Times New Roman" w:cs="Times New Roman"/>
          <w:sz w:val="28"/>
          <w:lang w:val="en-US"/>
        </w:rPr>
        <w:t>MgO + 2,5Al</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O</w:t>
      </w:r>
      <w:r w:rsidRPr="00EF04C0">
        <w:rPr>
          <w:rFonts w:ascii="Times New Roman" w:eastAsia="Times New Roman" w:hAnsi="Times New Roman" w:cs="Times New Roman"/>
          <w:sz w:val="28"/>
          <w:vertAlign w:val="subscript"/>
          <w:lang w:val="en-US"/>
        </w:rPr>
        <w:t>3</w:t>
      </w:r>
      <w:r w:rsidRPr="00EF04C0">
        <w:rPr>
          <w:rFonts w:ascii="Times New Roman" w:eastAsia="Times New Roman" w:hAnsi="Times New Roman" w:cs="Times New Roman"/>
          <w:sz w:val="28"/>
          <w:lang w:val="en-US"/>
        </w:rPr>
        <w:t xml:space="preserve"> + 0,33Fe</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O</w:t>
      </w:r>
      <w:r w:rsidRPr="00EF04C0">
        <w:rPr>
          <w:rFonts w:ascii="Times New Roman" w:eastAsia="Times New Roman" w:hAnsi="Times New Roman" w:cs="Times New Roman"/>
          <w:sz w:val="28"/>
          <w:vertAlign w:val="subscript"/>
          <w:lang w:val="en-US"/>
        </w:rPr>
        <w:t>3</w:t>
      </w:r>
      <w:r w:rsidRPr="00EF04C0">
        <w:rPr>
          <w:rFonts w:ascii="Times New Roman" w:eastAsia="Times New Roman" w:hAnsi="Times New Roman" w:cs="Times New Roman"/>
          <w:sz w:val="28"/>
          <w:lang w:val="en-US"/>
        </w:rPr>
        <w:t xml:space="preserve">). </w:t>
      </w:r>
    </w:p>
    <w:p w:rsidR="005A1B56" w:rsidRPr="00EF04C0" w:rsidRDefault="005A1B56" w:rsidP="00DD4D62">
      <w:pPr>
        <w:spacing w:after="0" w:line="240" w:lineRule="auto"/>
        <w:jc w:val="center"/>
        <w:rPr>
          <w:rFonts w:ascii="Times New Roman" w:eastAsia="Times New Roman" w:hAnsi="Times New Roman" w:cs="Times New Roman"/>
          <w:sz w:val="28"/>
          <w:lang w:val="en-US"/>
        </w:rPr>
      </w:pPr>
    </w:p>
    <w:p w:rsidR="005A1B56" w:rsidRPr="00EF04C0"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In addition to MgO, Al</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O</w:t>
      </w:r>
      <w:r w:rsidRPr="00EF04C0">
        <w:rPr>
          <w:rFonts w:ascii="Times New Roman" w:eastAsia="Times New Roman" w:hAnsi="Times New Roman" w:cs="Times New Roman"/>
          <w:sz w:val="28"/>
          <w:vertAlign w:val="subscript"/>
          <w:lang w:val="en-US"/>
        </w:rPr>
        <w:t>3</w:t>
      </w:r>
      <w:r w:rsidRPr="00EF04C0">
        <w:rPr>
          <w:rFonts w:ascii="Times New Roman" w:eastAsia="Times New Roman" w:hAnsi="Times New Roman" w:cs="Times New Roman"/>
          <w:sz w:val="28"/>
          <w:lang w:val="en-US"/>
        </w:rPr>
        <w:t>, and Fe</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O</w:t>
      </w:r>
      <w:r w:rsidRPr="00EF04C0">
        <w:rPr>
          <w:rFonts w:ascii="Times New Roman" w:eastAsia="Times New Roman" w:hAnsi="Times New Roman" w:cs="Times New Roman"/>
          <w:sz w:val="28"/>
          <w:vertAlign w:val="subscript"/>
          <w:lang w:val="en-US"/>
        </w:rPr>
        <w:t>3</w:t>
      </w:r>
      <w:r w:rsidRPr="00EF04C0">
        <w:rPr>
          <w:rFonts w:ascii="Times New Roman" w:eastAsia="Times New Roman" w:hAnsi="Times New Roman" w:cs="Times New Roman"/>
          <w:sz w:val="28"/>
          <w:lang w:val="en-US"/>
        </w:rPr>
        <w:t>, the MgO/Al</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O</w:t>
      </w:r>
      <w:r w:rsidRPr="00EF04C0">
        <w:rPr>
          <w:rFonts w:ascii="Times New Roman" w:eastAsia="Times New Roman" w:hAnsi="Times New Roman" w:cs="Times New Roman"/>
          <w:sz w:val="28"/>
          <w:vertAlign w:val="subscript"/>
          <w:lang w:val="en-US"/>
        </w:rPr>
        <w:t xml:space="preserve">3 </w:t>
      </w:r>
      <w:r w:rsidRPr="00EF04C0">
        <w:rPr>
          <w:rFonts w:ascii="Times New Roman" w:eastAsia="Times New Roman" w:hAnsi="Times New Roman" w:cs="Times New Roman"/>
          <w:sz w:val="28"/>
          <w:lang w:val="en-US"/>
        </w:rPr>
        <w:t xml:space="preserve">ratio has a significant effect on the SR value. Typically, this ratio is 0.4-1.4, and the SR is about 0.4; this is sufficient to sequester the impurities. It should be noted that fluorine has the </w:t>
      </w:r>
      <w:r w:rsidRPr="00EF04C0">
        <w:rPr>
          <w:rFonts w:ascii="Times New Roman" w:eastAsia="Times New Roman" w:hAnsi="Times New Roman" w:cs="Times New Roman"/>
          <w:sz w:val="28"/>
          <w:lang w:val="en-US"/>
        </w:rPr>
        <w:lastRenderedPageBreak/>
        <w:t>ability to sequester the impurity cations only at certain concentrations of ammonium phosphate solutions.</w:t>
      </w:r>
    </w:p>
    <w:p w:rsidR="005A1B56" w:rsidRPr="00EF04C0"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To obtain stable ammonium polyphosphate solutions, it is necessary that at least 10% of P</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O</w:t>
      </w:r>
      <w:r w:rsidRPr="00EF04C0">
        <w:rPr>
          <w:rFonts w:ascii="Times New Roman" w:eastAsia="Times New Roman" w:hAnsi="Times New Roman" w:cs="Times New Roman"/>
          <w:sz w:val="28"/>
          <w:vertAlign w:val="subscript"/>
          <w:lang w:val="en-US"/>
        </w:rPr>
        <w:t>5</w:t>
      </w:r>
      <w:r w:rsidRPr="00EF04C0">
        <w:rPr>
          <w:rFonts w:ascii="Times New Roman" w:eastAsia="Times New Roman" w:hAnsi="Times New Roman" w:cs="Times New Roman"/>
          <w:sz w:val="28"/>
          <w:lang w:val="en-US"/>
        </w:rPr>
        <w:t xml:space="preserve"> (of its total content) is in the form of polyphosphate, and the fluorine content is sufficient to sequester Mg and improve the sequestration of Al. These conditions prevent the formation of iron and aluminium orthophosphates gels or precipitation of </w:t>
      </w:r>
      <w:proofErr w:type="gramStart"/>
      <w:r w:rsidRPr="00EF04C0">
        <w:rPr>
          <w:rFonts w:ascii="Times New Roman" w:eastAsia="Times New Roman" w:hAnsi="Times New Roman" w:cs="Times New Roman"/>
          <w:sz w:val="28"/>
          <w:lang w:val="en-US"/>
        </w:rPr>
        <w:t>Mg(</w:t>
      </w:r>
      <w:proofErr w:type="gramEnd"/>
      <w:r w:rsidRPr="00EF04C0">
        <w:rPr>
          <w:rFonts w:ascii="Times New Roman" w:eastAsia="Times New Roman" w:hAnsi="Times New Roman" w:cs="Times New Roman"/>
          <w:sz w:val="28"/>
          <w:lang w:val="en-US"/>
        </w:rPr>
        <w:t>NH</w:t>
      </w:r>
      <w:r w:rsidRPr="00EF04C0">
        <w:rPr>
          <w:rFonts w:ascii="Times New Roman" w:eastAsia="Times New Roman" w:hAnsi="Times New Roman" w:cs="Times New Roman"/>
          <w:sz w:val="28"/>
          <w:vertAlign w:val="subscript"/>
          <w:lang w:val="en-US"/>
        </w:rPr>
        <w:t>4</w:t>
      </w:r>
      <w:r w:rsidRPr="00EF04C0">
        <w:rPr>
          <w:rFonts w:ascii="Times New Roman" w:eastAsia="Times New Roman" w:hAnsi="Times New Roman" w:cs="Times New Roman"/>
          <w:sz w:val="28"/>
          <w:lang w:val="en-US"/>
        </w:rPr>
        <w:t>)</w:t>
      </w:r>
      <w:r w:rsidRPr="00EF04C0">
        <w:rPr>
          <w:rFonts w:ascii="Times New Roman" w:eastAsia="Times New Roman" w:hAnsi="Times New Roman" w:cs="Times New Roman"/>
          <w:sz w:val="28"/>
          <w:vertAlign w:val="subscript"/>
          <w:lang w:val="en-US"/>
        </w:rPr>
        <w:t>5</w:t>
      </w:r>
      <w:r w:rsidRPr="00EF04C0">
        <w:rPr>
          <w:rFonts w:ascii="Times New Roman" w:eastAsia="Times New Roman" w:hAnsi="Times New Roman" w:cs="Times New Roman"/>
          <w:sz w:val="28"/>
          <w:lang w:val="en-US"/>
        </w:rPr>
        <w:t>(P</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O</w:t>
      </w:r>
      <w:r w:rsidRPr="00EF04C0">
        <w:rPr>
          <w:rFonts w:ascii="Times New Roman" w:eastAsia="Times New Roman" w:hAnsi="Times New Roman" w:cs="Times New Roman"/>
          <w:sz w:val="28"/>
          <w:vertAlign w:val="subscript"/>
          <w:lang w:val="en-US"/>
        </w:rPr>
        <w:t>7</w:t>
      </w:r>
      <w:r w:rsidRPr="00EF04C0">
        <w:rPr>
          <w:rFonts w:ascii="Times New Roman" w:eastAsia="Times New Roman" w:hAnsi="Times New Roman" w:cs="Times New Roman"/>
          <w:sz w:val="28"/>
          <w:lang w:val="en-US"/>
        </w:rPr>
        <w:t>)</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F</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·6H</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O and Al(NH</w:t>
      </w:r>
      <w:r w:rsidRPr="00EF04C0">
        <w:rPr>
          <w:rFonts w:ascii="Times New Roman" w:eastAsia="Times New Roman" w:hAnsi="Times New Roman" w:cs="Times New Roman"/>
          <w:sz w:val="28"/>
          <w:vertAlign w:val="subscript"/>
          <w:lang w:val="en-US"/>
        </w:rPr>
        <w:t>4</w:t>
      </w:r>
      <w:r w:rsidRPr="00EF04C0">
        <w:rPr>
          <w:rFonts w:ascii="Times New Roman" w:eastAsia="Times New Roman" w:hAnsi="Times New Roman" w:cs="Times New Roman"/>
          <w:sz w:val="28"/>
          <w:lang w:val="en-US"/>
        </w:rPr>
        <w:t>)</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P</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O</w:t>
      </w:r>
      <w:r w:rsidRPr="00EF04C0">
        <w:rPr>
          <w:rFonts w:ascii="Times New Roman" w:eastAsia="Times New Roman" w:hAnsi="Times New Roman" w:cs="Times New Roman"/>
          <w:sz w:val="28"/>
          <w:vertAlign w:val="subscript"/>
          <w:lang w:val="en-US"/>
        </w:rPr>
        <w:t>7</w:t>
      </w:r>
      <w:r w:rsidRPr="00EF04C0">
        <w:rPr>
          <w:rFonts w:ascii="Times New Roman" w:eastAsia="Times New Roman" w:hAnsi="Times New Roman" w:cs="Times New Roman"/>
          <w:sz w:val="28"/>
          <w:lang w:val="en-US"/>
        </w:rPr>
        <w:t>OH·3H</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O.</w:t>
      </w:r>
    </w:p>
    <w:p w:rsidR="005A1B56" w:rsidRPr="00EF04C0" w:rsidRDefault="005A1B56" w:rsidP="00DD4D62">
      <w:pPr>
        <w:spacing w:after="0" w:line="240" w:lineRule="auto"/>
        <w:ind w:firstLine="567"/>
        <w:jc w:val="both"/>
        <w:rPr>
          <w:rFonts w:ascii="Times New Roman" w:eastAsia="Times New Roman" w:hAnsi="Times New Roman" w:cs="Times New Roman"/>
          <w:sz w:val="28"/>
          <w:lang w:val="en-US"/>
        </w:rPr>
      </w:pPr>
    </w:p>
    <w:p w:rsidR="005A1B56" w:rsidRPr="00EF04C0" w:rsidRDefault="0001088C" w:rsidP="00DD4D62">
      <w:pPr>
        <w:spacing w:after="0" w:line="240" w:lineRule="auto"/>
        <w:ind w:firstLine="567"/>
        <w:jc w:val="both"/>
        <w:rPr>
          <w:rFonts w:ascii="Times New Roman" w:eastAsia="Times New Roman" w:hAnsi="Times New Roman" w:cs="Times New Roman"/>
          <w:i/>
          <w:sz w:val="28"/>
          <w:lang w:val="en-US"/>
        </w:rPr>
      </w:pPr>
      <w:r w:rsidRPr="00EF04C0">
        <w:rPr>
          <w:rFonts w:ascii="Times New Roman" w:eastAsia="Times New Roman" w:hAnsi="Times New Roman" w:cs="Times New Roman"/>
          <w:i/>
          <w:sz w:val="28"/>
          <w:lang w:val="en-US"/>
        </w:rPr>
        <w:t>Formation and precipitation of impurities</w:t>
      </w:r>
    </w:p>
    <w:p w:rsidR="005A1B56" w:rsidRPr="00EF04C0" w:rsidRDefault="005A1B56" w:rsidP="00DD4D62">
      <w:pPr>
        <w:spacing w:after="0" w:line="240" w:lineRule="auto"/>
        <w:ind w:firstLine="567"/>
        <w:jc w:val="both"/>
        <w:rPr>
          <w:rFonts w:ascii="Times New Roman" w:eastAsia="Times New Roman" w:hAnsi="Times New Roman" w:cs="Times New Roman"/>
          <w:i/>
          <w:sz w:val="28"/>
          <w:lang w:val="en-US"/>
        </w:rPr>
      </w:pPr>
    </w:p>
    <w:p w:rsidR="005A1B56" w:rsidRPr="00EF04C0"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During the ammonization of wet phosphoric acid, insoluble impurities are formed: precipitation of metals that have passed into solution from the initial phosphorite or added microelements. The amount of sediments (salts of calcium, magnesium, zinc, manganese, iron, and aluminum) formed during the production of liquid complex fertilizers depends on the composition of acids, the content of the salts added to the fertilizer, and the ammonization temperature.</w:t>
      </w:r>
    </w:p>
    <w:p w:rsidR="005A1B56" w:rsidRPr="00EF04C0"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The formation of insoluble compounds is reduced or eliminated while ensuring the high ammonization velocity, rapid removal of the ammonium polyphosphate melt from the reaction zone, the lowest possible temperatures in the reactor, and</w:t>
      </w:r>
      <w:r w:rsidR="00141214">
        <w:rPr>
          <w:rFonts w:ascii="Times New Roman" w:eastAsia="Times New Roman" w:hAnsi="Times New Roman" w:cs="Times New Roman"/>
          <w:sz w:val="28"/>
          <w:lang w:val="en-US"/>
        </w:rPr>
        <w:t xml:space="preserve"> t:N ratios.</w:t>
      </w:r>
    </w:p>
    <w:p w:rsidR="005A1B56" w:rsidRPr="00EF04C0"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Fluorine reduces the rate of formation of insoluble compounds. The increased content of SO</w:t>
      </w:r>
      <w:r w:rsidRPr="00EF04C0">
        <w:rPr>
          <w:rFonts w:ascii="Times New Roman" w:eastAsia="Times New Roman" w:hAnsi="Times New Roman" w:cs="Times New Roman"/>
          <w:sz w:val="28"/>
          <w:vertAlign w:val="subscript"/>
          <w:lang w:val="en-US"/>
        </w:rPr>
        <w:t xml:space="preserve">3 </w:t>
      </w:r>
      <w:r w:rsidRPr="00EF04C0">
        <w:rPr>
          <w:rFonts w:ascii="Times New Roman" w:eastAsia="Times New Roman" w:hAnsi="Times New Roman" w:cs="Times New Roman"/>
          <w:sz w:val="28"/>
          <w:lang w:val="en-US"/>
        </w:rPr>
        <w:t>in the melt (up to 5%) increases its fluidity and (slightly) the formation of insoluble compounds.</w:t>
      </w:r>
    </w:p>
    <w:p w:rsidR="005A1B56" w:rsidRPr="00EF04C0" w:rsidRDefault="005A1B56" w:rsidP="00DD4D62">
      <w:pPr>
        <w:spacing w:after="0" w:line="240" w:lineRule="auto"/>
        <w:ind w:firstLine="567"/>
        <w:jc w:val="both"/>
        <w:rPr>
          <w:rFonts w:ascii="Times New Roman" w:eastAsia="Times New Roman" w:hAnsi="Times New Roman" w:cs="Times New Roman"/>
          <w:sz w:val="28"/>
          <w:lang w:val="en-US"/>
        </w:rPr>
      </w:pPr>
    </w:p>
    <w:p w:rsidR="005A1B56" w:rsidRPr="00EF04C0" w:rsidRDefault="0001088C" w:rsidP="00DD4D62">
      <w:pPr>
        <w:spacing w:after="0" w:line="240" w:lineRule="auto"/>
        <w:ind w:firstLine="567"/>
        <w:jc w:val="both"/>
        <w:rPr>
          <w:rFonts w:ascii="Times New Roman" w:eastAsia="Times New Roman" w:hAnsi="Times New Roman" w:cs="Times New Roman"/>
          <w:i/>
          <w:sz w:val="28"/>
          <w:lang w:val="en-US"/>
        </w:rPr>
      </w:pPr>
      <w:r w:rsidRPr="00EF04C0">
        <w:rPr>
          <w:rFonts w:ascii="Times New Roman" w:eastAsia="Times New Roman" w:hAnsi="Times New Roman" w:cs="Times New Roman"/>
          <w:i/>
          <w:sz w:val="28"/>
          <w:lang w:val="en-US"/>
        </w:rPr>
        <w:t>Hydrolysis of condensed forms of P</w:t>
      </w:r>
      <w:r w:rsidRPr="00EF04C0">
        <w:rPr>
          <w:rFonts w:ascii="Times New Roman" w:eastAsia="Times New Roman" w:hAnsi="Times New Roman" w:cs="Times New Roman"/>
          <w:i/>
          <w:sz w:val="28"/>
          <w:vertAlign w:val="subscript"/>
          <w:lang w:val="en-US"/>
        </w:rPr>
        <w:t>2</w:t>
      </w:r>
      <w:r w:rsidRPr="00EF04C0">
        <w:rPr>
          <w:rFonts w:ascii="Times New Roman" w:eastAsia="Times New Roman" w:hAnsi="Times New Roman" w:cs="Times New Roman"/>
          <w:i/>
          <w:sz w:val="28"/>
          <w:lang w:val="en-US"/>
        </w:rPr>
        <w:t>O</w:t>
      </w:r>
      <w:r w:rsidRPr="00EF04C0">
        <w:rPr>
          <w:rFonts w:ascii="Times New Roman" w:eastAsia="Times New Roman" w:hAnsi="Times New Roman" w:cs="Times New Roman"/>
          <w:i/>
          <w:sz w:val="28"/>
          <w:vertAlign w:val="subscript"/>
          <w:lang w:val="en-US"/>
        </w:rPr>
        <w:t>5</w:t>
      </w:r>
      <w:r w:rsidRPr="00EF04C0">
        <w:rPr>
          <w:rFonts w:ascii="Times New Roman" w:eastAsia="Times New Roman" w:hAnsi="Times New Roman" w:cs="Times New Roman"/>
          <w:i/>
          <w:sz w:val="28"/>
          <w:lang w:val="en-US"/>
        </w:rPr>
        <w:t xml:space="preserve"> during LCFs storage and ammonization </w:t>
      </w:r>
    </w:p>
    <w:p w:rsidR="005A1B56" w:rsidRPr="00EF04C0" w:rsidRDefault="005A1B56" w:rsidP="00DD4D62">
      <w:pPr>
        <w:spacing w:after="0" w:line="240" w:lineRule="auto"/>
        <w:ind w:firstLine="567"/>
        <w:jc w:val="both"/>
        <w:rPr>
          <w:rFonts w:ascii="Times New Roman" w:eastAsia="Times New Roman" w:hAnsi="Times New Roman" w:cs="Times New Roman"/>
          <w:i/>
          <w:sz w:val="28"/>
          <w:lang w:val="en-US"/>
        </w:rPr>
      </w:pPr>
    </w:p>
    <w:p w:rsidR="005A1B56" w:rsidRPr="00EF04C0"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Hydrolysis of condensed forms of P</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O</w:t>
      </w:r>
      <w:r w:rsidRPr="00EF04C0">
        <w:rPr>
          <w:rFonts w:ascii="Times New Roman" w:eastAsia="Times New Roman" w:hAnsi="Times New Roman" w:cs="Times New Roman"/>
          <w:sz w:val="28"/>
          <w:vertAlign w:val="subscript"/>
          <w:lang w:val="en-US"/>
        </w:rPr>
        <w:t>5</w:t>
      </w:r>
      <w:r w:rsidRPr="00EF04C0">
        <w:rPr>
          <w:rFonts w:ascii="Times New Roman" w:eastAsia="Times New Roman" w:hAnsi="Times New Roman" w:cs="Times New Roman"/>
          <w:sz w:val="28"/>
          <w:lang w:val="en-US"/>
        </w:rPr>
        <w:t xml:space="preserve"> occurs during the LCFs production and storage at various stages of the processes. The hydrolysis velocity is determined by the medium’s temperature and </w:t>
      </w:r>
      <w:proofErr w:type="spellStart"/>
      <w:r w:rsidRPr="00EF04C0">
        <w:rPr>
          <w:rFonts w:ascii="Times New Roman" w:eastAsia="Times New Roman" w:hAnsi="Times New Roman" w:cs="Times New Roman"/>
          <w:sz w:val="28"/>
          <w:lang w:val="en-US"/>
        </w:rPr>
        <w:t>pH.</w:t>
      </w:r>
      <w:proofErr w:type="spellEnd"/>
      <w:r w:rsidRPr="00EF04C0">
        <w:rPr>
          <w:rFonts w:ascii="Times New Roman" w:eastAsia="Times New Roman" w:hAnsi="Times New Roman" w:cs="Times New Roman"/>
          <w:sz w:val="28"/>
          <w:lang w:val="en-US"/>
        </w:rPr>
        <w:t xml:space="preserve"> Maintaining optimal temperature and pH values ​​allows us to reduce the hydrolysis of polyforms of P</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O</w:t>
      </w:r>
      <w:r w:rsidRPr="00EF04C0">
        <w:rPr>
          <w:rFonts w:ascii="Times New Roman" w:eastAsia="Times New Roman" w:hAnsi="Times New Roman" w:cs="Times New Roman"/>
          <w:sz w:val="28"/>
          <w:vertAlign w:val="subscript"/>
          <w:lang w:val="en-US"/>
        </w:rPr>
        <w:t>5</w:t>
      </w:r>
      <w:r w:rsidRPr="00EF04C0">
        <w:rPr>
          <w:rFonts w:ascii="Times New Roman" w:eastAsia="Times New Roman" w:hAnsi="Times New Roman" w:cs="Times New Roman"/>
          <w:sz w:val="28"/>
          <w:lang w:val="en-US"/>
        </w:rPr>
        <w:t>, improve the fertilizer quality, reduce the ammonia vapor pressure over the liquid complex fertilizer and thereby reduce its losses.</w:t>
      </w:r>
    </w:p>
    <w:p w:rsidR="005A1B56" w:rsidRPr="00EF04C0"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The hydrolysis of condensed forms of P</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O</w:t>
      </w:r>
      <w:r w:rsidRPr="00EF04C0">
        <w:rPr>
          <w:rFonts w:ascii="Times New Roman" w:eastAsia="Times New Roman" w:hAnsi="Times New Roman" w:cs="Times New Roman"/>
          <w:sz w:val="28"/>
          <w:vertAlign w:val="subscript"/>
          <w:lang w:val="en-US"/>
        </w:rPr>
        <w:t>5</w:t>
      </w:r>
      <w:r w:rsidRPr="00EF04C0">
        <w:rPr>
          <w:rFonts w:ascii="Times New Roman" w:eastAsia="Times New Roman" w:hAnsi="Times New Roman" w:cs="Times New Roman"/>
          <w:sz w:val="28"/>
          <w:lang w:val="en-US"/>
        </w:rPr>
        <w:t xml:space="preserve"> also takes place at the dissolution of the ammonium polyphosphate melt. The mechanism of this process consists in the fact that pyrophosphates at any pH are more resistant to hydrolysis than other condensed phosphates. Hydrolysis of tripolyphosphate is 9 times faster than hydrolysis of pyrophosphate. In a case of simultaneous presence of pyro- and tripolyphosphate anions, their hydrolysis occurs independently of each other.</w:t>
      </w:r>
    </w:p>
    <w:p w:rsidR="005A1B56" w:rsidRPr="00EF04C0"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During the LCFs ammonization and storage, the velocity and degree of P</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O</w:t>
      </w:r>
      <w:r w:rsidRPr="00EF04C0">
        <w:rPr>
          <w:rFonts w:ascii="Times New Roman" w:eastAsia="Times New Roman" w:hAnsi="Times New Roman" w:cs="Times New Roman"/>
          <w:sz w:val="28"/>
          <w:vertAlign w:val="subscript"/>
          <w:lang w:val="en-US"/>
        </w:rPr>
        <w:t>5</w:t>
      </w:r>
      <w:r w:rsidRPr="00EF04C0">
        <w:rPr>
          <w:rFonts w:ascii="Times New Roman" w:eastAsia="Times New Roman" w:hAnsi="Times New Roman" w:cs="Times New Roman"/>
          <w:sz w:val="28"/>
          <w:lang w:val="en-US"/>
        </w:rPr>
        <w:t xml:space="preserve"> polyform hydrolysis depend on the temperature and pH of the solution, as well as on the LCF holding duration under these conditions. At the temperature of 40°C and slightly higher, irrespective of the solutions' pH, hydrolysis of P</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O</w:t>
      </w:r>
      <w:r w:rsidRPr="00EF04C0">
        <w:rPr>
          <w:rFonts w:ascii="Times New Roman" w:eastAsia="Times New Roman" w:hAnsi="Times New Roman" w:cs="Times New Roman"/>
          <w:sz w:val="28"/>
          <w:vertAlign w:val="subscript"/>
          <w:lang w:val="en-US"/>
        </w:rPr>
        <w:t>5</w:t>
      </w:r>
      <w:r w:rsidRPr="00EF04C0">
        <w:rPr>
          <w:rFonts w:ascii="Times New Roman" w:eastAsia="Times New Roman" w:hAnsi="Times New Roman" w:cs="Times New Roman"/>
          <w:sz w:val="28"/>
          <w:lang w:val="en-US"/>
        </w:rPr>
        <w:t xml:space="preserve"> polyforms is practically absent. An increase in the temperature of the solution to 90°C causes a noticeable intensification of the hydrolysis, especially with prolonged exposure </w:t>
      </w:r>
      <w:r w:rsidRPr="00EF04C0">
        <w:rPr>
          <w:rFonts w:ascii="Times New Roman" w:eastAsia="Times New Roman" w:hAnsi="Times New Roman" w:cs="Times New Roman"/>
          <w:sz w:val="28"/>
          <w:lang w:val="en-US"/>
        </w:rPr>
        <w:lastRenderedPageBreak/>
        <w:t xml:space="preserve">to temperature. Insignificant hydrolysis of condensed forms of </w:t>
      </w:r>
      <w:r>
        <w:rPr>
          <w:rFonts w:ascii="Times New Roman" w:eastAsia="Times New Roman" w:hAnsi="Times New Roman" w:cs="Times New Roman"/>
          <w:sz w:val="28"/>
        </w:rPr>
        <w:t>Р</w:t>
      </w:r>
      <w:r w:rsidRPr="00EF04C0">
        <w:rPr>
          <w:rFonts w:ascii="Times New Roman" w:eastAsia="Times New Roman" w:hAnsi="Times New Roman" w:cs="Times New Roman"/>
          <w:sz w:val="28"/>
          <w:vertAlign w:val="subscript"/>
          <w:lang w:val="en-US"/>
        </w:rPr>
        <w:t>2</w:t>
      </w:r>
      <w:r>
        <w:rPr>
          <w:rFonts w:ascii="Times New Roman" w:eastAsia="Times New Roman" w:hAnsi="Times New Roman" w:cs="Times New Roman"/>
          <w:sz w:val="28"/>
        </w:rPr>
        <w:t>О</w:t>
      </w:r>
      <w:r w:rsidRPr="00EF04C0">
        <w:rPr>
          <w:rFonts w:ascii="Times New Roman" w:eastAsia="Times New Roman" w:hAnsi="Times New Roman" w:cs="Times New Roman"/>
          <w:sz w:val="28"/>
          <w:vertAlign w:val="subscript"/>
          <w:lang w:val="en-US"/>
        </w:rPr>
        <w:t>5</w:t>
      </w:r>
      <w:r w:rsidRPr="00EF04C0">
        <w:rPr>
          <w:rFonts w:ascii="Times New Roman" w:eastAsia="Times New Roman" w:hAnsi="Times New Roman" w:cs="Times New Roman"/>
          <w:sz w:val="28"/>
          <w:lang w:val="en-US"/>
        </w:rPr>
        <w:t xml:space="preserve"> in the first case (under short-term exposure to temperature) allows implementing the processes of melt dissolution and solution ammonization at elevated temperatures (80-90°</w:t>
      </w:r>
      <w:r>
        <w:rPr>
          <w:rFonts w:ascii="Times New Roman" w:eastAsia="Times New Roman" w:hAnsi="Times New Roman" w:cs="Times New Roman"/>
          <w:sz w:val="28"/>
        </w:rPr>
        <w:t>С</w:t>
      </w:r>
      <w:r w:rsidRPr="00EF04C0">
        <w:rPr>
          <w:rFonts w:ascii="Times New Roman" w:eastAsia="Times New Roman" w:hAnsi="Times New Roman" w:cs="Times New Roman"/>
          <w:sz w:val="28"/>
          <w:lang w:val="en-US"/>
        </w:rPr>
        <w:t xml:space="preserve">). The polyphosphates' hydrolysis velocity at neutral pH and room temperature is very low: the period of </w:t>
      </w:r>
      <w:proofErr w:type="spellStart"/>
      <w:r w:rsidRPr="00EF04C0">
        <w:rPr>
          <w:rFonts w:ascii="Times New Roman" w:eastAsia="Times New Roman" w:hAnsi="Times New Roman" w:cs="Times New Roman"/>
          <w:sz w:val="28"/>
          <w:lang w:val="en-US"/>
        </w:rPr>
        <w:t>semihydrolysis</w:t>
      </w:r>
      <w:proofErr w:type="spellEnd"/>
      <w:r w:rsidRPr="00EF04C0">
        <w:rPr>
          <w:rFonts w:ascii="Times New Roman" w:eastAsia="Times New Roman" w:hAnsi="Times New Roman" w:cs="Times New Roman"/>
          <w:sz w:val="28"/>
          <w:lang w:val="en-US"/>
        </w:rPr>
        <w:t xml:space="preserve"> of P - O - P bonds under these conditions is several years.</w:t>
      </w:r>
    </w:p>
    <w:p w:rsidR="005A1B56" w:rsidRPr="00EF04C0" w:rsidRDefault="005A1B56" w:rsidP="00DD4D62">
      <w:pPr>
        <w:spacing w:after="0" w:line="240" w:lineRule="auto"/>
        <w:ind w:firstLine="567"/>
        <w:jc w:val="both"/>
        <w:rPr>
          <w:rFonts w:ascii="Times New Roman" w:eastAsia="Times New Roman" w:hAnsi="Times New Roman" w:cs="Times New Roman"/>
          <w:sz w:val="28"/>
          <w:lang w:val="en-US"/>
        </w:rPr>
      </w:pPr>
    </w:p>
    <w:p w:rsidR="005A1B56" w:rsidRPr="00EF04C0" w:rsidRDefault="0001088C" w:rsidP="00DD4D62">
      <w:pPr>
        <w:spacing w:after="0" w:line="240" w:lineRule="auto"/>
        <w:ind w:firstLine="567"/>
        <w:jc w:val="both"/>
        <w:rPr>
          <w:rFonts w:ascii="Times New Roman" w:eastAsia="Times New Roman" w:hAnsi="Times New Roman" w:cs="Times New Roman"/>
          <w:i/>
          <w:sz w:val="28"/>
          <w:lang w:val="en-US"/>
        </w:rPr>
      </w:pPr>
      <w:r w:rsidRPr="00EF04C0">
        <w:rPr>
          <w:rFonts w:ascii="Times New Roman" w:eastAsia="Times New Roman" w:hAnsi="Times New Roman" w:cs="Times New Roman"/>
          <w:i/>
          <w:sz w:val="28"/>
          <w:lang w:val="en-US"/>
        </w:rPr>
        <w:t>Properties of LCFs and SLCFs</w:t>
      </w:r>
    </w:p>
    <w:p w:rsidR="005A1B56" w:rsidRPr="00EF04C0" w:rsidRDefault="005A1B56" w:rsidP="00DD4D62">
      <w:pPr>
        <w:spacing w:after="0" w:line="240" w:lineRule="auto"/>
        <w:ind w:firstLine="567"/>
        <w:jc w:val="both"/>
        <w:rPr>
          <w:rFonts w:ascii="Times New Roman" w:eastAsia="Times New Roman" w:hAnsi="Times New Roman" w:cs="Times New Roman"/>
          <w:sz w:val="28"/>
          <w:lang w:val="en-US"/>
        </w:rPr>
      </w:pPr>
    </w:p>
    <w:p w:rsidR="005A1B56" w:rsidRPr="00EF04C0"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Data on the physicochemical properties of LSFs (viscosity, electrical conductivity, crystallization temperature, density at different temperatures and pH) are necessary for the control and automation of the LCF production process, and also determination of their most rational sto</w:t>
      </w:r>
      <w:r w:rsidR="00141214">
        <w:rPr>
          <w:rFonts w:ascii="Times New Roman" w:eastAsia="Times New Roman" w:hAnsi="Times New Roman" w:cs="Times New Roman"/>
          <w:sz w:val="28"/>
          <w:lang w:val="en-US"/>
        </w:rPr>
        <w:t>rage and application conditions</w:t>
      </w:r>
      <w:r w:rsidRPr="00EF04C0">
        <w:rPr>
          <w:rFonts w:ascii="Times New Roman" w:eastAsia="Times New Roman" w:hAnsi="Times New Roman" w:cs="Times New Roman"/>
          <w:sz w:val="28"/>
          <w:lang w:val="en-US"/>
        </w:rPr>
        <w:t>.</w:t>
      </w:r>
    </w:p>
    <w:p w:rsidR="00141214"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i/>
          <w:sz w:val="28"/>
          <w:lang w:val="en-US"/>
        </w:rPr>
        <w:t xml:space="preserve">Liquid complex fertilizers based on dry and wet phosphoric acids. </w:t>
      </w:r>
      <w:r w:rsidR="00141214">
        <w:rPr>
          <w:rFonts w:ascii="Times New Roman" w:eastAsia="Times New Roman" w:hAnsi="Times New Roman" w:cs="Times New Roman"/>
          <w:sz w:val="28"/>
          <w:lang w:val="en-US"/>
        </w:rPr>
        <w:t>L</w:t>
      </w:r>
      <w:r w:rsidRPr="00EF04C0">
        <w:rPr>
          <w:rFonts w:ascii="Times New Roman" w:eastAsia="Times New Roman" w:hAnsi="Times New Roman" w:cs="Times New Roman"/>
          <w:sz w:val="28"/>
          <w:lang w:val="en-US"/>
        </w:rPr>
        <w:t>CFs</w:t>
      </w:r>
      <w:r w:rsidR="00141214">
        <w:rPr>
          <w:rFonts w:ascii="Times New Roman" w:eastAsia="Times New Roman" w:hAnsi="Times New Roman" w:cs="Times New Roman"/>
          <w:sz w:val="28"/>
          <w:lang w:val="en-US"/>
        </w:rPr>
        <w:t>’</w:t>
      </w:r>
      <w:r w:rsidRPr="00EF04C0">
        <w:rPr>
          <w:rFonts w:ascii="Times New Roman" w:eastAsia="Times New Roman" w:hAnsi="Times New Roman" w:cs="Times New Roman"/>
          <w:sz w:val="28"/>
          <w:lang w:val="en-US"/>
        </w:rPr>
        <w:t xml:space="preserve"> crystallization temperature depend</w:t>
      </w:r>
      <w:r w:rsidR="00141214">
        <w:rPr>
          <w:rFonts w:ascii="Times New Roman" w:eastAsia="Times New Roman" w:hAnsi="Times New Roman" w:cs="Times New Roman"/>
          <w:sz w:val="28"/>
          <w:lang w:val="en-US"/>
        </w:rPr>
        <w:t>s</w:t>
      </w:r>
      <w:r w:rsidRPr="00EF04C0">
        <w:rPr>
          <w:rFonts w:ascii="Times New Roman" w:eastAsia="Times New Roman" w:hAnsi="Times New Roman" w:cs="Times New Roman"/>
          <w:sz w:val="28"/>
          <w:lang w:val="en-US"/>
        </w:rPr>
        <w:t xml:space="preserve"> on the t</w:t>
      </w:r>
      <w:r w:rsidR="00141214">
        <w:rPr>
          <w:rFonts w:ascii="Times New Roman" w:eastAsia="Times New Roman" w:hAnsi="Times New Roman" w:cs="Times New Roman"/>
          <w:sz w:val="28"/>
          <w:lang w:val="en-US"/>
        </w:rPr>
        <w:t>otal concentration of nutrients.</w:t>
      </w:r>
    </w:p>
    <w:p w:rsidR="005A1B56" w:rsidRPr="00EF04C0"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 xml:space="preserve">The viscosity of LCFs obtained on the basis of dry phosphoric acid at a temperature of 25°C is 2.5-5 </w:t>
      </w:r>
      <w:proofErr w:type="spellStart"/>
      <w:r w:rsidR="005A1DA2">
        <w:rPr>
          <w:rFonts w:ascii="Times New Roman" w:eastAsia="Times New Roman" w:hAnsi="Times New Roman" w:cs="Times New Roman"/>
          <w:sz w:val="28"/>
          <w:lang w:val="en-US"/>
        </w:rPr>
        <w:t>MPa·s</w:t>
      </w:r>
      <w:proofErr w:type="spellEnd"/>
      <w:r w:rsidR="005A1DA2">
        <w:rPr>
          <w:rFonts w:ascii="Times New Roman" w:eastAsia="Times New Roman" w:hAnsi="Times New Roman" w:cs="Times New Roman"/>
          <w:sz w:val="28"/>
          <w:lang w:val="en-US"/>
        </w:rPr>
        <w:t xml:space="preserve">, </w:t>
      </w:r>
      <w:r w:rsidRPr="00EF04C0">
        <w:rPr>
          <w:rFonts w:ascii="Times New Roman" w:eastAsia="Times New Roman" w:hAnsi="Times New Roman" w:cs="Times New Roman"/>
          <w:sz w:val="28"/>
          <w:lang w:val="en-US"/>
        </w:rPr>
        <w:t xml:space="preserve">on the basis of wet </w:t>
      </w:r>
      <w:r w:rsidR="00EF04C0" w:rsidRPr="00EF04C0">
        <w:rPr>
          <w:rFonts w:ascii="Times New Roman" w:eastAsia="Times New Roman" w:hAnsi="Times New Roman" w:cs="Times New Roman"/>
          <w:sz w:val="28"/>
          <w:lang w:val="en-US"/>
        </w:rPr>
        <w:t xml:space="preserve">phosphoric acid </w:t>
      </w:r>
      <w:r w:rsidRPr="00EF04C0">
        <w:rPr>
          <w:rFonts w:ascii="Times New Roman" w:eastAsia="Times New Roman" w:hAnsi="Times New Roman" w:cs="Times New Roman"/>
          <w:sz w:val="28"/>
          <w:lang w:val="en-US"/>
        </w:rPr>
        <w:t>with separation of the precipitate</w:t>
      </w:r>
      <w:r w:rsidR="00EF04C0" w:rsidRPr="00EF04C0">
        <w:rPr>
          <w:rFonts w:ascii="Times New Roman" w:eastAsia="Times New Roman" w:hAnsi="Times New Roman" w:cs="Times New Roman"/>
          <w:sz w:val="28"/>
          <w:lang w:val="en-US"/>
        </w:rPr>
        <w:t xml:space="preserve"> – </w:t>
      </w:r>
      <w:r w:rsidRPr="00EF04C0">
        <w:rPr>
          <w:rFonts w:ascii="Times New Roman" w:eastAsia="Times New Roman" w:hAnsi="Times New Roman" w:cs="Times New Roman"/>
          <w:sz w:val="28"/>
          <w:lang w:val="en-US"/>
        </w:rPr>
        <w:t xml:space="preserve">about 5 </w:t>
      </w:r>
      <w:proofErr w:type="spellStart"/>
      <w:r w:rsidR="005A1DA2">
        <w:rPr>
          <w:rFonts w:ascii="Times New Roman" w:eastAsia="Times New Roman" w:hAnsi="Times New Roman" w:cs="Times New Roman"/>
          <w:sz w:val="28"/>
          <w:lang w:val="en-US"/>
        </w:rPr>
        <w:t>MPa·s</w:t>
      </w:r>
      <w:proofErr w:type="spellEnd"/>
      <w:r w:rsidR="005A1DA2">
        <w:rPr>
          <w:rFonts w:ascii="Times New Roman" w:eastAsia="Times New Roman" w:hAnsi="Times New Roman" w:cs="Times New Roman"/>
          <w:sz w:val="28"/>
          <w:lang w:val="en-US"/>
        </w:rPr>
        <w:t xml:space="preserve">, </w:t>
      </w:r>
      <w:r w:rsidRPr="00EF04C0">
        <w:rPr>
          <w:rFonts w:ascii="Times New Roman" w:eastAsia="Times New Roman" w:hAnsi="Times New Roman" w:cs="Times New Roman"/>
          <w:sz w:val="28"/>
          <w:lang w:val="en-US"/>
        </w:rPr>
        <w:t>without  separation of the precipitate</w:t>
      </w:r>
      <w:r w:rsidR="00EF04C0" w:rsidRPr="00EF04C0">
        <w:rPr>
          <w:rFonts w:ascii="Times New Roman" w:eastAsia="Times New Roman" w:hAnsi="Times New Roman" w:cs="Times New Roman"/>
          <w:sz w:val="28"/>
          <w:lang w:val="en-US"/>
        </w:rPr>
        <w:t xml:space="preserve"> – </w:t>
      </w:r>
      <w:r w:rsidRPr="00EF04C0">
        <w:rPr>
          <w:rFonts w:ascii="Times New Roman" w:eastAsia="Times New Roman" w:hAnsi="Times New Roman" w:cs="Times New Roman"/>
          <w:sz w:val="28"/>
          <w:lang w:val="en-US"/>
        </w:rPr>
        <w:t xml:space="preserve">5-10 </w:t>
      </w:r>
      <w:proofErr w:type="spellStart"/>
      <w:r w:rsidR="005A1DA2">
        <w:rPr>
          <w:rFonts w:ascii="Times New Roman" w:eastAsia="Times New Roman" w:hAnsi="Times New Roman" w:cs="Times New Roman"/>
          <w:sz w:val="28"/>
          <w:lang w:val="en-US"/>
        </w:rPr>
        <w:t>MPa·s</w:t>
      </w:r>
      <w:proofErr w:type="spellEnd"/>
      <w:r w:rsidR="005A1DA2">
        <w:rPr>
          <w:rFonts w:ascii="Times New Roman" w:eastAsia="Times New Roman" w:hAnsi="Times New Roman" w:cs="Times New Roman"/>
          <w:sz w:val="28"/>
          <w:lang w:val="en-US"/>
        </w:rPr>
        <w:t>.</w:t>
      </w:r>
    </w:p>
    <w:p w:rsidR="005A1B56" w:rsidRPr="00EF04C0"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Depending on the ratio and concentration of nutrients, the LCFs density ranges from 1.2 to 1.25 t/m</w:t>
      </w:r>
      <w:r w:rsidRPr="00EF04C0">
        <w:rPr>
          <w:rFonts w:ascii="Times New Roman" w:eastAsia="Times New Roman" w:hAnsi="Times New Roman" w:cs="Times New Roman"/>
          <w:sz w:val="28"/>
          <w:vertAlign w:val="superscript"/>
          <w:lang w:val="en-US"/>
        </w:rPr>
        <w:t>3</w:t>
      </w:r>
      <w:r w:rsidRPr="00EF04C0">
        <w:rPr>
          <w:rFonts w:ascii="Times New Roman" w:eastAsia="Times New Roman" w:hAnsi="Times New Roman" w:cs="Times New Roman"/>
          <w:sz w:val="28"/>
          <w:lang w:val="en-US"/>
        </w:rPr>
        <w:t>.</w:t>
      </w:r>
    </w:p>
    <w:p w:rsidR="005A1B56" w:rsidRPr="00EF04C0" w:rsidRDefault="0001088C" w:rsidP="00DD4D62">
      <w:pPr>
        <w:spacing w:after="0" w:line="240" w:lineRule="auto"/>
        <w:ind w:firstLine="567"/>
        <w:jc w:val="both"/>
        <w:rPr>
          <w:rFonts w:ascii="Times New Roman" w:eastAsia="Times New Roman" w:hAnsi="Times New Roman" w:cs="Times New Roman"/>
          <w:sz w:val="28"/>
          <w:lang w:val="en-US"/>
        </w:rPr>
      </w:pPr>
      <w:r w:rsidRPr="00EF04C0">
        <w:rPr>
          <w:rFonts w:ascii="Times New Roman" w:eastAsia="Times New Roman" w:hAnsi="Times New Roman" w:cs="Times New Roman"/>
          <w:sz w:val="28"/>
          <w:lang w:val="en-US"/>
        </w:rPr>
        <w:t>LCFs produced on the basis of wet phosphoric acid (30-54% of P</w:t>
      </w:r>
      <w:r w:rsidRPr="00EF04C0">
        <w:rPr>
          <w:rFonts w:ascii="Times New Roman" w:eastAsia="Times New Roman" w:hAnsi="Times New Roman" w:cs="Times New Roman"/>
          <w:sz w:val="28"/>
          <w:vertAlign w:val="subscript"/>
          <w:lang w:val="en-US"/>
        </w:rPr>
        <w:t>2</w:t>
      </w:r>
      <w:r w:rsidRPr="00EF04C0">
        <w:rPr>
          <w:rFonts w:ascii="Times New Roman" w:eastAsia="Times New Roman" w:hAnsi="Times New Roman" w:cs="Times New Roman"/>
          <w:sz w:val="28"/>
          <w:lang w:val="en-US"/>
        </w:rPr>
        <w:t>O</w:t>
      </w:r>
      <w:r w:rsidRPr="00EF04C0">
        <w:rPr>
          <w:rFonts w:ascii="Times New Roman" w:eastAsia="Times New Roman" w:hAnsi="Times New Roman" w:cs="Times New Roman"/>
          <w:sz w:val="28"/>
          <w:vertAlign w:val="subscript"/>
          <w:lang w:val="en-US"/>
        </w:rPr>
        <w:t>5</w:t>
      </w:r>
      <w:r w:rsidRPr="00EF04C0">
        <w:rPr>
          <w:rFonts w:ascii="Times New Roman" w:eastAsia="Times New Roman" w:hAnsi="Times New Roman" w:cs="Times New Roman"/>
          <w:sz w:val="28"/>
          <w:lang w:val="en-US"/>
        </w:rPr>
        <w:t>) are characterized by the total content of nutrients of about 24%, pH of 6.3–6.8, and crystallization temperature of 5°C and higher. LCFs with the composition of 1:1:1, obtained from dry phosphoric acid, have the total amount of active ingredients of about 27%. The crystallization temperature of these fertilizers is shown below:</w:t>
      </w:r>
    </w:p>
    <w:p w:rsidR="005A1B56" w:rsidRDefault="005A1B56" w:rsidP="00DD4D62">
      <w:pPr>
        <w:spacing w:after="0" w:line="240" w:lineRule="auto"/>
        <w:jc w:val="both"/>
        <w:rPr>
          <w:rFonts w:ascii="Times New Roman" w:eastAsia="Times New Roman" w:hAnsi="Times New Roman" w:cs="Times New Roman"/>
          <w:color w:val="FF0000"/>
          <w:sz w:val="28"/>
          <w:shd w:val="clear" w:color="auto" w:fill="FFFF00"/>
          <w:lang w:val="en-US"/>
        </w:rPr>
      </w:pPr>
    </w:p>
    <w:tbl>
      <w:tblPr>
        <w:tblStyle w:val="a3"/>
        <w:tblW w:w="0" w:type="auto"/>
        <w:tblInd w:w="108" w:type="dxa"/>
        <w:tblLook w:val="04A0" w:firstRow="1" w:lastRow="0" w:firstColumn="1" w:lastColumn="0" w:noHBand="0" w:noVBand="1"/>
      </w:tblPr>
      <w:tblGrid>
        <w:gridCol w:w="3969"/>
        <w:gridCol w:w="1134"/>
        <w:gridCol w:w="1418"/>
        <w:gridCol w:w="1559"/>
        <w:gridCol w:w="1383"/>
      </w:tblGrid>
      <w:tr w:rsidR="00E33E17" w:rsidTr="005A1DA2">
        <w:tc>
          <w:tcPr>
            <w:tcW w:w="3969" w:type="dxa"/>
          </w:tcPr>
          <w:p w:rsidR="00E33E17" w:rsidRPr="0070793C" w:rsidRDefault="00E33E17" w:rsidP="00DD4D62">
            <w:pPr>
              <w:jc w:val="both"/>
              <w:rPr>
                <w:rFonts w:ascii="Times New Roman" w:eastAsia="Times New Roman" w:hAnsi="Times New Roman" w:cs="Times New Roman"/>
                <w:sz w:val="24"/>
                <w:szCs w:val="24"/>
                <w:shd w:val="clear" w:color="auto" w:fill="FFFF00"/>
                <w:lang w:val="en-US"/>
              </w:rPr>
            </w:pPr>
            <w:r w:rsidRPr="0070793C">
              <w:rPr>
                <w:rFonts w:ascii="Times New Roman" w:eastAsia="Times New Roman" w:hAnsi="Times New Roman" w:cs="Times New Roman"/>
                <w:sz w:val="24"/>
                <w:szCs w:val="24"/>
                <w:lang w:val="en-US"/>
              </w:rPr>
              <w:t>Sum N + P</w:t>
            </w:r>
            <w:r w:rsidRPr="0070793C">
              <w:rPr>
                <w:rFonts w:ascii="Times New Roman" w:eastAsia="Times New Roman" w:hAnsi="Times New Roman" w:cs="Times New Roman"/>
                <w:sz w:val="24"/>
                <w:szCs w:val="24"/>
                <w:vertAlign w:val="subscript"/>
                <w:lang w:val="en-US"/>
              </w:rPr>
              <w:t>2</w:t>
            </w:r>
            <w:r w:rsidRPr="0070793C">
              <w:rPr>
                <w:rFonts w:ascii="Times New Roman" w:eastAsia="Times New Roman" w:hAnsi="Times New Roman" w:cs="Times New Roman"/>
                <w:sz w:val="24"/>
                <w:szCs w:val="24"/>
                <w:lang w:val="en-US"/>
              </w:rPr>
              <w:t>O</w:t>
            </w:r>
            <w:r w:rsidRPr="0070793C">
              <w:rPr>
                <w:rFonts w:ascii="Times New Roman" w:eastAsia="Times New Roman" w:hAnsi="Times New Roman" w:cs="Times New Roman"/>
                <w:sz w:val="24"/>
                <w:szCs w:val="24"/>
                <w:vertAlign w:val="subscript"/>
                <w:lang w:val="en-US"/>
              </w:rPr>
              <w:t>5</w:t>
            </w:r>
            <w:r w:rsidRPr="0070793C">
              <w:rPr>
                <w:rFonts w:ascii="Times New Roman" w:eastAsia="Times New Roman" w:hAnsi="Times New Roman" w:cs="Times New Roman"/>
                <w:sz w:val="24"/>
                <w:szCs w:val="24"/>
                <w:lang w:val="en-US"/>
              </w:rPr>
              <w:t xml:space="preserve"> + K</w:t>
            </w:r>
            <w:r w:rsidRPr="0070793C">
              <w:rPr>
                <w:rFonts w:ascii="Times New Roman" w:eastAsia="Times New Roman" w:hAnsi="Times New Roman" w:cs="Times New Roman"/>
                <w:sz w:val="24"/>
                <w:szCs w:val="24"/>
                <w:vertAlign w:val="subscript"/>
                <w:lang w:val="en-US"/>
              </w:rPr>
              <w:t>2</w:t>
            </w:r>
            <w:r w:rsidRPr="0070793C">
              <w:rPr>
                <w:rFonts w:ascii="Times New Roman" w:eastAsia="Times New Roman" w:hAnsi="Times New Roman" w:cs="Times New Roman"/>
                <w:sz w:val="24"/>
                <w:szCs w:val="24"/>
                <w:lang w:val="en-US"/>
              </w:rPr>
              <w:t>O ,%</w:t>
            </w:r>
          </w:p>
        </w:tc>
        <w:tc>
          <w:tcPr>
            <w:tcW w:w="1134" w:type="dxa"/>
          </w:tcPr>
          <w:p w:rsidR="00E33E17" w:rsidRPr="0070793C" w:rsidRDefault="00E33E17" w:rsidP="00DD4D62">
            <w:pPr>
              <w:jc w:val="center"/>
              <w:rPr>
                <w:rFonts w:ascii="Times New Roman" w:eastAsia="Times New Roman" w:hAnsi="Times New Roman" w:cs="Times New Roman"/>
                <w:sz w:val="24"/>
                <w:szCs w:val="24"/>
                <w:shd w:val="clear" w:color="auto" w:fill="FFFF00"/>
                <w:lang w:val="en-US"/>
              </w:rPr>
            </w:pPr>
            <w:r w:rsidRPr="0070793C">
              <w:rPr>
                <w:rFonts w:ascii="Times New Roman" w:eastAsia="Times New Roman" w:hAnsi="Times New Roman" w:cs="Times New Roman"/>
                <w:sz w:val="24"/>
                <w:szCs w:val="24"/>
                <w:lang w:val="en-US"/>
              </w:rPr>
              <w:t>32.0</w:t>
            </w:r>
          </w:p>
        </w:tc>
        <w:tc>
          <w:tcPr>
            <w:tcW w:w="1418" w:type="dxa"/>
          </w:tcPr>
          <w:p w:rsidR="00E33E17" w:rsidRPr="0070793C" w:rsidRDefault="00E33E17" w:rsidP="00DD4D62">
            <w:pPr>
              <w:jc w:val="center"/>
              <w:rPr>
                <w:rFonts w:ascii="Times New Roman" w:eastAsia="Times New Roman" w:hAnsi="Times New Roman" w:cs="Times New Roman"/>
                <w:sz w:val="24"/>
                <w:szCs w:val="24"/>
                <w:shd w:val="clear" w:color="auto" w:fill="FFFF00"/>
                <w:lang w:val="en-US"/>
              </w:rPr>
            </w:pPr>
            <w:r w:rsidRPr="0070793C">
              <w:rPr>
                <w:rFonts w:ascii="Times New Roman" w:eastAsia="Times New Roman" w:hAnsi="Times New Roman" w:cs="Times New Roman"/>
                <w:sz w:val="24"/>
                <w:szCs w:val="24"/>
                <w:lang w:val="en-US"/>
              </w:rPr>
              <w:t>29.5</w:t>
            </w:r>
          </w:p>
        </w:tc>
        <w:tc>
          <w:tcPr>
            <w:tcW w:w="1559" w:type="dxa"/>
          </w:tcPr>
          <w:p w:rsidR="00E33E17" w:rsidRPr="0070793C" w:rsidRDefault="00E33E17" w:rsidP="00DD4D62">
            <w:pPr>
              <w:jc w:val="center"/>
              <w:rPr>
                <w:rFonts w:ascii="Times New Roman" w:eastAsia="Times New Roman" w:hAnsi="Times New Roman" w:cs="Times New Roman"/>
                <w:sz w:val="24"/>
                <w:szCs w:val="24"/>
                <w:shd w:val="clear" w:color="auto" w:fill="FFFF00"/>
                <w:lang w:val="en-US"/>
              </w:rPr>
            </w:pPr>
            <w:r w:rsidRPr="0070793C">
              <w:rPr>
                <w:rFonts w:ascii="Times New Roman" w:eastAsia="Times New Roman" w:hAnsi="Times New Roman" w:cs="Times New Roman"/>
                <w:sz w:val="24"/>
                <w:szCs w:val="24"/>
                <w:lang w:val="en-US"/>
              </w:rPr>
              <w:t>27.0</w:t>
            </w:r>
          </w:p>
        </w:tc>
        <w:tc>
          <w:tcPr>
            <w:tcW w:w="1383" w:type="dxa"/>
          </w:tcPr>
          <w:p w:rsidR="00E33E17" w:rsidRPr="0070793C" w:rsidRDefault="00E33E17" w:rsidP="00DD4D62">
            <w:pPr>
              <w:jc w:val="center"/>
              <w:rPr>
                <w:rFonts w:ascii="Times New Roman" w:eastAsia="Times New Roman" w:hAnsi="Times New Roman" w:cs="Times New Roman"/>
                <w:sz w:val="24"/>
                <w:szCs w:val="24"/>
                <w:lang w:val="en-US"/>
              </w:rPr>
            </w:pPr>
            <w:r w:rsidRPr="0070793C">
              <w:rPr>
                <w:rFonts w:ascii="Times New Roman" w:eastAsia="Times New Roman" w:hAnsi="Times New Roman" w:cs="Times New Roman"/>
                <w:sz w:val="24"/>
                <w:szCs w:val="24"/>
                <w:lang w:val="en-US"/>
              </w:rPr>
              <w:t>25.0</w:t>
            </w:r>
          </w:p>
        </w:tc>
      </w:tr>
      <w:tr w:rsidR="00E33E17" w:rsidTr="005A1DA2">
        <w:tc>
          <w:tcPr>
            <w:tcW w:w="3969" w:type="dxa"/>
          </w:tcPr>
          <w:p w:rsidR="00E33E17" w:rsidRPr="0070793C" w:rsidRDefault="00E33E17" w:rsidP="00DD4D62">
            <w:pPr>
              <w:jc w:val="both"/>
              <w:rPr>
                <w:rFonts w:ascii="Times New Roman" w:eastAsia="Times New Roman" w:hAnsi="Times New Roman" w:cs="Times New Roman"/>
                <w:sz w:val="24"/>
                <w:szCs w:val="24"/>
                <w:shd w:val="clear" w:color="auto" w:fill="FFFF00"/>
                <w:lang w:val="en-US"/>
              </w:rPr>
            </w:pPr>
            <w:r w:rsidRPr="0070793C">
              <w:rPr>
                <w:rFonts w:ascii="Times New Roman" w:eastAsia="Times New Roman" w:hAnsi="Times New Roman" w:cs="Times New Roman"/>
                <w:sz w:val="24"/>
                <w:szCs w:val="24"/>
                <w:lang w:val="en-US"/>
              </w:rPr>
              <w:t>Crystallization temperature, °</w:t>
            </w:r>
            <w:r w:rsidRPr="0070793C">
              <w:rPr>
                <w:rFonts w:ascii="Times New Roman" w:eastAsia="Times New Roman" w:hAnsi="Times New Roman" w:cs="Times New Roman"/>
                <w:sz w:val="24"/>
                <w:szCs w:val="24"/>
              </w:rPr>
              <w:t>С</w:t>
            </w:r>
          </w:p>
        </w:tc>
        <w:tc>
          <w:tcPr>
            <w:tcW w:w="1134" w:type="dxa"/>
          </w:tcPr>
          <w:p w:rsidR="00E33E17" w:rsidRPr="0070793C" w:rsidRDefault="00E33E17" w:rsidP="00DD4D62">
            <w:pPr>
              <w:jc w:val="center"/>
              <w:rPr>
                <w:rFonts w:ascii="Times New Roman" w:eastAsia="Times New Roman" w:hAnsi="Times New Roman" w:cs="Times New Roman"/>
                <w:sz w:val="24"/>
                <w:szCs w:val="24"/>
                <w:shd w:val="clear" w:color="auto" w:fill="FFFF00"/>
                <w:lang w:val="en-US"/>
              </w:rPr>
            </w:pPr>
            <w:r w:rsidRPr="0070793C">
              <w:rPr>
                <w:rFonts w:ascii="Times New Roman" w:eastAsia="Times New Roman" w:hAnsi="Times New Roman" w:cs="Times New Roman"/>
                <w:sz w:val="24"/>
                <w:szCs w:val="24"/>
                <w:lang w:val="en-US"/>
              </w:rPr>
              <w:t>+ 16</w:t>
            </w:r>
          </w:p>
        </w:tc>
        <w:tc>
          <w:tcPr>
            <w:tcW w:w="1418" w:type="dxa"/>
          </w:tcPr>
          <w:p w:rsidR="00E33E17" w:rsidRPr="0070793C" w:rsidRDefault="00E33E17" w:rsidP="00DD4D62">
            <w:pPr>
              <w:jc w:val="center"/>
              <w:rPr>
                <w:rFonts w:ascii="Times New Roman" w:eastAsia="Times New Roman" w:hAnsi="Times New Roman" w:cs="Times New Roman"/>
                <w:sz w:val="24"/>
                <w:szCs w:val="24"/>
                <w:shd w:val="clear" w:color="auto" w:fill="FFFF00"/>
                <w:lang w:val="en-US"/>
              </w:rPr>
            </w:pPr>
            <w:r w:rsidRPr="0070793C">
              <w:rPr>
                <w:rFonts w:ascii="Times New Roman" w:eastAsia="Times New Roman" w:hAnsi="Times New Roman" w:cs="Times New Roman"/>
                <w:sz w:val="24"/>
                <w:szCs w:val="24"/>
                <w:lang w:val="en-US"/>
              </w:rPr>
              <w:t>+ 1 0</w:t>
            </w:r>
          </w:p>
        </w:tc>
        <w:tc>
          <w:tcPr>
            <w:tcW w:w="1559" w:type="dxa"/>
          </w:tcPr>
          <w:p w:rsidR="00E33E17" w:rsidRPr="0070793C" w:rsidRDefault="00E33E17" w:rsidP="00DD4D62">
            <w:pPr>
              <w:jc w:val="center"/>
              <w:rPr>
                <w:rFonts w:ascii="Times New Roman" w:eastAsia="Times New Roman" w:hAnsi="Times New Roman" w:cs="Times New Roman"/>
                <w:sz w:val="24"/>
                <w:szCs w:val="24"/>
                <w:shd w:val="clear" w:color="auto" w:fill="FFFF00"/>
                <w:lang w:val="en-US"/>
              </w:rPr>
            </w:pPr>
            <w:r w:rsidRPr="0070793C">
              <w:rPr>
                <w:rFonts w:ascii="Times New Roman" w:eastAsia="Times New Roman" w:hAnsi="Times New Roman" w:cs="Times New Roman"/>
                <w:sz w:val="24"/>
                <w:szCs w:val="24"/>
                <w:lang w:val="en-US"/>
              </w:rPr>
              <w:t>0</w:t>
            </w:r>
          </w:p>
        </w:tc>
        <w:tc>
          <w:tcPr>
            <w:tcW w:w="1383" w:type="dxa"/>
          </w:tcPr>
          <w:p w:rsidR="00E33E17" w:rsidRPr="0070793C" w:rsidRDefault="00E33E17" w:rsidP="00DD4D62">
            <w:pPr>
              <w:jc w:val="center"/>
              <w:rPr>
                <w:rFonts w:ascii="Times New Roman" w:eastAsia="Times New Roman" w:hAnsi="Times New Roman" w:cs="Times New Roman"/>
                <w:sz w:val="24"/>
                <w:szCs w:val="24"/>
                <w:lang w:val="en-US"/>
              </w:rPr>
            </w:pPr>
            <w:r w:rsidRPr="0070793C">
              <w:rPr>
                <w:rFonts w:ascii="Times New Roman" w:eastAsia="Times New Roman" w:hAnsi="Times New Roman" w:cs="Times New Roman"/>
                <w:sz w:val="24"/>
                <w:szCs w:val="24"/>
                <w:lang w:val="en-US"/>
              </w:rPr>
              <w:t>– 4</w:t>
            </w:r>
          </w:p>
        </w:tc>
      </w:tr>
    </w:tbl>
    <w:p w:rsidR="00694516" w:rsidRPr="008612A0" w:rsidRDefault="00694516" w:rsidP="00DD4D62">
      <w:pPr>
        <w:spacing w:after="0" w:line="240" w:lineRule="auto"/>
        <w:jc w:val="both"/>
        <w:rPr>
          <w:rFonts w:ascii="Times New Roman" w:eastAsia="Times New Roman" w:hAnsi="Times New Roman" w:cs="Times New Roman"/>
          <w:sz w:val="28"/>
          <w:lang w:val="en-US"/>
        </w:rPr>
      </w:pPr>
    </w:p>
    <w:p w:rsidR="00694516" w:rsidRPr="005969D3" w:rsidRDefault="00D25806" w:rsidP="00DD4D62">
      <w:pPr>
        <w:spacing w:after="0" w:line="240" w:lineRule="auto"/>
        <w:ind w:firstLine="567"/>
        <w:jc w:val="both"/>
        <w:rPr>
          <w:rFonts w:ascii="Times New Roman" w:eastAsia="Times New Roman" w:hAnsi="Times New Roman" w:cs="Times New Roman"/>
          <w:b/>
          <w:sz w:val="28"/>
          <w:lang w:val="en-US"/>
        </w:rPr>
      </w:pPr>
      <w:r w:rsidRPr="0037371D">
        <w:rPr>
          <w:rFonts w:ascii="Times New Roman" w:eastAsia="Times New Roman" w:hAnsi="Times New Roman" w:cs="Times New Roman"/>
          <w:b/>
          <w:sz w:val="28"/>
          <w:lang w:val="en-US"/>
        </w:rPr>
        <w:t>L</w:t>
      </w:r>
      <w:r w:rsidR="0037371D">
        <w:rPr>
          <w:rFonts w:ascii="Times New Roman" w:eastAsia="Times New Roman" w:hAnsi="Times New Roman" w:cs="Times New Roman"/>
          <w:b/>
          <w:sz w:val="28"/>
          <w:lang w:val="en-US"/>
        </w:rPr>
        <w:t>iquid complex fertilizers</w:t>
      </w:r>
      <w:r w:rsidR="00694516" w:rsidRPr="0037371D">
        <w:rPr>
          <w:rFonts w:ascii="Times New Roman" w:eastAsia="Times New Roman" w:hAnsi="Times New Roman" w:cs="Times New Roman"/>
          <w:b/>
          <w:sz w:val="28"/>
          <w:lang w:val="en-US"/>
        </w:rPr>
        <w:t xml:space="preserve"> on </w:t>
      </w:r>
      <w:r w:rsidRPr="0037371D">
        <w:rPr>
          <w:rFonts w:ascii="Times New Roman" w:eastAsia="Times New Roman" w:hAnsi="Times New Roman" w:cs="Times New Roman"/>
          <w:b/>
          <w:sz w:val="28"/>
          <w:lang w:val="en-US"/>
        </w:rPr>
        <w:t>the basis of WPA</w:t>
      </w:r>
      <w:r w:rsidR="00694516" w:rsidRPr="0037371D">
        <w:rPr>
          <w:rFonts w:ascii="Times New Roman" w:eastAsia="Times New Roman" w:hAnsi="Times New Roman" w:cs="Times New Roman"/>
          <w:b/>
          <w:sz w:val="28"/>
          <w:lang w:val="en-US"/>
        </w:rPr>
        <w:t xml:space="preserve"> and </w:t>
      </w:r>
      <w:r w:rsidRPr="0037371D">
        <w:rPr>
          <w:rFonts w:ascii="Times New Roman" w:eastAsia="Times New Roman" w:hAnsi="Times New Roman" w:cs="Times New Roman"/>
          <w:b/>
          <w:sz w:val="28"/>
          <w:lang w:val="en-US"/>
        </w:rPr>
        <w:t xml:space="preserve">DPA </w:t>
      </w:r>
      <w:r w:rsidR="00694516" w:rsidRPr="0037371D">
        <w:rPr>
          <w:rFonts w:ascii="Times New Roman" w:eastAsia="Times New Roman" w:hAnsi="Times New Roman" w:cs="Times New Roman"/>
          <w:b/>
          <w:sz w:val="28"/>
          <w:lang w:val="en-US"/>
        </w:rPr>
        <w:t xml:space="preserve">sequestered with </w:t>
      </w:r>
      <w:r w:rsidR="005969D3" w:rsidRPr="005969D3">
        <w:rPr>
          <w:rFonts w:ascii="Times New Roman" w:eastAsia="Times New Roman" w:hAnsi="Times New Roman" w:cs="Times New Roman"/>
          <w:b/>
          <w:sz w:val="28"/>
          <w:lang w:val="en-US"/>
        </w:rPr>
        <w:t>APP</w:t>
      </w:r>
      <w:r w:rsidR="00694516" w:rsidRPr="005969D3">
        <w:rPr>
          <w:rFonts w:ascii="Times New Roman" w:eastAsia="Times New Roman" w:hAnsi="Times New Roman" w:cs="Times New Roman"/>
          <w:b/>
          <w:sz w:val="28"/>
          <w:lang w:val="en-US"/>
        </w:rPr>
        <w:t xml:space="preserve"> or basic solutions</w:t>
      </w:r>
    </w:p>
    <w:p w:rsidR="00694516" w:rsidRPr="00694516" w:rsidRDefault="00694516" w:rsidP="00DD4D62">
      <w:pPr>
        <w:spacing w:after="0" w:line="240" w:lineRule="auto"/>
        <w:ind w:firstLine="567"/>
        <w:jc w:val="both"/>
        <w:rPr>
          <w:rFonts w:ascii="Times New Roman" w:eastAsia="Times New Roman" w:hAnsi="Times New Roman" w:cs="Times New Roman"/>
          <w:sz w:val="28"/>
          <w:lang w:val="en-US"/>
        </w:rPr>
      </w:pPr>
      <w:r w:rsidRPr="005969D3">
        <w:rPr>
          <w:rFonts w:ascii="Times New Roman" w:eastAsia="Times New Roman" w:hAnsi="Times New Roman" w:cs="Times New Roman"/>
          <w:sz w:val="28"/>
          <w:lang w:val="en-US"/>
        </w:rPr>
        <w:t xml:space="preserve">Impurities in </w:t>
      </w:r>
      <w:r w:rsidR="0037371D" w:rsidRPr="005969D3">
        <w:rPr>
          <w:rFonts w:ascii="Times New Roman" w:eastAsia="Times New Roman" w:hAnsi="Times New Roman" w:cs="Times New Roman"/>
          <w:sz w:val="28"/>
          <w:lang w:val="en-US"/>
        </w:rPr>
        <w:t>wet phosphoric acid (WPA)</w:t>
      </w:r>
      <w:r w:rsidRPr="005969D3">
        <w:rPr>
          <w:rFonts w:ascii="Times New Roman" w:eastAsia="Times New Roman" w:hAnsi="Times New Roman" w:cs="Times New Roman"/>
          <w:sz w:val="28"/>
          <w:lang w:val="en-US"/>
        </w:rPr>
        <w:t xml:space="preserve"> can be sequestered by adding </w:t>
      </w:r>
      <w:r w:rsidR="005969D3" w:rsidRPr="005969D3">
        <w:rPr>
          <w:rFonts w:ascii="Times New Roman" w:eastAsia="Times New Roman" w:hAnsi="Times New Roman" w:cs="Times New Roman"/>
          <w:sz w:val="28"/>
          <w:lang w:val="en-US"/>
        </w:rPr>
        <w:t>A</w:t>
      </w:r>
      <w:r w:rsidRPr="005969D3">
        <w:rPr>
          <w:rFonts w:ascii="Times New Roman" w:eastAsia="Times New Roman" w:hAnsi="Times New Roman" w:cs="Times New Roman"/>
          <w:sz w:val="28"/>
          <w:lang w:val="en-US"/>
        </w:rPr>
        <w:t xml:space="preserve">PP or </w:t>
      </w:r>
      <w:r w:rsidR="0037371D" w:rsidRPr="005969D3">
        <w:rPr>
          <w:rFonts w:ascii="Times New Roman" w:eastAsia="Times New Roman" w:hAnsi="Times New Roman" w:cs="Times New Roman"/>
          <w:sz w:val="28"/>
          <w:lang w:val="en-US"/>
        </w:rPr>
        <w:t>basic</w:t>
      </w:r>
      <w:r w:rsidRPr="005969D3">
        <w:rPr>
          <w:rFonts w:ascii="Times New Roman" w:eastAsia="Times New Roman" w:hAnsi="Times New Roman" w:cs="Times New Roman"/>
          <w:sz w:val="28"/>
          <w:lang w:val="en-US"/>
        </w:rPr>
        <w:t xml:space="preserve"> solutions. The best results are obtained with the simultaneous addition of </w:t>
      </w:r>
      <w:r w:rsidR="005969D3" w:rsidRPr="005969D3">
        <w:rPr>
          <w:rFonts w:ascii="Times New Roman" w:eastAsia="Times New Roman" w:hAnsi="Times New Roman" w:cs="Times New Roman"/>
          <w:sz w:val="28"/>
          <w:lang w:val="en-US"/>
        </w:rPr>
        <w:t>A</w:t>
      </w:r>
      <w:r w:rsidR="0037371D" w:rsidRPr="005969D3">
        <w:rPr>
          <w:rFonts w:ascii="Times New Roman" w:eastAsia="Times New Roman" w:hAnsi="Times New Roman" w:cs="Times New Roman"/>
          <w:sz w:val="28"/>
          <w:lang w:val="en-US"/>
        </w:rPr>
        <w:t>PP</w:t>
      </w:r>
      <w:r w:rsidRPr="005969D3">
        <w:rPr>
          <w:rFonts w:ascii="Times New Roman" w:eastAsia="Times New Roman" w:hAnsi="Times New Roman" w:cs="Times New Roman"/>
          <w:sz w:val="28"/>
          <w:lang w:val="en-US"/>
        </w:rPr>
        <w:t xml:space="preserve"> and</w:t>
      </w:r>
      <w:r w:rsidRPr="00694516">
        <w:rPr>
          <w:rFonts w:ascii="Times New Roman" w:eastAsia="Times New Roman" w:hAnsi="Times New Roman" w:cs="Times New Roman"/>
          <w:sz w:val="28"/>
          <w:lang w:val="en-US"/>
        </w:rPr>
        <w:t xml:space="preserve"> a sequestrant during th</w:t>
      </w:r>
      <w:r w:rsidR="0037371D">
        <w:rPr>
          <w:rFonts w:ascii="Times New Roman" w:eastAsia="Times New Roman" w:hAnsi="Times New Roman" w:cs="Times New Roman"/>
          <w:sz w:val="28"/>
          <w:lang w:val="en-US"/>
        </w:rPr>
        <w:t xml:space="preserve">e ammonization process. The </w:t>
      </w:r>
      <w:r w:rsidR="004C2630">
        <w:rPr>
          <w:rFonts w:ascii="Times New Roman" w:eastAsia="Times New Roman" w:hAnsi="Times New Roman" w:cs="Times New Roman"/>
          <w:sz w:val="28"/>
          <w:lang w:val="en-US"/>
        </w:rPr>
        <w:t>rate of the</w:t>
      </w:r>
      <w:r w:rsidRPr="00694516">
        <w:rPr>
          <w:rFonts w:ascii="Times New Roman" w:eastAsia="Times New Roman" w:hAnsi="Times New Roman" w:cs="Times New Roman"/>
          <w:sz w:val="28"/>
          <w:lang w:val="en-US"/>
        </w:rPr>
        <w:t xml:space="preserve"> sequestrant required to dissolve impurities in </w:t>
      </w:r>
      <w:r w:rsidR="0037371D">
        <w:rPr>
          <w:rFonts w:ascii="Times New Roman" w:eastAsia="Times New Roman" w:hAnsi="Times New Roman" w:cs="Times New Roman"/>
          <w:sz w:val="28"/>
          <w:lang w:val="en-US"/>
        </w:rPr>
        <w:t>WPA</w:t>
      </w:r>
      <w:r w:rsidRPr="00694516">
        <w:rPr>
          <w:rFonts w:ascii="Times New Roman" w:eastAsia="Times New Roman" w:hAnsi="Times New Roman" w:cs="Times New Roman"/>
          <w:sz w:val="28"/>
          <w:lang w:val="en-US"/>
        </w:rPr>
        <w:t xml:space="preserve"> is from 20 to 60% of P</w:t>
      </w:r>
      <w:r w:rsidRPr="004C2630">
        <w:rPr>
          <w:rFonts w:ascii="Times New Roman" w:eastAsia="Times New Roman" w:hAnsi="Times New Roman" w:cs="Times New Roman"/>
          <w:sz w:val="28"/>
          <w:vertAlign w:val="subscript"/>
          <w:lang w:val="en-US"/>
        </w:rPr>
        <w:t>2</w:t>
      </w:r>
      <w:r w:rsidRPr="00694516">
        <w:rPr>
          <w:rFonts w:ascii="Times New Roman" w:eastAsia="Times New Roman" w:hAnsi="Times New Roman" w:cs="Times New Roman"/>
          <w:sz w:val="28"/>
          <w:lang w:val="en-US"/>
        </w:rPr>
        <w:t>O</w:t>
      </w:r>
      <w:r w:rsidRPr="004C2630">
        <w:rPr>
          <w:rFonts w:ascii="Times New Roman" w:eastAsia="Times New Roman" w:hAnsi="Times New Roman" w:cs="Times New Roman"/>
          <w:sz w:val="28"/>
          <w:vertAlign w:val="subscript"/>
          <w:lang w:val="en-US"/>
        </w:rPr>
        <w:t>5</w:t>
      </w:r>
      <w:r w:rsidRPr="00694516">
        <w:rPr>
          <w:rFonts w:ascii="Times New Roman" w:eastAsia="Times New Roman" w:hAnsi="Times New Roman" w:cs="Times New Roman"/>
          <w:sz w:val="28"/>
          <w:lang w:val="en-US"/>
        </w:rPr>
        <w:t xml:space="preserve"> of its total content in the product. The amount of the sequestrant introduced into the product is determined by the content of impurities in the </w:t>
      </w:r>
      <w:r w:rsidR="004C2630">
        <w:rPr>
          <w:rFonts w:ascii="Times New Roman" w:eastAsia="Times New Roman" w:hAnsi="Times New Roman" w:cs="Times New Roman"/>
          <w:sz w:val="28"/>
          <w:lang w:val="en-US"/>
        </w:rPr>
        <w:t>WPA</w:t>
      </w:r>
      <w:r w:rsidRPr="00694516">
        <w:rPr>
          <w:rFonts w:ascii="Times New Roman" w:eastAsia="Times New Roman" w:hAnsi="Times New Roman" w:cs="Times New Roman"/>
          <w:sz w:val="28"/>
          <w:lang w:val="en-US"/>
        </w:rPr>
        <w:t xml:space="preserve"> and the sequestrant and the </w:t>
      </w:r>
      <w:r w:rsidR="004C2630">
        <w:rPr>
          <w:rFonts w:ascii="Times New Roman" w:eastAsia="Times New Roman" w:hAnsi="Times New Roman" w:cs="Times New Roman"/>
          <w:sz w:val="28"/>
          <w:lang w:val="en-US"/>
        </w:rPr>
        <w:t xml:space="preserve">LCF </w:t>
      </w:r>
      <w:r w:rsidRPr="00694516">
        <w:rPr>
          <w:rFonts w:ascii="Times New Roman" w:eastAsia="Times New Roman" w:hAnsi="Times New Roman" w:cs="Times New Roman"/>
          <w:sz w:val="28"/>
          <w:lang w:val="en-US"/>
        </w:rPr>
        <w:t>grade.</w:t>
      </w:r>
    </w:p>
    <w:p w:rsidR="00694516" w:rsidRPr="004C2630" w:rsidRDefault="004C2630" w:rsidP="00DD4D62">
      <w:pPr>
        <w:spacing w:after="0" w:line="240" w:lineRule="auto"/>
        <w:ind w:firstLine="567"/>
        <w:jc w:val="both"/>
        <w:rPr>
          <w:rFonts w:ascii="Times New Roman" w:eastAsia="Times New Roman" w:hAnsi="Times New Roman" w:cs="Times New Roman"/>
          <w:b/>
          <w:sz w:val="28"/>
          <w:lang w:val="en-US"/>
        </w:rPr>
      </w:pPr>
      <w:r>
        <w:rPr>
          <w:rFonts w:ascii="Times New Roman" w:eastAsia="Times New Roman" w:hAnsi="Times New Roman" w:cs="Times New Roman"/>
          <w:b/>
          <w:sz w:val="28"/>
          <w:lang w:val="en-US"/>
        </w:rPr>
        <w:t>LCF 10-34-0 on the basis of apatite-based wet polyphosphoric acid (WPPA)</w:t>
      </w:r>
    </w:p>
    <w:p w:rsidR="00694516" w:rsidRPr="008612A0" w:rsidRDefault="00694516" w:rsidP="00DD4D62">
      <w:pPr>
        <w:spacing w:after="0" w:line="240" w:lineRule="auto"/>
        <w:ind w:firstLine="567"/>
        <w:jc w:val="both"/>
        <w:rPr>
          <w:rFonts w:ascii="Times New Roman" w:eastAsia="Times New Roman" w:hAnsi="Times New Roman" w:cs="Times New Roman"/>
          <w:sz w:val="28"/>
          <w:lang w:val="en-US"/>
        </w:rPr>
      </w:pPr>
      <w:r w:rsidRPr="00694516">
        <w:rPr>
          <w:rFonts w:ascii="Times New Roman" w:eastAsia="Times New Roman" w:hAnsi="Times New Roman" w:cs="Times New Roman"/>
          <w:sz w:val="28"/>
          <w:lang w:val="en-US"/>
        </w:rPr>
        <w:t>One of the main quality indicators of LCF</w:t>
      </w:r>
      <w:r w:rsidR="004C2630">
        <w:rPr>
          <w:rFonts w:ascii="Times New Roman" w:eastAsia="Times New Roman" w:hAnsi="Times New Roman" w:cs="Times New Roman"/>
          <w:sz w:val="28"/>
          <w:lang w:val="en-US"/>
        </w:rPr>
        <w:t>s</w:t>
      </w:r>
      <w:r w:rsidRPr="00694516">
        <w:rPr>
          <w:rFonts w:ascii="Times New Roman" w:eastAsia="Times New Roman" w:hAnsi="Times New Roman" w:cs="Times New Roman"/>
          <w:sz w:val="28"/>
          <w:lang w:val="en-US"/>
        </w:rPr>
        <w:t xml:space="preserve"> is the</w:t>
      </w:r>
      <w:r w:rsidR="00460C6B">
        <w:rPr>
          <w:rFonts w:ascii="Times New Roman" w:eastAsia="Times New Roman" w:hAnsi="Times New Roman" w:cs="Times New Roman"/>
          <w:sz w:val="28"/>
          <w:lang w:val="en-US"/>
        </w:rPr>
        <w:t>ir</w:t>
      </w:r>
      <w:r w:rsidRPr="00694516">
        <w:rPr>
          <w:rFonts w:ascii="Times New Roman" w:eastAsia="Times New Roman" w:hAnsi="Times New Roman" w:cs="Times New Roman"/>
          <w:sz w:val="28"/>
          <w:lang w:val="en-US"/>
        </w:rPr>
        <w:t xml:space="preserve"> crystallization temperature. The crystallization temperature of 0°C is often taken as a standard. The choice of crystallization temperature depends on climatic conditions, time of </w:t>
      </w:r>
      <w:r w:rsidRPr="00694516">
        <w:rPr>
          <w:rFonts w:ascii="Times New Roman" w:eastAsia="Times New Roman" w:hAnsi="Times New Roman" w:cs="Times New Roman"/>
          <w:sz w:val="28"/>
          <w:lang w:val="en-US"/>
        </w:rPr>
        <w:lastRenderedPageBreak/>
        <w:t xml:space="preserve">year and shelf life. The accepted crystallization temperature, composition and ratio of nutrients in </w:t>
      </w:r>
      <w:r w:rsidR="00460C6B">
        <w:rPr>
          <w:rFonts w:ascii="Times New Roman" w:eastAsia="Times New Roman" w:hAnsi="Times New Roman" w:cs="Times New Roman"/>
          <w:sz w:val="28"/>
          <w:lang w:val="en-US"/>
        </w:rPr>
        <w:t>LCF</w:t>
      </w:r>
      <w:r w:rsidRPr="00694516">
        <w:rPr>
          <w:rFonts w:ascii="Times New Roman" w:eastAsia="Times New Roman" w:hAnsi="Times New Roman" w:cs="Times New Roman"/>
          <w:sz w:val="28"/>
          <w:lang w:val="en-US"/>
        </w:rPr>
        <w:t xml:space="preserve"> determine their total amount in </w:t>
      </w:r>
      <w:r w:rsidR="00460C6B">
        <w:rPr>
          <w:rFonts w:ascii="Times New Roman" w:eastAsia="Times New Roman" w:hAnsi="Times New Roman" w:cs="Times New Roman"/>
          <w:sz w:val="28"/>
          <w:lang w:val="en-US"/>
        </w:rPr>
        <w:t xml:space="preserve">the </w:t>
      </w:r>
      <w:r w:rsidRPr="00694516">
        <w:rPr>
          <w:rFonts w:ascii="Times New Roman" w:eastAsia="Times New Roman" w:hAnsi="Times New Roman" w:cs="Times New Roman"/>
          <w:sz w:val="28"/>
          <w:lang w:val="en-US"/>
        </w:rPr>
        <w:t>fertilizer.</w:t>
      </w:r>
    </w:p>
    <w:p w:rsidR="00694516" w:rsidRPr="00694516" w:rsidRDefault="00460C6B" w:rsidP="00DD4D62">
      <w:pPr>
        <w:spacing w:after="0" w:line="240" w:lineRule="auto"/>
        <w:ind w:firstLine="567"/>
        <w:jc w:val="both"/>
        <w:rPr>
          <w:rFonts w:ascii="Times New Roman" w:eastAsia="Times New Roman" w:hAnsi="Times New Roman" w:cs="Times New Roman"/>
          <w:sz w:val="28"/>
          <w:lang w:val="en-US"/>
        </w:rPr>
      </w:pPr>
      <w:r>
        <w:rPr>
          <w:rFonts w:ascii="Times New Roman" w:eastAsia="Times New Roman" w:hAnsi="Times New Roman" w:cs="Times New Roman"/>
          <w:sz w:val="28"/>
          <w:lang w:val="en-US"/>
        </w:rPr>
        <w:t>LCFs are prone to supersaturation;</w:t>
      </w:r>
      <w:r w:rsidR="00694516" w:rsidRPr="00694516">
        <w:rPr>
          <w:rFonts w:ascii="Times New Roman" w:eastAsia="Times New Roman" w:hAnsi="Times New Roman" w:cs="Times New Roman"/>
          <w:sz w:val="28"/>
          <w:lang w:val="en-US"/>
        </w:rPr>
        <w:t xml:space="preserve"> they can remain in solution for a long time </w:t>
      </w:r>
      <w:r>
        <w:rPr>
          <w:rFonts w:ascii="Times New Roman" w:eastAsia="Times New Roman" w:hAnsi="Times New Roman" w:cs="Times New Roman"/>
          <w:sz w:val="28"/>
          <w:lang w:val="en-US"/>
        </w:rPr>
        <w:t>at</w:t>
      </w:r>
      <w:r w:rsidR="005776DC" w:rsidRPr="005776DC">
        <w:rPr>
          <w:rFonts w:ascii="Times New Roman" w:eastAsia="Times New Roman" w:hAnsi="Times New Roman" w:cs="Times New Roman"/>
          <w:sz w:val="28"/>
          <w:lang w:val="en-US"/>
        </w:rPr>
        <w:t xml:space="preserve"> </w:t>
      </w:r>
      <w:r w:rsidR="002B2AEA">
        <w:rPr>
          <w:rFonts w:ascii="Times New Roman" w:eastAsia="Times New Roman" w:hAnsi="Times New Roman" w:cs="Times New Roman"/>
          <w:sz w:val="28"/>
          <w:lang w:val="en-US"/>
        </w:rPr>
        <w:t>over</w:t>
      </w:r>
      <w:r w:rsidRPr="00694516">
        <w:rPr>
          <w:rFonts w:ascii="Times New Roman" w:eastAsia="Times New Roman" w:hAnsi="Times New Roman" w:cs="Times New Roman"/>
          <w:sz w:val="28"/>
          <w:lang w:val="en-US"/>
        </w:rPr>
        <w:t>coo</w:t>
      </w:r>
      <w:r>
        <w:rPr>
          <w:rFonts w:ascii="Times New Roman" w:eastAsia="Times New Roman" w:hAnsi="Times New Roman" w:cs="Times New Roman"/>
          <w:sz w:val="28"/>
          <w:lang w:val="en-US"/>
        </w:rPr>
        <w:t>ling</w:t>
      </w:r>
      <w:r w:rsidR="00694516" w:rsidRPr="00694516">
        <w:rPr>
          <w:rFonts w:ascii="Times New Roman" w:eastAsia="Times New Roman" w:hAnsi="Times New Roman" w:cs="Times New Roman"/>
          <w:sz w:val="28"/>
          <w:lang w:val="en-US"/>
        </w:rPr>
        <w:t xml:space="preserve"> by 5-6°C. From supersaturated </w:t>
      </w:r>
      <w:r>
        <w:rPr>
          <w:rFonts w:ascii="Times New Roman" w:eastAsia="Times New Roman" w:hAnsi="Times New Roman" w:cs="Times New Roman"/>
          <w:sz w:val="28"/>
          <w:lang w:val="en-US"/>
        </w:rPr>
        <w:t xml:space="preserve">carbamide-based </w:t>
      </w:r>
      <w:r w:rsidR="00694516" w:rsidRPr="00694516">
        <w:rPr>
          <w:rFonts w:ascii="Times New Roman" w:eastAsia="Times New Roman" w:hAnsi="Times New Roman" w:cs="Times New Roman"/>
          <w:sz w:val="28"/>
          <w:lang w:val="en-US"/>
        </w:rPr>
        <w:t xml:space="preserve">solutions potassium chloride first precipitates into the solid phase, and </w:t>
      </w:r>
      <w:r w:rsidR="002B2AEA" w:rsidRPr="00694516">
        <w:rPr>
          <w:rFonts w:ascii="Times New Roman" w:eastAsia="Times New Roman" w:hAnsi="Times New Roman" w:cs="Times New Roman"/>
          <w:sz w:val="28"/>
          <w:lang w:val="en-US"/>
        </w:rPr>
        <w:t>from ammonium nitrate</w:t>
      </w:r>
      <w:r w:rsidR="002B2AEA">
        <w:rPr>
          <w:rFonts w:ascii="Times New Roman" w:eastAsia="Times New Roman" w:hAnsi="Times New Roman" w:cs="Times New Roman"/>
          <w:sz w:val="28"/>
          <w:lang w:val="en-US"/>
        </w:rPr>
        <w:t>-based</w:t>
      </w:r>
      <w:r w:rsidR="002B2AEA" w:rsidRPr="00694516">
        <w:rPr>
          <w:rFonts w:ascii="Times New Roman" w:eastAsia="Times New Roman" w:hAnsi="Times New Roman" w:cs="Times New Roman"/>
          <w:sz w:val="28"/>
          <w:lang w:val="en-US"/>
        </w:rPr>
        <w:t xml:space="preserve"> </w:t>
      </w:r>
      <w:r w:rsidR="002B2AEA">
        <w:rPr>
          <w:rFonts w:ascii="Times New Roman" w:eastAsia="Times New Roman" w:hAnsi="Times New Roman" w:cs="Times New Roman"/>
          <w:sz w:val="28"/>
          <w:lang w:val="en-US"/>
        </w:rPr>
        <w:t xml:space="preserve">solutions – </w:t>
      </w:r>
      <w:r w:rsidR="00694516" w:rsidRPr="00694516">
        <w:rPr>
          <w:rFonts w:ascii="Times New Roman" w:eastAsia="Times New Roman" w:hAnsi="Times New Roman" w:cs="Times New Roman"/>
          <w:sz w:val="28"/>
          <w:lang w:val="en-US"/>
        </w:rPr>
        <w:t>potassium nitrate. Basic solutio</w:t>
      </w:r>
      <w:r w:rsidR="002B2AEA">
        <w:rPr>
          <w:rFonts w:ascii="Times New Roman" w:eastAsia="Times New Roman" w:hAnsi="Times New Roman" w:cs="Times New Roman"/>
          <w:sz w:val="28"/>
          <w:lang w:val="en-US"/>
        </w:rPr>
        <w:t xml:space="preserve">ns (11-37-0 and 12-44-0) with </w:t>
      </w:r>
      <w:r w:rsidR="00694516" w:rsidRPr="00694516">
        <w:rPr>
          <w:rFonts w:ascii="Times New Roman" w:eastAsia="Times New Roman" w:hAnsi="Times New Roman" w:cs="Times New Roman"/>
          <w:sz w:val="28"/>
          <w:lang w:val="en-US"/>
        </w:rPr>
        <w:t xml:space="preserve">high polyphosphate content also have a pronounced tendency to </w:t>
      </w:r>
      <w:r w:rsidR="002B2AEA">
        <w:rPr>
          <w:rFonts w:ascii="Times New Roman" w:eastAsia="Times New Roman" w:hAnsi="Times New Roman" w:cs="Times New Roman"/>
          <w:sz w:val="28"/>
          <w:lang w:val="en-US"/>
        </w:rPr>
        <w:t>overcooling.</w:t>
      </w:r>
      <w:r w:rsidR="00694516" w:rsidRPr="00694516">
        <w:rPr>
          <w:rFonts w:ascii="Times New Roman" w:eastAsia="Times New Roman" w:hAnsi="Times New Roman" w:cs="Times New Roman"/>
          <w:sz w:val="28"/>
          <w:lang w:val="en-US"/>
        </w:rPr>
        <w:t xml:space="preserve"> Determination of the cry</w:t>
      </w:r>
      <w:r w:rsidR="00D42F89">
        <w:rPr>
          <w:rFonts w:ascii="Times New Roman" w:eastAsia="Times New Roman" w:hAnsi="Times New Roman" w:cs="Times New Roman"/>
          <w:sz w:val="28"/>
          <w:lang w:val="en-US"/>
        </w:rPr>
        <w:t>stallization temperature of LCF prone to overcooling</w:t>
      </w:r>
      <w:r w:rsidR="00694516" w:rsidRPr="00694516">
        <w:rPr>
          <w:rFonts w:ascii="Times New Roman" w:eastAsia="Times New Roman" w:hAnsi="Times New Roman" w:cs="Times New Roman"/>
          <w:sz w:val="28"/>
          <w:lang w:val="en-US"/>
        </w:rPr>
        <w:t xml:space="preserve"> is difficult.</w:t>
      </w:r>
    </w:p>
    <w:p w:rsidR="00694516" w:rsidRPr="008319AD" w:rsidRDefault="00694516" w:rsidP="00DD4D62">
      <w:pPr>
        <w:spacing w:after="0" w:line="240" w:lineRule="auto"/>
        <w:ind w:firstLine="567"/>
        <w:jc w:val="both"/>
        <w:rPr>
          <w:rFonts w:ascii="Times New Roman" w:eastAsia="Times New Roman" w:hAnsi="Times New Roman" w:cs="Times New Roman"/>
          <w:sz w:val="28"/>
          <w:lang w:val="en-US"/>
        </w:rPr>
      </w:pPr>
      <w:r w:rsidRPr="00694516">
        <w:rPr>
          <w:rFonts w:ascii="Times New Roman" w:eastAsia="Times New Roman" w:hAnsi="Times New Roman" w:cs="Times New Roman"/>
          <w:sz w:val="28"/>
          <w:lang w:val="en-US"/>
        </w:rPr>
        <w:t xml:space="preserve">The crystallization temperature of </w:t>
      </w:r>
      <w:r w:rsidR="00D42F89">
        <w:rPr>
          <w:rFonts w:ascii="Times New Roman" w:eastAsia="Times New Roman" w:hAnsi="Times New Roman" w:cs="Times New Roman"/>
          <w:sz w:val="28"/>
          <w:lang w:val="en-US"/>
        </w:rPr>
        <w:t>LCF</w:t>
      </w:r>
      <w:r w:rsidRPr="00694516">
        <w:rPr>
          <w:rFonts w:ascii="Times New Roman" w:eastAsia="Times New Roman" w:hAnsi="Times New Roman" w:cs="Times New Roman"/>
          <w:sz w:val="28"/>
          <w:lang w:val="en-US"/>
        </w:rPr>
        <w:t xml:space="preserve"> 10-34-0 depend</w:t>
      </w:r>
      <w:r w:rsidR="00065C19">
        <w:rPr>
          <w:rFonts w:ascii="Times New Roman" w:eastAsia="Times New Roman" w:hAnsi="Times New Roman" w:cs="Times New Roman"/>
          <w:sz w:val="28"/>
          <w:lang w:val="en-US"/>
        </w:rPr>
        <w:t>s</w:t>
      </w:r>
      <w:r w:rsidRPr="00694516">
        <w:rPr>
          <w:rFonts w:ascii="Times New Roman" w:eastAsia="Times New Roman" w:hAnsi="Times New Roman" w:cs="Times New Roman"/>
          <w:sz w:val="28"/>
          <w:lang w:val="en-US"/>
        </w:rPr>
        <w:t xml:space="preserve"> on </w:t>
      </w:r>
      <w:r w:rsidR="00D42F89">
        <w:rPr>
          <w:rFonts w:ascii="Times New Roman" w:eastAsia="Times New Roman" w:hAnsi="Times New Roman" w:cs="Times New Roman"/>
          <w:sz w:val="28"/>
          <w:lang w:val="en-US"/>
        </w:rPr>
        <w:t>its</w:t>
      </w:r>
      <w:r w:rsidR="00065C19">
        <w:rPr>
          <w:rFonts w:ascii="Times New Roman" w:eastAsia="Times New Roman" w:hAnsi="Times New Roman" w:cs="Times New Roman"/>
          <w:sz w:val="28"/>
          <w:lang w:val="en-US"/>
        </w:rPr>
        <w:t xml:space="preserve"> composition. </w:t>
      </w:r>
      <w:r w:rsidR="00D42F89">
        <w:rPr>
          <w:rFonts w:ascii="Times New Roman" w:eastAsia="Times New Roman" w:hAnsi="Times New Roman" w:cs="Times New Roman"/>
          <w:sz w:val="28"/>
          <w:lang w:val="en-US"/>
        </w:rPr>
        <w:t>As follows from the figure,</w:t>
      </w:r>
      <w:r w:rsidRPr="00694516">
        <w:rPr>
          <w:rFonts w:ascii="Times New Roman" w:eastAsia="Times New Roman" w:hAnsi="Times New Roman" w:cs="Times New Roman"/>
          <w:sz w:val="28"/>
          <w:lang w:val="en-US"/>
        </w:rPr>
        <w:t xml:space="preserve"> at all pH values ​​of the solution (from 5 to 7), the nature of the </w:t>
      </w:r>
      <w:r w:rsidR="008319AD">
        <w:rPr>
          <w:rFonts w:ascii="Times New Roman" w:eastAsia="Times New Roman" w:hAnsi="Times New Roman" w:cs="Times New Roman"/>
          <w:sz w:val="28"/>
          <w:lang w:val="en-US"/>
        </w:rPr>
        <w:t>relationship between</w:t>
      </w:r>
      <w:r w:rsidRPr="00694516">
        <w:rPr>
          <w:rFonts w:ascii="Times New Roman" w:eastAsia="Times New Roman" w:hAnsi="Times New Roman" w:cs="Times New Roman"/>
          <w:sz w:val="28"/>
          <w:lang w:val="en-US"/>
        </w:rPr>
        <w:t xml:space="preserve"> the </w:t>
      </w:r>
      <w:r w:rsidR="00D42F89">
        <w:rPr>
          <w:rFonts w:ascii="Times New Roman" w:eastAsia="Times New Roman" w:hAnsi="Times New Roman" w:cs="Times New Roman"/>
          <w:sz w:val="28"/>
          <w:lang w:val="en-US"/>
        </w:rPr>
        <w:t xml:space="preserve">LCF </w:t>
      </w:r>
      <w:r w:rsidRPr="00694516">
        <w:rPr>
          <w:rFonts w:ascii="Times New Roman" w:eastAsia="Times New Roman" w:hAnsi="Times New Roman" w:cs="Times New Roman"/>
          <w:sz w:val="28"/>
          <w:lang w:val="en-US"/>
        </w:rPr>
        <w:t xml:space="preserve">crystallization temperature </w:t>
      </w:r>
      <w:r w:rsidR="008319AD">
        <w:rPr>
          <w:rFonts w:ascii="Times New Roman" w:eastAsia="Times New Roman" w:hAnsi="Times New Roman" w:cs="Times New Roman"/>
          <w:sz w:val="28"/>
          <w:lang w:val="en-US"/>
        </w:rPr>
        <w:t>and</w:t>
      </w:r>
      <w:r w:rsidR="00D42F89">
        <w:rPr>
          <w:rFonts w:ascii="Times New Roman" w:eastAsia="Times New Roman" w:hAnsi="Times New Roman" w:cs="Times New Roman"/>
          <w:sz w:val="28"/>
          <w:lang w:val="en-US"/>
        </w:rPr>
        <w:t xml:space="preserve"> the</w:t>
      </w:r>
      <w:r w:rsidRPr="00694516">
        <w:rPr>
          <w:rFonts w:ascii="Times New Roman" w:eastAsia="Times New Roman" w:hAnsi="Times New Roman" w:cs="Times New Roman"/>
          <w:sz w:val="28"/>
          <w:lang w:val="en-US"/>
        </w:rPr>
        <w:t xml:space="preserve"> </w:t>
      </w:r>
      <w:r w:rsidR="00D42F89" w:rsidRPr="00694516">
        <w:rPr>
          <w:rFonts w:ascii="Times New Roman" w:eastAsia="Times New Roman" w:hAnsi="Times New Roman" w:cs="Times New Roman"/>
          <w:sz w:val="28"/>
          <w:lang w:val="en-US"/>
        </w:rPr>
        <w:t>P</w:t>
      </w:r>
      <w:r w:rsidR="00D42F89" w:rsidRPr="00D42F89">
        <w:rPr>
          <w:rFonts w:ascii="Times New Roman" w:eastAsia="Times New Roman" w:hAnsi="Times New Roman" w:cs="Times New Roman"/>
          <w:sz w:val="28"/>
          <w:vertAlign w:val="subscript"/>
          <w:lang w:val="en-US"/>
        </w:rPr>
        <w:t>2</w:t>
      </w:r>
      <w:r w:rsidR="00D42F89" w:rsidRPr="00694516">
        <w:rPr>
          <w:rFonts w:ascii="Times New Roman" w:eastAsia="Times New Roman" w:hAnsi="Times New Roman" w:cs="Times New Roman"/>
          <w:sz w:val="28"/>
          <w:lang w:val="en-US"/>
        </w:rPr>
        <w:t>O</w:t>
      </w:r>
      <w:r w:rsidR="00D42F89" w:rsidRPr="00D42F89">
        <w:rPr>
          <w:rFonts w:ascii="Times New Roman" w:eastAsia="Times New Roman" w:hAnsi="Times New Roman" w:cs="Times New Roman"/>
          <w:sz w:val="28"/>
          <w:vertAlign w:val="subscript"/>
          <w:lang w:val="en-US"/>
        </w:rPr>
        <w:t>5</w:t>
      </w:r>
      <w:r w:rsidR="00D42F89">
        <w:rPr>
          <w:rFonts w:ascii="Times New Roman" w:eastAsia="Times New Roman" w:hAnsi="Times New Roman" w:cs="Times New Roman"/>
          <w:sz w:val="28"/>
          <w:lang w:val="en-US"/>
        </w:rPr>
        <w:t xml:space="preserve"> </w:t>
      </w:r>
      <w:r w:rsidRPr="00694516">
        <w:rPr>
          <w:rFonts w:ascii="Times New Roman" w:eastAsia="Times New Roman" w:hAnsi="Times New Roman" w:cs="Times New Roman"/>
          <w:sz w:val="28"/>
          <w:lang w:val="en-US"/>
        </w:rPr>
        <w:t xml:space="preserve">conversion </w:t>
      </w:r>
      <w:r w:rsidR="00D42F89" w:rsidRPr="00694516">
        <w:rPr>
          <w:rFonts w:ascii="Times New Roman" w:eastAsia="Times New Roman" w:hAnsi="Times New Roman" w:cs="Times New Roman"/>
          <w:sz w:val="28"/>
          <w:lang w:val="en-US"/>
        </w:rPr>
        <w:t>coefficient</w:t>
      </w:r>
      <w:r w:rsidRPr="00694516">
        <w:rPr>
          <w:rFonts w:ascii="Times New Roman" w:eastAsia="Times New Roman" w:hAnsi="Times New Roman" w:cs="Times New Roman"/>
          <w:sz w:val="28"/>
          <w:lang w:val="en-US"/>
        </w:rPr>
        <w:t xml:space="preserve"> in </w:t>
      </w:r>
      <w:r w:rsidR="00A81BFA">
        <w:rPr>
          <w:rFonts w:ascii="Times New Roman" w:eastAsia="Times New Roman" w:hAnsi="Times New Roman" w:cs="Times New Roman"/>
          <w:sz w:val="28"/>
          <w:lang w:val="en-US"/>
        </w:rPr>
        <w:t>it</w:t>
      </w:r>
      <w:r w:rsidRPr="00694516">
        <w:rPr>
          <w:rFonts w:ascii="Times New Roman" w:eastAsia="Times New Roman" w:hAnsi="Times New Roman" w:cs="Times New Roman"/>
          <w:sz w:val="28"/>
          <w:lang w:val="en-US"/>
        </w:rPr>
        <w:t xml:space="preserve"> </w:t>
      </w:r>
      <w:r w:rsidR="00A81BFA" w:rsidRPr="00A81BFA">
        <w:rPr>
          <w:rFonts w:ascii="Times New Roman" w:eastAsia="Times New Roman" w:hAnsi="Times New Roman" w:cs="Times New Roman"/>
          <w:sz w:val="28"/>
          <w:lang w:val="en-US"/>
        </w:rPr>
        <w:t>(</w:t>
      </w:r>
      <w:proofErr w:type="spellStart"/>
      <w:r w:rsidR="00A81BFA" w:rsidRPr="00A81BFA">
        <w:rPr>
          <w:rFonts w:ascii="Times New Roman" w:eastAsia="Times New Roman" w:hAnsi="Times New Roman" w:cs="Times New Roman"/>
          <w:i/>
          <w:sz w:val="28"/>
          <w:lang w:val="en-US"/>
        </w:rPr>
        <w:t>t</w:t>
      </w:r>
      <w:r w:rsidR="00A81BFA" w:rsidRPr="00A81BFA">
        <w:rPr>
          <w:rFonts w:ascii="Times New Roman" w:eastAsia="Times New Roman" w:hAnsi="Times New Roman" w:cs="Times New Roman"/>
          <w:i/>
          <w:sz w:val="28"/>
          <w:vertAlign w:val="subscript"/>
          <w:lang w:val="en-US"/>
        </w:rPr>
        <w:t>cr</w:t>
      </w:r>
      <w:proofErr w:type="spellEnd"/>
      <w:r w:rsidRPr="00A81BFA">
        <w:rPr>
          <w:rFonts w:ascii="Times New Roman" w:eastAsia="Times New Roman" w:hAnsi="Times New Roman" w:cs="Times New Roman"/>
          <w:i/>
          <w:sz w:val="28"/>
          <w:lang w:val="en-US"/>
        </w:rPr>
        <w:t xml:space="preserve"> = </w:t>
      </w:r>
      <w:r w:rsidR="00A81BFA" w:rsidRPr="00A81BFA">
        <w:rPr>
          <w:rFonts w:ascii="Times New Roman" w:eastAsia="Times New Roman" w:hAnsi="Times New Roman" w:cs="Times New Roman"/>
          <w:i/>
          <w:sz w:val="28"/>
          <w:lang w:val="en-US"/>
        </w:rPr>
        <w:t>f</w:t>
      </w:r>
      <w:r w:rsidRPr="00A81BFA">
        <w:rPr>
          <w:rFonts w:ascii="Times New Roman" w:eastAsia="Times New Roman" w:hAnsi="Times New Roman" w:cs="Times New Roman"/>
          <w:i/>
          <w:sz w:val="28"/>
          <w:lang w:val="en-US"/>
        </w:rPr>
        <w:t>(K)</w:t>
      </w:r>
      <w:r w:rsidR="00A81BFA" w:rsidRPr="00A81BFA">
        <w:rPr>
          <w:rFonts w:ascii="Times New Roman" w:eastAsia="Times New Roman" w:hAnsi="Times New Roman" w:cs="Times New Roman"/>
          <w:sz w:val="28"/>
          <w:lang w:val="en-US"/>
        </w:rPr>
        <w:t>)</w:t>
      </w:r>
      <w:r w:rsidRPr="00694516">
        <w:rPr>
          <w:rFonts w:ascii="Times New Roman" w:eastAsia="Times New Roman" w:hAnsi="Times New Roman" w:cs="Times New Roman"/>
          <w:sz w:val="28"/>
          <w:lang w:val="en-US"/>
        </w:rPr>
        <w:t xml:space="preserve"> is similar; the pres</w:t>
      </w:r>
      <w:r w:rsidR="008319AD">
        <w:rPr>
          <w:rFonts w:ascii="Times New Roman" w:eastAsia="Times New Roman" w:hAnsi="Times New Roman" w:cs="Times New Roman"/>
          <w:sz w:val="28"/>
          <w:lang w:val="en-US"/>
        </w:rPr>
        <w:t>ence of the</w:t>
      </w:r>
      <w:r w:rsidRPr="00694516">
        <w:rPr>
          <w:rFonts w:ascii="Times New Roman" w:eastAsia="Times New Roman" w:hAnsi="Times New Roman" w:cs="Times New Roman"/>
          <w:sz w:val="28"/>
          <w:lang w:val="en-US"/>
        </w:rPr>
        <w:t xml:space="preserve"> maximum on the curve indicates that the </w:t>
      </w:r>
      <w:r w:rsidR="008319AD">
        <w:rPr>
          <w:rFonts w:ascii="Times New Roman" w:eastAsia="Times New Roman" w:hAnsi="Times New Roman" w:cs="Times New Roman"/>
          <w:sz w:val="28"/>
          <w:lang w:val="en-US"/>
        </w:rPr>
        <w:t xml:space="preserve">LCF’s </w:t>
      </w:r>
      <w:r w:rsidRPr="00694516">
        <w:rPr>
          <w:rFonts w:ascii="Times New Roman" w:eastAsia="Times New Roman" w:hAnsi="Times New Roman" w:cs="Times New Roman"/>
          <w:sz w:val="28"/>
          <w:lang w:val="en-US"/>
        </w:rPr>
        <w:t xml:space="preserve">optimal </w:t>
      </w:r>
      <w:r w:rsidR="008319AD" w:rsidRPr="00694516">
        <w:rPr>
          <w:rFonts w:ascii="Times New Roman" w:eastAsia="Times New Roman" w:hAnsi="Times New Roman" w:cs="Times New Roman"/>
          <w:sz w:val="28"/>
        </w:rPr>
        <w:t>Р</w:t>
      </w:r>
      <w:r w:rsidR="008319AD" w:rsidRPr="008319AD">
        <w:rPr>
          <w:rFonts w:ascii="Times New Roman" w:eastAsia="Times New Roman" w:hAnsi="Times New Roman" w:cs="Times New Roman"/>
          <w:sz w:val="28"/>
          <w:vertAlign w:val="subscript"/>
          <w:lang w:val="en-US"/>
        </w:rPr>
        <w:t>2</w:t>
      </w:r>
      <w:r w:rsidR="008319AD">
        <w:rPr>
          <w:rFonts w:ascii="Times New Roman" w:eastAsia="Times New Roman" w:hAnsi="Times New Roman" w:cs="Times New Roman"/>
          <w:sz w:val="28"/>
          <w:lang w:val="en-US"/>
        </w:rPr>
        <w:t>O</w:t>
      </w:r>
      <w:r w:rsidR="008319AD" w:rsidRPr="008319AD">
        <w:rPr>
          <w:rFonts w:ascii="Times New Roman" w:eastAsia="Times New Roman" w:hAnsi="Times New Roman" w:cs="Times New Roman"/>
          <w:sz w:val="28"/>
          <w:vertAlign w:val="subscript"/>
          <w:lang w:val="en-US"/>
        </w:rPr>
        <w:t xml:space="preserve">5 </w:t>
      </w:r>
      <w:r w:rsidR="008319AD">
        <w:rPr>
          <w:rFonts w:ascii="Times New Roman" w:eastAsia="Times New Roman" w:hAnsi="Times New Roman" w:cs="Times New Roman"/>
          <w:sz w:val="28"/>
          <w:lang w:val="en-US"/>
        </w:rPr>
        <w:t>conversion coefficient is about 65%. It</w:t>
      </w:r>
      <w:r w:rsidRPr="00694516">
        <w:rPr>
          <w:rFonts w:ascii="Times New Roman" w:eastAsia="Times New Roman" w:hAnsi="Times New Roman" w:cs="Times New Roman"/>
          <w:sz w:val="28"/>
          <w:lang w:val="en-US"/>
        </w:rPr>
        <w:t xml:space="preserve"> corresponds to the lowest crystallization temperature of </w:t>
      </w:r>
      <w:r w:rsidR="008319AD">
        <w:rPr>
          <w:rFonts w:ascii="Times New Roman" w:eastAsia="Times New Roman" w:hAnsi="Times New Roman" w:cs="Times New Roman"/>
          <w:sz w:val="28"/>
          <w:lang w:val="en-US"/>
        </w:rPr>
        <w:t xml:space="preserve">the </w:t>
      </w:r>
      <w:r w:rsidRPr="00694516">
        <w:rPr>
          <w:rFonts w:ascii="Times New Roman" w:eastAsia="Times New Roman" w:hAnsi="Times New Roman" w:cs="Times New Roman"/>
          <w:sz w:val="28"/>
          <w:lang w:val="en-US"/>
        </w:rPr>
        <w:t>LCF. As the pH rises, the crystallization temperature decreases.</w:t>
      </w:r>
    </w:p>
    <w:p w:rsidR="00694516" w:rsidRPr="008319AD" w:rsidRDefault="008319AD" w:rsidP="00DD4D62">
      <w:pPr>
        <w:spacing w:after="0" w:line="240" w:lineRule="auto"/>
        <w:ind w:firstLine="567"/>
        <w:jc w:val="both"/>
        <w:rPr>
          <w:rFonts w:ascii="Times New Roman" w:eastAsia="Times New Roman" w:hAnsi="Times New Roman" w:cs="Times New Roman"/>
          <w:sz w:val="28"/>
          <w:lang w:val="en-US"/>
        </w:rPr>
      </w:pPr>
      <w:r w:rsidRPr="008319AD">
        <w:rPr>
          <w:rFonts w:ascii="Times New Roman" w:eastAsia="Times New Roman" w:hAnsi="Times New Roman" w:cs="Times New Roman"/>
          <w:b/>
          <w:sz w:val="28"/>
          <w:lang w:val="en-US"/>
        </w:rPr>
        <w:t>Effect</w:t>
      </w:r>
      <w:r w:rsidR="00694516" w:rsidRPr="008319AD">
        <w:rPr>
          <w:rFonts w:ascii="Times New Roman" w:eastAsia="Times New Roman" w:hAnsi="Times New Roman" w:cs="Times New Roman"/>
          <w:b/>
          <w:sz w:val="28"/>
          <w:lang w:val="en-US"/>
        </w:rPr>
        <w:t xml:space="preserve"> of the sum of nutrients on the cry</w:t>
      </w:r>
      <w:r w:rsidRPr="008319AD">
        <w:rPr>
          <w:rFonts w:ascii="Times New Roman" w:eastAsia="Times New Roman" w:hAnsi="Times New Roman" w:cs="Times New Roman"/>
          <w:b/>
          <w:sz w:val="28"/>
          <w:lang w:val="en-US"/>
        </w:rPr>
        <w:t>stallization temperature of basic</w:t>
      </w:r>
      <w:r w:rsidR="00694516" w:rsidRPr="008319AD">
        <w:rPr>
          <w:rFonts w:ascii="Times New Roman" w:eastAsia="Times New Roman" w:hAnsi="Times New Roman" w:cs="Times New Roman"/>
          <w:b/>
          <w:sz w:val="28"/>
          <w:lang w:val="en-US"/>
        </w:rPr>
        <w:t xml:space="preserve"> and dilute</w:t>
      </w:r>
      <w:r w:rsidRPr="008319AD">
        <w:rPr>
          <w:rFonts w:ascii="Times New Roman" w:eastAsia="Times New Roman" w:hAnsi="Times New Roman" w:cs="Times New Roman"/>
          <w:b/>
          <w:sz w:val="28"/>
          <w:lang w:val="en-US"/>
        </w:rPr>
        <w:t>d</w:t>
      </w:r>
      <w:r w:rsidR="00694516" w:rsidRPr="008319AD">
        <w:rPr>
          <w:rFonts w:ascii="Times New Roman" w:eastAsia="Times New Roman" w:hAnsi="Times New Roman" w:cs="Times New Roman"/>
          <w:b/>
          <w:sz w:val="28"/>
          <w:lang w:val="en-US"/>
        </w:rPr>
        <w:t xml:space="preserve"> solutions with the </w:t>
      </w:r>
      <w:proofErr w:type="gramStart"/>
      <w:r w:rsidRPr="008319AD">
        <w:rPr>
          <w:rFonts w:ascii="Times New Roman" w:eastAsia="Times New Roman" w:hAnsi="Times New Roman" w:cs="Times New Roman"/>
          <w:b/>
          <w:sz w:val="28"/>
          <w:lang w:val="en-US"/>
        </w:rPr>
        <w:t>N:P</w:t>
      </w:r>
      <w:proofErr w:type="gramEnd"/>
      <w:r w:rsidRPr="008319AD">
        <w:rPr>
          <w:rFonts w:ascii="Times New Roman" w:eastAsia="Times New Roman" w:hAnsi="Times New Roman" w:cs="Times New Roman"/>
          <w:b/>
          <w:sz w:val="28"/>
          <w:vertAlign w:val="subscript"/>
          <w:lang w:val="en-US"/>
        </w:rPr>
        <w:t>2</w:t>
      </w:r>
      <w:r w:rsidRPr="008319AD">
        <w:rPr>
          <w:rFonts w:ascii="Times New Roman" w:eastAsia="Times New Roman" w:hAnsi="Times New Roman" w:cs="Times New Roman"/>
          <w:b/>
          <w:sz w:val="28"/>
        </w:rPr>
        <w:t>О</w:t>
      </w:r>
      <w:r w:rsidRPr="008319AD">
        <w:rPr>
          <w:rFonts w:ascii="Times New Roman" w:eastAsia="Times New Roman" w:hAnsi="Times New Roman" w:cs="Times New Roman"/>
          <w:b/>
          <w:sz w:val="28"/>
          <w:vertAlign w:val="subscript"/>
          <w:lang w:val="en-US"/>
        </w:rPr>
        <w:t>5</w:t>
      </w:r>
      <w:r w:rsidRPr="008319AD">
        <w:rPr>
          <w:rFonts w:ascii="Times New Roman" w:eastAsia="Times New Roman" w:hAnsi="Times New Roman" w:cs="Times New Roman"/>
          <w:b/>
          <w:sz w:val="28"/>
          <w:lang w:val="en-US"/>
        </w:rPr>
        <w:t xml:space="preserve"> </w:t>
      </w:r>
      <w:r w:rsidR="00694516" w:rsidRPr="008319AD">
        <w:rPr>
          <w:rFonts w:ascii="Times New Roman" w:eastAsia="Times New Roman" w:hAnsi="Times New Roman" w:cs="Times New Roman"/>
          <w:b/>
          <w:sz w:val="28"/>
          <w:lang w:val="en-US"/>
        </w:rPr>
        <w:t>ratio</w:t>
      </w:r>
      <w:r w:rsidRPr="008319AD">
        <w:rPr>
          <w:rFonts w:ascii="Times New Roman" w:eastAsia="Times New Roman" w:hAnsi="Times New Roman" w:cs="Times New Roman"/>
          <w:b/>
          <w:sz w:val="28"/>
          <w:lang w:val="en-US"/>
        </w:rPr>
        <w:t xml:space="preserve"> of 1:</w:t>
      </w:r>
      <w:r w:rsidR="00694516" w:rsidRPr="008319AD">
        <w:rPr>
          <w:rFonts w:ascii="Times New Roman" w:eastAsia="Times New Roman" w:hAnsi="Times New Roman" w:cs="Times New Roman"/>
          <w:b/>
          <w:sz w:val="28"/>
          <w:lang w:val="en-US"/>
        </w:rPr>
        <w:t>3.</w:t>
      </w:r>
      <w:r w:rsidR="00694516" w:rsidRPr="00694516">
        <w:rPr>
          <w:rFonts w:ascii="Times New Roman" w:eastAsia="Times New Roman" w:hAnsi="Times New Roman" w:cs="Times New Roman"/>
          <w:sz w:val="28"/>
          <w:lang w:val="en-US"/>
        </w:rPr>
        <w:t xml:space="preserve"> When the </w:t>
      </w:r>
      <w:r>
        <w:rPr>
          <w:rFonts w:ascii="Times New Roman" w:eastAsia="Times New Roman" w:hAnsi="Times New Roman" w:cs="Times New Roman"/>
          <w:sz w:val="28"/>
          <w:lang w:val="en-US"/>
        </w:rPr>
        <w:t>LCF</w:t>
      </w:r>
      <w:r w:rsidR="00694516" w:rsidRPr="00694516">
        <w:rPr>
          <w:rFonts w:ascii="Times New Roman" w:eastAsia="Times New Roman" w:hAnsi="Times New Roman" w:cs="Times New Roman"/>
          <w:sz w:val="28"/>
          <w:lang w:val="en-US"/>
        </w:rPr>
        <w:t xml:space="preserve"> solution is cooled to the crystallization temperature, salts and ice precipitate. After the </w:t>
      </w:r>
      <w:r>
        <w:rPr>
          <w:rFonts w:ascii="Times New Roman" w:eastAsia="Times New Roman" w:hAnsi="Times New Roman" w:cs="Times New Roman"/>
          <w:sz w:val="28"/>
          <w:lang w:val="en-US"/>
        </w:rPr>
        <w:t>precipitation</w:t>
      </w:r>
      <w:r w:rsidR="00694516" w:rsidRPr="00694516">
        <w:rPr>
          <w:rFonts w:ascii="Times New Roman" w:eastAsia="Times New Roman" w:hAnsi="Times New Roman" w:cs="Times New Roman"/>
          <w:sz w:val="28"/>
          <w:lang w:val="en-US"/>
        </w:rPr>
        <w:t xml:space="preserve"> of the first crystals, the crystallization temperature slightly increases due to </w:t>
      </w:r>
      <w:r w:rsidR="0093375F">
        <w:rPr>
          <w:rFonts w:ascii="Times New Roman" w:eastAsia="Times New Roman" w:hAnsi="Times New Roman" w:cs="Times New Roman"/>
          <w:sz w:val="28"/>
          <w:lang w:val="en-US"/>
        </w:rPr>
        <w:t xml:space="preserve">the </w:t>
      </w:r>
      <w:r>
        <w:rPr>
          <w:rFonts w:ascii="Times New Roman" w:eastAsia="Times New Roman" w:hAnsi="Times New Roman" w:cs="Times New Roman"/>
          <w:sz w:val="28"/>
          <w:lang w:val="en-US"/>
        </w:rPr>
        <w:t>over</w:t>
      </w:r>
      <w:r w:rsidR="00694516" w:rsidRPr="00694516">
        <w:rPr>
          <w:rFonts w:ascii="Times New Roman" w:eastAsia="Times New Roman" w:hAnsi="Times New Roman" w:cs="Times New Roman"/>
          <w:sz w:val="28"/>
          <w:lang w:val="en-US"/>
        </w:rPr>
        <w:t xml:space="preserve">cooling and remains at the same level during the period of crystallization of salts and water </w:t>
      </w:r>
      <w:r w:rsidR="0093375F">
        <w:rPr>
          <w:rFonts w:ascii="Times New Roman" w:eastAsia="Times New Roman" w:hAnsi="Times New Roman" w:cs="Times New Roman"/>
          <w:sz w:val="28"/>
          <w:lang w:val="en-US"/>
        </w:rPr>
        <w:t>and their transformation into</w:t>
      </w:r>
      <w:r w:rsidR="00694516" w:rsidRPr="00694516">
        <w:rPr>
          <w:rFonts w:ascii="Times New Roman" w:eastAsia="Times New Roman" w:hAnsi="Times New Roman" w:cs="Times New Roman"/>
          <w:sz w:val="28"/>
          <w:lang w:val="en-US"/>
        </w:rPr>
        <w:t xml:space="preserve"> ice, as a result of which the </w:t>
      </w:r>
      <w:r w:rsidR="0093375F">
        <w:rPr>
          <w:rFonts w:ascii="Times New Roman" w:eastAsia="Times New Roman" w:hAnsi="Times New Roman" w:cs="Times New Roman"/>
          <w:sz w:val="28"/>
          <w:lang w:val="en-US"/>
        </w:rPr>
        <w:t>solution</w:t>
      </w:r>
      <w:r w:rsidR="00694516" w:rsidRPr="00694516">
        <w:rPr>
          <w:rFonts w:ascii="Times New Roman" w:eastAsia="Times New Roman" w:hAnsi="Times New Roman" w:cs="Times New Roman"/>
          <w:sz w:val="28"/>
          <w:lang w:val="en-US"/>
        </w:rPr>
        <w:t xml:space="preserve"> turns into a monolith [144]. </w:t>
      </w:r>
      <w:r w:rsidR="00694516" w:rsidRPr="008319AD">
        <w:rPr>
          <w:rFonts w:ascii="Times New Roman" w:eastAsia="Times New Roman" w:hAnsi="Times New Roman" w:cs="Times New Roman"/>
          <w:sz w:val="28"/>
          <w:lang w:val="en-US"/>
        </w:rPr>
        <w:t xml:space="preserve">Then </w:t>
      </w:r>
      <w:r w:rsidR="0093375F">
        <w:rPr>
          <w:rFonts w:ascii="Times New Roman" w:eastAsia="Times New Roman" w:hAnsi="Times New Roman" w:cs="Times New Roman"/>
          <w:sz w:val="28"/>
          <w:lang w:val="en-US"/>
        </w:rPr>
        <w:t xml:space="preserve">there is </w:t>
      </w:r>
      <w:r w:rsidR="00694516" w:rsidRPr="008319AD">
        <w:rPr>
          <w:rFonts w:ascii="Times New Roman" w:eastAsia="Times New Roman" w:hAnsi="Times New Roman" w:cs="Times New Roman"/>
          <w:sz w:val="28"/>
          <w:lang w:val="en-US"/>
        </w:rPr>
        <w:t>its cooling with decreasing temperature.</w:t>
      </w:r>
    </w:p>
    <w:p w:rsidR="00694516" w:rsidRPr="008612A0" w:rsidRDefault="0093375F" w:rsidP="00DD4D62">
      <w:pPr>
        <w:spacing w:after="0" w:line="240" w:lineRule="auto"/>
        <w:ind w:firstLine="567"/>
        <w:jc w:val="both"/>
        <w:rPr>
          <w:rFonts w:ascii="Times New Roman" w:eastAsia="Times New Roman" w:hAnsi="Times New Roman" w:cs="Times New Roman"/>
          <w:sz w:val="28"/>
          <w:lang w:val="en-US"/>
        </w:rPr>
      </w:pPr>
      <w:r w:rsidRPr="0093375F">
        <w:rPr>
          <w:rFonts w:ascii="Times New Roman" w:eastAsia="Times New Roman" w:hAnsi="Times New Roman" w:cs="Times New Roman"/>
          <w:b/>
          <w:sz w:val="28"/>
          <w:lang w:val="en-US"/>
        </w:rPr>
        <w:t>Effect</w:t>
      </w:r>
      <w:r w:rsidR="00694516" w:rsidRPr="0093375F">
        <w:rPr>
          <w:rFonts w:ascii="Times New Roman" w:eastAsia="Times New Roman" w:hAnsi="Times New Roman" w:cs="Times New Roman"/>
          <w:b/>
          <w:sz w:val="28"/>
          <w:lang w:val="en-US"/>
        </w:rPr>
        <w:t xml:space="preserve"> of </w:t>
      </w:r>
      <w:r w:rsidRPr="0093375F">
        <w:rPr>
          <w:rFonts w:ascii="Times New Roman" w:eastAsia="Times New Roman" w:hAnsi="Times New Roman" w:cs="Times New Roman"/>
          <w:b/>
          <w:sz w:val="28"/>
          <w:lang w:val="en-US"/>
        </w:rPr>
        <w:t xml:space="preserve">the LCF 10-34-0 </w:t>
      </w:r>
      <w:r w:rsidR="00694516" w:rsidRPr="0093375F">
        <w:rPr>
          <w:rFonts w:ascii="Times New Roman" w:eastAsia="Times New Roman" w:hAnsi="Times New Roman" w:cs="Times New Roman"/>
          <w:b/>
          <w:sz w:val="28"/>
          <w:lang w:val="en-US"/>
        </w:rPr>
        <w:t>tempera</w:t>
      </w:r>
      <w:r w:rsidRPr="0093375F">
        <w:rPr>
          <w:rFonts w:ascii="Times New Roman" w:eastAsia="Times New Roman" w:hAnsi="Times New Roman" w:cs="Times New Roman"/>
          <w:b/>
          <w:sz w:val="28"/>
          <w:lang w:val="en-US"/>
        </w:rPr>
        <w:t>ture, pH, and composition on its electrical conductivity</w:t>
      </w:r>
      <w:r w:rsidR="00694516" w:rsidRPr="0093375F">
        <w:rPr>
          <w:rFonts w:ascii="Times New Roman" w:eastAsia="Times New Roman" w:hAnsi="Times New Roman" w:cs="Times New Roman"/>
          <w:b/>
          <w:sz w:val="28"/>
          <w:lang w:val="en-US"/>
        </w:rPr>
        <w:t>.</w:t>
      </w:r>
      <w:r w:rsidR="00694516" w:rsidRPr="00694516">
        <w:rPr>
          <w:rFonts w:ascii="Times New Roman" w:eastAsia="Times New Roman" w:hAnsi="Times New Roman" w:cs="Times New Roman"/>
          <w:sz w:val="28"/>
          <w:lang w:val="en-US"/>
        </w:rPr>
        <w:t xml:space="preserve"> With an increase in temperature from 25 to 95°C, the </w:t>
      </w:r>
      <w:r>
        <w:rPr>
          <w:rFonts w:ascii="Times New Roman" w:eastAsia="Times New Roman" w:hAnsi="Times New Roman" w:cs="Times New Roman"/>
          <w:sz w:val="28"/>
          <w:lang w:val="en-US"/>
        </w:rPr>
        <w:t xml:space="preserve">LCF’s </w:t>
      </w:r>
      <w:r w:rsidR="00694516" w:rsidRPr="00694516">
        <w:rPr>
          <w:rFonts w:ascii="Times New Roman" w:eastAsia="Times New Roman" w:hAnsi="Times New Roman" w:cs="Times New Roman"/>
          <w:sz w:val="28"/>
          <w:lang w:val="en-US"/>
        </w:rPr>
        <w:t xml:space="preserve">electrical conductivity increases 4 times. With a decrease in pH from 7.0 to 4.9 for all temperatures, the electrical conductivity increases, but insignificantly. With an increase in the content of condensed </w:t>
      </w:r>
      <w:r w:rsidRPr="00694516">
        <w:rPr>
          <w:rFonts w:ascii="Times New Roman" w:eastAsia="Times New Roman" w:hAnsi="Times New Roman" w:cs="Times New Roman"/>
          <w:sz w:val="28"/>
          <w:lang w:val="en-US"/>
        </w:rPr>
        <w:t>P</w:t>
      </w:r>
      <w:r w:rsidRPr="0093375F">
        <w:rPr>
          <w:rFonts w:ascii="Times New Roman" w:eastAsia="Times New Roman" w:hAnsi="Times New Roman" w:cs="Times New Roman"/>
          <w:sz w:val="28"/>
          <w:vertAlign w:val="subscript"/>
          <w:lang w:val="en-US"/>
        </w:rPr>
        <w:t>2</w:t>
      </w:r>
      <w:r w:rsidRPr="00694516">
        <w:rPr>
          <w:rFonts w:ascii="Times New Roman" w:eastAsia="Times New Roman" w:hAnsi="Times New Roman" w:cs="Times New Roman"/>
          <w:sz w:val="28"/>
          <w:lang w:val="en-US"/>
        </w:rPr>
        <w:t>O</w:t>
      </w:r>
      <w:r w:rsidRPr="0093375F">
        <w:rPr>
          <w:rFonts w:ascii="Times New Roman" w:eastAsia="Times New Roman" w:hAnsi="Times New Roman" w:cs="Times New Roman"/>
          <w:sz w:val="28"/>
          <w:vertAlign w:val="subscript"/>
          <w:lang w:val="en-US"/>
        </w:rPr>
        <w:t>5</w:t>
      </w:r>
      <w:r>
        <w:rPr>
          <w:rFonts w:ascii="Times New Roman" w:eastAsia="Times New Roman" w:hAnsi="Times New Roman" w:cs="Times New Roman"/>
          <w:sz w:val="28"/>
          <w:lang w:val="en-US"/>
        </w:rPr>
        <w:t xml:space="preserve"> forms</w:t>
      </w:r>
      <w:r w:rsidR="00694516" w:rsidRPr="00694516">
        <w:rPr>
          <w:rFonts w:ascii="Times New Roman" w:eastAsia="Times New Roman" w:hAnsi="Times New Roman" w:cs="Times New Roman"/>
          <w:sz w:val="28"/>
          <w:lang w:val="en-US"/>
        </w:rPr>
        <w:t xml:space="preserve"> in </w:t>
      </w:r>
      <w:r>
        <w:rPr>
          <w:rFonts w:ascii="Times New Roman" w:eastAsia="Times New Roman" w:hAnsi="Times New Roman" w:cs="Times New Roman"/>
          <w:sz w:val="28"/>
          <w:lang w:val="en-US"/>
        </w:rPr>
        <w:t>the fertilizer</w:t>
      </w:r>
      <w:r w:rsidR="00694516" w:rsidRPr="00694516">
        <w:rPr>
          <w:rFonts w:ascii="Times New Roman" w:eastAsia="Times New Roman" w:hAnsi="Times New Roman" w:cs="Times New Roman"/>
          <w:sz w:val="28"/>
          <w:lang w:val="en-US"/>
        </w:rPr>
        <w:t>, the specific el</w:t>
      </w:r>
      <w:r>
        <w:rPr>
          <w:rFonts w:ascii="Times New Roman" w:eastAsia="Times New Roman" w:hAnsi="Times New Roman" w:cs="Times New Roman"/>
          <w:sz w:val="28"/>
          <w:lang w:val="en-US"/>
        </w:rPr>
        <w:t>ectrical conductivity decreases.</w:t>
      </w:r>
    </w:p>
    <w:p w:rsidR="00694516" w:rsidRPr="00694516" w:rsidRDefault="0093375F" w:rsidP="00DD4D62">
      <w:pPr>
        <w:spacing w:after="0" w:line="240" w:lineRule="auto"/>
        <w:ind w:firstLine="567"/>
        <w:jc w:val="both"/>
        <w:rPr>
          <w:rFonts w:ascii="Times New Roman" w:eastAsia="Times New Roman" w:hAnsi="Times New Roman" w:cs="Times New Roman"/>
          <w:sz w:val="28"/>
          <w:lang w:val="en-US"/>
        </w:rPr>
      </w:pPr>
      <w:r w:rsidRPr="0093375F">
        <w:rPr>
          <w:rFonts w:ascii="Times New Roman" w:eastAsia="Times New Roman" w:hAnsi="Times New Roman" w:cs="Times New Roman"/>
          <w:b/>
          <w:sz w:val="28"/>
          <w:lang w:val="en-US"/>
        </w:rPr>
        <w:t xml:space="preserve">Effect </w:t>
      </w:r>
      <w:r w:rsidR="00694516" w:rsidRPr="0093375F">
        <w:rPr>
          <w:rFonts w:ascii="Times New Roman" w:eastAsia="Times New Roman" w:hAnsi="Times New Roman" w:cs="Times New Roman"/>
          <w:b/>
          <w:sz w:val="28"/>
          <w:lang w:val="en-US"/>
        </w:rPr>
        <w:t xml:space="preserve">of the </w:t>
      </w:r>
      <w:r w:rsidRPr="0093375F">
        <w:rPr>
          <w:rFonts w:ascii="Times New Roman" w:eastAsia="Times New Roman" w:hAnsi="Times New Roman" w:cs="Times New Roman"/>
          <w:b/>
          <w:sz w:val="28"/>
          <w:lang w:val="en-US"/>
        </w:rPr>
        <w:t xml:space="preserve">LCF’s </w:t>
      </w:r>
      <w:r w:rsidR="00694516" w:rsidRPr="0093375F">
        <w:rPr>
          <w:rFonts w:ascii="Times New Roman" w:eastAsia="Times New Roman" w:hAnsi="Times New Roman" w:cs="Times New Roman"/>
          <w:b/>
          <w:sz w:val="28"/>
          <w:lang w:val="en-US"/>
        </w:rPr>
        <w:t xml:space="preserve">temperature and composition on </w:t>
      </w:r>
      <w:r w:rsidRPr="0093375F">
        <w:rPr>
          <w:rFonts w:ascii="Times New Roman" w:eastAsia="Times New Roman" w:hAnsi="Times New Roman" w:cs="Times New Roman"/>
          <w:b/>
          <w:sz w:val="28"/>
          <w:lang w:val="en-US"/>
        </w:rPr>
        <w:t>its</w:t>
      </w:r>
      <w:r w:rsidR="00694516" w:rsidRPr="0093375F">
        <w:rPr>
          <w:rFonts w:ascii="Times New Roman" w:eastAsia="Times New Roman" w:hAnsi="Times New Roman" w:cs="Times New Roman"/>
          <w:b/>
          <w:sz w:val="28"/>
          <w:lang w:val="en-US"/>
        </w:rPr>
        <w:t xml:space="preserve"> viscosity</w:t>
      </w:r>
      <w:r w:rsidRPr="0093375F">
        <w:rPr>
          <w:rFonts w:ascii="Times New Roman" w:eastAsia="Times New Roman" w:hAnsi="Times New Roman" w:cs="Times New Roman"/>
          <w:b/>
          <w:sz w:val="28"/>
          <w:lang w:val="en-US"/>
        </w:rPr>
        <w:t>.</w:t>
      </w:r>
      <w:r>
        <w:rPr>
          <w:rFonts w:ascii="Times New Roman" w:eastAsia="Times New Roman" w:hAnsi="Times New Roman" w:cs="Times New Roman"/>
          <w:sz w:val="28"/>
          <w:lang w:val="en-US"/>
        </w:rPr>
        <w:t xml:space="preserve"> </w:t>
      </w:r>
      <w:r w:rsidR="00694516" w:rsidRPr="00694516">
        <w:rPr>
          <w:rFonts w:ascii="Times New Roman" w:eastAsia="Times New Roman" w:hAnsi="Times New Roman" w:cs="Times New Roman"/>
          <w:sz w:val="28"/>
          <w:lang w:val="en-US"/>
        </w:rPr>
        <w:t>With an increase in the P</w:t>
      </w:r>
      <w:r w:rsidR="00694516" w:rsidRPr="0093375F">
        <w:rPr>
          <w:rFonts w:ascii="Times New Roman" w:eastAsia="Times New Roman" w:hAnsi="Times New Roman" w:cs="Times New Roman"/>
          <w:sz w:val="28"/>
          <w:vertAlign w:val="subscript"/>
          <w:lang w:val="en-US"/>
        </w:rPr>
        <w:t>2</w:t>
      </w:r>
      <w:r w:rsidR="00694516" w:rsidRPr="00694516">
        <w:rPr>
          <w:rFonts w:ascii="Times New Roman" w:eastAsia="Times New Roman" w:hAnsi="Times New Roman" w:cs="Times New Roman"/>
          <w:sz w:val="28"/>
          <w:lang w:val="en-US"/>
        </w:rPr>
        <w:t>O</w:t>
      </w:r>
      <w:r w:rsidR="00694516" w:rsidRPr="0093375F">
        <w:rPr>
          <w:rFonts w:ascii="Times New Roman" w:eastAsia="Times New Roman" w:hAnsi="Times New Roman" w:cs="Times New Roman"/>
          <w:sz w:val="28"/>
          <w:vertAlign w:val="subscript"/>
          <w:lang w:val="en-US"/>
        </w:rPr>
        <w:t>5</w:t>
      </w:r>
      <w:r w:rsidR="00694516" w:rsidRPr="00694516">
        <w:rPr>
          <w:rFonts w:ascii="Times New Roman" w:eastAsia="Times New Roman" w:hAnsi="Times New Roman" w:cs="Times New Roman"/>
          <w:sz w:val="28"/>
          <w:lang w:val="en-US"/>
        </w:rPr>
        <w:t xml:space="preserve"> conversion coefficient from 40 to 75%, irrespective of the pH of the solution, the viscosity of the LCF increases by about 1.2 times. With an increase in temperature from 25 to 95°C, the</w:t>
      </w:r>
      <w:r>
        <w:rPr>
          <w:rFonts w:ascii="Times New Roman" w:eastAsia="Times New Roman" w:hAnsi="Times New Roman" w:cs="Times New Roman"/>
          <w:sz w:val="28"/>
          <w:lang w:val="en-US"/>
        </w:rPr>
        <w:t xml:space="preserve"> viscosity of LCF containing 40-</w:t>
      </w:r>
      <w:r w:rsidR="00694516" w:rsidRPr="00694516">
        <w:rPr>
          <w:rFonts w:ascii="Times New Roman" w:eastAsia="Times New Roman" w:hAnsi="Times New Roman" w:cs="Times New Roman"/>
          <w:sz w:val="28"/>
          <w:lang w:val="en-US"/>
        </w:rPr>
        <w:t xml:space="preserve">75% of condensed forms of </w:t>
      </w:r>
      <w:r w:rsidRPr="00694516">
        <w:rPr>
          <w:rFonts w:ascii="Times New Roman" w:eastAsia="Times New Roman" w:hAnsi="Times New Roman" w:cs="Times New Roman"/>
          <w:sz w:val="28"/>
          <w:lang w:val="en-US"/>
        </w:rPr>
        <w:t>P</w:t>
      </w:r>
      <w:r w:rsidRPr="0093375F">
        <w:rPr>
          <w:rFonts w:ascii="Times New Roman" w:eastAsia="Times New Roman" w:hAnsi="Times New Roman" w:cs="Times New Roman"/>
          <w:sz w:val="28"/>
          <w:vertAlign w:val="subscript"/>
          <w:lang w:val="en-US"/>
        </w:rPr>
        <w:t>2</w:t>
      </w:r>
      <w:r w:rsidRPr="00694516">
        <w:rPr>
          <w:rFonts w:ascii="Times New Roman" w:eastAsia="Times New Roman" w:hAnsi="Times New Roman" w:cs="Times New Roman"/>
          <w:sz w:val="28"/>
          <w:lang w:val="en-US"/>
        </w:rPr>
        <w:t>O</w:t>
      </w:r>
      <w:r w:rsidRPr="0093375F">
        <w:rPr>
          <w:rFonts w:ascii="Times New Roman" w:eastAsia="Times New Roman" w:hAnsi="Times New Roman" w:cs="Times New Roman"/>
          <w:sz w:val="28"/>
          <w:vertAlign w:val="subscript"/>
          <w:lang w:val="en-US"/>
        </w:rPr>
        <w:t>5</w:t>
      </w:r>
      <w:r>
        <w:rPr>
          <w:rFonts w:ascii="Times New Roman" w:eastAsia="Times New Roman" w:hAnsi="Times New Roman" w:cs="Times New Roman"/>
          <w:sz w:val="28"/>
          <w:lang w:val="en-US"/>
        </w:rPr>
        <w:t xml:space="preserve"> sharply decreases (by 5-</w:t>
      </w:r>
      <w:r w:rsidR="00694516" w:rsidRPr="00694516">
        <w:rPr>
          <w:rFonts w:ascii="Times New Roman" w:eastAsia="Times New Roman" w:hAnsi="Times New Roman" w:cs="Times New Roman"/>
          <w:sz w:val="28"/>
          <w:lang w:val="en-US"/>
        </w:rPr>
        <w:t xml:space="preserve">6.5 times). With an increase in pH from 5 to 7, regardless of the </w:t>
      </w:r>
      <w:r w:rsidR="00FF17A7">
        <w:rPr>
          <w:rFonts w:ascii="Times New Roman" w:eastAsia="Times New Roman" w:hAnsi="Times New Roman" w:cs="Times New Roman"/>
          <w:sz w:val="28"/>
          <w:lang w:val="en-US"/>
        </w:rPr>
        <w:t xml:space="preserve">CLF’s </w:t>
      </w:r>
      <w:r w:rsidR="00694516" w:rsidRPr="00694516">
        <w:rPr>
          <w:rFonts w:ascii="Times New Roman" w:eastAsia="Times New Roman" w:hAnsi="Times New Roman" w:cs="Times New Roman"/>
          <w:sz w:val="28"/>
          <w:lang w:val="en-US"/>
        </w:rPr>
        <w:t>composition, the solution viscosity increases.</w:t>
      </w:r>
    </w:p>
    <w:p w:rsidR="00694516" w:rsidRPr="00FF17A7" w:rsidRDefault="00FF17A7" w:rsidP="00DD4D62">
      <w:pPr>
        <w:spacing w:after="0" w:line="240" w:lineRule="auto"/>
        <w:ind w:firstLine="567"/>
        <w:jc w:val="both"/>
        <w:rPr>
          <w:rFonts w:ascii="Times New Roman" w:eastAsia="Times New Roman" w:hAnsi="Times New Roman" w:cs="Times New Roman"/>
          <w:b/>
          <w:sz w:val="28"/>
          <w:lang w:val="en-US"/>
        </w:rPr>
      </w:pPr>
      <w:r>
        <w:rPr>
          <w:rFonts w:ascii="Times New Roman" w:eastAsia="Times New Roman" w:hAnsi="Times New Roman" w:cs="Times New Roman"/>
          <w:b/>
          <w:sz w:val="28"/>
          <w:lang w:val="en-US"/>
        </w:rPr>
        <w:t>Effect</w:t>
      </w:r>
      <w:r w:rsidR="00694516" w:rsidRPr="00FF17A7">
        <w:rPr>
          <w:rFonts w:ascii="Times New Roman" w:eastAsia="Times New Roman" w:hAnsi="Times New Roman" w:cs="Times New Roman"/>
          <w:b/>
          <w:sz w:val="28"/>
          <w:lang w:val="en-US"/>
        </w:rPr>
        <w:t xml:space="preserve"> of the temperature </w:t>
      </w:r>
      <w:r>
        <w:rPr>
          <w:rFonts w:ascii="Times New Roman" w:eastAsia="Times New Roman" w:hAnsi="Times New Roman" w:cs="Times New Roman"/>
          <w:b/>
          <w:sz w:val="28"/>
          <w:lang w:val="en-US"/>
        </w:rPr>
        <w:t xml:space="preserve">of the solution on its density. </w:t>
      </w:r>
      <w:r w:rsidR="00694516" w:rsidRPr="00694516">
        <w:rPr>
          <w:rFonts w:ascii="Times New Roman" w:eastAsia="Times New Roman" w:hAnsi="Times New Roman" w:cs="Times New Roman"/>
          <w:sz w:val="28"/>
          <w:lang w:val="en-US"/>
        </w:rPr>
        <w:t xml:space="preserve">With an increase in temperature from 25 to 95°C, the </w:t>
      </w:r>
      <w:r>
        <w:rPr>
          <w:rFonts w:ascii="Times New Roman" w:eastAsia="Times New Roman" w:hAnsi="Times New Roman" w:cs="Times New Roman"/>
          <w:sz w:val="28"/>
          <w:lang w:val="en-US"/>
        </w:rPr>
        <w:t xml:space="preserve">LCF’s </w:t>
      </w:r>
      <w:r w:rsidR="00694516" w:rsidRPr="00694516">
        <w:rPr>
          <w:rFonts w:ascii="Times New Roman" w:eastAsia="Times New Roman" w:hAnsi="Times New Roman" w:cs="Times New Roman"/>
          <w:sz w:val="28"/>
          <w:lang w:val="en-US"/>
        </w:rPr>
        <w:t>density decreases from about 1.42 to 1.40 t/m</w:t>
      </w:r>
      <w:r w:rsidR="00694516" w:rsidRPr="00FF17A7">
        <w:rPr>
          <w:rFonts w:ascii="Times New Roman" w:eastAsia="Times New Roman" w:hAnsi="Times New Roman" w:cs="Times New Roman"/>
          <w:sz w:val="28"/>
          <w:vertAlign w:val="superscript"/>
          <w:lang w:val="en-US"/>
        </w:rPr>
        <w:t>3</w:t>
      </w:r>
      <w:r w:rsidR="00694516" w:rsidRPr="00694516">
        <w:rPr>
          <w:rFonts w:ascii="Times New Roman" w:eastAsia="Times New Roman" w:hAnsi="Times New Roman" w:cs="Times New Roman"/>
          <w:sz w:val="28"/>
          <w:lang w:val="en-US"/>
        </w:rPr>
        <w:t xml:space="preserve">. An increase in </w:t>
      </w:r>
      <w:r>
        <w:rPr>
          <w:rFonts w:ascii="Times New Roman" w:eastAsia="Times New Roman" w:hAnsi="Times New Roman" w:cs="Times New Roman"/>
          <w:sz w:val="28"/>
          <w:lang w:val="en-US"/>
        </w:rPr>
        <w:t xml:space="preserve">the </w:t>
      </w:r>
      <w:r w:rsidR="00694516" w:rsidRPr="00694516">
        <w:rPr>
          <w:rFonts w:ascii="Times New Roman" w:eastAsia="Times New Roman" w:hAnsi="Times New Roman" w:cs="Times New Roman"/>
          <w:sz w:val="28"/>
          <w:lang w:val="en-US"/>
        </w:rPr>
        <w:t>pH from 5 to 7 leads to its increase.</w:t>
      </w:r>
    </w:p>
    <w:p w:rsidR="00694516" w:rsidRPr="00694516" w:rsidRDefault="00FF17A7" w:rsidP="00DD4D62">
      <w:pPr>
        <w:spacing w:after="0" w:line="240" w:lineRule="auto"/>
        <w:ind w:firstLine="567"/>
        <w:jc w:val="both"/>
        <w:rPr>
          <w:rFonts w:ascii="Times New Roman" w:eastAsia="Times New Roman" w:hAnsi="Times New Roman" w:cs="Times New Roman"/>
          <w:sz w:val="28"/>
          <w:lang w:val="en-US"/>
        </w:rPr>
      </w:pPr>
      <w:r>
        <w:rPr>
          <w:rFonts w:ascii="Times New Roman" w:eastAsia="Times New Roman" w:hAnsi="Times New Roman" w:cs="Times New Roman"/>
          <w:b/>
          <w:sz w:val="28"/>
          <w:lang w:val="en-US"/>
        </w:rPr>
        <w:t>E</w:t>
      </w:r>
      <w:r w:rsidRPr="00FF17A7">
        <w:rPr>
          <w:rFonts w:ascii="Times New Roman" w:eastAsia="Times New Roman" w:hAnsi="Times New Roman" w:cs="Times New Roman"/>
          <w:b/>
          <w:sz w:val="28"/>
          <w:lang w:val="en-US"/>
        </w:rPr>
        <w:t xml:space="preserve">quilibrium </w:t>
      </w:r>
      <w:r>
        <w:rPr>
          <w:rFonts w:ascii="Times New Roman" w:eastAsia="Times New Roman" w:hAnsi="Times New Roman" w:cs="Times New Roman"/>
          <w:b/>
          <w:sz w:val="28"/>
          <w:lang w:val="en-US"/>
        </w:rPr>
        <w:t>p</w:t>
      </w:r>
      <w:r w:rsidR="00694516" w:rsidRPr="00FF17A7">
        <w:rPr>
          <w:rFonts w:ascii="Times New Roman" w:eastAsia="Times New Roman" w:hAnsi="Times New Roman" w:cs="Times New Roman"/>
          <w:b/>
          <w:sz w:val="28"/>
          <w:lang w:val="en-US"/>
        </w:rPr>
        <w:t xml:space="preserve">artial </w:t>
      </w:r>
      <w:r>
        <w:rPr>
          <w:rFonts w:ascii="Times New Roman" w:eastAsia="Times New Roman" w:hAnsi="Times New Roman" w:cs="Times New Roman"/>
          <w:b/>
          <w:sz w:val="28"/>
          <w:lang w:val="en-US"/>
        </w:rPr>
        <w:t>pressure of</w:t>
      </w:r>
      <w:r w:rsidR="00694516" w:rsidRPr="00FF17A7">
        <w:rPr>
          <w:rFonts w:ascii="Times New Roman" w:eastAsia="Times New Roman" w:hAnsi="Times New Roman" w:cs="Times New Roman"/>
          <w:b/>
          <w:sz w:val="28"/>
          <w:lang w:val="en-US"/>
        </w:rPr>
        <w:t xml:space="preserve"> </w:t>
      </w:r>
      <w:r w:rsidRPr="00FF17A7">
        <w:rPr>
          <w:rFonts w:ascii="Times New Roman" w:eastAsia="Times New Roman" w:hAnsi="Times New Roman" w:cs="Times New Roman"/>
          <w:b/>
          <w:sz w:val="28"/>
          <w:lang w:val="en-US"/>
        </w:rPr>
        <w:t>ammonia</w:t>
      </w:r>
      <w:r>
        <w:rPr>
          <w:rFonts w:ascii="Times New Roman" w:eastAsia="Times New Roman" w:hAnsi="Times New Roman" w:cs="Times New Roman"/>
          <w:b/>
          <w:sz w:val="28"/>
          <w:lang w:val="en-US"/>
        </w:rPr>
        <w:t xml:space="preserve"> over</w:t>
      </w:r>
      <w:r w:rsidR="00694516" w:rsidRPr="00FF17A7">
        <w:rPr>
          <w:rFonts w:ascii="Times New Roman" w:eastAsia="Times New Roman" w:hAnsi="Times New Roman" w:cs="Times New Roman"/>
          <w:b/>
          <w:sz w:val="28"/>
          <w:lang w:val="en-US"/>
        </w:rPr>
        <w:t xml:space="preserve"> LCF</w:t>
      </w:r>
      <w:r>
        <w:rPr>
          <w:rFonts w:ascii="Times New Roman" w:eastAsia="Times New Roman" w:hAnsi="Times New Roman" w:cs="Times New Roman"/>
          <w:b/>
          <w:sz w:val="28"/>
          <w:lang w:val="en-US"/>
        </w:rPr>
        <w:t>s</w:t>
      </w:r>
      <w:r>
        <w:rPr>
          <w:rFonts w:ascii="Times New Roman" w:eastAsia="Times New Roman" w:hAnsi="Times New Roman" w:cs="Times New Roman"/>
          <w:sz w:val="28"/>
          <w:lang w:val="en-US"/>
        </w:rPr>
        <w:t xml:space="preserve">. </w:t>
      </w:r>
      <w:r w:rsidR="00694516" w:rsidRPr="00694516">
        <w:rPr>
          <w:rFonts w:ascii="Times New Roman" w:eastAsia="Times New Roman" w:hAnsi="Times New Roman" w:cs="Times New Roman"/>
          <w:sz w:val="28"/>
          <w:lang w:val="en-US"/>
        </w:rPr>
        <w:t>The equilibrium partial pressure of NH</w:t>
      </w:r>
      <w:r w:rsidR="00694516" w:rsidRPr="00FF17A7">
        <w:rPr>
          <w:rFonts w:ascii="Times New Roman" w:eastAsia="Times New Roman" w:hAnsi="Times New Roman" w:cs="Times New Roman"/>
          <w:sz w:val="28"/>
          <w:vertAlign w:val="subscript"/>
          <w:lang w:val="en-US"/>
        </w:rPr>
        <w:t xml:space="preserve">3 </w:t>
      </w:r>
      <w:r w:rsidR="00694516" w:rsidRPr="00694516">
        <w:rPr>
          <w:rFonts w:ascii="Times New Roman" w:eastAsia="Times New Roman" w:hAnsi="Times New Roman" w:cs="Times New Roman"/>
          <w:sz w:val="28"/>
          <w:lang w:val="en-US"/>
        </w:rPr>
        <w:t xml:space="preserve">over the </w:t>
      </w:r>
      <w:r>
        <w:rPr>
          <w:rFonts w:ascii="Times New Roman" w:eastAsia="Times New Roman" w:hAnsi="Times New Roman" w:cs="Times New Roman"/>
          <w:sz w:val="28"/>
          <w:lang w:val="en-US"/>
        </w:rPr>
        <w:t xml:space="preserve">LCF </w:t>
      </w:r>
      <w:r w:rsidRPr="00694516">
        <w:rPr>
          <w:rFonts w:ascii="Times New Roman" w:eastAsia="Times New Roman" w:hAnsi="Times New Roman" w:cs="Times New Roman"/>
          <w:sz w:val="28"/>
          <w:lang w:val="en-US"/>
        </w:rPr>
        <w:t xml:space="preserve">10-34-0 </w:t>
      </w:r>
      <w:r w:rsidR="00694516" w:rsidRPr="00694516">
        <w:rPr>
          <w:rFonts w:ascii="Times New Roman" w:eastAsia="Times New Roman" w:hAnsi="Times New Roman" w:cs="Times New Roman"/>
          <w:sz w:val="28"/>
          <w:lang w:val="en-US"/>
        </w:rPr>
        <w:t>solutions is determined b</w:t>
      </w:r>
      <w:r>
        <w:rPr>
          <w:rFonts w:ascii="Times New Roman" w:eastAsia="Times New Roman" w:hAnsi="Times New Roman" w:cs="Times New Roman"/>
          <w:sz w:val="28"/>
          <w:lang w:val="en-US"/>
        </w:rPr>
        <w:t xml:space="preserve">y their temperature and </w:t>
      </w:r>
      <w:proofErr w:type="spellStart"/>
      <w:r>
        <w:rPr>
          <w:rFonts w:ascii="Times New Roman" w:eastAsia="Times New Roman" w:hAnsi="Times New Roman" w:cs="Times New Roman"/>
          <w:sz w:val="28"/>
          <w:lang w:val="en-US"/>
        </w:rPr>
        <w:t>pH.</w:t>
      </w:r>
      <w:proofErr w:type="spellEnd"/>
      <w:r w:rsidR="00694516" w:rsidRPr="00694516">
        <w:rPr>
          <w:rFonts w:ascii="Times New Roman" w:eastAsia="Times New Roman" w:hAnsi="Times New Roman" w:cs="Times New Roman"/>
          <w:sz w:val="28"/>
          <w:lang w:val="en-US"/>
        </w:rPr>
        <w:t xml:space="preserve"> </w:t>
      </w:r>
    </w:p>
    <w:p w:rsidR="00E33E17" w:rsidRDefault="00E33E17" w:rsidP="00DD4D62">
      <w:pPr>
        <w:spacing w:after="0" w:line="240" w:lineRule="auto"/>
        <w:ind w:firstLine="567"/>
        <w:jc w:val="both"/>
        <w:rPr>
          <w:rFonts w:ascii="Times New Roman" w:eastAsia="Times New Roman" w:hAnsi="Times New Roman" w:cs="Times New Roman"/>
          <w:sz w:val="28"/>
          <w:lang w:val="en-US"/>
        </w:rPr>
      </w:pPr>
      <w:r w:rsidRPr="00E33E17">
        <w:rPr>
          <w:rFonts w:ascii="Times New Roman" w:eastAsia="Times New Roman" w:hAnsi="Times New Roman" w:cs="Times New Roman"/>
          <w:b/>
          <w:sz w:val="28"/>
          <w:lang w:val="en-US"/>
        </w:rPr>
        <w:t>LCF</w:t>
      </w:r>
      <w:r w:rsidR="0001088C" w:rsidRPr="00E33E17">
        <w:rPr>
          <w:rFonts w:ascii="Times New Roman" w:eastAsia="Times New Roman" w:hAnsi="Times New Roman" w:cs="Times New Roman"/>
          <w:b/>
          <w:sz w:val="28"/>
          <w:lang w:val="en-US"/>
        </w:rPr>
        <w:t xml:space="preserve"> based on </w:t>
      </w:r>
      <w:r w:rsidRPr="00E33E17">
        <w:rPr>
          <w:rFonts w:ascii="Times New Roman" w:eastAsia="Times New Roman" w:hAnsi="Times New Roman" w:cs="Times New Roman"/>
          <w:b/>
          <w:sz w:val="28"/>
          <w:lang w:val="en-US"/>
        </w:rPr>
        <w:t>basic</w:t>
      </w:r>
      <w:r w:rsidR="0001088C" w:rsidRPr="00E33E17">
        <w:rPr>
          <w:rFonts w:ascii="Times New Roman" w:eastAsia="Times New Roman" w:hAnsi="Times New Roman" w:cs="Times New Roman"/>
          <w:b/>
          <w:sz w:val="28"/>
          <w:lang w:val="en-US"/>
        </w:rPr>
        <w:t xml:space="preserve"> solution 10-34-0 and </w:t>
      </w:r>
      <w:r w:rsidRPr="00E33E17">
        <w:rPr>
          <w:rFonts w:ascii="Times New Roman" w:eastAsia="Times New Roman" w:hAnsi="Times New Roman" w:cs="Times New Roman"/>
          <w:b/>
          <w:sz w:val="28"/>
          <w:lang w:val="en-US"/>
        </w:rPr>
        <w:t>carbamide</w:t>
      </w:r>
      <w:r w:rsidR="0001088C" w:rsidRPr="00E33E17">
        <w:rPr>
          <w:rFonts w:ascii="Times New Roman" w:eastAsia="Times New Roman" w:hAnsi="Times New Roman" w:cs="Times New Roman"/>
          <w:b/>
          <w:sz w:val="28"/>
          <w:lang w:val="en-US"/>
        </w:rPr>
        <w:t>.</w:t>
      </w:r>
      <w:r w:rsidR="0001088C" w:rsidRPr="0001088C">
        <w:rPr>
          <w:rFonts w:ascii="Times New Roman" w:eastAsia="Times New Roman" w:hAnsi="Times New Roman" w:cs="Times New Roman"/>
          <w:sz w:val="28"/>
          <w:lang w:val="en-US"/>
        </w:rPr>
        <w:t xml:space="preserve"> </w:t>
      </w:r>
      <w:r>
        <w:rPr>
          <w:rFonts w:ascii="Times New Roman" w:eastAsia="Times New Roman" w:hAnsi="Times New Roman" w:cs="Times New Roman"/>
          <w:sz w:val="28"/>
          <w:lang w:val="en-US"/>
        </w:rPr>
        <w:t>At the preparation of</w:t>
      </w:r>
      <w:r w:rsidR="0001088C" w:rsidRPr="0001088C">
        <w:rPr>
          <w:rFonts w:ascii="Times New Roman" w:eastAsia="Times New Roman" w:hAnsi="Times New Roman" w:cs="Times New Roman"/>
          <w:sz w:val="28"/>
          <w:lang w:val="en-US"/>
        </w:rPr>
        <w:t xml:space="preserve"> LC</w:t>
      </w:r>
      <w:r>
        <w:rPr>
          <w:rFonts w:ascii="Times New Roman" w:eastAsia="Times New Roman" w:hAnsi="Times New Roman" w:cs="Times New Roman"/>
          <w:sz w:val="28"/>
          <w:lang w:val="en-US"/>
        </w:rPr>
        <w:t>F</w:t>
      </w:r>
      <w:r w:rsidR="0001088C" w:rsidRPr="0001088C">
        <w:rPr>
          <w:rFonts w:ascii="Times New Roman" w:eastAsia="Times New Roman" w:hAnsi="Times New Roman" w:cs="Times New Roman"/>
          <w:sz w:val="28"/>
          <w:lang w:val="en-US"/>
        </w:rPr>
        <w:t xml:space="preserve"> with </w:t>
      </w:r>
      <w:r>
        <w:rPr>
          <w:rFonts w:ascii="Times New Roman" w:eastAsia="Times New Roman" w:hAnsi="Times New Roman" w:cs="Times New Roman"/>
          <w:sz w:val="28"/>
          <w:lang w:val="en-US"/>
        </w:rPr>
        <w:t>the</w:t>
      </w:r>
      <w:r w:rsidR="0001088C" w:rsidRPr="0001088C">
        <w:rPr>
          <w:rFonts w:ascii="Times New Roman" w:eastAsia="Times New Roman" w:hAnsi="Times New Roman" w:cs="Times New Roman"/>
          <w:sz w:val="28"/>
          <w:lang w:val="en-US"/>
        </w:rPr>
        <w:t xml:space="preserve"> </w:t>
      </w:r>
      <w:r>
        <w:rPr>
          <w:rFonts w:ascii="Times New Roman" w:eastAsia="Times New Roman" w:hAnsi="Times New Roman" w:cs="Times New Roman"/>
          <w:sz w:val="28"/>
          <w:lang w:val="en-US"/>
        </w:rPr>
        <w:t>1:1:</w:t>
      </w:r>
      <w:r w:rsidRPr="0001088C">
        <w:rPr>
          <w:rFonts w:ascii="Times New Roman" w:eastAsia="Times New Roman" w:hAnsi="Times New Roman" w:cs="Times New Roman"/>
          <w:sz w:val="28"/>
          <w:lang w:val="en-US"/>
        </w:rPr>
        <w:t xml:space="preserve">0 </w:t>
      </w:r>
      <w:r>
        <w:rPr>
          <w:rFonts w:ascii="Times New Roman" w:eastAsia="Times New Roman" w:hAnsi="Times New Roman" w:cs="Times New Roman"/>
          <w:sz w:val="28"/>
          <w:lang w:val="en-US"/>
        </w:rPr>
        <w:t>nutrient</w:t>
      </w:r>
      <w:r w:rsidRPr="0001088C">
        <w:rPr>
          <w:rFonts w:ascii="Times New Roman" w:eastAsia="Times New Roman" w:hAnsi="Times New Roman" w:cs="Times New Roman"/>
          <w:sz w:val="28"/>
          <w:lang w:val="en-US"/>
        </w:rPr>
        <w:t xml:space="preserve"> </w:t>
      </w:r>
      <w:r w:rsidR="0001088C" w:rsidRPr="0001088C">
        <w:rPr>
          <w:rFonts w:ascii="Times New Roman" w:eastAsia="Times New Roman" w:hAnsi="Times New Roman" w:cs="Times New Roman"/>
          <w:sz w:val="28"/>
          <w:lang w:val="en-US"/>
        </w:rPr>
        <w:t xml:space="preserve">ratio </w:t>
      </w:r>
      <w:r>
        <w:rPr>
          <w:rFonts w:ascii="Times New Roman" w:eastAsia="Times New Roman" w:hAnsi="Times New Roman" w:cs="Times New Roman"/>
          <w:sz w:val="28"/>
          <w:lang w:val="en-US"/>
        </w:rPr>
        <w:t>on the basis of</w:t>
      </w:r>
      <w:r w:rsidR="0001088C" w:rsidRPr="0001088C">
        <w:rPr>
          <w:rFonts w:ascii="Times New Roman" w:eastAsia="Times New Roman" w:hAnsi="Times New Roman" w:cs="Times New Roman"/>
          <w:sz w:val="28"/>
          <w:lang w:val="en-US"/>
        </w:rPr>
        <w:t xml:space="preserve"> basic solutions 10-34-0 (11-37-0) </w:t>
      </w:r>
      <w:r w:rsidR="0001088C" w:rsidRPr="0001088C">
        <w:rPr>
          <w:rFonts w:ascii="Times New Roman" w:eastAsia="Times New Roman" w:hAnsi="Times New Roman" w:cs="Times New Roman"/>
          <w:sz w:val="28"/>
          <w:lang w:val="en-US"/>
        </w:rPr>
        <w:lastRenderedPageBreak/>
        <w:t xml:space="preserve">and </w:t>
      </w:r>
      <w:r>
        <w:rPr>
          <w:rFonts w:ascii="Times New Roman" w:eastAsia="Times New Roman" w:hAnsi="Times New Roman" w:cs="Times New Roman"/>
          <w:sz w:val="28"/>
          <w:lang w:val="en-US"/>
        </w:rPr>
        <w:t>carbamide</w:t>
      </w:r>
      <w:r w:rsidR="0001088C" w:rsidRPr="0001088C">
        <w:rPr>
          <w:rFonts w:ascii="Times New Roman" w:eastAsia="Times New Roman" w:hAnsi="Times New Roman" w:cs="Times New Roman"/>
          <w:sz w:val="28"/>
          <w:lang w:val="en-US"/>
        </w:rPr>
        <w:t xml:space="preserve">, regardless of the total amount of nutrients and the pH of the solution (5-7), the </w:t>
      </w:r>
      <w:r w:rsidRPr="00694516">
        <w:rPr>
          <w:rFonts w:ascii="Times New Roman" w:eastAsia="Times New Roman" w:hAnsi="Times New Roman" w:cs="Times New Roman"/>
          <w:sz w:val="28"/>
          <w:lang w:val="en-US"/>
        </w:rPr>
        <w:t>P</w:t>
      </w:r>
      <w:r w:rsidRPr="0093375F">
        <w:rPr>
          <w:rFonts w:ascii="Times New Roman" w:eastAsia="Times New Roman" w:hAnsi="Times New Roman" w:cs="Times New Roman"/>
          <w:sz w:val="28"/>
          <w:vertAlign w:val="subscript"/>
          <w:lang w:val="en-US"/>
        </w:rPr>
        <w:t>2</w:t>
      </w:r>
      <w:r w:rsidRPr="00694516">
        <w:rPr>
          <w:rFonts w:ascii="Times New Roman" w:eastAsia="Times New Roman" w:hAnsi="Times New Roman" w:cs="Times New Roman"/>
          <w:sz w:val="28"/>
          <w:lang w:val="en-US"/>
        </w:rPr>
        <w:t>O</w:t>
      </w:r>
      <w:r w:rsidRPr="0093375F">
        <w:rPr>
          <w:rFonts w:ascii="Times New Roman" w:eastAsia="Times New Roman" w:hAnsi="Times New Roman" w:cs="Times New Roman"/>
          <w:sz w:val="28"/>
          <w:vertAlign w:val="subscript"/>
          <w:lang w:val="en-US"/>
        </w:rPr>
        <w:t>5</w:t>
      </w:r>
      <w:r w:rsidR="0001088C" w:rsidRPr="0001088C">
        <w:rPr>
          <w:rFonts w:ascii="Times New Roman" w:eastAsia="Times New Roman" w:hAnsi="Times New Roman" w:cs="Times New Roman"/>
          <w:sz w:val="28"/>
          <w:lang w:val="en-US"/>
        </w:rPr>
        <w:t xml:space="preserve"> conversion coefficient </w:t>
      </w:r>
      <w:r>
        <w:rPr>
          <w:rFonts w:ascii="Times New Roman" w:eastAsia="Times New Roman" w:hAnsi="Times New Roman" w:cs="Times New Roman"/>
          <w:sz w:val="28"/>
          <w:lang w:val="en-US"/>
        </w:rPr>
        <w:t>in them changes insignificantly.</w:t>
      </w:r>
    </w:p>
    <w:p w:rsidR="00694516" w:rsidRPr="008612A0" w:rsidRDefault="00E33E17" w:rsidP="00DD4D62">
      <w:pPr>
        <w:spacing w:after="0" w:line="240" w:lineRule="auto"/>
        <w:ind w:firstLine="567"/>
        <w:jc w:val="both"/>
        <w:rPr>
          <w:rFonts w:ascii="Times New Roman" w:eastAsia="Times New Roman" w:hAnsi="Times New Roman" w:cs="Times New Roman"/>
          <w:sz w:val="28"/>
          <w:lang w:val="en-US"/>
        </w:rPr>
      </w:pPr>
      <w:r w:rsidRPr="00E33E17">
        <w:rPr>
          <w:rFonts w:ascii="Times New Roman" w:eastAsia="Times New Roman" w:hAnsi="Times New Roman" w:cs="Times New Roman"/>
          <w:b/>
          <w:sz w:val="28"/>
          <w:lang w:val="en-US"/>
        </w:rPr>
        <w:t xml:space="preserve">Effect </w:t>
      </w:r>
      <w:r w:rsidR="0001088C" w:rsidRPr="00E33E17">
        <w:rPr>
          <w:rFonts w:ascii="Times New Roman" w:eastAsia="Times New Roman" w:hAnsi="Times New Roman" w:cs="Times New Roman"/>
          <w:b/>
          <w:sz w:val="28"/>
          <w:lang w:val="en-US"/>
        </w:rPr>
        <w:t xml:space="preserve">of </w:t>
      </w:r>
      <w:r w:rsidRPr="00E33E17">
        <w:rPr>
          <w:rFonts w:ascii="Times New Roman" w:eastAsia="Times New Roman" w:hAnsi="Times New Roman" w:cs="Times New Roman"/>
          <w:b/>
          <w:sz w:val="28"/>
          <w:lang w:val="en-US"/>
        </w:rPr>
        <w:t xml:space="preserve">LCFs </w:t>
      </w:r>
      <w:r w:rsidR="0001088C" w:rsidRPr="00E33E17">
        <w:rPr>
          <w:rFonts w:ascii="Times New Roman" w:eastAsia="Times New Roman" w:hAnsi="Times New Roman" w:cs="Times New Roman"/>
          <w:b/>
          <w:sz w:val="28"/>
          <w:lang w:val="en-US"/>
        </w:rPr>
        <w:t>temperature and composition on their electrical conductivity.</w:t>
      </w:r>
      <w:r w:rsidR="0001088C" w:rsidRPr="0001088C">
        <w:rPr>
          <w:rFonts w:ascii="Times New Roman" w:eastAsia="Times New Roman" w:hAnsi="Times New Roman" w:cs="Times New Roman"/>
          <w:sz w:val="28"/>
          <w:lang w:val="en-US"/>
        </w:rPr>
        <w:t xml:space="preserve"> With an increase in the </w:t>
      </w:r>
      <w:r>
        <w:rPr>
          <w:rFonts w:ascii="Times New Roman" w:eastAsia="Times New Roman" w:hAnsi="Times New Roman" w:cs="Times New Roman"/>
          <w:sz w:val="28"/>
          <w:lang w:val="en-US"/>
        </w:rPr>
        <w:t xml:space="preserve">content of </w:t>
      </w:r>
      <w:r w:rsidR="0001088C" w:rsidRPr="0001088C">
        <w:rPr>
          <w:rFonts w:ascii="Times New Roman" w:eastAsia="Times New Roman" w:hAnsi="Times New Roman" w:cs="Times New Roman"/>
          <w:sz w:val="28"/>
          <w:lang w:val="en-US"/>
        </w:rPr>
        <w:t>nutri</w:t>
      </w:r>
      <w:r>
        <w:rPr>
          <w:rFonts w:ascii="Times New Roman" w:eastAsia="Times New Roman" w:hAnsi="Times New Roman" w:cs="Times New Roman"/>
          <w:sz w:val="28"/>
          <w:lang w:val="en-US"/>
        </w:rPr>
        <w:t>tious elements</w:t>
      </w:r>
      <w:r w:rsidR="0001088C" w:rsidRPr="0001088C">
        <w:rPr>
          <w:rFonts w:ascii="Times New Roman" w:eastAsia="Times New Roman" w:hAnsi="Times New Roman" w:cs="Times New Roman"/>
          <w:sz w:val="28"/>
          <w:lang w:val="en-US"/>
        </w:rPr>
        <w:t xml:space="preserve"> in the LC</w:t>
      </w:r>
      <w:r>
        <w:rPr>
          <w:rFonts w:ascii="Times New Roman" w:eastAsia="Times New Roman" w:hAnsi="Times New Roman" w:cs="Times New Roman"/>
          <w:sz w:val="28"/>
          <w:lang w:val="en-US"/>
        </w:rPr>
        <w:t>F</w:t>
      </w:r>
      <w:r w:rsidR="0001088C" w:rsidRPr="0001088C">
        <w:rPr>
          <w:rFonts w:ascii="Times New Roman" w:eastAsia="Times New Roman" w:hAnsi="Times New Roman" w:cs="Times New Roman"/>
          <w:sz w:val="28"/>
          <w:lang w:val="en-US"/>
        </w:rPr>
        <w:t xml:space="preserve"> solution, the electrical conductivity decreases. With an increase in the temperature of the solution from 25 to 95 ° C, the conductivity of the LCF at different pH values ​​(4.9-7.15) increases by about 2.5-3 times. With an increase in the pH of the solution from 0.49 to 7.16, the conductivity of the LCF changes insignificantly.</w:t>
      </w:r>
    </w:p>
    <w:p w:rsidR="0001088C" w:rsidRPr="004A639D" w:rsidRDefault="005A1DA2" w:rsidP="00DD4D62">
      <w:pPr>
        <w:spacing w:after="0" w:line="240" w:lineRule="auto"/>
        <w:ind w:firstLine="567"/>
        <w:jc w:val="both"/>
        <w:rPr>
          <w:rFonts w:ascii="Times New Roman" w:eastAsia="Times New Roman" w:hAnsi="Times New Roman" w:cs="Times New Roman"/>
          <w:sz w:val="28"/>
          <w:lang w:val="en-US"/>
        </w:rPr>
      </w:pPr>
      <w:r w:rsidRPr="005A1DA2">
        <w:rPr>
          <w:rFonts w:ascii="Times New Roman" w:eastAsia="Times New Roman" w:hAnsi="Times New Roman" w:cs="Times New Roman"/>
          <w:b/>
          <w:sz w:val="28"/>
          <w:lang w:val="en-US"/>
        </w:rPr>
        <w:t xml:space="preserve">Effect </w:t>
      </w:r>
      <w:r w:rsidR="0001088C" w:rsidRPr="005A1DA2">
        <w:rPr>
          <w:rFonts w:ascii="Times New Roman" w:eastAsia="Times New Roman" w:hAnsi="Times New Roman" w:cs="Times New Roman"/>
          <w:b/>
          <w:sz w:val="28"/>
          <w:lang w:val="en-US"/>
        </w:rPr>
        <w:t xml:space="preserve">of </w:t>
      </w:r>
      <w:r w:rsidRPr="005A1DA2">
        <w:rPr>
          <w:rFonts w:ascii="Times New Roman" w:eastAsia="Times New Roman" w:hAnsi="Times New Roman" w:cs="Times New Roman"/>
          <w:b/>
          <w:sz w:val="28"/>
          <w:lang w:val="en-US"/>
        </w:rPr>
        <w:t xml:space="preserve">LCFs </w:t>
      </w:r>
      <w:r w:rsidR="0001088C" w:rsidRPr="005A1DA2">
        <w:rPr>
          <w:rFonts w:ascii="Times New Roman" w:eastAsia="Times New Roman" w:hAnsi="Times New Roman" w:cs="Times New Roman"/>
          <w:b/>
          <w:sz w:val="28"/>
          <w:lang w:val="en-US"/>
        </w:rPr>
        <w:t>temperature and composition on their viscosity.</w:t>
      </w:r>
      <w:r w:rsidR="0001088C" w:rsidRPr="0001088C">
        <w:rPr>
          <w:rFonts w:ascii="Times New Roman" w:eastAsia="Times New Roman" w:hAnsi="Times New Roman" w:cs="Times New Roman"/>
          <w:sz w:val="28"/>
          <w:lang w:val="en-US"/>
        </w:rPr>
        <w:t xml:space="preserve"> With an increase in the concentration of nutrients from about 20 to 40%, the viscosity of </w:t>
      </w:r>
      <w:r>
        <w:rPr>
          <w:rFonts w:ascii="Times New Roman" w:eastAsia="Times New Roman" w:hAnsi="Times New Roman" w:cs="Times New Roman"/>
          <w:sz w:val="28"/>
          <w:lang w:val="en-US"/>
        </w:rPr>
        <w:t>LCFs</w:t>
      </w:r>
      <w:r w:rsidR="0001088C" w:rsidRPr="0001088C">
        <w:rPr>
          <w:rFonts w:ascii="Times New Roman" w:eastAsia="Times New Roman" w:hAnsi="Times New Roman" w:cs="Times New Roman"/>
          <w:sz w:val="28"/>
          <w:lang w:val="en-US"/>
        </w:rPr>
        <w:t xml:space="preserve"> increases more t</w:t>
      </w:r>
      <w:r>
        <w:rPr>
          <w:rFonts w:ascii="Times New Roman" w:eastAsia="Times New Roman" w:hAnsi="Times New Roman" w:cs="Times New Roman"/>
          <w:sz w:val="28"/>
          <w:lang w:val="en-US"/>
        </w:rPr>
        <w:t xml:space="preserve">han 3 times (from 4.6 to 17.3 </w:t>
      </w:r>
      <w:proofErr w:type="spellStart"/>
      <w:r>
        <w:rPr>
          <w:rFonts w:ascii="Times New Roman" w:eastAsia="Times New Roman" w:hAnsi="Times New Roman" w:cs="Times New Roman"/>
          <w:sz w:val="28"/>
          <w:lang w:val="en-US"/>
        </w:rPr>
        <w:t>MPa·s</w:t>
      </w:r>
      <w:proofErr w:type="spellEnd"/>
      <w:r w:rsidR="0001088C" w:rsidRPr="0001088C">
        <w:rPr>
          <w:rFonts w:ascii="Times New Roman" w:eastAsia="Times New Roman" w:hAnsi="Times New Roman" w:cs="Times New Roman"/>
          <w:sz w:val="28"/>
          <w:lang w:val="en-US"/>
        </w:rPr>
        <w:t>). With an increase in temperature from 25 to 95°</w:t>
      </w:r>
      <w:r w:rsidR="0001088C" w:rsidRPr="0001088C">
        <w:rPr>
          <w:rFonts w:ascii="Times New Roman" w:eastAsia="Times New Roman" w:hAnsi="Times New Roman" w:cs="Times New Roman"/>
          <w:sz w:val="28"/>
        </w:rPr>
        <w:t>С</w:t>
      </w:r>
      <w:r w:rsidR="0001088C" w:rsidRPr="0001088C">
        <w:rPr>
          <w:rFonts w:ascii="Times New Roman" w:eastAsia="Times New Roman" w:hAnsi="Times New Roman" w:cs="Times New Roman"/>
          <w:sz w:val="28"/>
          <w:lang w:val="en-US"/>
        </w:rPr>
        <w:t xml:space="preserve">, it decreases by about 3 times </w:t>
      </w:r>
      <w:r w:rsidR="00482041">
        <w:rPr>
          <w:rFonts w:ascii="Times New Roman" w:eastAsia="Times New Roman" w:hAnsi="Times New Roman" w:cs="Times New Roman"/>
          <w:sz w:val="28"/>
          <w:lang w:val="en-US"/>
        </w:rPr>
        <w:t>for the</w:t>
      </w:r>
      <w:r w:rsidR="0001088C" w:rsidRPr="0001088C">
        <w:rPr>
          <w:rFonts w:ascii="Times New Roman" w:eastAsia="Times New Roman" w:hAnsi="Times New Roman" w:cs="Times New Roman"/>
          <w:sz w:val="28"/>
          <w:lang w:val="en-US"/>
        </w:rPr>
        <w:t xml:space="preserve"> total content of nutrients of 25% and more than </w:t>
      </w:r>
      <w:r w:rsidR="00482041">
        <w:rPr>
          <w:rFonts w:ascii="Times New Roman" w:eastAsia="Times New Roman" w:hAnsi="Times New Roman" w:cs="Times New Roman"/>
          <w:sz w:val="28"/>
          <w:lang w:val="en-US"/>
        </w:rPr>
        <w:t>by 4 times in a case of</w:t>
      </w:r>
      <w:r w:rsidR="0001088C" w:rsidRPr="0001088C">
        <w:rPr>
          <w:rFonts w:ascii="Times New Roman" w:eastAsia="Times New Roman" w:hAnsi="Times New Roman" w:cs="Times New Roman"/>
          <w:sz w:val="28"/>
          <w:lang w:val="en-US"/>
        </w:rPr>
        <w:t xml:space="preserve"> 40%. An increase in the concentration of nutrients in </w:t>
      </w:r>
      <w:r w:rsidR="00482041">
        <w:rPr>
          <w:rFonts w:ascii="Times New Roman" w:eastAsia="Times New Roman" w:hAnsi="Times New Roman" w:cs="Times New Roman"/>
          <w:sz w:val="28"/>
          <w:lang w:val="en-US"/>
        </w:rPr>
        <w:t>LCF</w:t>
      </w:r>
      <w:r w:rsidR="0001088C" w:rsidRPr="0001088C">
        <w:rPr>
          <w:rFonts w:ascii="Times New Roman" w:eastAsia="Times New Roman" w:hAnsi="Times New Roman" w:cs="Times New Roman"/>
          <w:sz w:val="28"/>
          <w:lang w:val="en-US"/>
        </w:rPr>
        <w:t xml:space="preserve"> from 25 to 40% leads to an increase in the viscosity of the solution by 3-4 times. With an increase in the pH of the solution from 4.9 to 7.15, </w:t>
      </w:r>
      <w:r w:rsidR="008575D4">
        <w:rPr>
          <w:rFonts w:ascii="Times New Roman" w:eastAsia="Times New Roman" w:hAnsi="Times New Roman" w:cs="Times New Roman"/>
          <w:sz w:val="28"/>
          <w:lang w:val="en-US"/>
        </w:rPr>
        <w:t>it s</w:t>
      </w:r>
      <w:r w:rsidR="0001088C" w:rsidRPr="0001088C">
        <w:rPr>
          <w:rFonts w:ascii="Times New Roman" w:eastAsia="Times New Roman" w:hAnsi="Times New Roman" w:cs="Times New Roman"/>
          <w:sz w:val="28"/>
          <w:lang w:val="en-US"/>
        </w:rPr>
        <w:t>light</w:t>
      </w:r>
      <w:r w:rsidR="008575D4">
        <w:rPr>
          <w:rFonts w:ascii="Times New Roman" w:eastAsia="Times New Roman" w:hAnsi="Times New Roman" w:cs="Times New Roman"/>
          <w:sz w:val="28"/>
          <w:lang w:val="en-US"/>
        </w:rPr>
        <w:t>ly</w:t>
      </w:r>
      <w:r w:rsidR="0001088C" w:rsidRPr="0001088C">
        <w:rPr>
          <w:rFonts w:ascii="Times New Roman" w:eastAsia="Times New Roman" w:hAnsi="Times New Roman" w:cs="Times New Roman"/>
          <w:sz w:val="28"/>
          <w:lang w:val="en-US"/>
        </w:rPr>
        <w:t xml:space="preserve"> increase</w:t>
      </w:r>
      <w:r w:rsidR="008575D4">
        <w:rPr>
          <w:rFonts w:ascii="Times New Roman" w:eastAsia="Times New Roman" w:hAnsi="Times New Roman" w:cs="Times New Roman"/>
          <w:sz w:val="28"/>
          <w:lang w:val="en-US"/>
        </w:rPr>
        <w:t>s</w:t>
      </w:r>
      <w:r w:rsidR="0001088C" w:rsidRPr="0001088C">
        <w:rPr>
          <w:rFonts w:ascii="Times New Roman" w:eastAsia="Times New Roman" w:hAnsi="Times New Roman" w:cs="Times New Roman"/>
          <w:sz w:val="28"/>
          <w:lang w:val="en-US"/>
        </w:rPr>
        <w:t>.</w:t>
      </w:r>
    </w:p>
    <w:p w:rsidR="005E3E4C" w:rsidRPr="005E3E4C" w:rsidRDefault="00B66CB9" w:rsidP="00DD4D62">
      <w:pPr>
        <w:spacing w:after="0" w:line="240" w:lineRule="auto"/>
        <w:ind w:firstLine="567"/>
        <w:jc w:val="both"/>
        <w:rPr>
          <w:rFonts w:ascii="Times New Roman" w:eastAsia="Times New Roman" w:hAnsi="Times New Roman" w:cs="Times New Roman"/>
          <w:sz w:val="28"/>
          <w:lang w:val="en-US"/>
        </w:rPr>
      </w:pPr>
      <w:r w:rsidRPr="00B66CB9">
        <w:rPr>
          <w:rFonts w:ascii="Times New Roman" w:eastAsia="Times New Roman" w:hAnsi="Times New Roman" w:cs="Times New Roman"/>
          <w:b/>
          <w:sz w:val="28"/>
          <w:lang w:val="en-US"/>
        </w:rPr>
        <w:t>Change</w:t>
      </w:r>
      <w:r w:rsidR="005E3E4C" w:rsidRPr="00B66CB9">
        <w:rPr>
          <w:rFonts w:ascii="Times New Roman" w:eastAsia="Times New Roman" w:hAnsi="Times New Roman" w:cs="Times New Roman"/>
          <w:b/>
          <w:sz w:val="28"/>
          <w:lang w:val="en-US"/>
        </w:rPr>
        <w:t xml:space="preserve"> in the </w:t>
      </w:r>
      <w:r w:rsidRPr="00B66CB9">
        <w:rPr>
          <w:rFonts w:ascii="Times New Roman" w:eastAsia="Times New Roman" w:hAnsi="Times New Roman" w:cs="Times New Roman"/>
          <w:b/>
          <w:sz w:val="28"/>
          <w:lang w:val="en-US"/>
        </w:rPr>
        <w:t xml:space="preserve">LCF </w:t>
      </w:r>
      <w:r w:rsidR="005E3E4C" w:rsidRPr="00B66CB9">
        <w:rPr>
          <w:rFonts w:ascii="Times New Roman" w:eastAsia="Times New Roman" w:hAnsi="Times New Roman" w:cs="Times New Roman"/>
          <w:b/>
          <w:sz w:val="28"/>
          <w:lang w:val="en-US"/>
        </w:rPr>
        <w:t xml:space="preserve">density and crystallization temperature. </w:t>
      </w:r>
      <w:r w:rsidR="005E3E4C" w:rsidRPr="005E3E4C">
        <w:rPr>
          <w:rFonts w:ascii="Times New Roman" w:eastAsia="Times New Roman" w:hAnsi="Times New Roman" w:cs="Times New Roman"/>
          <w:sz w:val="28"/>
          <w:lang w:val="en-US"/>
        </w:rPr>
        <w:t xml:space="preserve">An increase in the concentration of nutrients from 25 to 41 leads to an increase in the </w:t>
      </w:r>
      <w:r>
        <w:rPr>
          <w:rFonts w:ascii="Times New Roman" w:eastAsia="Times New Roman" w:hAnsi="Times New Roman" w:cs="Times New Roman"/>
          <w:sz w:val="28"/>
          <w:lang w:val="en-US"/>
        </w:rPr>
        <w:t xml:space="preserve">LCF </w:t>
      </w:r>
      <w:r w:rsidR="005E3E4C" w:rsidRPr="005E3E4C">
        <w:rPr>
          <w:rFonts w:ascii="Times New Roman" w:eastAsia="Times New Roman" w:hAnsi="Times New Roman" w:cs="Times New Roman"/>
          <w:sz w:val="28"/>
          <w:lang w:val="en-US"/>
        </w:rPr>
        <w:t xml:space="preserve">density </w:t>
      </w:r>
      <w:r>
        <w:rPr>
          <w:rFonts w:ascii="Times New Roman" w:eastAsia="Times New Roman" w:hAnsi="Times New Roman" w:cs="Times New Roman"/>
          <w:sz w:val="28"/>
          <w:lang w:val="en-US"/>
        </w:rPr>
        <w:t>from about 1.19 to 1.29 t</w:t>
      </w:r>
      <w:r w:rsidR="005E3E4C" w:rsidRPr="005E3E4C">
        <w:rPr>
          <w:rFonts w:ascii="Times New Roman" w:eastAsia="Times New Roman" w:hAnsi="Times New Roman" w:cs="Times New Roman"/>
          <w:sz w:val="28"/>
          <w:lang w:val="en-US"/>
        </w:rPr>
        <w:t>/m</w:t>
      </w:r>
      <w:r w:rsidR="005E3E4C" w:rsidRPr="00B66CB9">
        <w:rPr>
          <w:rFonts w:ascii="Times New Roman" w:eastAsia="Times New Roman" w:hAnsi="Times New Roman" w:cs="Times New Roman"/>
          <w:sz w:val="28"/>
          <w:vertAlign w:val="superscript"/>
          <w:lang w:val="en-US"/>
        </w:rPr>
        <w:t>3</w:t>
      </w:r>
      <w:r w:rsidR="005E3E4C" w:rsidRPr="005E3E4C">
        <w:rPr>
          <w:rFonts w:ascii="Times New Roman" w:eastAsia="Times New Roman" w:hAnsi="Times New Roman" w:cs="Times New Roman"/>
          <w:sz w:val="28"/>
          <w:lang w:val="en-US"/>
        </w:rPr>
        <w:t>.With an increase in temperature to 2</w:t>
      </w:r>
      <w:r>
        <w:rPr>
          <w:rFonts w:ascii="Times New Roman" w:eastAsia="Times New Roman" w:hAnsi="Times New Roman" w:cs="Times New Roman"/>
          <w:sz w:val="28"/>
          <w:lang w:val="en-US"/>
        </w:rPr>
        <w:t>5</w:t>
      </w:r>
      <w:r>
        <w:rPr>
          <w:rFonts w:ascii="Times New Roman" w:eastAsia="Times New Roman" w:hAnsi="Times New Roman" w:cs="Times New Roman"/>
          <w:sz w:val="28"/>
          <w:vertAlign w:val="superscript"/>
          <w:lang w:val="en-US"/>
        </w:rPr>
        <w:t>0</w:t>
      </w:r>
      <w:r w:rsidR="005E3E4C" w:rsidRPr="005E3E4C">
        <w:rPr>
          <w:rFonts w:ascii="Times New Roman" w:eastAsia="Times New Roman" w:hAnsi="Times New Roman" w:cs="Times New Roman"/>
          <w:sz w:val="28"/>
          <w:lang w:val="en-US"/>
        </w:rPr>
        <w:t xml:space="preserve">C, the density decreases, at the same concentrations it </w:t>
      </w:r>
      <w:r>
        <w:rPr>
          <w:rFonts w:ascii="Times New Roman" w:eastAsia="Times New Roman" w:hAnsi="Times New Roman" w:cs="Times New Roman"/>
          <w:sz w:val="28"/>
          <w:lang w:val="en-US"/>
        </w:rPr>
        <w:t xml:space="preserve"> is</w:t>
      </w:r>
      <w:r w:rsidR="005E3E4C" w:rsidRPr="005E3E4C">
        <w:rPr>
          <w:rFonts w:ascii="Times New Roman" w:eastAsia="Times New Roman" w:hAnsi="Times New Roman" w:cs="Times New Roman"/>
          <w:sz w:val="28"/>
          <w:lang w:val="en-US"/>
        </w:rPr>
        <w:t xml:space="preserve"> 1.18 and 1,25</w:t>
      </w:r>
      <w:r>
        <w:rPr>
          <w:rFonts w:ascii="Times New Roman" w:eastAsia="Times New Roman" w:hAnsi="Times New Roman" w:cs="Times New Roman"/>
          <w:sz w:val="28"/>
          <w:lang w:val="en-US"/>
        </w:rPr>
        <w:t xml:space="preserve"> t</w:t>
      </w:r>
      <w:r w:rsidRPr="005E3E4C">
        <w:rPr>
          <w:rFonts w:ascii="Times New Roman" w:eastAsia="Times New Roman" w:hAnsi="Times New Roman" w:cs="Times New Roman"/>
          <w:sz w:val="28"/>
          <w:lang w:val="en-US"/>
        </w:rPr>
        <w:t>/m</w:t>
      </w:r>
      <w:r w:rsidRPr="00B66CB9">
        <w:rPr>
          <w:rFonts w:ascii="Times New Roman" w:eastAsia="Times New Roman" w:hAnsi="Times New Roman" w:cs="Times New Roman"/>
          <w:sz w:val="28"/>
          <w:vertAlign w:val="superscript"/>
          <w:lang w:val="en-US"/>
        </w:rPr>
        <w:t>3</w:t>
      </w:r>
      <w:r>
        <w:rPr>
          <w:rFonts w:ascii="Times New Roman" w:eastAsia="Times New Roman" w:hAnsi="Times New Roman" w:cs="Times New Roman"/>
          <w:sz w:val="28"/>
          <w:lang w:val="en-US"/>
        </w:rPr>
        <w:t>, respectively.</w:t>
      </w:r>
      <w:r w:rsidR="005E3E4C" w:rsidRPr="005E3E4C">
        <w:rPr>
          <w:rFonts w:ascii="Times New Roman" w:eastAsia="Times New Roman" w:hAnsi="Times New Roman" w:cs="Times New Roman"/>
          <w:sz w:val="28"/>
          <w:lang w:val="en-US"/>
        </w:rPr>
        <w:t xml:space="preserve"> The cr</w:t>
      </w:r>
      <w:r>
        <w:rPr>
          <w:rFonts w:ascii="Times New Roman" w:eastAsia="Times New Roman" w:hAnsi="Times New Roman" w:cs="Times New Roman"/>
          <w:sz w:val="28"/>
          <w:lang w:val="en-US"/>
        </w:rPr>
        <w:t>ystallization temperature of</w:t>
      </w:r>
      <w:r w:rsidR="005E3E4C" w:rsidRPr="005E3E4C">
        <w:rPr>
          <w:rFonts w:ascii="Times New Roman" w:eastAsia="Times New Roman" w:hAnsi="Times New Roman" w:cs="Times New Roman"/>
          <w:sz w:val="28"/>
          <w:lang w:val="en-US"/>
        </w:rPr>
        <w:t xml:space="preserve"> liquid </w:t>
      </w:r>
      <w:r>
        <w:rPr>
          <w:rFonts w:ascii="Times New Roman" w:eastAsia="Times New Roman" w:hAnsi="Times New Roman" w:cs="Times New Roman"/>
          <w:sz w:val="28"/>
          <w:lang w:val="en-US"/>
        </w:rPr>
        <w:t xml:space="preserve">complex </w:t>
      </w:r>
      <w:r w:rsidR="005E3E4C" w:rsidRPr="005E3E4C">
        <w:rPr>
          <w:rFonts w:ascii="Times New Roman" w:eastAsia="Times New Roman" w:hAnsi="Times New Roman" w:cs="Times New Roman"/>
          <w:sz w:val="28"/>
          <w:lang w:val="en-US"/>
        </w:rPr>
        <w:t xml:space="preserve">fertilizers </w:t>
      </w:r>
      <w:r>
        <w:rPr>
          <w:rFonts w:ascii="Times New Roman" w:eastAsia="Times New Roman" w:hAnsi="Times New Roman" w:cs="Times New Roman"/>
          <w:sz w:val="28"/>
          <w:lang w:val="en-US"/>
        </w:rPr>
        <w:t>depends on</w:t>
      </w:r>
      <w:r w:rsidR="005E3E4C" w:rsidRPr="005E3E4C">
        <w:rPr>
          <w:rFonts w:ascii="Times New Roman" w:eastAsia="Times New Roman" w:hAnsi="Times New Roman" w:cs="Times New Roman"/>
          <w:sz w:val="28"/>
          <w:lang w:val="en-US"/>
        </w:rPr>
        <w:t xml:space="preserve"> the concentration of active substances in the solution. With an increase in their sum from 25 to 41%, the crystallization temperature rises from about 14.5 to 25°C.</w:t>
      </w:r>
    </w:p>
    <w:p w:rsidR="005E3E4C" w:rsidRPr="005E3E4C" w:rsidRDefault="00B66CB9" w:rsidP="00DD4D62">
      <w:pPr>
        <w:spacing w:after="0" w:line="240" w:lineRule="auto"/>
        <w:ind w:firstLine="567"/>
        <w:jc w:val="both"/>
        <w:rPr>
          <w:rFonts w:ascii="Times New Roman" w:eastAsia="Times New Roman" w:hAnsi="Times New Roman" w:cs="Times New Roman"/>
          <w:sz w:val="28"/>
          <w:lang w:val="en-US"/>
        </w:rPr>
      </w:pPr>
      <w:r w:rsidRPr="00B66CB9">
        <w:rPr>
          <w:rFonts w:ascii="Times New Roman" w:eastAsia="Times New Roman" w:hAnsi="Times New Roman" w:cs="Times New Roman"/>
          <w:b/>
          <w:sz w:val="28"/>
          <w:lang w:val="en-US"/>
        </w:rPr>
        <w:t xml:space="preserve">LCFs </w:t>
      </w:r>
      <w:r w:rsidR="005E3E4C" w:rsidRPr="00B66CB9">
        <w:rPr>
          <w:rFonts w:ascii="Times New Roman" w:eastAsia="Times New Roman" w:hAnsi="Times New Roman" w:cs="Times New Roman"/>
          <w:b/>
          <w:sz w:val="28"/>
          <w:lang w:val="en-US"/>
        </w:rPr>
        <w:t xml:space="preserve">based on </w:t>
      </w:r>
      <w:r w:rsidRPr="00B66CB9">
        <w:rPr>
          <w:rFonts w:ascii="Times New Roman" w:eastAsia="Times New Roman" w:hAnsi="Times New Roman" w:cs="Times New Roman"/>
          <w:b/>
          <w:sz w:val="28"/>
          <w:lang w:val="en-US"/>
        </w:rPr>
        <w:t>carbamide</w:t>
      </w:r>
      <w:r w:rsidR="005E3E4C" w:rsidRPr="00B66CB9">
        <w:rPr>
          <w:rFonts w:ascii="Times New Roman" w:eastAsia="Times New Roman" w:hAnsi="Times New Roman" w:cs="Times New Roman"/>
          <w:b/>
          <w:sz w:val="28"/>
          <w:lang w:val="en-US"/>
        </w:rPr>
        <w:t>, ammonium nitrate and potassium-containing components.</w:t>
      </w:r>
      <w:r w:rsidR="005E3E4C" w:rsidRPr="005E3E4C">
        <w:rPr>
          <w:rFonts w:ascii="Times New Roman" w:eastAsia="Times New Roman" w:hAnsi="Times New Roman" w:cs="Times New Roman"/>
          <w:sz w:val="28"/>
          <w:lang w:val="en-US"/>
        </w:rPr>
        <w:t xml:space="preserve"> </w:t>
      </w:r>
      <w:r>
        <w:rPr>
          <w:rFonts w:ascii="Times New Roman" w:eastAsia="Times New Roman" w:hAnsi="Times New Roman" w:cs="Times New Roman"/>
          <w:sz w:val="28"/>
          <w:lang w:val="en-US"/>
        </w:rPr>
        <w:t>At obtaining</w:t>
      </w:r>
      <w:r w:rsidR="005E3E4C" w:rsidRPr="005E3E4C">
        <w:rPr>
          <w:rFonts w:ascii="Times New Roman" w:eastAsia="Times New Roman" w:hAnsi="Times New Roman" w:cs="Times New Roman"/>
          <w:sz w:val="28"/>
          <w:lang w:val="en-US"/>
        </w:rPr>
        <w:t xml:space="preserve"> triple </w:t>
      </w:r>
      <w:r>
        <w:rPr>
          <w:rFonts w:ascii="Times New Roman" w:eastAsia="Times New Roman" w:hAnsi="Times New Roman" w:cs="Times New Roman"/>
          <w:sz w:val="28"/>
          <w:lang w:val="en-US"/>
        </w:rPr>
        <w:t xml:space="preserve">liquid </w:t>
      </w:r>
      <w:r w:rsidR="005E3E4C" w:rsidRPr="005E3E4C">
        <w:rPr>
          <w:rFonts w:ascii="Times New Roman" w:eastAsia="Times New Roman" w:hAnsi="Times New Roman" w:cs="Times New Roman"/>
          <w:sz w:val="28"/>
          <w:lang w:val="en-US"/>
        </w:rPr>
        <w:t xml:space="preserve">fertilizers, </w:t>
      </w:r>
      <w:r>
        <w:rPr>
          <w:rFonts w:ascii="Times New Roman" w:eastAsia="Times New Roman" w:hAnsi="Times New Roman" w:cs="Times New Roman"/>
          <w:sz w:val="28"/>
          <w:lang w:val="en-US"/>
        </w:rPr>
        <w:t>the hydrolysis of condensed</w:t>
      </w:r>
      <w:r w:rsidR="005E3E4C" w:rsidRPr="005E3E4C">
        <w:rPr>
          <w:rFonts w:ascii="Times New Roman" w:eastAsia="Times New Roman" w:hAnsi="Times New Roman" w:cs="Times New Roman"/>
          <w:sz w:val="28"/>
          <w:lang w:val="en-US"/>
        </w:rPr>
        <w:t xml:space="preserve"> P</w:t>
      </w:r>
      <w:r w:rsidR="005E3E4C" w:rsidRPr="00B66CB9">
        <w:rPr>
          <w:rFonts w:ascii="Times New Roman" w:eastAsia="Times New Roman" w:hAnsi="Times New Roman" w:cs="Times New Roman"/>
          <w:sz w:val="28"/>
          <w:vertAlign w:val="subscript"/>
          <w:lang w:val="en-US"/>
        </w:rPr>
        <w:t>2</w:t>
      </w:r>
      <w:r w:rsidR="005E3E4C" w:rsidRPr="005E3E4C">
        <w:rPr>
          <w:rFonts w:ascii="Times New Roman" w:eastAsia="Times New Roman" w:hAnsi="Times New Roman" w:cs="Times New Roman"/>
          <w:sz w:val="28"/>
          <w:lang w:val="en-US"/>
        </w:rPr>
        <w:t>O</w:t>
      </w:r>
      <w:r w:rsidR="005E3E4C" w:rsidRPr="00B66CB9">
        <w:rPr>
          <w:rFonts w:ascii="Times New Roman" w:eastAsia="Times New Roman" w:hAnsi="Times New Roman" w:cs="Times New Roman"/>
          <w:sz w:val="28"/>
          <w:vertAlign w:val="subscript"/>
          <w:lang w:val="en-US"/>
        </w:rPr>
        <w:t>5</w:t>
      </w:r>
      <w:r w:rsidR="005E3E4C" w:rsidRPr="005E3E4C">
        <w:rPr>
          <w:rFonts w:ascii="Times New Roman" w:eastAsia="Times New Roman" w:hAnsi="Times New Roman" w:cs="Times New Roman"/>
          <w:sz w:val="28"/>
          <w:lang w:val="en-US"/>
        </w:rPr>
        <w:t xml:space="preserve"> </w:t>
      </w:r>
      <w:r>
        <w:rPr>
          <w:rFonts w:ascii="Times New Roman" w:eastAsia="Times New Roman" w:hAnsi="Times New Roman" w:cs="Times New Roman"/>
          <w:sz w:val="28"/>
          <w:lang w:val="en-US"/>
        </w:rPr>
        <w:t xml:space="preserve">forms </w:t>
      </w:r>
      <w:r w:rsidR="005E3E4C" w:rsidRPr="005E3E4C">
        <w:rPr>
          <w:rFonts w:ascii="Times New Roman" w:eastAsia="Times New Roman" w:hAnsi="Times New Roman" w:cs="Times New Roman"/>
          <w:sz w:val="28"/>
          <w:lang w:val="en-US"/>
        </w:rPr>
        <w:t xml:space="preserve">occurs. </w:t>
      </w:r>
      <w:r>
        <w:rPr>
          <w:rFonts w:ascii="Times New Roman" w:eastAsia="Times New Roman" w:hAnsi="Times New Roman" w:cs="Times New Roman"/>
          <w:sz w:val="28"/>
          <w:lang w:val="en-US"/>
        </w:rPr>
        <w:t>If the</w:t>
      </w:r>
      <w:r w:rsidR="005E3E4C" w:rsidRPr="005E3E4C">
        <w:rPr>
          <w:rFonts w:ascii="Times New Roman" w:eastAsia="Times New Roman" w:hAnsi="Times New Roman" w:cs="Times New Roman"/>
          <w:sz w:val="28"/>
          <w:lang w:val="en-US"/>
        </w:rPr>
        <w:t xml:space="preserve"> solution pH </w:t>
      </w:r>
      <w:r>
        <w:rPr>
          <w:rFonts w:ascii="Times New Roman" w:eastAsia="Times New Roman" w:hAnsi="Times New Roman" w:cs="Times New Roman"/>
          <w:sz w:val="28"/>
          <w:lang w:val="en-US"/>
        </w:rPr>
        <w:t xml:space="preserve">is </w:t>
      </w:r>
      <w:r w:rsidR="005E3E4C" w:rsidRPr="005E3E4C">
        <w:rPr>
          <w:rFonts w:ascii="Times New Roman" w:eastAsia="Times New Roman" w:hAnsi="Times New Roman" w:cs="Times New Roman"/>
          <w:sz w:val="28"/>
          <w:lang w:val="en-US"/>
        </w:rPr>
        <w:t xml:space="preserve">5 and 9, the </w:t>
      </w:r>
      <w:r w:rsidRPr="005E3E4C">
        <w:rPr>
          <w:rFonts w:ascii="Times New Roman" w:eastAsia="Times New Roman" w:hAnsi="Times New Roman" w:cs="Times New Roman"/>
          <w:sz w:val="28"/>
          <w:lang w:val="en-US"/>
        </w:rPr>
        <w:t>P</w:t>
      </w:r>
      <w:r w:rsidRPr="00B66CB9">
        <w:rPr>
          <w:rFonts w:ascii="Times New Roman" w:eastAsia="Times New Roman" w:hAnsi="Times New Roman" w:cs="Times New Roman"/>
          <w:sz w:val="28"/>
          <w:vertAlign w:val="subscript"/>
          <w:lang w:val="en-US"/>
        </w:rPr>
        <w:t>2</w:t>
      </w:r>
      <w:r w:rsidRPr="005E3E4C">
        <w:rPr>
          <w:rFonts w:ascii="Times New Roman" w:eastAsia="Times New Roman" w:hAnsi="Times New Roman" w:cs="Times New Roman"/>
          <w:sz w:val="28"/>
          <w:lang w:val="en-US"/>
        </w:rPr>
        <w:t>O</w:t>
      </w:r>
      <w:r w:rsidRPr="00B66CB9">
        <w:rPr>
          <w:rFonts w:ascii="Times New Roman" w:eastAsia="Times New Roman" w:hAnsi="Times New Roman" w:cs="Times New Roman"/>
          <w:sz w:val="28"/>
          <w:vertAlign w:val="subscript"/>
          <w:lang w:val="en-US"/>
        </w:rPr>
        <w:t>5</w:t>
      </w:r>
      <w:r>
        <w:rPr>
          <w:rFonts w:ascii="Times New Roman" w:eastAsia="Times New Roman" w:hAnsi="Times New Roman" w:cs="Times New Roman"/>
          <w:sz w:val="28"/>
          <w:vertAlign w:val="subscript"/>
          <w:lang w:val="en-US"/>
        </w:rPr>
        <w:t xml:space="preserve"> </w:t>
      </w:r>
      <w:r w:rsidR="005E3E4C" w:rsidRPr="005E3E4C">
        <w:rPr>
          <w:rFonts w:ascii="Times New Roman" w:eastAsia="Times New Roman" w:hAnsi="Times New Roman" w:cs="Times New Roman"/>
          <w:sz w:val="28"/>
          <w:lang w:val="en-US"/>
        </w:rPr>
        <w:t xml:space="preserve">conversion coefficient </w:t>
      </w:r>
      <w:r w:rsidR="00750A42">
        <w:rPr>
          <w:rFonts w:ascii="Times New Roman" w:eastAsia="Times New Roman" w:hAnsi="Times New Roman" w:cs="Times New Roman"/>
          <w:sz w:val="28"/>
          <w:lang w:val="en-US"/>
        </w:rPr>
        <w:t>decreases to 10%</w:t>
      </w:r>
      <w:r w:rsidR="005E3E4C" w:rsidRPr="005E3E4C">
        <w:rPr>
          <w:rFonts w:ascii="Times New Roman" w:eastAsia="Times New Roman" w:hAnsi="Times New Roman" w:cs="Times New Roman"/>
          <w:sz w:val="28"/>
          <w:lang w:val="en-US"/>
        </w:rPr>
        <w:t xml:space="preserve"> </w:t>
      </w:r>
      <w:r w:rsidR="00750A42" w:rsidRPr="005E3E4C">
        <w:rPr>
          <w:rFonts w:ascii="Times New Roman" w:eastAsia="Times New Roman" w:hAnsi="Times New Roman" w:cs="Times New Roman"/>
          <w:sz w:val="28"/>
          <w:lang w:val="en-US"/>
        </w:rPr>
        <w:t>in comparison with the base solution 10-34-0,</w:t>
      </w:r>
      <w:r w:rsidR="00750A42">
        <w:rPr>
          <w:rFonts w:ascii="Times New Roman" w:eastAsia="Times New Roman" w:hAnsi="Times New Roman" w:cs="Times New Roman"/>
          <w:sz w:val="28"/>
          <w:lang w:val="en-US"/>
        </w:rPr>
        <w:t xml:space="preserve"> </w:t>
      </w:r>
      <w:r w:rsidR="005E3E4C" w:rsidRPr="005E3E4C">
        <w:rPr>
          <w:rFonts w:ascii="Times New Roman" w:eastAsia="Times New Roman" w:hAnsi="Times New Roman" w:cs="Times New Roman"/>
          <w:sz w:val="28"/>
          <w:lang w:val="en-US"/>
        </w:rPr>
        <w:t xml:space="preserve">at pH </w:t>
      </w:r>
      <w:r w:rsidR="00750A42">
        <w:rPr>
          <w:rFonts w:ascii="Times New Roman" w:eastAsia="Times New Roman" w:hAnsi="Times New Roman" w:cs="Times New Roman"/>
          <w:sz w:val="28"/>
          <w:lang w:val="en-US"/>
        </w:rPr>
        <w:t xml:space="preserve">of </w:t>
      </w:r>
      <w:r w:rsidR="005E3E4C" w:rsidRPr="005E3E4C">
        <w:rPr>
          <w:rFonts w:ascii="Times New Roman" w:eastAsia="Times New Roman" w:hAnsi="Times New Roman" w:cs="Times New Roman"/>
          <w:sz w:val="28"/>
          <w:lang w:val="en-US"/>
        </w:rPr>
        <w:t>6</w:t>
      </w:r>
      <w:r w:rsidR="00750A42">
        <w:rPr>
          <w:rFonts w:ascii="Times New Roman" w:eastAsia="Times New Roman" w:hAnsi="Times New Roman" w:cs="Times New Roman"/>
          <w:sz w:val="28"/>
          <w:lang w:val="en-US"/>
        </w:rPr>
        <w:t xml:space="preserve"> – </w:t>
      </w:r>
      <w:r w:rsidR="005E3E4C" w:rsidRPr="005E3E4C">
        <w:rPr>
          <w:rFonts w:ascii="Times New Roman" w:eastAsia="Times New Roman" w:hAnsi="Times New Roman" w:cs="Times New Roman"/>
          <w:sz w:val="28"/>
          <w:lang w:val="en-US"/>
        </w:rPr>
        <w:t xml:space="preserve">to 5%, and at pH </w:t>
      </w:r>
      <w:r w:rsidR="00750A42">
        <w:rPr>
          <w:rFonts w:ascii="Times New Roman" w:eastAsia="Times New Roman" w:hAnsi="Times New Roman" w:cs="Times New Roman"/>
          <w:sz w:val="28"/>
          <w:lang w:val="en-US"/>
        </w:rPr>
        <w:t xml:space="preserve">of </w:t>
      </w:r>
      <w:r w:rsidR="005E3E4C" w:rsidRPr="005E3E4C">
        <w:rPr>
          <w:rFonts w:ascii="Times New Roman" w:eastAsia="Times New Roman" w:hAnsi="Times New Roman" w:cs="Times New Roman"/>
          <w:sz w:val="28"/>
          <w:lang w:val="en-US"/>
        </w:rPr>
        <w:t>7 it practically does not change.</w:t>
      </w:r>
    </w:p>
    <w:p w:rsidR="005E3E4C" w:rsidRPr="00750A42" w:rsidRDefault="005E3E4C" w:rsidP="003C2DF5">
      <w:pPr>
        <w:spacing w:after="0" w:line="240" w:lineRule="auto"/>
        <w:ind w:firstLine="567"/>
        <w:jc w:val="both"/>
        <w:rPr>
          <w:rFonts w:ascii="Times New Roman" w:eastAsia="Times New Roman" w:hAnsi="Times New Roman" w:cs="Times New Roman"/>
          <w:sz w:val="28"/>
          <w:lang w:val="en-US"/>
        </w:rPr>
      </w:pPr>
      <w:r w:rsidRPr="005E3E4C">
        <w:rPr>
          <w:rFonts w:ascii="Times New Roman" w:eastAsia="Times New Roman" w:hAnsi="Times New Roman" w:cs="Times New Roman"/>
          <w:sz w:val="28"/>
          <w:lang w:val="en-US"/>
        </w:rPr>
        <w:t xml:space="preserve">The </w:t>
      </w:r>
      <w:r w:rsidR="00750A42">
        <w:rPr>
          <w:rFonts w:ascii="Times New Roman" w:eastAsia="Times New Roman" w:hAnsi="Times New Roman" w:cs="Times New Roman"/>
          <w:sz w:val="28"/>
          <w:lang w:val="en-US"/>
        </w:rPr>
        <w:t xml:space="preserve">LCFs </w:t>
      </w:r>
      <w:r w:rsidRPr="005E3E4C">
        <w:rPr>
          <w:rFonts w:ascii="Times New Roman" w:eastAsia="Times New Roman" w:hAnsi="Times New Roman" w:cs="Times New Roman"/>
          <w:sz w:val="28"/>
          <w:lang w:val="en-US"/>
        </w:rPr>
        <w:t xml:space="preserve">electrical conductivity increases </w:t>
      </w:r>
      <w:r w:rsidR="00750A42">
        <w:rPr>
          <w:rFonts w:ascii="Times New Roman" w:eastAsia="Times New Roman" w:hAnsi="Times New Roman" w:cs="Times New Roman"/>
          <w:sz w:val="28"/>
          <w:lang w:val="en-US"/>
        </w:rPr>
        <w:t>with an increase in temperature and</w:t>
      </w:r>
      <w:r w:rsidRPr="005E3E4C">
        <w:rPr>
          <w:rFonts w:ascii="Times New Roman" w:eastAsia="Times New Roman" w:hAnsi="Times New Roman" w:cs="Times New Roman"/>
          <w:sz w:val="28"/>
          <w:lang w:val="en-US"/>
        </w:rPr>
        <w:t xml:space="preserve"> concentra</w:t>
      </w:r>
      <w:r w:rsidR="00750A42">
        <w:rPr>
          <w:rFonts w:ascii="Times New Roman" w:eastAsia="Times New Roman" w:hAnsi="Times New Roman" w:cs="Times New Roman"/>
          <w:sz w:val="28"/>
          <w:lang w:val="en-US"/>
        </w:rPr>
        <w:t>tion of nutrients, primarily a</w:t>
      </w:r>
      <w:r w:rsidRPr="005E3E4C">
        <w:rPr>
          <w:rFonts w:ascii="Times New Roman" w:eastAsia="Times New Roman" w:hAnsi="Times New Roman" w:cs="Times New Roman"/>
          <w:sz w:val="28"/>
          <w:lang w:val="en-US"/>
        </w:rPr>
        <w:t xml:space="preserve"> potassium-containing component. Replacing NH</w:t>
      </w:r>
      <w:r w:rsidRPr="00750A42">
        <w:rPr>
          <w:rFonts w:ascii="Times New Roman" w:eastAsia="Times New Roman" w:hAnsi="Times New Roman" w:cs="Times New Roman"/>
          <w:sz w:val="28"/>
          <w:vertAlign w:val="subscript"/>
          <w:lang w:val="en-US"/>
        </w:rPr>
        <w:t>4</w:t>
      </w:r>
      <w:r w:rsidRPr="005E3E4C">
        <w:rPr>
          <w:rFonts w:ascii="Times New Roman" w:eastAsia="Times New Roman" w:hAnsi="Times New Roman" w:cs="Times New Roman"/>
          <w:sz w:val="28"/>
          <w:lang w:val="en-US"/>
        </w:rPr>
        <w:t>NO</w:t>
      </w:r>
      <w:r w:rsidRPr="00750A42">
        <w:rPr>
          <w:rFonts w:ascii="Times New Roman" w:eastAsia="Times New Roman" w:hAnsi="Times New Roman" w:cs="Times New Roman"/>
          <w:sz w:val="28"/>
          <w:vertAlign w:val="subscript"/>
          <w:lang w:val="en-US"/>
        </w:rPr>
        <w:t>3</w:t>
      </w:r>
      <w:r w:rsidR="00750A42">
        <w:rPr>
          <w:rFonts w:ascii="Times New Roman" w:eastAsia="Times New Roman" w:hAnsi="Times New Roman" w:cs="Times New Roman"/>
          <w:sz w:val="28"/>
          <w:lang w:val="en-US"/>
        </w:rPr>
        <w:t xml:space="preserve"> with CO</w:t>
      </w:r>
      <w:r w:rsidRPr="005E3E4C">
        <w:rPr>
          <w:rFonts w:ascii="Times New Roman" w:eastAsia="Times New Roman" w:hAnsi="Times New Roman" w:cs="Times New Roman"/>
          <w:sz w:val="28"/>
          <w:lang w:val="en-US"/>
        </w:rPr>
        <w:t>(NH</w:t>
      </w:r>
      <w:r w:rsidRPr="00750A42">
        <w:rPr>
          <w:rFonts w:ascii="Times New Roman" w:eastAsia="Times New Roman" w:hAnsi="Times New Roman" w:cs="Times New Roman"/>
          <w:sz w:val="28"/>
          <w:vertAlign w:val="subscript"/>
          <w:lang w:val="en-US"/>
        </w:rPr>
        <w:t>2</w:t>
      </w:r>
      <w:r w:rsidR="00750A42">
        <w:rPr>
          <w:rFonts w:ascii="Times New Roman" w:eastAsia="Times New Roman" w:hAnsi="Times New Roman" w:cs="Times New Roman"/>
          <w:sz w:val="28"/>
          <w:lang w:val="en-US"/>
        </w:rPr>
        <w:t>)</w:t>
      </w:r>
      <w:r w:rsidRPr="00750A42">
        <w:rPr>
          <w:rFonts w:ascii="Times New Roman" w:eastAsia="Times New Roman" w:hAnsi="Times New Roman" w:cs="Times New Roman"/>
          <w:sz w:val="28"/>
          <w:vertAlign w:val="subscript"/>
          <w:lang w:val="en-US"/>
        </w:rPr>
        <w:t>2</w:t>
      </w:r>
      <w:r w:rsidRPr="005E3E4C">
        <w:rPr>
          <w:rFonts w:ascii="Times New Roman" w:eastAsia="Times New Roman" w:hAnsi="Times New Roman" w:cs="Times New Roman"/>
          <w:sz w:val="28"/>
          <w:lang w:val="en-US"/>
        </w:rPr>
        <w:t xml:space="preserve"> in </w:t>
      </w:r>
      <w:proofErr w:type="gramStart"/>
      <w:r w:rsidRPr="005E3E4C">
        <w:rPr>
          <w:rFonts w:ascii="Times New Roman" w:eastAsia="Times New Roman" w:hAnsi="Times New Roman" w:cs="Times New Roman"/>
          <w:sz w:val="28"/>
          <w:lang w:val="en-US"/>
        </w:rPr>
        <w:t>a</w:t>
      </w:r>
      <w:proofErr w:type="gramEnd"/>
      <w:r w:rsidRPr="005E3E4C">
        <w:rPr>
          <w:rFonts w:ascii="Times New Roman" w:eastAsia="Times New Roman" w:hAnsi="Times New Roman" w:cs="Times New Roman"/>
          <w:sz w:val="28"/>
          <w:lang w:val="en-US"/>
        </w:rPr>
        <w:t xml:space="preserve"> </w:t>
      </w:r>
      <w:r w:rsidR="00750A42">
        <w:rPr>
          <w:rFonts w:ascii="Times New Roman" w:eastAsia="Times New Roman" w:hAnsi="Times New Roman" w:cs="Times New Roman"/>
          <w:sz w:val="28"/>
          <w:lang w:val="en-US"/>
        </w:rPr>
        <w:t xml:space="preserve">LCF </w:t>
      </w:r>
      <w:r w:rsidRPr="005E3E4C">
        <w:rPr>
          <w:rFonts w:ascii="Times New Roman" w:eastAsia="Times New Roman" w:hAnsi="Times New Roman" w:cs="Times New Roman"/>
          <w:sz w:val="28"/>
          <w:lang w:val="en-US"/>
        </w:rPr>
        <w:t>solution does not affect its electrica</w:t>
      </w:r>
      <w:r w:rsidR="00750A42">
        <w:rPr>
          <w:rFonts w:ascii="Times New Roman" w:eastAsia="Times New Roman" w:hAnsi="Times New Roman" w:cs="Times New Roman"/>
          <w:sz w:val="28"/>
          <w:lang w:val="en-US"/>
        </w:rPr>
        <w:t>l conductivity. Depending on a</w:t>
      </w:r>
      <w:r w:rsidRPr="005E3E4C">
        <w:rPr>
          <w:rFonts w:ascii="Times New Roman" w:eastAsia="Times New Roman" w:hAnsi="Times New Roman" w:cs="Times New Roman"/>
          <w:sz w:val="28"/>
          <w:lang w:val="en-US"/>
        </w:rPr>
        <w:t xml:space="preserve"> type of </w:t>
      </w:r>
      <w:r w:rsidR="00750A42">
        <w:rPr>
          <w:rFonts w:ascii="Times New Roman" w:eastAsia="Times New Roman" w:hAnsi="Times New Roman" w:cs="Times New Roman"/>
          <w:sz w:val="28"/>
          <w:lang w:val="en-US"/>
        </w:rPr>
        <w:t xml:space="preserve">the </w:t>
      </w:r>
      <w:r w:rsidRPr="005E3E4C">
        <w:rPr>
          <w:rFonts w:ascii="Times New Roman" w:eastAsia="Times New Roman" w:hAnsi="Times New Roman" w:cs="Times New Roman"/>
          <w:sz w:val="28"/>
          <w:lang w:val="en-US"/>
        </w:rPr>
        <w:t>potassium-containing component, the electrical conductivity of the solutions decreases in the following order:</w:t>
      </w:r>
      <w:r w:rsidR="00750A42">
        <w:rPr>
          <w:rFonts w:ascii="Times New Roman" w:eastAsia="Times New Roman" w:hAnsi="Times New Roman" w:cs="Times New Roman"/>
          <w:sz w:val="28"/>
          <w:lang w:val="en-US"/>
        </w:rPr>
        <w:t xml:space="preserve"> </w:t>
      </w:r>
      <w:proofErr w:type="spellStart"/>
      <w:r w:rsidR="00750A42">
        <w:rPr>
          <w:rFonts w:ascii="Times New Roman" w:eastAsia="Times New Roman" w:hAnsi="Times New Roman" w:cs="Times New Roman"/>
          <w:sz w:val="28"/>
          <w:lang w:val="en-US"/>
        </w:rPr>
        <w:t>KCl</w:t>
      </w:r>
      <w:proofErr w:type="spellEnd"/>
      <w:r w:rsidR="00750A42">
        <w:rPr>
          <w:rFonts w:ascii="Times New Roman" w:eastAsia="Times New Roman" w:hAnsi="Times New Roman" w:cs="Times New Roman"/>
          <w:sz w:val="28"/>
          <w:lang w:val="en-US"/>
        </w:rPr>
        <w:t xml:space="preserve"> – K</w:t>
      </w:r>
      <w:r w:rsidR="00750A42">
        <w:rPr>
          <w:rFonts w:ascii="Times New Roman" w:eastAsia="Times New Roman" w:hAnsi="Times New Roman" w:cs="Times New Roman"/>
          <w:sz w:val="28"/>
          <w:vertAlign w:val="subscript"/>
          <w:lang w:val="en-US"/>
        </w:rPr>
        <w:t>2</w:t>
      </w:r>
      <w:r w:rsidR="00750A42">
        <w:rPr>
          <w:rFonts w:ascii="Times New Roman" w:eastAsia="Times New Roman" w:hAnsi="Times New Roman" w:cs="Times New Roman"/>
          <w:sz w:val="28"/>
          <w:lang w:val="en-US"/>
        </w:rPr>
        <w:t>SO</w:t>
      </w:r>
      <w:r w:rsidR="00750A42">
        <w:rPr>
          <w:rFonts w:ascii="Times New Roman" w:eastAsia="Times New Roman" w:hAnsi="Times New Roman" w:cs="Times New Roman"/>
          <w:sz w:val="28"/>
          <w:vertAlign w:val="subscript"/>
          <w:lang w:val="en-US"/>
        </w:rPr>
        <w:t>4</w:t>
      </w:r>
      <w:r w:rsidR="00750A42">
        <w:rPr>
          <w:rFonts w:ascii="Times New Roman" w:eastAsia="Times New Roman" w:hAnsi="Times New Roman" w:cs="Times New Roman"/>
          <w:sz w:val="28"/>
          <w:lang w:val="en-US"/>
        </w:rPr>
        <w:t xml:space="preserve"> – K</w:t>
      </w:r>
      <w:r w:rsidR="00750A42">
        <w:rPr>
          <w:rFonts w:ascii="Times New Roman" w:eastAsia="Times New Roman" w:hAnsi="Times New Roman" w:cs="Times New Roman"/>
          <w:sz w:val="28"/>
          <w:vertAlign w:val="subscript"/>
          <w:lang w:val="en-US"/>
        </w:rPr>
        <w:t>2</w:t>
      </w:r>
      <w:r w:rsidR="00750A42">
        <w:rPr>
          <w:rFonts w:ascii="Times New Roman" w:eastAsia="Times New Roman" w:hAnsi="Times New Roman" w:cs="Times New Roman"/>
          <w:sz w:val="28"/>
          <w:lang w:val="en-US"/>
        </w:rPr>
        <w:t>CO</w:t>
      </w:r>
      <w:r w:rsidR="00750A42">
        <w:rPr>
          <w:rFonts w:ascii="Times New Roman" w:eastAsia="Times New Roman" w:hAnsi="Times New Roman" w:cs="Times New Roman"/>
          <w:sz w:val="28"/>
          <w:vertAlign w:val="subscript"/>
          <w:lang w:val="en-US"/>
        </w:rPr>
        <w:t>3</w:t>
      </w:r>
      <w:r w:rsidR="00750A42">
        <w:rPr>
          <w:rFonts w:ascii="Times New Roman" w:eastAsia="Times New Roman" w:hAnsi="Times New Roman" w:cs="Times New Roman"/>
          <w:sz w:val="28"/>
          <w:lang w:val="en-US"/>
        </w:rPr>
        <w:t>.</w:t>
      </w:r>
    </w:p>
    <w:p w:rsidR="005E3E4C" w:rsidRPr="005E3E4C" w:rsidRDefault="005E3E4C" w:rsidP="00DD4D62">
      <w:pPr>
        <w:spacing w:after="0" w:line="240" w:lineRule="auto"/>
        <w:ind w:firstLine="567"/>
        <w:jc w:val="both"/>
        <w:rPr>
          <w:rFonts w:ascii="Times New Roman" w:eastAsia="Times New Roman" w:hAnsi="Times New Roman" w:cs="Times New Roman"/>
          <w:sz w:val="28"/>
          <w:lang w:val="en-US"/>
        </w:rPr>
      </w:pPr>
      <w:r w:rsidRPr="005E3E4C">
        <w:rPr>
          <w:rFonts w:ascii="Times New Roman" w:eastAsia="Times New Roman" w:hAnsi="Times New Roman" w:cs="Times New Roman"/>
          <w:sz w:val="28"/>
          <w:lang w:val="en-US"/>
        </w:rPr>
        <w:t xml:space="preserve">When the temperature rises from 25 to 95°C, the viscosity of the solution decreases by about 2 times. With an increase in </w:t>
      </w:r>
      <w:r w:rsidR="00401003">
        <w:rPr>
          <w:rFonts w:ascii="Times New Roman" w:eastAsia="Times New Roman" w:hAnsi="Times New Roman" w:cs="Times New Roman"/>
          <w:sz w:val="28"/>
          <w:lang w:val="en-US"/>
        </w:rPr>
        <w:t xml:space="preserve">the </w:t>
      </w:r>
      <w:r w:rsidRPr="005E3E4C">
        <w:rPr>
          <w:rFonts w:ascii="Times New Roman" w:eastAsia="Times New Roman" w:hAnsi="Times New Roman" w:cs="Times New Roman"/>
          <w:sz w:val="28"/>
          <w:lang w:val="en-US"/>
        </w:rPr>
        <w:t xml:space="preserve">nutrient content from 21.5 to 32.5% at pH </w:t>
      </w:r>
      <w:r w:rsidR="00401003">
        <w:rPr>
          <w:rFonts w:ascii="Times New Roman" w:eastAsia="Times New Roman" w:hAnsi="Times New Roman" w:cs="Times New Roman"/>
          <w:sz w:val="28"/>
          <w:lang w:val="en-US"/>
        </w:rPr>
        <w:t xml:space="preserve">of </w:t>
      </w:r>
      <w:r w:rsidRPr="005E3E4C">
        <w:rPr>
          <w:rFonts w:ascii="Times New Roman" w:eastAsia="Times New Roman" w:hAnsi="Times New Roman" w:cs="Times New Roman"/>
          <w:sz w:val="28"/>
          <w:lang w:val="en-US"/>
        </w:rPr>
        <w:t xml:space="preserve">4.9, the viscosity increases from about 3 to 5 </w:t>
      </w:r>
      <w:proofErr w:type="spellStart"/>
      <w:r w:rsidR="00401003">
        <w:rPr>
          <w:rFonts w:ascii="Times New Roman" w:eastAsia="Times New Roman" w:hAnsi="Times New Roman" w:cs="Times New Roman"/>
          <w:sz w:val="28"/>
          <w:lang w:val="en-US"/>
        </w:rPr>
        <w:t>MPa·s</w:t>
      </w:r>
      <w:proofErr w:type="spellEnd"/>
      <w:r w:rsidR="00401003" w:rsidRPr="005E3E4C">
        <w:rPr>
          <w:rFonts w:ascii="Times New Roman" w:eastAsia="Times New Roman" w:hAnsi="Times New Roman" w:cs="Times New Roman"/>
          <w:sz w:val="28"/>
          <w:lang w:val="en-US"/>
        </w:rPr>
        <w:t xml:space="preserve"> </w:t>
      </w:r>
      <w:r w:rsidRPr="005E3E4C">
        <w:rPr>
          <w:rFonts w:ascii="Times New Roman" w:eastAsia="Times New Roman" w:hAnsi="Times New Roman" w:cs="Times New Roman"/>
          <w:sz w:val="28"/>
          <w:lang w:val="en-US"/>
        </w:rPr>
        <w:t>at 25°C and from 1.2 to 2.4</w:t>
      </w:r>
      <w:r w:rsidR="00401003">
        <w:rPr>
          <w:rFonts w:ascii="Times New Roman" w:eastAsia="Times New Roman" w:hAnsi="Times New Roman" w:cs="Times New Roman"/>
          <w:sz w:val="28"/>
          <w:lang w:val="en-US"/>
        </w:rPr>
        <w:t xml:space="preserve"> </w:t>
      </w:r>
      <w:proofErr w:type="spellStart"/>
      <w:r w:rsidR="00401003">
        <w:rPr>
          <w:rFonts w:ascii="Times New Roman" w:eastAsia="Times New Roman" w:hAnsi="Times New Roman" w:cs="Times New Roman"/>
          <w:sz w:val="28"/>
          <w:lang w:val="en-US"/>
        </w:rPr>
        <w:t>MPa·s</w:t>
      </w:r>
      <w:proofErr w:type="spellEnd"/>
      <w:r w:rsidRPr="005E3E4C">
        <w:rPr>
          <w:rFonts w:ascii="Times New Roman" w:eastAsia="Times New Roman" w:hAnsi="Times New Roman" w:cs="Times New Roman"/>
          <w:sz w:val="28"/>
          <w:lang w:val="en-US"/>
        </w:rPr>
        <w:t xml:space="preserve"> at 95°C. The </w:t>
      </w:r>
      <w:r w:rsidR="00401003">
        <w:rPr>
          <w:rFonts w:ascii="Times New Roman" w:eastAsia="Times New Roman" w:hAnsi="Times New Roman" w:cs="Times New Roman"/>
          <w:sz w:val="28"/>
          <w:lang w:val="en-US"/>
        </w:rPr>
        <w:t xml:space="preserve">LCF </w:t>
      </w:r>
      <w:r w:rsidRPr="005E3E4C">
        <w:rPr>
          <w:rFonts w:ascii="Times New Roman" w:eastAsia="Times New Roman" w:hAnsi="Times New Roman" w:cs="Times New Roman"/>
          <w:sz w:val="28"/>
          <w:lang w:val="en-US"/>
        </w:rPr>
        <w:t>density in this temperature and concentration range changes insignificantly. At 25°C it is 1.2</w:t>
      </w:r>
      <w:r w:rsidR="00401003">
        <w:rPr>
          <w:rFonts w:ascii="Times New Roman" w:eastAsia="Times New Roman" w:hAnsi="Times New Roman" w:cs="Times New Roman"/>
          <w:sz w:val="28"/>
          <w:lang w:val="en-US"/>
        </w:rPr>
        <w:t>-</w:t>
      </w:r>
      <w:r w:rsidRPr="005E3E4C">
        <w:rPr>
          <w:rFonts w:ascii="Times New Roman" w:eastAsia="Times New Roman" w:hAnsi="Times New Roman" w:cs="Times New Roman"/>
          <w:sz w:val="28"/>
          <w:lang w:val="en-US"/>
        </w:rPr>
        <w:t>1.32 t/m</w:t>
      </w:r>
      <w:r w:rsidRPr="00401003">
        <w:rPr>
          <w:rFonts w:ascii="Times New Roman" w:eastAsia="Times New Roman" w:hAnsi="Times New Roman" w:cs="Times New Roman"/>
          <w:sz w:val="28"/>
          <w:vertAlign w:val="superscript"/>
          <w:lang w:val="en-US"/>
        </w:rPr>
        <w:t>3</w:t>
      </w:r>
      <w:r w:rsidRPr="005E3E4C">
        <w:rPr>
          <w:rFonts w:ascii="Times New Roman" w:eastAsia="Times New Roman" w:hAnsi="Times New Roman" w:cs="Times New Roman"/>
          <w:sz w:val="28"/>
          <w:lang w:val="en-US"/>
        </w:rPr>
        <w:t>, and at 95°</w:t>
      </w:r>
      <w:r w:rsidR="00401003">
        <w:rPr>
          <w:rFonts w:ascii="Times New Roman" w:eastAsia="Times New Roman" w:hAnsi="Times New Roman" w:cs="Times New Roman"/>
          <w:sz w:val="28"/>
          <w:lang w:val="en-US"/>
        </w:rPr>
        <w:t>C it is 1.18-</w:t>
      </w:r>
      <w:r w:rsidRPr="005E3E4C">
        <w:rPr>
          <w:rFonts w:ascii="Times New Roman" w:eastAsia="Times New Roman" w:hAnsi="Times New Roman" w:cs="Times New Roman"/>
          <w:sz w:val="28"/>
          <w:lang w:val="en-US"/>
        </w:rPr>
        <w:t>1.31 t/m</w:t>
      </w:r>
      <w:r w:rsidRPr="00401003">
        <w:rPr>
          <w:rFonts w:ascii="Times New Roman" w:eastAsia="Times New Roman" w:hAnsi="Times New Roman" w:cs="Times New Roman"/>
          <w:sz w:val="28"/>
          <w:vertAlign w:val="superscript"/>
          <w:lang w:val="en-US"/>
        </w:rPr>
        <w:t>3</w:t>
      </w:r>
      <w:r w:rsidRPr="005E3E4C">
        <w:rPr>
          <w:rFonts w:ascii="Times New Roman" w:eastAsia="Times New Roman" w:hAnsi="Times New Roman" w:cs="Times New Roman"/>
          <w:sz w:val="28"/>
          <w:lang w:val="en-US"/>
        </w:rPr>
        <w:t>.</w:t>
      </w:r>
    </w:p>
    <w:p w:rsidR="005E3E4C" w:rsidRPr="00401003" w:rsidRDefault="005E3E4C" w:rsidP="00DD4D62">
      <w:pPr>
        <w:spacing w:after="0" w:line="240" w:lineRule="auto"/>
        <w:ind w:firstLine="567"/>
        <w:jc w:val="both"/>
        <w:rPr>
          <w:rFonts w:ascii="Times New Roman" w:eastAsia="Times New Roman" w:hAnsi="Times New Roman" w:cs="Times New Roman"/>
          <w:sz w:val="28"/>
          <w:lang w:val="en-US"/>
        </w:rPr>
      </w:pPr>
      <w:r w:rsidRPr="005E3E4C">
        <w:rPr>
          <w:rFonts w:ascii="Times New Roman" w:eastAsia="Times New Roman" w:hAnsi="Times New Roman" w:cs="Times New Roman"/>
          <w:sz w:val="28"/>
          <w:lang w:val="en-US"/>
        </w:rPr>
        <w:t xml:space="preserve">The </w:t>
      </w:r>
      <w:r w:rsidR="00401003">
        <w:rPr>
          <w:rFonts w:ascii="Times New Roman" w:eastAsia="Times New Roman" w:hAnsi="Times New Roman" w:cs="Times New Roman"/>
          <w:sz w:val="28"/>
          <w:lang w:val="en-US"/>
        </w:rPr>
        <w:t xml:space="preserve">LCFs </w:t>
      </w:r>
      <w:r w:rsidRPr="005E3E4C">
        <w:rPr>
          <w:rFonts w:ascii="Times New Roman" w:eastAsia="Times New Roman" w:hAnsi="Times New Roman" w:cs="Times New Roman"/>
          <w:sz w:val="28"/>
          <w:lang w:val="en-US"/>
        </w:rPr>
        <w:t>crystallization temperature is determined by the</w:t>
      </w:r>
      <w:r w:rsidR="00401003">
        <w:rPr>
          <w:rFonts w:ascii="Times New Roman" w:eastAsia="Times New Roman" w:hAnsi="Times New Roman" w:cs="Times New Roman"/>
          <w:sz w:val="28"/>
          <w:lang w:val="en-US"/>
        </w:rPr>
        <w:t>ir</w:t>
      </w:r>
      <w:r w:rsidRPr="005E3E4C">
        <w:rPr>
          <w:rFonts w:ascii="Times New Roman" w:eastAsia="Times New Roman" w:hAnsi="Times New Roman" w:cs="Times New Roman"/>
          <w:sz w:val="28"/>
          <w:lang w:val="en-US"/>
        </w:rPr>
        <w:t xml:space="preserve"> composition and amount of nutrients. Its increase from 21.5 to 32.5% leads to an increase in the crystallization temperature from minus 15-16 to minus 8-12°C. Moreover, a change in the ratio of N and P</w:t>
      </w:r>
      <w:r w:rsidRPr="00401003">
        <w:rPr>
          <w:rFonts w:ascii="Times New Roman" w:eastAsia="Times New Roman" w:hAnsi="Times New Roman" w:cs="Times New Roman"/>
          <w:sz w:val="28"/>
          <w:vertAlign w:val="subscript"/>
          <w:lang w:val="en-US"/>
        </w:rPr>
        <w:t>2</w:t>
      </w:r>
      <w:r w:rsidRPr="005E3E4C">
        <w:rPr>
          <w:rFonts w:ascii="Times New Roman" w:eastAsia="Times New Roman" w:hAnsi="Times New Roman" w:cs="Times New Roman"/>
          <w:sz w:val="28"/>
          <w:lang w:val="en-US"/>
        </w:rPr>
        <w:t>O</w:t>
      </w:r>
      <w:r w:rsidRPr="00401003">
        <w:rPr>
          <w:rFonts w:ascii="Times New Roman" w:eastAsia="Times New Roman" w:hAnsi="Times New Roman" w:cs="Times New Roman"/>
          <w:sz w:val="28"/>
          <w:vertAlign w:val="subscript"/>
          <w:lang w:val="en-US"/>
        </w:rPr>
        <w:t>5</w:t>
      </w:r>
      <w:r w:rsidRPr="005E3E4C">
        <w:rPr>
          <w:rFonts w:ascii="Times New Roman" w:eastAsia="Times New Roman" w:hAnsi="Times New Roman" w:cs="Times New Roman"/>
          <w:sz w:val="28"/>
          <w:lang w:val="en-US"/>
        </w:rPr>
        <w:t xml:space="preserve"> while maintaining their sum has practically no significant effect on the crystallization temperature. An increase in the </w:t>
      </w:r>
      <w:r w:rsidR="00401003">
        <w:rPr>
          <w:rFonts w:ascii="Times New Roman" w:eastAsia="Times New Roman" w:hAnsi="Times New Roman" w:cs="Times New Roman"/>
          <w:sz w:val="28"/>
          <w:lang w:val="en-US"/>
        </w:rPr>
        <w:t>K</w:t>
      </w:r>
      <w:r w:rsidR="00401003">
        <w:rPr>
          <w:rFonts w:ascii="Times New Roman" w:eastAsia="Times New Roman" w:hAnsi="Times New Roman" w:cs="Times New Roman"/>
          <w:sz w:val="28"/>
          <w:vertAlign w:val="subscript"/>
          <w:lang w:val="en-US"/>
        </w:rPr>
        <w:t>2</w:t>
      </w:r>
      <w:r w:rsidR="00401003">
        <w:rPr>
          <w:rFonts w:ascii="Times New Roman" w:eastAsia="Times New Roman" w:hAnsi="Times New Roman" w:cs="Times New Roman"/>
          <w:sz w:val="28"/>
          <w:lang w:val="en-US"/>
        </w:rPr>
        <w:t xml:space="preserve">O </w:t>
      </w:r>
      <w:r w:rsidRPr="005E3E4C">
        <w:rPr>
          <w:rFonts w:ascii="Times New Roman" w:eastAsia="Times New Roman" w:hAnsi="Times New Roman" w:cs="Times New Roman"/>
          <w:sz w:val="28"/>
          <w:lang w:val="en-US"/>
        </w:rPr>
        <w:t xml:space="preserve">content </w:t>
      </w:r>
      <w:r w:rsidRPr="005E3E4C">
        <w:rPr>
          <w:rFonts w:ascii="Times New Roman" w:eastAsia="Times New Roman" w:hAnsi="Times New Roman" w:cs="Times New Roman"/>
          <w:sz w:val="28"/>
          <w:lang w:val="en-US"/>
        </w:rPr>
        <w:lastRenderedPageBreak/>
        <w:t>in the solution leads to a sharp decrease in the amount of nutrients and an increase in the crystalliza</w:t>
      </w:r>
      <w:r w:rsidR="00401003">
        <w:rPr>
          <w:rFonts w:ascii="Times New Roman" w:eastAsia="Times New Roman" w:hAnsi="Times New Roman" w:cs="Times New Roman"/>
          <w:sz w:val="28"/>
          <w:lang w:val="en-US"/>
        </w:rPr>
        <w:t>tion temperature. The use of CO(NH</w:t>
      </w:r>
      <w:r w:rsidR="00401003">
        <w:rPr>
          <w:rFonts w:ascii="Times New Roman" w:eastAsia="Times New Roman" w:hAnsi="Times New Roman" w:cs="Times New Roman"/>
          <w:sz w:val="28"/>
          <w:vertAlign w:val="subscript"/>
          <w:lang w:val="en-US"/>
        </w:rPr>
        <w:t>2</w:t>
      </w:r>
      <w:r w:rsidRPr="005E3E4C">
        <w:rPr>
          <w:rFonts w:ascii="Times New Roman" w:eastAsia="Times New Roman" w:hAnsi="Times New Roman" w:cs="Times New Roman"/>
          <w:sz w:val="28"/>
          <w:lang w:val="en-US"/>
        </w:rPr>
        <w:t>)</w:t>
      </w:r>
      <w:r w:rsidR="00401003">
        <w:rPr>
          <w:rFonts w:ascii="Times New Roman" w:eastAsia="Times New Roman" w:hAnsi="Times New Roman" w:cs="Times New Roman"/>
          <w:sz w:val="28"/>
          <w:vertAlign w:val="subscript"/>
          <w:lang w:val="en-US"/>
        </w:rPr>
        <w:t>2</w:t>
      </w:r>
      <w:r w:rsidRPr="005E3E4C">
        <w:rPr>
          <w:rFonts w:ascii="Times New Roman" w:eastAsia="Times New Roman" w:hAnsi="Times New Roman" w:cs="Times New Roman"/>
          <w:sz w:val="28"/>
          <w:lang w:val="en-US"/>
        </w:rPr>
        <w:t xml:space="preserve"> instead of NH</w:t>
      </w:r>
      <w:r w:rsidRPr="00401003">
        <w:rPr>
          <w:rFonts w:ascii="Times New Roman" w:eastAsia="Times New Roman" w:hAnsi="Times New Roman" w:cs="Times New Roman"/>
          <w:sz w:val="28"/>
          <w:vertAlign w:val="subscript"/>
          <w:lang w:val="en-US"/>
        </w:rPr>
        <w:t>4</w:t>
      </w:r>
      <w:r w:rsidRPr="005E3E4C">
        <w:rPr>
          <w:rFonts w:ascii="Times New Roman" w:eastAsia="Times New Roman" w:hAnsi="Times New Roman" w:cs="Times New Roman"/>
          <w:sz w:val="28"/>
          <w:lang w:val="en-US"/>
        </w:rPr>
        <w:t>NO</w:t>
      </w:r>
      <w:r w:rsidRPr="00401003">
        <w:rPr>
          <w:rFonts w:ascii="Times New Roman" w:eastAsia="Times New Roman" w:hAnsi="Times New Roman" w:cs="Times New Roman"/>
          <w:sz w:val="28"/>
          <w:vertAlign w:val="subscript"/>
          <w:lang w:val="en-US"/>
        </w:rPr>
        <w:t>3</w:t>
      </w:r>
      <w:r w:rsidRPr="005E3E4C">
        <w:rPr>
          <w:rFonts w:ascii="Times New Roman" w:eastAsia="Times New Roman" w:hAnsi="Times New Roman" w:cs="Times New Roman"/>
          <w:sz w:val="28"/>
          <w:lang w:val="en-US"/>
        </w:rPr>
        <w:t xml:space="preserve"> and K</w:t>
      </w:r>
      <w:r w:rsidRPr="00401003">
        <w:rPr>
          <w:rFonts w:ascii="Times New Roman" w:eastAsia="Times New Roman" w:hAnsi="Times New Roman" w:cs="Times New Roman"/>
          <w:sz w:val="28"/>
          <w:vertAlign w:val="subscript"/>
          <w:lang w:val="en-US"/>
        </w:rPr>
        <w:t>2</w:t>
      </w:r>
      <w:r w:rsidRPr="005E3E4C">
        <w:rPr>
          <w:rFonts w:ascii="Times New Roman" w:eastAsia="Times New Roman" w:hAnsi="Times New Roman" w:cs="Times New Roman"/>
          <w:sz w:val="28"/>
          <w:lang w:val="en-US"/>
        </w:rPr>
        <w:t>CO</w:t>
      </w:r>
      <w:r w:rsidRPr="00401003">
        <w:rPr>
          <w:rFonts w:ascii="Times New Roman" w:eastAsia="Times New Roman" w:hAnsi="Times New Roman" w:cs="Times New Roman"/>
          <w:sz w:val="28"/>
          <w:vertAlign w:val="subscript"/>
          <w:lang w:val="en-US"/>
        </w:rPr>
        <w:t>3</w:t>
      </w:r>
      <w:r w:rsidR="00401003">
        <w:rPr>
          <w:rFonts w:ascii="Times New Roman" w:eastAsia="Times New Roman" w:hAnsi="Times New Roman" w:cs="Times New Roman"/>
          <w:sz w:val="28"/>
          <w:lang w:val="en-US"/>
        </w:rPr>
        <w:t xml:space="preserve"> instead of </w:t>
      </w:r>
      <w:proofErr w:type="spellStart"/>
      <w:r w:rsidR="00401003">
        <w:rPr>
          <w:rFonts w:ascii="Times New Roman" w:eastAsia="Times New Roman" w:hAnsi="Times New Roman" w:cs="Times New Roman"/>
          <w:sz w:val="28"/>
          <w:lang w:val="en-US"/>
        </w:rPr>
        <w:t>KCl</w:t>
      </w:r>
      <w:proofErr w:type="spellEnd"/>
      <w:r w:rsidRPr="005E3E4C">
        <w:rPr>
          <w:rFonts w:ascii="Times New Roman" w:eastAsia="Times New Roman" w:hAnsi="Times New Roman" w:cs="Times New Roman"/>
          <w:sz w:val="28"/>
          <w:lang w:val="en-US"/>
        </w:rPr>
        <w:t xml:space="preserve"> and K</w:t>
      </w:r>
      <w:r w:rsidRPr="00401003">
        <w:rPr>
          <w:rFonts w:ascii="Times New Roman" w:eastAsia="Times New Roman" w:hAnsi="Times New Roman" w:cs="Times New Roman"/>
          <w:sz w:val="28"/>
          <w:vertAlign w:val="subscript"/>
          <w:lang w:val="en-US"/>
        </w:rPr>
        <w:t>2</w:t>
      </w:r>
      <w:r w:rsidRPr="005E3E4C">
        <w:rPr>
          <w:rFonts w:ascii="Times New Roman" w:eastAsia="Times New Roman" w:hAnsi="Times New Roman" w:cs="Times New Roman"/>
          <w:sz w:val="28"/>
          <w:lang w:val="en-US"/>
        </w:rPr>
        <w:t>SO</w:t>
      </w:r>
      <w:r w:rsidRPr="00401003">
        <w:rPr>
          <w:rFonts w:ascii="Times New Roman" w:eastAsia="Times New Roman" w:hAnsi="Times New Roman" w:cs="Times New Roman"/>
          <w:sz w:val="28"/>
          <w:vertAlign w:val="subscript"/>
          <w:lang w:val="en-US"/>
        </w:rPr>
        <w:t>4</w:t>
      </w:r>
      <w:r w:rsidRPr="005E3E4C">
        <w:rPr>
          <w:rFonts w:ascii="Times New Roman" w:eastAsia="Times New Roman" w:hAnsi="Times New Roman" w:cs="Times New Roman"/>
          <w:sz w:val="28"/>
          <w:lang w:val="en-US"/>
        </w:rPr>
        <w:t xml:space="preserve"> makes it possible to obtain more concentrated solutions with a very low crystallization temperature.</w:t>
      </w:r>
    </w:p>
    <w:p w:rsidR="005E3E4C" w:rsidRPr="005E3E4C" w:rsidRDefault="005E3E4C" w:rsidP="00DD4D62">
      <w:pPr>
        <w:spacing w:after="0" w:line="240" w:lineRule="auto"/>
        <w:ind w:firstLine="567"/>
        <w:jc w:val="both"/>
        <w:rPr>
          <w:rFonts w:ascii="Times New Roman" w:eastAsia="Times New Roman" w:hAnsi="Times New Roman" w:cs="Times New Roman"/>
          <w:sz w:val="28"/>
          <w:lang w:val="en-US"/>
        </w:rPr>
      </w:pPr>
      <w:r w:rsidRPr="005E3E4C">
        <w:rPr>
          <w:rFonts w:ascii="Times New Roman" w:eastAsia="Times New Roman" w:hAnsi="Times New Roman" w:cs="Times New Roman"/>
          <w:sz w:val="28"/>
          <w:lang w:val="en-US"/>
        </w:rPr>
        <w:t xml:space="preserve">When </w:t>
      </w:r>
      <w:r w:rsidR="004A05A3">
        <w:rPr>
          <w:rFonts w:ascii="Times New Roman" w:eastAsia="Times New Roman" w:hAnsi="Times New Roman" w:cs="Times New Roman"/>
          <w:sz w:val="28"/>
          <w:lang w:val="en-US"/>
        </w:rPr>
        <w:t>CO(NH</w:t>
      </w:r>
      <w:r w:rsidR="004A05A3">
        <w:rPr>
          <w:rFonts w:ascii="Times New Roman" w:eastAsia="Times New Roman" w:hAnsi="Times New Roman" w:cs="Times New Roman"/>
          <w:sz w:val="28"/>
          <w:vertAlign w:val="subscript"/>
          <w:lang w:val="en-US"/>
        </w:rPr>
        <w:t>2</w:t>
      </w:r>
      <w:r w:rsidR="004A05A3" w:rsidRPr="005E3E4C">
        <w:rPr>
          <w:rFonts w:ascii="Times New Roman" w:eastAsia="Times New Roman" w:hAnsi="Times New Roman" w:cs="Times New Roman"/>
          <w:sz w:val="28"/>
          <w:lang w:val="en-US"/>
        </w:rPr>
        <w:t>)</w:t>
      </w:r>
      <w:r w:rsidR="004A05A3">
        <w:rPr>
          <w:rFonts w:ascii="Times New Roman" w:eastAsia="Times New Roman" w:hAnsi="Times New Roman" w:cs="Times New Roman"/>
          <w:sz w:val="28"/>
          <w:vertAlign w:val="subscript"/>
          <w:lang w:val="en-US"/>
        </w:rPr>
        <w:t>2</w:t>
      </w:r>
      <w:r w:rsidRPr="005E3E4C">
        <w:rPr>
          <w:rFonts w:ascii="Times New Roman" w:eastAsia="Times New Roman" w:hAnsi="Times New Roman" w:cs="Times New Roman"/>
          <w:sz w:val="28"/>
          <w:lang w:val="en-US"/>
        </w:rPr>
        <w:t>, NH</w:t>
      </w:r>
      <w:r w:rsidRPr="004A05A3">
        <w:rPr>
          <w:rFonts w:ascii="Times New Roman" w:eastAsia="Times New Roman" w:hAnsi="Times New Roman" w:cs="Times New Roman"/>
          <w:sz w:val="28"/>
          <w:vertAlign w:val="subscript"/>
          <w:lang w:val="en-US"/>
        </w:rPr>
        <w:t>4</w:t>
      </w:r>
      <w:r w:rsidR="004A05A3">
        <w:rPr>
          <w:rFonts w:ascii="Times New Roman" w:eastAsia="Times New Roman" w:hAnsi="Times New Roman" w:cs="Times New Roman"/>
          <w:sz w:val="28"/>
          <w:lang w:val="en-US"/>
        </w:rPr>
        <w:t>N</w:t>
      </w:r>
      <w:r w:rsidRPr="005E3E4C">
        <w:rPr>
          <w:rFonts w:ascii="Times New Roman" w:eastAsia="Times New Roman" w:hAnsi="Times New Roman" w:cs="Times New Roman"/>
          <w:sz w:val="28"/>
          <w:lang w:val="en-US"/>
        </w:rPr>
        <w:t>O</w:t>
      </w:r>
      <w:r w:rsidRPr="004A05A3">
        <w:rPr>
          <w:rFonts w:ascii="Times New Roman" w:eastAsia="Times New Roman" w:hAnsi="Times New Roman" w:cs="Times New Roman"/>
          <w:sz w:val="28"/>
          <w:vertAlign w:val="subscript"/>
          <w:lang w:val="en-US"/>
        </w:rPr>
        <w:t>3</w:t>
      </w:r>
      <w:r w:rsidRPr="005E3E4C">
        <w:rPr>
          <w:rFonts w:ascii="Times New Roman" w:eastAsia="Times New Roman" w:hAnsi="Times New Roman" w:cs="Times New Roman"/>
          <w:sz w:val="28"/>
          <w:lang w:val="en-US"/>
        </w:rPr>
        <w:t>, K</w:t>
      </w:r>
      <w:r w:rsidRPr="004A05A3">
        <w:rPr>
          <w:rFonts w:ascii="Times New Roman" w:eastAsia="Times New Roman" w:hAnsi="Times New Roman" w:cs="Times New Roman"/>
          <w:sz w:val="28"/>
          <w:vertAlign w:val="subscript"/>
          <w:lang w:val="en-US"/>
        </w:rPr>
        <w:t>2</w:t>
      </w:r>
      <w:r w:rsidRPr="005E3E4C">
        <w:rPr>
          <w:rFonts w:ascii="Times New Roman" w:eastAsia="Times New Roman" w:hAnsi="Times New Roman" w:cs="Times New Roman"/>
          <w:sz w:val="28"/>
          <w:lang w:val="en-US"/>
        </w:rPr>
        <w:t>S</w:t>
      </w:r>
      <w:r w:rsidR="004A05A3">
        <w:rPr>
          <w:rFonts w:ascii="Times New Roman" w:eastAsia="Times New Roman" w:hAnsi="Times New Roman" w:cs="Times New Roman"/>
          <w:sz w:val="28"/>
          <w:lang w:val="en-US"/>
        </w:rPr>
        <w:t>O</w:t>
      </w:r>
      <w:r w:rsidR="004A05A3">
        <w:rPr>
          <w:rFonts w:ascii="Times New Roman" w:eastAsia="Times New Roman" w:hAnsi="Times New Roman" w:cs="Times New Roman"/>
          <w:sz w:val="28"/>
          <w:vertAlign w:val="subscript"/>
          <w:lang w:val="en-US"/>
        </w:rPr>
        <w:t>4</w:t>
      </w:r>
      <w:r w:rsidRPr="005E3E4C">
        <w:rPr>
          <w:rFonts w:ascii="Times New Roman" w:eastAsia="Times New Roman" w:hAnsi="Times New Roman" w:cs="Times New Roman"/>
          <w:sz w:val="28"/>
          <w:lang w:val="en-US"/>
        </w:rPr>
        <w:t xml:space="preserve">, and </w:t>
      </w:r>
      <w:proofErr w:type="spellStart"/>
      <w:r w:rsidRPr="005E3E4C">
        <w:rPr>
          <w:rFonts w:ascii="Times New Roman" w:eastAsia="Times New Roman" w:hAnsi="Times New Roman" w:cs="Times New Roman"/>
          <w:sz w:val="28"/>
          <w:lang w:val="en-US"/>
        </w:rPr>
        <w:t>K</w:t>
      </w:r>
      <w:r w:rsidR="004A05A3">
        <w:rPr>
          <w:rFonts w:ascii="Times New Roman" w:eastAsia="Times New Roman" w:hAnsi="Times New Roman" w:cs="Times New Roman"/>
          <w:sz w:val="28"/>
          <w:lang w:val="en-US"/>
        </w:rPr>
        <w:t>Cl</w:t>
      </w:r>
      <w:proofErr w:type="spellEnd"/>
      <w:r w:rsidRPr="005E3E4C">
        <w:rPr>
          <w:rFonts w:ascii="Times New Roman" w:eastAsia="Times New Roman" w:hAnsi="Times New Roman" w:cs="Times New Roman"/>
          <w:sz w:val="28"/>
          <w:lang w:val="en-US"/>
        </w:rPr>
        <w:t xml:space="preserve"> are added to the basic solution, the acidity of </w:t>
      </w:r>
      <w:r w:rsidR="004A05A3">
        <w:rPr>
          <w:rFonts w:ascii="Times New Roman" w:eastAsia="Times New Roman" w:hAnsi="Times New Roman" w:cs="Times New Roman"/>
          <w:sz w:val="28"/>
          <w:lang w:val="en-US"/>
        </w:rPr>
        <w:t>LCFs</w:t>
      </w:r>
      <w:r w:rsidRPr="005E3E4C">
        <w:rPr>
          <w:rFonts w:ascii="Times New Roman" w:eastAsia="Times New Roman" w:hAnsi="Times New Roman" w:cs="Times New Roman"/>
          <w:sz w:val="28"/>
          <w:lang w:val="en-US"/>
        </w:rPr>
        <w:t xml:space="preserve"> does not change. Regardless of the concentration and ratio of nutrients, the P</w:t>
      </w:r>
      <w:r w:rsidRPr="004A05A3">
        <w:rPr>
          <w:rFonts w:ascii="Times New Roman" w:eastAsia="Times New Roman" w:hAnsi="Times New Roman" w:cs="Times New Roman"/>
          <w:sz w:val="28"/>
          <w:vertAlign w:val="subscript"/>
          <w:lang w:val="en-US"/>
        </w:rPr>
        <w:t>2</w:t>
      </w:r>
      <w:r w:rsidRPr="005E3E4C">
        <w:rPr>
          <w:rFonts w:ascii="Times New Roman" w:eastAsia="Times New Roman" w:hAnsi="Times New Roman" w:cs="Times New Roman"/>
          <w:sz w:val="28"/>
          <w:lang w:val="en-US"/>
        </w:rPr>
        <w:t>O</w:t>
      </w:r>
      <w:r w:rsidRPr="004A05A3">
        <w:rPr>
          <w:rFonts w:ascii="Times New Roman" w:eastAsia="Times New Roman" w:hAnsi="Times New Roman" w:cs="Times New Roman"/>
          <w:sz w:val="28"/>
          <w:vertAlign w:val="subscript"/>
          <w:lang w:val="en-US"/>
        </w:rPr>
        <w:t>5</w:t>
      </w:r>
      <w:r w:rsidRPr="005E3E4C">
        <w:rPr>
          <w:rFonts w:ascii="Times New Roman" w:eastAsia="Times New Roman" w:hAnsi="Times New Roman" w:cs="Times New Roman"/>
          <w:sz w:val="28"/>
          <w:lang w:val="en-US"/>
        </w:rPr>
        <w:t xml:space="preserve"> conversion coefficient </w:t>
      </w:r>
      <w:r w:rsidR="004A05A3">
        <w:rPr>
          <w:rFonts w:ascii="Times New Roman" w:eastAsia="Times New Roman" w:hAnsi="Times New Roman" w:cs="Times New Roman"/>
          <w:sz w:val="28"/>
          <w:lang w:val="en-US"/>
        </w:rPr>
        <w:t>at</w:t>
      </w:r>
      <w:r w:rsidRPr="005E3E4C">
        <w:rPr>
          <w:rFonts w:ascii="Times New Roman" w:eastAsia="Times New Roman" w:hAnsi="Times New Roman" w:cs="Times New Roman"/>
          <w:sz w:val="28"/>
          <w:lang w:val="en-US"/>
        </w:rPr>
        <w:t xml:space="preserve"> the prep</w:t>
      </w:r>
      <w:r w:rsidR="004A05A3">
        <w:rPr>
          <w:rFonts w:ascii="Times New Roman" w:eastAsia="Times New Roman" w:hAnsi="Times New Roman" w:cs="Times New Roman"/>
          <w:sz w:val="28"/>
          <w:lang w:val="en-US"/>
        </w:rPr>
        <w:t>aration of double and triple LCFs</w:t>
      </w:r>
      <w:r w:rsidRPr="005E3E4C">
        <w:rPr>
          <w:rFonts w:ascii="Times New Roman" w:eastAsia="Times New Roman" w:hAnsi="Times New Roman" w:cs="Times New Roman"/>
          <w:sz w:val="28"/>
          <w:lang w:val="en-US"/>
        </w:rPr>
        <w:t xml:space="preserve"> with a pH of less than 7 decreases (in comparison with the base solution). </w:t>
      </w:r>
      <w:r w:rsidR="004A05A3">
        <w:rPr>
          <w:rFonts w:ascii="Times New Roman" w:eastAsia="Times New Roman" w:hAnsi="Times New Roman" w:cs="Times New Roman"/>
          <w:sz w:val="28"/>
          <w:lang w:val="en-US"/>
        </w:rPr>
        <w:t>H</w:t>
      </w:r>
      <w:r w:rsidRPr="005E3E4C">
        <w:rPr>
          <w:rFonts w:ascii="Times New Roman" w:eastAsia="Times New Roman" w:hAnsi="Times New Roman" w:cs="Times New Roman"/>
          <w:sz w:val="28"/>
          <w:lang w:val="en-US"/>
        </w:rPr>
        <w:t>ydrolysis of condensed forms of P</w:t>
      </w:r>
      <w:r w:rsidRPr="004A05A3">
        <w:rPr>
          <w:rFonts w:ascii="Times New Roman" w:eastAsia="Times New Roman" w:hAnsi="Times New Roman" w:cs="Times New Roman"/>
          <w:sz w:val="28"/>
          <w:vertAlign w:val="subscript"/>
          <w:lang w:val="en-US"/>
        </w:rPr>
        <w:t>2</w:t>
      </w:r>
      <w:r w:rsidRPr="005E3E4C">
        <w:rPr>
          <w:rFonts w:ascii="Times New Roman" w:eastAsia="Times New Roman" w:hAnsi="Times New Roman" w:cs="Times New Roman"/>
          <w:sz w:val="28"/>
          <w:lang w:val="en-US"/>
        </w:rPr>
        <w:t>O</w:t>
      </w:r>
      <w:r w:rsidRPr="004A05A3">
        <w:rPr>
          <w:rFonts w:ascii="Times New Roman" w:eastAsia="Times New Roman" w:hAnsi="Times New Roman" w:cs="Times New Roman"/>
          <w:sz w:val="28"/>
          <w:vertAlign w:val="subscript"/>
          <w:lang w:val="en-US"/>
        </w:rPr>
        <w:t xml:space="preserve">5 </w:t>
      </w:r>
      <w:r w:rsidR="004A05A3">
        <w:rPr>
          <w:rFonts w:ascii="Times New Roman" w:eastAsia="Times New Roman" w:hAnsi="Times New Roman" w:cs="Times New Roman"/>
          <w:sz w:val="28"/>
          <w:lang w:val="en-US"/>
        </w:rPr>
        <w:t>i</w:t>
      </w:r>
      <w:r w:rsidR="004A05A3" w:rsidRPr="005E3E4C">
        <w:rPr>
          <w:rFonts w:ascii="Times New Roman" w:eastAsia="Times New Roman" w:hAnsi="Times New Roman" w:cs="Times New Roman"/>
          <w:sz w:val="28"/>
          <w:lang w:val="en-US"/>
        </w:rPr>
        <w:t xml:space="preserve">n </w:t>
      </w:r>
      <w:r w:rsidR="004A05A3">
        <w:rPr>
          <w:rFonts w:ascii="Times New Roman" w:eastAsia="Times New Roman" w:hAnsi="Times New Roman" w:cs="Times New Roman"/>
          <w:sz w:val="28"/>
          <w:lang w:val="en-US"/>
        </w:rPr>
        <w:t xml:space="preserve">the </w:t>
      </w:r>
      <w:r w:rsidR="004A05A3" w:rsidRPr="005E3E4C">
        <w:rPr>
          <w:rFonts w:ascii="Times New Roman" w:eastAsia="Times New Roman" w:hAnsi="Times New Roman" w:cs="Times New Roman"/>
          <w:sz w:val="28"/>
          <w:lang w:val="en-US"/>
        </w:rPr>
        <w:t>neutral solutions (pH</w:t>
      </w:r>
      <w:r w:rsidR="004A05A3">
        <w:rPr>
          <w:rFonts w:ascii="Times New Roman" w:eastAsia="Times New Roman" w:hAnsi="Times New Roman" w:cs="Times New Roman"/>
          <w:sz w:val="28"/>
          <w:lang w:val="en-US"/>
        </w:rPr>
        <w:t xml:space="preserve">=7) </w:t>
      </w:r>
      <w:r w:rsidRPr="005E3E4C">
        <w:rPr>
          <w:rFonts w:ascii="Times New Roman" w:eastAsia="Times New Roman" w:hAnsi="Times New Roman" w:cs="Times New Roman"/>
          <w:sz w:val="28"/>
          <w:lang w:val="en-US"/>
        </w:rPr>
        <w:t xml:space="preserve">is practically absent; in </w:t>
      </w:r>
      <w:r w:rsidR="004A05A3">
        <w:rPr>
          <w:rFonts w:ascii="Times New Roman" w:eastAsia="Times New Roman" w:hAnsi="Times New Roman" w:cs="Times New Roman"/>
          <w:sz w:val="28"/>
          <w:lang w:val="en-US"/>
        </w:rPr>
        <w:t>LCFs weak acidic solutions (pH=</w:t>
      </w:r>
      <w:r w:rsidRPr="005E3E4C">
        <w:rPr>
          <w:rFonts w:ascii="Times New Roman" w:eastAsia="Times New Roman" w:hAnsi="Times New Roman" w:cs="Times New Roman"/>
          <w:sz w:val="28"/>
          <w:lang w:val="en-US"/>
        </w:rPr>
        <w:t>5)</w:t>
      </w:r>
      <w:r w:rsidR="004A05A3">
        <w:rPr>
          <w:rFonts w:ascii="Times New Roman" w:eastAsia="Times New Roman" w:hAnsi="Times New Roman" w:cs="Times New Roman"/>
          <w:sz w:val="28"/>
          <w:lang w:val="en-US"/>
        </w:rPr>
        <w:t>,</w:t>
      </w:r>
      <w:r w:rsidRPr="005E3E4C">
        <w:rPr>
          <w:rFonts w:ascii="Times New Roman" w:eastAsia="Times New Roman" w:hAnsi="Times New Roman" w:cs="Times New Roman"/>
          <w:sz w:val="28"/>
          <w:lang w:val="en-US"/>
        </w:rPr>
        <w:t xml:space="preserve"> the </w:t>
      </w:r>
      <w:r w:rsidR="004A05A3" w:rsidRPr="005E3E4C">
        <w:rPr>
          <w:rFonts w:ascii="Times New Roman" w:eastAsia="Times New Roman" w:hAnsi="Times New Roman" w:cs="Times New Roman"/>
          <w:sz w:val="28"/>
          <w:lang w:val="en-US"/>
        </w:rPr>
        <w:t>P</w:t>
      </w:r>
      <w:r w:rsidR="004A05A3" w:rsidRPr="004A05A3">
        <w:rPr>
          <w:rFonts w:ascii="Times New Roman" w:eastAsia="Times New Roman" w:hAnsi="Times New Roman" w:cs="Times New Roman"/>
          <w:sz w:val="28"/>
          <w:vertAlign w:val="subscript"/>
          <w:lang w:val="en-US"/>
        </w:rPr>
        <w:t>2</w:t>
      </w:r>
      <w:r w:rsidR="004A05A3" w:rsidRPr="005E3E4C">
        <w:rPr>
          <w:rFonts w:ascii="Times New Roman" w:eastAsia="Times New Roman" w:hAnsi="Times New Roman" w:cs="Times New Roman"/>
          <w:sz w:val="28"/>
          <w:lang w:val="en-US"/>
        </w:rPr>
        <w:t>O</w:t>
      </w:r>
      <w:r w:rsidR="004A05A3" w:rsidRPr="004A05A3">
        <w:rPr>
          <w:rFonts w:ascii="Times New Roman" w:eastAsia="Times New Roman" w:hAnsi="Times New Roman" w:cs="Times New Roman"/>
          <w:sz w:val="28"/>
          <w:vertAlign w:val="subscript"/>
          <w:lang w:val="en-US"/>
        </w:rPr>
        <w:t>5</w:t>
      </w:r>
      <w:r w:rsidR="004A05A3">
        <w:rPr>
          <w:rFonts w:ascii="Times New Roman" w:eastAsia="Times New Roman" w:hAnsi="Times New Roman" w:cs="Times New Roman"/>
          <w:sz w:val="28"/>
          <w:vertAlign w:val="subscript"/>
          <w:lang w:val="en-US"/>
        </w:rPr>
        <w:t xml:space="preserve"> </w:t>
      </w:r>
      <w:r w:rsidR="004A05A3">
        <w:rPr>
          <w:rFonts w:ascii="Times New Roman" w:eastAsia="Times New Roman" w:hAnsi="Times New Roman" w:cs="Times New Roman"/>
          <w:sz w:val="28"/>
          <w:lang w:val="en-US"/>
        </w:rPr>
        <w:t xml:space="preserve">conversion </w:t>
      </w:r>
      <w:r w:rsidRPr="005E3E4C">
        <w:rPr>
          <w:rFonts w:ascii="Times New Roman" w:eastAsia="Times New Roman" w:hAnsi="Times New Roman" w:cs="Times New Roman"/>
          <w:sz w:val="28"/>
          <w:lang w:val="en-US"/>
        </w:rPr>
        <w:t xml:space="preserve">coefficient decreases </w:t>
      </w:r>
      <w:r w:rsidR="004A05A3">
        <w:rPr>
          <w:rFonts w:ascii="Times New Roman" w:eastAsia="Times New Roman" w:hAnsi="Times New Roman" w:cs="Times New Roman"/>
          <w:sz w:val="28"/>
          <w:lang w:val="en-US"/>
        </w:rPr>
        <w:t>by about 2-4% at</w:t>
      </w:r>
      <w:r w:rsidR="004A05A3" w:rsidRPr="005E3E4C">
        <w:rPr>
          <w:rFonts w:ascii="Times New Roman" w:eastAsia="Times New Roman" w:hAnsi="Times New Roman" w:cs="Times New Roman"/>
          <w:sz w:val="28"/>
          <w:lang w:val="en-US"/>
        </w:rPr>
        <w:t xml:space="preserve"> preparation of double</w:t>
      </w:r>
      <w:r w:rsidR="004A05A3">
        <w:rPr>
          <w:rFonts w:ascii="Times New Roman" w:eastAsia="Times New Roman" w:hAnsi="Times New Roman" w:cs="Times New Roman"/>
          <w:sz w:val="28"/>
          <w:lang w:val="en-US"/>
        </w:rPr>
        <w:t xml:space="preserve"> fertilizers, and </w:t>
      </w:r>
      <w:r w:rsidRPr="005E3E4C">
        <w:rPr>
          <w:rFonts w:ascii="Times New Roman" w:eastAsia="Times New Roman" w:hAnsi="Times New Roman" w:cs="Times New Roman"/>
          <w:sz w:val="28"/>
          <w:lang w:val="en-US"/>
        </w:rPr>
        <w:t>up to 10%</w:t>
      </w:r>
      <w:r w:rsidR="004A05A3">
        <w:rPr>
          <w:rFonts w:ascii="Times New Roman" w:eastAsia="Times New Roman" w:hAnsi="Times New Roman" w:cs="Times New Roman"/>
          <w:sz w:val="28"/>
          <w:lang w:val="en-US"/>
        </w:rPr>
        <w:t xml:space="preserve"> at preparation of triple ones.</w:t>
      </w:r>
    </w:p>
    <w:p w:rsidR="005E3E4C" w:rsidRPr="00283161" w:rsidRDefault="00283161" w:rsidP="00DD4D62">
      <w:pPr>
        <w:spacing w:after="0" w:line="240" w:lineRule="auto"/>
        <w:ind w:firstLine="567"/>
        <w:jc w:val="both"/>
        <w:rPr>
          <w:rFonts w:ascii="Times New Roman" w:eastAsia="Times New Roman" w:hAnsi="Times New Roman" w:cs="Times New Roman"/>
          <w:sz w:val="28"/>
          <w:lang w:val="en-US"/>
        </w:rPr>
      </w:pPr>
      <w:r>
        <w:rPr>
          <w:rFonts w:ascii="Times New Roman" w:eastAsia="Times New Roman" w:hAnsi="Times New Roman" w:cs="Times New Roman"/>
          <w:sz w:val="28"/>
          <w:lang w:val="en-US"/>
        </w:rPr>
        <w:t>When replacing CO(NH</w:t>
      </w:r>
      <w:r w:rsidRPr="00283161">
        <w:rPr>
          <w:rFonts w:ascii="Times New Roman" w:eastAsia="Times New Roman" w:hAnsi="Times New Roman" w:cs="Times New Roman"/>
          <w:sz w:val="28"/>
          <w:vertAlign w:val="subscript"/>
          <w:lang w:val="en-US"/>
        </w:rPr>
        <w:t>2</w:t>
      </w:r>
      <w:r>
        <w:rPr>
          <w:rFonts w:ascii="Times New Roman" w:eastAsia="Times New Roman" w:hAnsi="Times New Roman" w:cs="Times New Roman"/>
          <w:sz w:val="28"/>
          <w:lang w:val="en-US"/>
        </w:rPr>
        <w:t>)</w:t>
      </w:r>
      <w:r w:rsidR="005E3E4C" w:rsidRPr="00283161">
        <w:rPr>
          <w:rFonts w:ascii="Times New Roman" w:eastAsia="Times New Roman" w:hAnsi="Times New Roman" w:cs="Times New Roman"/>
          <w:sz w:val="28"/>
          <w:vertAlign w:val="subscript"/>
          <w:lang w:val="en-US"/>
        </w:rPr>
        <w:t>2</w:t>
      </w:r>
      <w:r w:rsidR="005E3E4C" w:rsidRPr="005E3E4C">
        <w:rPr>
          <w:rFonts w:ascii="Times New Roman" w:eastAsia="Times New Roman" w:hAnsi="Times New Roman" w:cs="Times New Roman"/>
          <w:sz w:val="28"/>
          <w:lang w:val="en-US"/>
        </w:rPr>
        <w:t xml:space="preserve"> </w:t>
      </w:r>
      <w:r w:rsidR="00F169DD">
        <w:rPr>
          <w:rFonts w:ascii="Times New Roman" w:eastAsia="Times New Roman" w:hAnsi="Times New Roman" w:cs="Times New Roman"/>
          <w:sz w:val="28"/>
          <w:lang w:val="en-US"/>
        </w:rPr>
        <w:t xml:space="preserve">in a LCF </w:t>
      </w:r>
      <w:r w:rsidR="005E3E4C" w:rsidRPr="005E3E4C">
        <w:rPr>
          <w:rFonts w:ascii="Times New Roman" w:eastAsia="Times New Roman" w:hAnsi="Times New Roman" w:cs="Times New Roman"/>
          <w:sz w:val="28"/>
          <w:lang w:val="en-US"/>
        </w:rPr>
        <w:t>with NH</w:t>
      </w:r>
      <w:r w:rsidR="005E3E4C" w:rsidRPr="00283161">
        <w:rPr>
          <w:rFonts w:ascii="Times New Roman" w:eastAsia="Times New Roman" w:hAnsi="Times New Roman" w:cs="Times New Roman"/>
          <w:sz w:val="28"/>
          <w:vertAlign w:val="subscript"/>
          <w:lang w:val="en-US"/>
        </w:rPr>
        <w:t>4</w:t>
      </w:r>
      <w:r w:rsidR="005E3E4C" w:rsidRPr="005E3E4C">
        <w:rPr>
          <w:rFonts w:ascii="Times New Roman" w:eastAsia="Times New Roman" w:hAnsi="Times New Roman" w:cs="Times New Roman"/>
          <w:sz w:val="28"/>
          <w:lang w:val="en-US"/>
        </w:rPr>
        <w:t>NO</w:t>
      </w:r>
      <w:r w:rsidR="005E3E4C" w:rsidRPr="00283161">
        <w:rPr>
          <w:rFonts w:ascii="Times New Roman" w:eastAsia="Times New Roman" w:hAnsi="Times New Roman" w:cs="Times New Roman"/>
          <w:sz w:val="28"/>
          <w:vertAlign w:val="subscript"/>
          <w:lang w:val="en-US"/>
        </w:rPr>
        <w:t>3</w:t>
      </w:r>
      <w:r w:rsidR="005E3E4C" w:rsidRPr="005E3E4C">
        <w:rPr>
          <w:rFonts w:ascii="Times New Roman" w:eastAsia="Times New Roman" w:hAnsi="Times New Roman" w:cs="Times New Roman"/>
          <w:sz w:val="28"/>
          <w:lang w:val="en-US"/>
        </w:rPr>
        <w:t xml:space="preserve">, the crystallization temperature for all the studied ratios </w:t>
      </w:r>
      <w:r>
        <w:rPr>
          <w:rFonts w:ascii="Times New Roman" w:eastAsia="Times New Roman" w:hAnsi="Times New Roman" w:cs="Times New Roman"/>
          <w:sz w:val="28"/>
          <w:lang w:val="en-US"/>
        </w:rPr>
        <w:t xml:space="preserve">of </w:t>
      </w:r>
      <w:proofErr w:type="gramStart"/>
      <w:r w:rsidR="005E3E4C" w:rsidRPr="005E3E4C">
        <w:rPr>
          <w:rFonts w:ascii="Times New Roman" w:eastAsia="Times New Roman" w:hAnsi="Times New Roman" w:cs="Times New Roman"/>
          <w:sz w:val="28"/>
          <w:lang w:val="en-US"/>
        </w:rPr>
        <w:t>N:</w:t>
      </w:r>
      <w:r w:rsidRPr="005E3E4C">
        <w:rPr>
          <w:rFonts w:ascii="Times New Roman" w:eastAsia="Times New Roman" w:hAnsi="Times New Roman" w:cs="Times New Roman"/>
          <w:sz w:val="28"/>
          <w:lang w:val="en-US"/>
        </w:rPr>
        <w:t>P</w:t>
      </w:r>
      <w:r w:rsidRPr="004A05A3">
        <w:rPr>
          <w:rFonts w:ascii="Times New Roman" w:eastAsia="Times New Roman" w:hAnsi="Times New Roman" w:cs="Times New Roman"/>
          <w:sz w:val="28"/>
          <w:vertAlign w:val="subscript"/>
          <w:lang w:val="en-US"/>
        </w:rPr>
        <w:t>2</w:t>
      </w:r>
      <w:r w:rsidRPr="005E3E4C">
        <w:rPr>
          <w:rFonts w:ascii="Times New Roman" w:eastAsia="Times New Roman" w:hAnsi="Times New Roman" w:cs="Times New Roman"/>
          <w:sz w:val="28"/>
          <w:lang w:val="en-US"/>
        </w:rPr>
        <w:t>O</w:t>
      </w:r>
      <w:r w:rsidRPr="004A05A3">
        <w:rPr>
          <w:rFonts w:ascii="Times New Roman" w:eastAsia="Times New Roman" w:hAnsi="Times New Roman" w:cs="Times New Roman"/>
          <w:sz w:val="28"/>
          <w:vertAlign w:val="subscript"/>
          <w:lang w:val="en-US"/>
        </w:rPr>
        <w:t>5</w:t>
      </w:r>
      <w:r w:rsidR="005E3E4C" w:rsidRPr="005E3E4C">
        <w:rPr>
          <w:rFonts w:ascii="Times New Roman" w:eastAsia="Times New Roman" w:hAnsi="Times New Roman" w:cs="Times New Roman"/>
          <w:sz w:val="28"/>
          <w:lang w:val="en-US"/>
        </w:rPr>
        <w:t>:K</w:t>
      </w:r>
      <w:r w:rsidR="005E3E4C" w:rsidRPr="00283161">
        <w:rPr>
          <w:rFonts w:ascii="Times New Roman" w:eastAsia="Times New Roman" w:hAnsi="Times New Roman" w:cs="Times New Roman"/>
          <w:sz w:val="28"/>
          <w:vertAlign w:val="subscript"/>
          <w:lang w:val="en-US"/>
        </w:rPr>
        <w:t>2</w:t>
      </w:r>
      <w:r>
        <w:rPr>
          <w:rFonts w:ascii="Times New Roman" w:eastAsia="Times New Roman" w:hAnsi="Times New Roman" w:cs="Times New Roman"/>
          <w:sz w:val="28"/>
          <w:lang w:val="en-US"/>
        </w:rPr>
        <w:t>O</w:t>
      </w:r>
      <w:proofErr w:type="gramEnd"/>
      <w:r w:rsidR="005E3E4C" w:rsidRPr="005E3E4C">
        <w:rPr>
          <w:rFonts w:ascii="Times New Roman" w:eastAsia="Times New Roman" w:hAnsi="Times New Roman" w:cs="Times New Roman"/>
          <w:sz w:val="28"/>
          <w:lang w:val="en-US"/>
        </w:rPr>
        <w:t xml:space="preserve"> rises sharply. So, </w:t>
      </w:r>
      <w:r>
        <w:rPr>
          <w:rFonts w:ascii="Times New Roman" w:eastAsia="Times New Roman" w:hAnsi="Times New Roman" w:cs="Times New Roman"/>
          <w:sz w:val="28"/>
          <w:lang w:val="en-US"/>
        </w:rPr>
        <w:t xml:space="preserve">for a LCF </w:t>
      </w:r>
      <w:r w:rsidR="005E3E4C" w:rsidRPr="005E3E4C">
        <w:rPr>
          <w:rFonts w:ascii="Times New Roman" w:eastAsia="Times New Roman" w:hAnsi="Times New Roman" w:cs="Times New Roman"/>
          <w:sz w:val="28"/>
          <w:lang w:val="en-US"/>
        </w:rPr>
        <w:t>9</w:t>
      </w:r>
      <w:r>
        <w:rPr>
          <w:rFonts w:ascii="Times New Roman" w:eastAsia="Times New Roman" w:hAnsi="Times New Roman" w:cs="Times New Roman"/>
          <w:sz w:val="28"/>
          <w:lang w:val="en-US"/>
        </w:rPr>
        <w:t>-9-9, obtained on the basis of</w:t>
      </w:r>
      <w:r w:rsidR="005E3E4C" w:rsidRPr="005E3E4C">
        <w:rPr>
          <w:rFonts w:ascii="Times New Roman" w:eastAsia="Times New Roman" w:hAnsi="Times New Roman" w:cs="Times New Roman"/>
          <w:sz w:val="28"/>
          <w:lang w:val="en-US"/>
        </w:rPr>
        <w:t xml:space="preserve"> solution 10-34-0 and </w:t>
      </w:r>
      <w:r>
        <w:rPr>
          <w:rFonts w:ascii="Times New Roman" w:eastAsia="Times New Roman" w:hAnsi="Times New Roman" w:cs="Times New Roman"/>
          <w:sz w:val="28"/>
          <w:lang w:val="en-US"/>
        </w:rPr>
        <w:t>CO(NH</w:t>
      </w:r>
      <w:r w:rsidRPr="00283161">
        <w:rPr>
          <w:rFonts w:ascii="Times New Roman" w:eastAsia="Times New Roman" w:hAnsi="Times New Roman" w:cs="Times New Roman"/>
          <w:sz w:val="28"/>
          <w:vertAlign w:val="subscript"/>
          <w:lang w:val="en-US"/>
        </w:rPr>
        <w:t>2</w:t>
      </w:r>
      <w:r>
        <w:rPr>
          <w:rFonts w:ascii="Times New Roman" w:eastAsia="Times New Roman" w:hAnsi="Times New Roman" w:cs="Times New Roman"/>
          <w:sz w:val="28"/>
          <w:lang w:val="en-US"/>
        </w:rPr>
        <w:t>)</w:t>
      </w:r>
      <w:r w:rsidRPr="00283161">
        <w:rPr>
          <w:rFonts w:ascii="Times New Roman" w:eastAsia="Times New Roman" w:hAnsi="Times New Roman" w:cs="Times New Roman"/>
          <w:sz w:val="28"/>
          <w:vertAlign w:val="subscript"/>
          <w:lang w:val="en-US"/>
        </w:rPr>
        <w:t>2</w:t>
      </w:r>
      <w:r w:rsidR="005E3E4C" w:rsidRPr="005E3E4C">
        <w:rPr>
          <w:rFonts w:ascii="Times New Roman" w:eastAsia="Times New Roman" w:hAnsi="Times New Roman" w:cs="Times New Roman"/>
          <w:sz w:val="28"/>
          <w:lang w:val="en-US"/>
        </w:rPr>
        <w:t xml:space="preserve">, replacing </w:t>
      </w:r>
      <w:r>
        <w:rPr>
          <w:rFonts w:ascii="Times New Roman" w:eastAsia="Times New Roman" w:hAnsi="Times New Roman" w:cs="Times New Roman"/>
          <w:sz w:val="28"/>
          <w:lang w:val="en-US"/>
        </w:rPr>
        <w:t xml:space="preserve">the </w:t>
      </w:r>
      <w:r w:rsidR="005E3E4C" w:rsidRPr="005E3E4C">
        <w:rPr>
          <w:rFonts w:ascii="Times New Roman" w:eastAsia="Times New Roman" w:hAnsi="Times New Roman" w:cs="Times New Roman"/>
          <w:sz w:val="28"/>
          <w:lang w:val="en-US"/>
        </w:rPr>
        <w:t xml:space="preserve">carbamide nitrogen with </w:t>
      </w:r>
      <w:r>
        <w:rPr>
          <w:rFonts w:ascii="Times New Roman" w:eastAsia="Times New Roman" w:hAnsi="Times New Roman" w:cs="Times New Roman"/>
          <w:sz w:val="28"/>
          <w:lang w:val="en-US"/>
        </w:rPr>
        <w:t>the n</w:t>
      </w:r>
      <w:r w:rsidRPr="005E3E4C">
        <w:rPr>
          <w:rFonts w:ascii="Times New Roman" w:eastAsia="Times New Roman" w:hAnsi="Times New Roman" w:cs="Times New Roman"/>
          <w:sz w:val="28"/>
          <w:lang w:val="en-US"/>
        </w:rPr>
        <w:t xml:space="preserve">itrogen </w:t>
      </w:r>
      <w:r>
        <w:rPr>
          <w:rFonts w:ascii="Times New Roman" w:eastAsia="Times New Roman" w:hAnsi="Times New Roman" w:cs="Times New Roman"/>
          <w:sz w:val="28"/>
          <w:lang w:val="en-US"/>
        </w:rPr>
        <w:t xml:space="preserve">of </w:t>
      </w:r>
      <w:r w:rsidR="005E3E4C" w:rsidRPr="005E3E4C">
        <w:rPr>
          <w:rFonts w:ascii="Times New Roman" w:eastAsia="Times New Roman" w:hAnsi="Times New Roman" w:cs="Times New Roman"/>
          <w:sz w:val="28"/>
          <w:lang w:val="en-US"/>
        </w:rPr>
        <w:t xml:space="preserve">ammonium nitrate by 25, 50, 75 and 100% leads to an increase in </w:t>
      </w:r>
      <w:r>
        <w:rPr>
          <w:rFonts w:ascii="Times New Roman" w:eastAsia="Times New Roman" w:hAnsi="Times New Roman" w:cs="Times New Roman"/>
          <w:sz w:val="28"/>
          <w:lang w:val="en-US"/>
        </w:rPr>
        <w:t xml:space="preserve">the </w:t>
      </w:r>
      <w:r w:rsidRPr="005E3E4C">
        <w:rPr>
          <w:rFonts w:ascii="Times New Roman" w:eastAsia="Times New Roman" w:hAnsi="Times New Roman" w:cs="Times New Roman"/>
          <w:sz w:val="28"/>
          <w:lang w:val="en-US"/>
        </w:rPr>
        <w:t xml:space="preserve">crystallization </w:t>
      </w:r>
      <w:r w:rsidR="005E3E4C" w:rsidRPr="005E3E4C">
        <w:rPr>
          <w:rFonts w:ascii="Times New Roman" w:eastAsia="Times New Roman" w:hAnsi="Times New Roman" w:cs="Times New Roman"/>
          <w:sz w:val="28"/>
          <w:lang w:val="en-US"/>
        </w:rPr>
        <w:t xml:space="preserve">temperature </w:t>
      </w:r>
      <w:r>
        <w:rPr>
          <w:rFonts w:ascii="Times New Roman" w:eastAsia="Times New Roman" w:hAnsi="Times New Roman" w:cs="Times New Roman"/>
          <w:sz w:val="28"/>
          <w:lang w:val="en-US"/>
        </w:rPr>
        <w:t xml:space="preserve">up to </w:t>
      </w:r>
      <w:r w:rsidRPr="00283161">
        <w:rPr>
          <w:lang w:val="en-US"/>
        </w:rPr>
        <w:t>—</w:t>
      </w:r>
      <w:r w:rsidR="005E3E4C" w:rsidRPr="005E3E4C">
        <w:rPr>
          <w:rFonts w:ascii="Times New Roman" w:eastAsia="Times New Roman" w:hAnsi="Times New Roman" w:cs="Times New Roman"/>
          <w:sz w:val="28"/>
          <w:lang w:val="en-US"/>
        </w:rPr>
        <w:t>11; +</w:t>
      </w:r>
      <w:r>
        <w:rPr>
          <w:rFonts w:ascii="Times New Roman" w:eastAsia="Times New Roman" w:hAnsi="Times New Roman" w:cs="Times New Roman"/>
          <w:sz w:val="28"/>
          <w:lang w:val="en-US"/>
        </w:rPr>
        <w:t>5; +</w:t>
      </w:r>
      <w:r w:rsidR="005E3E4C" w:rsidRPr="005E3E4C">
        <w:rPr>
          <w:rFonts w:ascii="Times New Roman" w:eastAsia="Times New Roman" w:hAnsi="Times New Roman" w:cs="Times New Roman"/>
          <w:sz w:val="28"/>
          <w:lang w:val="en-US"/>
        </w:rPr>
        <w:t>14,5 and +16,5°C</w:t>
      </w:r>
      <w:r>
        <w:rPr>
          <w:rFonts w:ascii="Times New Roman" w:eastAsia="Times New Roman" w:hAnsi="Times New Roman" w:cs="Times New Roman"/>
          <w:sz w:val="28"/>
          <w:lang w:val="en-US"/>
        </w:rPr>
        <w:t>,</w:t>
      </w:r>
      <w:r w:rsidRPr="00283161">
        <w:rPr>
          <w:rFonts w:ascii="Times New Roman" w:eastAsia="Times New Roman" w:hAnsi="Times New Roman" w:cs="Times New Roman"/>
          <w:sz w:val="28"/>
          <w:lang w:val="en-US"/>
        </w:rPr>
        <w:t xml:space="preserve"> </w:t>
      </w:r>
      <w:r>
        <w:rPr>
          <w:rFonts w:ascii="Times New Roman" w:eastAsia="Times New Roman" w:hAnsi="Times New Roman" w:cs="Times New Roman"/>
          <w:sz w:val="28"/>
          <w:lang w:val="en-US"/>
        </w:rPr>
        <w:t>respectively.</w:t>
      </w:r>
    </w:p>
    <w:p w:rsidR="00225E13" w:rsidRDefault="005E3E4C" w:rsidP="00DD4D62">
      <w:pPr>
        <w:spacing w:after="0" w:line="240" w:lineRule="auto"/>
        <w:ind w:firstLine="567"/>
        <w:jc w:val="both"/>
        <w:rPr>
          <w:rFonts w:ascii="Times New Roman" w:eastAsia="Times New Roman" w:hAnsi="Times New Roman" w:cs="Times New Roman"/>
          <w:sz w:val="28"/>
          <w:lang w:val="en-US"/>
        </w:rPr>
      </w:pPr>
      <w:r w:rsidRPr="005E3E4C">
        <w:rPr>
          <w:rFonts w:ascii="Times New Roman" w:eastAsia="Times New Roman" w:hAnsi="Times New Roman" w:cs="Times New Roman"/>
          <w:sz w:val="28"/>
          <w:lang w:val="en-US"/>
        </w:rPr>
        <w:t xml:space="preserve">With </w:t>
      </w:r>
      <w:r w:rsidR="00283161">
        <w:rPr>
          <w:rFonts w:ascii="Times New Roman" w:eastAsia="Times New Roman" w:hAnsi="Times New Roman" w:cs="Times New Roman"/>
          <w:sz w:val="28"/>
          <w:lang w:val="en-US"/>
        </w:rPr>
        <w:t xml:space="preserve">an increase in the content of </w:t>
      </w:r>
      <w:r w:rsidR="00283161" w:rsidRPr="00283161">
        <w:rPr>
          <w:rFonts w:ascii="Times New Roman" w:eastAsia="Times New Roman" w:hAnsi="Times New Roman" w:cs="Times New Roman"/>
          <w:sz w:val="28"/>
          <w:lang w:val="en-US"/>
        </w:rPr>
        <w:t>K</w:t>
      </w:r>
      <w:r w:rsidR="00283161" w:rsidRPr="00283161">
        <w:rPr>
          <w:rFonts w:ascii="Times New Roman" w:eastAsia="Times New Roman" w:hAnsi="Times New Roman" w:cs="Times New Roman"/>
          <w:sz w:val="28"/>
          <w:vertAlign w:val="subscript"/>
          <w:lang w:val="en-US"/>
        </w:rPr>
        <w:t>2</w:t>
      </w:r>
      <w:r w:rsidRPr="00283161">
        <w:rPr>
          <w:rFonts w:ascii="Times New Roman" w:eastAsia="Times New Roman" w:hAnsi="Times New Roman" w:cs="Times New Roman"/>
          <w:sz w:val="28"/>
          <w:lang w:val="en-US"/>
        </w:rPr>
        <w:t>O</w:t>
      </w:r>
      <w:r w:rsidRPr="005E3E4C">
        <w:rPr>
          <w:rFonts w:ascii="Times New Roman" w:eastAsia="Times New Roman" w:hAnsi="Times New Roman" w:cs="Times New Roman"/>
          <w:sz w:val="28"/>
          <w:lang w:val="en-US"/>
        </w:rPr>
        <w:t xml:space="preserve"> in </w:t>
      </w:r>
      <w:r w:rsidR="00F169DD">
        <w:rPr>
          <w:rFonts w:ascii="Times New Roman" w:eastAsia="Times New Roman" w:hAnsi="Times New Roman" w:cs="Times New Roman"/>
          <w:sz w:val="28"/>
          <w:lang w:val="en-US"/>
        </w:rPr>
        <w:t xml:space="preserve">a </w:t>
      </w:r>
      <w:r w:rsidR="00283161">
        <w:rPr>
          <w:rFonts w:ascii="Times New Roman" w:eastAsia="Times New Roman" w:hAnsi="Times New Roman" w:cs="Times New Roman"/>
          <w:sz w:val="28"/>
          <w:lang w:val="en-US"/>
        </w:rPr>
        <w:t>LCF</w:t>
      </w:r>
      <w:r w:rsidRPr="005E3E4C">
        <w:rPr>
          <w:rFonts w:ascii="Times New Roman" w:eastAsia="Times New Roman" w:hAnsi="Times New Roman" w:cs="Times New Roman"/>
          <w:sz w:val="28"/>
          <w:lang w:val="en-US"/>
        </w:rPr>
        <w:t xml:space="preserve">, the crystallization temperature increases. In </w:t>
      </w:r>
      <w:r w:rsidR="00F169DD" w:rsidRPr="005E3E4C">
        <w:rPr>
          <w:rFonts w:ascii="Times New Roman" w:eastAsia="Times New Roman" w:hAnsi="Times New Roman" w:cs="Times New Roman"/>
          <w:sz w:val="28"/>
          <w:lang w:val="en-US"/>
        </w:rPr>
        <w:t>solutions</w:t>
      </w:r>
      <w:r w:rsidR="00F169DD">
        <w:rPr>
          <w:rFonts w:ascii="Times New Roman" w:eastAsia="Times New Roman" w:hAnsi="Times New Roman" w:cs="Times New Roman"/>
          <w:sz w:val="28"/>
          <w:lang w:val="en-US"/>
        </w:rPr>
        <w:t xml:space="preserve"> of a </w:t>
      </w:r>
      <w:r w:rsidR="00283161">
        <w:rPr>
          <w:rFonts w:ascii="Times New Roman" w:eastAsia="Times New Roman" w:hAnsi="Times New Roman" w:cs="Times New Roman"/>
          <w:sz w:val="28"/>
          <w:lang w:val="en-US"/>
        </w:rPr>
        <w:t>LCF</w:t>
      </w:r>
      <w:r w:rsidR="00F169DD">
        <w:rPr>
          <w:rFonts w:ascii="Times New Roman" w:eastAsia="Times New Roman" w:hAnsi="Times New Roman" w:cs="Times New Roman"/>
          <w:sz w:val="28"/>
          <w:lang w:val="en-US"/>
        </w:rPr>
        <w:t xml:space="preserve"> </w:t>
      </w:r>
      <w:r w:rsidR="00F169DD" w:rsidRPr="005E3E4C">
        <w:rPr>
          <w:rFonts w:ascii="Times New Roman" w:eastAsia="Times New Roman" w:hAnsi="Times New Roman" w:cs="Times New Roman"/>
          <w:sz w:val="28"/>
          <w:lang w:val="en-US"/>
        </w:rPr>
        <w:t>6-6-12</w:t>
      </w:r>
      <w:r w:rsidRPr="005E3E4C">
        <w:rPr>
          <w:rFonts w:ascii="Times New Roman" w:eastAsia="Times New Roman" w:hAnsi="Times New Roman" w:cs="Times New Roman"/>
          <w:sz w:val="28"/>
          <w:lang w:val="en-US"/>
        </w:rPr>
        <w:t>, with an increase in the ratio of nitrate and amide nitrogen from 0 to 1, the crystallization temperature rises from 3 to 15°</w:t>
      </w:r>
      <w:r w:rsidR="00225E13">
        <w:rPr>
          <w:rFonts w:ascii="Times New Roman" w:eastAsia="Times New Roman" w:hAnsi="Times New Roman" w:cs="Times New Roman"/>
          <w:sz w:val="28"/>
          <w:lang w:val="en-US"/>
        </w:rPr>
        <w:t>C.</w:t>
      </w:r>
    </w:p>
    <w:p w:rsidR="005E3E4C" w:rsidRPr="00225E13" w:rsidRDefault="005E3E4C" w:rsidP="00DD4D62">
      <w:pPr>
        <w:spacing w:after="0" w:line="240" w:lineRule="auto"/>
        <w:ind w:firstLine="567"/>
        <w:jc w:val="both"/>
        <w:rPr>
          <w:rFonts w:ascii="Times New Roman" w:eastAsia="Times New Roman" w:hAnsi="Times New Roman" w:cs="Times New Roman"/>
          <w:sz w:val="28"/>
          <w:lang w:val="en-US"/>
        </w:rPr>
      </w:pPr>
      <w:r w:rsidRPr="005E3E4C">
        <w:rPr>
          <w:rFonts w:ascii="Times New Roman" w:eastAsia="Times New Roman" w:hAnsi="Times New Roman" w:cs="Times New Roman"/>
          <w:sz w:val="28"/>
          <w:lang w:val="en-US"/>
        </w:rPr>
        <w:t xml:space="preserve">In </w:t>
      </w:r>
      <w:r w:rsidR="00225E13">
        <w:rPr>
          <w:rFonts w:ascii="Times New Roman" w:eastAsia="Times New Roman" w:hAnsi="Times New Roman" w:cs="Times New Roman"/>
          <w:sz w:val="28"/>
          <w:lang w:val="en-US"/>
        </w:rPr>
        <w:t xml:space="preserve">LCFs </w:t>
      </w:r>
      <w:r w:rsidR="00225E13" w:rsidRPr="005E3E4C">
        <w:rPr>
          <w:rFonts w:ascii="Times New Roman" w:eastAsia="Times New Roman" w:hAnsi="Times New Roman" w:cs="Times New Roman"/>
          <w:sz w:val="28"/>
          <w:lang w:val="en-US"/>
        </w:rPr>
        <w:t>14-7-7</w:t>
      </w:r>
      <w:r w:rsidR="00225E13">
        <w:rPr>
          <w:rFonts w:ascii="Times New Roman" w:eastAsia="Times New Roman" w:hAnsi="Times New Roman" w:cs="Times New Roman"/>
          <w:sz w:val="28"/>
          <w:lang w:val="en-US"/>
        </w:rPr>
        <w:t xml:space="preserve">, in which </w:t>
      </w:r>
      <w:r w:rsidRPr="005E3E4C">
        <w:rPr>
          <w:rFonts w:ascii="Times New Roman" w:eastAsia="Times New Roman" w:hAnsi="Times New Roman" w:cs="Times New Roman"/>
          <w:sz w:val="28"/>
          <w:lang w:val="en-US"/>
        </w:rPr>
        <w:t xml:space="preserve">all the missing nitrogen is </w:t>
      </w:r>
      <w:r w:rsidR="00225E13">
        <w:rPr>
          <w:rFonts w:ascii="Times New Roman" w:eastAsia="Times New Roman" w:hAnsi="Times New Roman" w:cs="Times New Roman"/>
          <w:sz w:val="28"/>
          <w:lang w:val="en-US"/>
        </w:rPr>
        <w:t>added</w:t>
      </w:r>
      <w:r w:rsidR="0041268A">
        <w:rPr>
          <w:rFonts w:ascii="Times New Roman" w:eastAsia="Times New Roman" w:hAnsi="Times New Roman" w:cs="Times New Roman"/>
          <w:sz w:val="28"/>
          <w:lang w:val="en-US"/>
        </w:rPr>
        <w:t xml:space="preserve"> as carbamide</w:t>
      </w:r>
      <w:r w:rsidRPr="005E3E4C">
        <w:rPr>
          <w:rFonts w:ascii="Times New Roman" w:eastAsia="Times New Roman" w:hAnsi="Times New Roman" w:cs="Times New Roman"/>
          <w:sz w:val="28"/>
          <w:lang w:val="en-US"/>
        </w:rPr>
        <w:t>, the c</w:t>
      </w:r>
      <w:r w:rsidR="0041268A">
        <w:rPr>
          <w:rFonts w:ascii="Times New Roman" w:eastAsia="Times New Roman" w:hAnsi="Times New Roman" w:cs="Times New Roman"/>
          <w:sz w:val="28"/>
          <w:lang w:val="en-US"/>
        </w:rPr>
        <w:t xml:space="preserve">rystallization temperature is </w:t>
      </w:r>
      <w:r w:rsidR="0041268A" w:rsidRPr="00283161">
        <w:rPr>
          <w:lang w:val="en-US"/>
        </w:rPr>
        <w:t>—</w:t>
      </w:r>
      <w:r w:rsidRPr="005E3E4C">
        <w:rPr>
          <w:rFonts w:ascii="Times New Roman" w:eastAsia="Times New Roman" w:hAnsi="Times New Roman" w:cs="Times New Roman"/>
          <w:sz w:val="28"/>
          <w:lang w:val="en-US"/>
        </w:rPr>
        <w:t xml:space="preserve">14.5°C; </w:t>
      </w:r>
      <w:r w:rsidR="0041268A">
        <w:rPr>
          <w:rFonts w:ascii="Times New Roman" w:eastAsia="Times New Roman" w:hAnsi="Times New Roman" w:cs="Times New Roman"/>
          <w:sz w:val="28"/>
          <w:lang w:val="en-US"/>
        </w:rPr>
        <w:t xml:space="preserve">replacing </w:t>
      </w:r>
      <w:r w:rsidRPr="005E3E4C">
        <w:rPr>
          <w:rFonts w:ascii="Times New Roman" w:eastAsia="Times New Roman" w:hAnsi="Times New Roman" w:cs="Times New Roman"/>
          <w:sz w:val="28"/>
          <w:lang w:val="en-US"/>
        </w:rPr>
        <w:t>CO(NH</w:t>
      </w:r>
      <w:r w:rsidR="0041268A">
        <w:rPr>
          <w:rFonts w:ascii="Times New Roman" w:eastAsia="Times New Roman" w:hAnsi="Times New Roman" w:cs="Times New Roman"/>
          <w:sz w:val="28"/>
          <w:vertAlign w:val="subscript"/>
          <w:lang w:val="en-US"/>
        </w:rPr>
        <w:t>2</w:t>
      </w:r>
      <w:r w:rsidRPr="005E3E4C">
        <w:rPr>
          <w:rFonts w:ascii="Times New Roman" w:eastAsia="Times New Roman" w:hAnsi="Times New Roman" w:cs="Times New Roman"/>
          <w:sz w:val="28"/>
          <w:lang w:val="en-US"/>
        </w:rPr>
        <w:t>)</w:t>
      </w:r>
      <w:r w:rsidR="0041268A">
        <w:rPr>
          <w:rFonts w:ascii="Times New Roman" w:eastAsia="Times New Roman" w:hAnsi="Times New Roman" w:cs="Times New Roman"/>
          <w:sz w:val="28"/>
          <w:vertAlign w:val="subscript"/>
          <w:lang w:val="en-US"/>
        </w:rPr>
        <w:t>2</w:t>
      </w:r>
      <w:r w:rsidRPr="005E3E4C">
        <w:rPr>
          <w:rFonts w:ascii="Times New Roman" w:eastAsia="Times New Roman" w:hAnsi="Times New Roman" w:cs="Times New Roman"/>
          <w:sz w:val="28"/>
          <w:lang w:val="en-US"/>
        </w:rPr>
        <w:t xml:space="preserve"> </w:t>
      </w:r>
      <w:r w:rsidR="0041268A">
        <w:rPr>
          <w:rFonts w:ascii="Times New Roman" w:eastAsia="Times New Roman" w:hAnsi="Times New Roman" w:cs="Times New Roman"/>
          <w:sz w:val="28"/>
          <w:lang w:val="en-US"/>
        </w:rPr>
        <w:t>with</w:t>
      </w:r>
      <w:r w:rsidRPr="005E3E4C">
        <w:rPr>
          <w:rFonts w:ascii="Times New Roman" w:eastAsia="Times New Roman" w:hAnsi="Times New Roman" w:cs="Times New Roman"/>
          <w:sz w:val="28"/>
          <w:lang w:val="en-US"/>
        </w:rPr>
        <w:t xml:space="preserve"> NH</w:t>
      </w:r>
      <w:r w:rsidRPr="0041268A">
        <w:rPr>
          <w:rFonts w:ascii="Times New Roman" w:eastAsia="Times New Roman" w:hAnsi="Times New Roman" w:cs="Times New Roman"/>
          <w:sz w:val="28"/>
          <w:vertAlign w:val="subscript"/>
          <w:lang w:val="en-US"/>
        </w:rPr>
        <w:t>4</w:t>
      </w:r>
      <w:r w:rsidRPr="005E3E4C">
        <w:rPr>
          <w:rFonts w:ascii="Times New Roman" w:eastAsia="Times New Roman" w:hAnsi="Times New Roman" w:cs="Times New Roman"/>
          <w:sz w:val="28"/>
          <w:lang w:val="en-US"/>
        </w:rPr>
        <w:t>NO</w:t>
      </w:r>
      <w:r w:rsidRPr="0041268A">
        <w:rPr>
          <w:rFonts w:ascii="Times New Roman" w:eastAsia="Times New Roman" w:hAnsi="Times New Roman" w:cs="Times New Roman"/>
          <w:sz w:val="28"/>
          <w:vertAlign w:val="subscript"/>
          <w:lang w:val="en-US"/>
        </w:rPr>
        <w:t>3</w:t>
      </w:r>
      <w:r w:rsidRPr="005E3E4C">
        <w:rPr>
          <w:rFonts w:ascii="Times New Roman" w:eastAsia="Times New Roman" w:hAnsi="Times New Roman" w:cs="Times New Roman"/>
          <w:sz w:val="28"/>
          <w:lang w:val="en-US"/>
        </w:rPr>
        <w:t xml:space="preserve">, </w:t>
      </w:r>
      <w:r w:rsidR="0041268A">
        <w:rPr>
          <w:rFonts w:ascii="Times New Roman" w:eastAsia="Times New Roman" w:hAnsi="Times New Roman" w:cs="Times New Roman"/>
          <w:sz w:val="28"/>
          <w:lang w:val="en-US"/>
        </w:rPr>
        <w:t xml:space="preserve">the </w:t>
      </w:r>
      <w:r w:rsidRPr="005E3E4C">
        <w:rPr>
          <w:rFonts w:ascii="Times New Roman" w:eastAsia="Times New Roman" w:hAnsi="Times New Roman" w:cs="Times New Roman"/>
          <w:sz w:val="28"/>
          <w:lang w:val="en-US"/>
        </w:rPr>
        <w:t xml:space="preserve">solution 14-7-7 begins to crystallize at room temperature. When replacing nitrogen </w:t>
      </w:r>
      <w:r w:rsidR="0041268A">
        <w:rPr>
          <w:rFonts w:ascii="Times New Roman" w:eastAsia="Times New Roman" w:hAnsi="Times New Roman" w:cs="Times New Roman"/>
          <w:sz w:val="28"/>
          <w:lang w:val="en-US"/>
        </w:rPr>
        <w:t xml:space="preserve">of </w:t>
      </w:r>
      <w:r w:rsidRPr="005E3E4C">
        <w:rPr>
          <w:rFonts w:ascii="Times New Roman" w:eastAsia="Times New Roman" w:hAnsi="Times New Roman" w:cs="Times New Roman"/>
          <w:sz w:val="28"/>
          <w:lang w:val="en-US"/>
        </w:rPr>
        <w:t>CO(</w:t>
      </w:r>
      <w:r w:rsidR="0041268A">
        <w:rPr>
          <w:rFonts w:ascii="Times New Roman" w:eastAsia="Times New Roman" w:hAnsi="Times New Roman" w:cs="Times New Roman"/>
          <w:sz w:val="28"/>
          <w:lang w:val="en-US"/>
        </w:rPr>
        <w:t>NH</w:t>
      </w:r>
      <w:r w:rsidR="0041268A">
        <w:rPr>
          <w:rFonts w:ascii="Times New Roman" w:eastAsia="Times New Roman" w:hAnsi="Times New Roman" w:cs="Times New Roman"/>
          <w:sz w:val="28"/>
          <w:vertAlign w:val="subscript"/>
          <w:lang w:val="en-US"/>
        </w:rPr>
        <w:t>2</w:t>
      </w:r>
      <w:r w:rsidRPr="005E3E4C">
        <w:rPr>
          <w:rFonts w:ascii="Times New Roman" w:eastAsia="Times New Roman" w:hAnsi="Times New Roman" w:cs="Times New Roman"/>
          <w:sz w:val="28"/>
          <w:lang w:val="en-US"/>
        </w:rPr>
        <w:t>)</w:t>
      </w:r>
      <w:r w:rsidR="0041268A">
        <w:rPr>
          <w:rFonts w:ascii="Times New Roman" w:eastAsia="Times New Roman" w:hAnsi="Times New Roman" w:cs="Times New Roman"/>
          <w:sz w:val="28"/>
          <w:vertAlign w:val="subscript"/>
          <w:lang w:val="en-US"/>
        </w:rPr>
        <w:t>2</w:t>
      </w:r>
      <w:r w:rsidRPr="005E3E4C">
        <w:rPr>
          <w:rFonts w:ascii="Times New Roman" w:eastAsia="Times New Roman" w:hAnsi="Times New Roman" w:cs="Times New Roman"/>
          <w:sz w:val="28"/>
          <w:lang w:val="en-US"/>
        </w:rPr>
        <w:t xml:space="preserve"> with nitrogen </w:t>
      </w:r>
      <w:r w:rsidR="0041268A">
        <w:rPr>
          <w:rFonts w:ascii="Times New Roman" w:eastAsia="Times New Roman" w:hAnsi="Times New Roman" w:cs="Times New Roman"/>
          <w:sz w:val="28"/>
          <w:lang w:val="en-US"/>
        </w:rPr>
        <w:t xml:space="preserve">of </w:t>
      </w:r>
      <w:r w:rsidRPr="005E3E4C">
        <w:rPr>
          <w:rFonts w:ascii="Times New Roman" w:eastAsia="Times New Roman" w:hAnsi="Times New Roman" w:cs="Times New Roman"/>
          <w:sz w:val="28"/>
          <w:lang w:val="en-US"/>
        </w:rPr>
        <w:t>NH</w:t>
      </w:r>
      <w:r w:rsidRPr="0041268A">
        <w:rPr>
          <w:rFonts w:ascii="Times New Roman" w:eastAsia="Times New Roman" w:hAnsi="Times New Roman" w:cs="Times New Roman"/>
          <w:sz w:val="28"/>
          <w:vertAlign w:val="subscript"/>
          <w:lang w:val="en-US"/>
        </w:rPr>
        <w:t>4</w:t>
      </w:r>
      <w:r w:rsidRPr="005E3E4C">
        <w:rPr>
          <w:rFonts w:ascii="Times New Roman" w:eastAsia="Times New Roman" w:hAnsi="Times New Roman" w:cs="Times New Roman"/>
          <w:sz w:val="28"/>
          <w:lang w:val="en-US"/>
        </w:rPr>
        <w:t>NO</w:t>
      </w:r>
      <w:r w:rsidRPr="0041268A">
        <w:rPr>
          <w:rFonts w:ascii="Times New Roman" w:eastAsia="Times New Roman" w:hAnsi="Times New Roman" w:cs="Times New Roman"/>
          <w:sz w:val="28"/>
          <w:vertAlign w:val="subscript"/>
          <w:lang w:val="en-US"/>
        </w:rPr>
        <w:t xml:space="preserve">3 </w:t>
      </w:r>
      <w:r w:rsidRPr="005E3E4C">
        <w:rPr>
          <w:rFonts w:ascii="Times New Roman" w:eastAsia="Times New Roman" w:hAnsi="Times New Roman" w:cs="Times New Roman"/>
          <w:sz w:val="28"/>
          <w:lang w:val="en-US"/>
        </w:rPr>
        <w:t>by 25, 50, 75 and 100%, the cr</w:t>
      </w:r>
      <w:r w:rsidR="0041268A">
        <w:rPr>
          <w:rFonts w:ascii="Times New Roman" w:eastAsia="Times New Roman" w:hAnsi="Times New Roman" w:cs="Times New Roman"/>
          <w:sz w:val="28"/>
          <w:lang w:val="en-US"/>
        </w:rPr>
        <w:t>ystallization temperature of</w:t>
      </w:r>
      <w:r w:rsidRPr="005E3E4C">
        <w:rPr>
          <w:rFonts w:ascii="Times New Roman" w:eastAsia="Times New Roman" w:hAnsi="Times New Roman" w:cs="Times New Roman"/>
          <w:sz w:val="28"/>
          <w:lang w:val="en-US"/>
        </w:rPr>
        <w:t xml:space="preserve"> LCF 8-16-8 rises to –1.5, </w:t>
      </w:r>
      <w:r w:rsidR="0041268A" w:rsidRPr="00283161">
        <w:rPr>
          <w:lang w:val="en-US"/>
        </w:rPr>
        <w:t>—</w:t>
      </w:r>
      <w:r w:rsidR="0041268A">
        <w:rPr>
          <w:rFonts w:ascii="Times New Roman" w:eastAsia="Times New Roman" w:hAnsi="Times New Roman" w:cs="Times New Roman"/>
          <w:sz w:val="28"/>
          <w:lang w:val="en-US"/>
        </w:rPr>
        <w:t>0.5; +7 and +</w:t>
      </w:r>
      <w:r w:rsidRPr="005E3E4C">
        <w:rPr>
          <w:rFonts w:ascii="Times New Roman" w:eastAsia="Times New Roman" w:hAnsi="Times New Roman" w:cs="Times New Roman"/>
          <w:sz w:val="28"/>
          <w:lang w:val="en-US"/>
        </w:rPr>
        <w:t>13°C</w:t>
      </w:r>
      <w:r w:rsidR="0041268A">
        <w:rPr>
          <w:rFonts w:ascii="Times New Roman" w:eastAsia="Times New Roman" w:hAnsi="Times New Roman" w:cs="Times New Roman"/>
          <w:sz w:val="28"/>
          <w:lang w:val="en-US"/>
        </w:rPr>
        <w:t>,</w:t>
      </w:r>
      <w:r w:rsidRPr="005E3E4C">
        <w:rPr>
          <w:rFonts w:ascii="Times New Roman" w:eastAsia="Times New Roman" w:hAnsi="Times New Roman" w:cs="Times New Roman"/>
          <w:sz w:val="28"/>
          <w:lang w:val="en-US"/>
        </w:rPr>
        <w:t xml:space="preserve"> </w:t>
      </w:r>
      <w:r w:rsidR="0041268A">
        <w:rPr>
          <w:rFonts w:ascii="Times New Roman" w:eastAsia="Times New Roman" w:hAnsi="Times New Roman" w:cs="Times New Roman"/>
          <w:sz w:val="28"/>
          <w:lang w:val="en-US"/>
        </w:rPr>
        <w:t xml:space="preserve">respectively. When replacing </w:t>
      </w:r>
      <w:proofErr w:type="spellStart"/>
      <w:r w:rsidR="0041268A">
        <w:rPr>
          <w:rFonts w:ascii="Times New Roman" w:eastAsia="Times New Roman" w:hAnsi="Times New Roman" w:cs="Times New Roman"/>
          <w:sz w:val="28"/>
          <w:lang w:val="en-US"/>
        </w:rPr>
        <w:t>KCl</w:t>
      </w:r>
      <w:proofErr w:type="spellEnd"/>
      <w:r w:rsidRPr="005E3E4C">
        <w:rPr>
          <w:rFonts w:ascii="Times New Roman" w:eastAsia="Times New Roman" w:hAnsi="Times New Roman" w:cs="Times New Roman"/>
          <w:sz w:val="28"/>
          <w:lang w:val="en-US"/>
        </w:rPr>
        <w:t xml:space="preserve"> with K</w:t>
      </w:r>
      <w:r w:rsidRPr="0041268A">
        <w:rPr>
          <w:rFonts w:ascii="Times New Roman" w:eastAsia="Times New Roman" w:hAnsi="Times New Roman" w:cs="Times New Roman"/>
          <w:sz w:val="28"/>
          <w:vertAlign w:val="subscript"/>
          <w:lang w:val="en-US"/>
        </w:rPr>
        <w:t>2</w:t>
      </w:r>
      <w:r w:rsidRPr="005E3E4C">
        <w:rPr>
          <w:rFonts w:ascii="Times New Roman" w:eastAsia="Times New Roman" w:hAnsi="Times New Roman" w:cs="Times New Roman"/>
          <w:sz w:val="28"/>
          <w:lang w:val="en-US"/>
        </w:rPr>
        <w:t>SO</w:t>
      </w:r>
      <w:r w:rsidRPr="0041268A">
        <w:rPr>
          <w:rFonts w:ascii="Times New Roman" w:eastAsia="Times New Roman" w:hAnsi="Times New Roman" w:cs="Times New Roman"/>
          <w:sz w:val="28"/>
          <w:vertAlign w:val="subscript"/>
          <w:lang w:val="en-US"/>
        </w:rPr>
        <w:t>4</w:t>
      </w:r>
      <w:r w:rsidRPr="005E3E4C">
        <w:rPr>
          <w:rFonts w:ascii="Times New Roman" w:eastAsia="Times New Roman" w:hAnsi="Times New Roman" w:cs="Times New Roman"/>
          <w:sz w:val="28"/>
          <w:lang w:val="en-US"/>
        </w:rPr>
        <w:t xml:space="preserve">, the concentration of nutrients in </w:t>
      </w:r>
      <w:r w:rsidR="0041268A">
        <w:rPr>
          <w:rFonts w:ascii="Times New Roman" w:eastAsia="Times New Roman" w:hAnsi="Times New Roman" w:cs="Times New Roman"/>
          <w:sz w:val="28"/>
          <w:lang w:val="en-US"/>
        </w:rPr>
        <w:t>LCFs decreases, for example, for</w:t>
      </w:r>
      <w:r w:rsidRPr="005E3E4C">
        <w:rPr>
          <w:rFonts w:ascii="Times New Roman" w:eastAsia="Times New Roman" w:hAnsi="Times New Roman" w:cs="Times New Roman"/>
          <w:sz w:val="28"/>
          <w:lang w:val="en-US"/>
        </w:rPr>
        <w:t xml:space="preserve"> </w:t>
      </w:r>
      <w:r w:rsidR="0041268A">
        <w:rPr>
          <w:rFonts w:ascii="Times New Roman" w:eastAsia="Times New Roman" w:hAnsi="Times New Roman" w:cs="Times New Roman"/>
          <w:sz w:val="28"/>
          <w:lang w:val="en-US"/>
        </w:rPr>
        <w:t xml:space="preserve">the </w:t>
      </w:r>
      <w:r w:rsidRPr="005E3E4C">
        <w:rPr>
          <w:rFonts w:ascii="Times New Roman" w:eastAsia="Times New Roman" w:hAnsi="Times New Roman" w:cs="Times New Roman"/>
          <w:sz w:val="28"/>
          <w:lang w:val="en-US"/>
        </w:rPr>
        <w:t>balanc</w:t>
      </w:r>
      <w:r w:rsidR="0041268A">
        <w:rPr>
          <w:rFonts w:ascii="Times New Roman" w:eastAsia="Times New Roman" w:hAnsi="Times New Roman" w:cs="Times New Roman"/>
          <w:sz w:val="28"/>
          <w:lang w:val="en-US"/>
        </w:rPr>
        <w:t>ed solutions (</w:t>
      </w:r>
      <w:r w:rsidRPr="005E3E4C">
        <w:rPr>
          <w:rFonts w:ascii="Times New Roman" w:eastAsia="Times New Roman" w:hAnsi="Times New Roman" w:cs="Times New Roman"/>
          <w:sz w:val="28"/>
          <w:lang w:val="en-US"/>
        </w:rPr>
        <w:t>the crystallization temperature</w:t>
      </w:r>
      <w:r w:rsidR="0041268A">
        <w:rPr>
          <w:rFonts w:ascii="Times New Roman" w:eastAsia="Times New Roman" w:hAnsi="Times New Roman" w:cs="Times New Roman"/>
          <w:sz w:val="28"/>
          <w:lang w:val="en-US"/>
        </w:rPr>
        <w:t xml:space="preserve"> is </w:t>
      </w:r>
      <w:r w:rsidR="0041268A" w:rsidRPr="00283161">
        <w:rPr>
          <w:lang w:val="en-US"/>
        </w:rPr>
        <w:t>—</w:t>
      </w:r>
      <w:r w:rsidRPr="005E3E4C">
        <w:rPr>
          <w:rFonts w:ascii="Times New Roman" w:eastAsia="Times New Roman" w:hAnsi="Times New Roman" w:cs="Times New Roman"/>
          <w:sz w:val="28"/>
          <w:lang w:val="en-US"/>
        </w:rPr>
        <w:t>6</w:t>
      </w:r>
      <w:r w:rsidR="0041268A">
        <w:rPr>
          <w:rFonts w:ascii="Times New Roman" w:eastAsia="Times New Roman" w:hAnsi="Times New Roman" w:cs="Times New Roman"/>
          <w:sz w:val="28"/>
          <w:lang w:val="en-US"/>
        </w:rPr>
        <w:t>-</w:t>
      </w:r>
      <w:r w:rsidRPr="005E3E4C">
        <w:rPr>
          <w:rFonts w:ascii="Times New Roman" w:eastAsia="Times New Roman" w:hAnsi="Times New Roman" w:cs="Times New Roman"/>
          <w:sz w:val="28"/>
          <w:lang w:val="en-US"/>
        </w:rPr>
        <w:t>6.5°</w:t>
      </w:r>
      <w:r w:rsidR="0041268A">
        <w:rPr>
          <w:rFonts w:ascii="Times New Roman" w:eastAsia="Times New Roman" w:hAnsi="Times New Roman" w:cs="Times New Roman"/>
          <w:sz w:val="28"/>
          <w:lang w:val="en-US"/>
        </w:rPr>
        <w:t>C)</w:t>
      </w:r>
      <w:r w:rsidRPr="005E3E4C">
        <w:rPr>
          <w:rFonts w:ascii="Times New Roman" w:eastAsia="Times New Roman" w:hAnsi="Times New Roman" w:cs="Times New Roman"/>
          <w:sz w:val="28"/>
          <w:lang w:val="en-US"/>
        </w:rPr>
        <w:t xml:space="preserve"> to 14-15%. The use of potash </w:t>
      </w:r>
      <w:r w:rsidR="0041268A">
        <w:rPr>
          <w:rFonts w:ascii="Times New Roman" w:eastAsia="Times New Roman" w:hAnsi="Times New Roman" w:cs="Times New Roman"/>
          <w:sz w:val="28"/>
          <w:lang w:val="en-US"/>
        </w:rPr>
        <w:t>allows us</w:t>
      </w:r>
      <w:r w:rsidRPr="005E3E4C">
        <w:rPr>
          <w:rFonts w:ascii="Times New Roman" w:eastAsia="Times New Roman" w:hAnsi="Times New Roman" w:cs="Times New Roman"/>
          <w:sz w:val="28"/>
          <w:lang w:val="en-US"/>
        </w:rPr>
        <w:t xml:space="preserve"> to obtai</w:t>
      </w:r>
      <w:r w:rsidR="0041268A">
        <w:rPr>
          <w:rFonts w:ascii="Times New Roman" w:eastAsia="Times New Roman" w:hAnsi="Times New Roman" w:cs="Times New Roman"/>
          <w:sz w:val="28"/>
          <w:lang w:val="en-US"/>
        </w:rPr>
        <w:t>n more concentrated solutions (≈31%) with</w:t>
      </w:r>
      <w:r w:rsidRPr="005E3E4C">
        <w:rPr>
          <w:rFonts w:ascii="Times New Roman" w:eastAsia="Times New Roman" w:hAnsi="Times New Roman" w:cs="Times New Roman"/>
          <w:sz w:val="28"/>
          <w:lang w:val="en-US"/>
        </w:rPr>
        <w:t xml:space="preserve"> crystallization temperature of –20°C.</w:t>
      </w:r>
    </w:p>
    <w:p w:rsidR="005E3E4C" w:rsidRPr="005E3E4C" w:rsidRDefault="00B742F1" w:rsidP="00DD4D62">
      <w:pPr>
        <w:spacing w:after="0" w:line="240" w:lineRule="auto"/>
        <w:ind w:firstLine="567"/>
        <w:jc w:val="both"/>
        <w:rPr>
          <w:rFonts w:ascii="Times New Roman" w:eastAsia="Times New Roman" w:hAnsi="Times New Roman" w:cs="Times New Roman"/>
          <w:sz w:val="28"/>
          <w:lang w:val="en-US"/>
        </w:rPr>
      </w:pPr>
      <w:r>
        <w:rPr>
          <w:rFonts w:ascii="Times New Roman" w:eastAsia="Times New Roman" w:hAnsi="Times New Roman" w:cs="Times New Roman"/>
          <w:sz w:val="28"/>
          <w:lang w:val="en-US"/>
        </w:rPr>
        <w:t xml:space="preserve">For LCFs </w:t>
      </w:r>
      <w:r w:rsidRPr="005E3E4C">
        <w:rPr>
          <w:rFonts w:ascii="Times New Roman" w:eastAsia="Times New Roman" w:hAnsi="Times New Roman" w:cs="Times New Roman"/>
          <w:sz w:val="28"/>
          <w:lang w:val="en-US"/>
        </w:rPr>
        <w:t>10-34-0 and 8-8-8</w:t>
      </w:r>
      <w:r>
        <w:rPr>
          <w:rFonts w:ascii="Times New Roman" w:eastAsia="Times New Roman" w:hAnsi="Times New Roman" w:cs="Times New Roman"/>
          <w:sz w:val="28"/>
          <w:lang w:val="en-US"/>
        </w:rPr>
        <w:t xml:space="preserve">, addition </w:t>
      </w:r>
      <w:r w:rsidR="005E3E4C" w:rsidRPr="005E3E4C">
        <w:rPr>
          <w:rFonts w:ascii="Times New Roman" w:eastAsia="Times New Roman" w:hAnsi="Times New Roman" w:cs="Times New Roman"/>
          <w:sz w:val="28"/>
          <w:lang w:val="en-US"/>
        </w:rPr>
        <w:t xml:space="preserve">of </w:t>
      </w:r>
      <w:r>
        <w:rPr>
          <w:rFonts w:ascii="Times New Roman" w:eastAsia="Times New Roman" w:hAnsi="Times New Roman" w:cs="Times New Roman"/>
          <w:sz w:val="28"/>
          <w:lang w:val="en-US"/>
        </w:rPr>
        <w:t>compounds</w:t>
      </w:r>
      <w:r w:rsidR="005E3E4C" w:rsidRPr="005E3E4C">
        <w:rPr>
          <w:rFonts w:ascii="Times New Roman" w:eastAsia="Times New Roman" w:hAnsi="Times New Roman" w:cs="Times New Roman"/>
          <w:sz w:val="28"/>
          <w:lang w:val="en-US"/>
        </w:rPr>
        <w:t xml:space="preserve"> containing </w:t>
      </w:r>
      <w:r>
        <w:rPr>
          <w:rFonts w:ascii="Times New Roman" w:eastAsia="Times New Roman" w:hAnsi="Times New Roman" w:cs="Times New Roman"/>
          <w:sz w:val="28"/>
          <w:lang w:val="en-US"/>
        </w:rPr>
        <w:t>micro</w:t>
      </w:r>
      <w:r w:rsidR="005E3E4C" w:rsidRPr="005E3E4C">
        <w:rPr>
          <w:rFonts w:ascii="Times New Roman" w:eastAsia="Times New Roman" w:hAnsi="Times New Roman" w:cs="Times New Roman"/>
          <w:sz w:val="28"/>
          <w:lang w:val="en-US"/>
        </w:rPr>
        <w:t xml:space="preserve"> elements</w:t>
      </w:r>
      <w:r>
        <w:rPr>
          <w:rFonts w:ascii="Times New Roman" w:eastAsia="Times New Roman" w:hAnsi="Times New Roman" w:cs="Times New Roman"/>
          <w:sz w:val="28"/>
          <w:lang w:val="en-US"/>
        </w:rPr>
        <w:t xml:space="preserve"> such as</w:t>
      </w:r>
      <w:r w:rsidR="005E3E4C" w:rsidRPr="005E3E4C">
        <w:rPr>
          <w:rFonts w:ascii="Times New Roman" w:eastAsia="Times New Roman" w:hAnsi="Times New Roman" w:cs="Times New Roman"/>
          <w:sz w:val="28"/>
          <w:lang w:val="en-US"/>
        </w:rPr>
        <w:t xml:space="preserve"> H</w:t>
      </w:r>
      <w:r>
        <w:rPr>
          <w:rFonts w:ascii="Times New Roman" w:eastAsia="Times New Roman" w:hAnsi="Times New Roman" w:cs="Times New Roman"/>
          <w:sz w:val="28"/>
          <w:vertAlign w:val="subscript"/>
          <w:lang w:val="en-US"/>
        </w:rPr>
        <w:t>3</w:t>
      </w:r>
      <w:r>
        <w:rPr>
          <w:rFonts w:ascii="Times New Roman" w:eastAsia="Times New Roman" w:hAnsi="Times New Roman" w:cs="Times New Roman"/>
          <w:sz w:val="28"/>
          <w:lang w:val="en-US"/>
        </w:rPr>
        <w:t>BO</w:t>
      </w:r>
      <w:r>
        <w:rPr>
          <w:rFonts w:ascii="Times New Roman" w:eastAsia="Times New Roman" w:hAnsi="Times New Roman" w:cs="Times New Roman"/>
          <w:sz w:val="28"/>
          <w:vertAlign w:val="subscript"/>
          <w:lang w:val="en-US"/>
        </w:rPr>
        <w:t>3</w:t>
      </w:r>
      <w:r w:rsidR="005E3E4C" w:rsidRPr="005E3E4C">
        <w:rPr>
          <w:rFonts w:ascii="Times New Roman" w:eastAsia="Times New Roman" w:hAnsi="Times New Roman" w:cs="Times New Roman"/>
          <w:sz w:val="28"/>
          <w:lang w:val="en-US"/>
        </w:rPr>
        <w:t xml:space="preserve"> (0.6 g </w:t>
      </w:r>
      <w:r>
        <w:rPr>
          <w:rFonts w:ascii="Times New Roman" w:eastAsia="Times New Roman" w:hAnsi="Times New Roman" w:cs="Times New Roman"/>
          <w:sz w:val="28"/>
          <w:lang w:val="en-US"/>
        </w:rPr>
        <w:t xml:space="preserve">of </w:t>
      </w:r>
      <w:r w:rsidR="005E3E4C" w:rsidRPr="005E3E4C">
        <w:rPr>
          <w:rFonts w:ascii="Times New Roman" w:eastAsia="Times New Roman" w:hAnsi="Times New Roman" w:cs="Times New Roman"/>
          <w:sz w:val="28"/>
          <w:lang w:val="en-US"/>
        </w:rPr>
        <w:t xml:space="preserve">B per 60 g </w:t>
      </w:r>
      <w:r>
        <w:rPr>
          <w:rFonts w:ascii="Times New Roman" w:eastAsia="Times New Roman" w:hAnsi="Times New Roman" w:cs="Times New Roman"/>
          <w:sz w:val="28"/>
          <w:lang w:val="en-US"/>
        </w:rPr>
        <w:t xml:space="preserve">of </w:t>
      </w:r>
      <w:r w:rsidR="005E3E4C" w:rsidRPr="005E3E4C">
        <w:rPr>
          <w:rFonts w:ascii="Times New Roman" w:eastAsia="Times New Roman" w:hAnsi="Times New Roman" w:cs="Times New Roman"/>
          <w:sz w:val="28"/>
          <w:lang w:val="en-US"/>
        </w:rPr>
        <w:t>P</w:t>
      </w:r>
      <w:r>
        <w:rPr>
          <w:rFonts w:ascii="Times New Roman" w:eastAsia="Times New Roman" w:hAnsi="Times New Roman" w:cs="Times New Roman"/>
          <w:sz w:val="28"/>
          <w:vertAlign w:val="subscript"/>
          <w:lang w:val="en-US"/>
        </w:rPr>
        <w:t>2</w:t>
      </w:r>
      <w:r>
        <w:rPr>
          <w:rFonts w:ascii="Times New Roman" w:eastAsia="Times New Roman" w:hAnsi="Times New Roman" w:cs="Times New Roman"/>
          <w:sz w:val="28"/>
          <w:lang w:val="en-US"/>
        </w:rPr>
        <w:t>O</w:t>
      </w:r>
      <w:r w:rsidRPr="00B742F1">
        <w:rPr>
          <w:rFonts w:ascii="Times New Roman" w:eastAsia="Times New Roman" w:hAnsi="Times New Roman" w:cs="Times New Roman"/>
          <w:sz w:val="28"/>
          <w:vertAlign w:val="subscript"/>
          <w:lang w:val="en-US"/>
        </w:rPr>
        <w:t>5</w:t>
      </w:r>
      <w:r w:rsidR="005E3E4C" w:rsidRPr="005E3E4C">
        <w:rPr>
          <w:rFonts w:ascii="Times New Roman" w:eastAsia="Times New Roman" w:hAnsi="Times New Roman" w:cs="Times New Roman"/>
          <w:sz w:val="28"/>
          <w:lang w:val="en-US"/>
        </w:rPr>
        <w:t>), (NH</w:t>
      </w:r>
      <w:r w:rsidR="005E3E4C" w:rsidRPr="00B742F1">
        <w:rPr>
          <w:rFonts w:ascii="Times New Roman" w:eastAsia="Times New Roman" w:hAnsi="Times New Roman" w:cs="Times New Roman"/>
          <w:sz w:val="28"/>
          <w:vertAlign w:val="subscript"/>
          <w:lang w:val="en-US"/>
        </w:rPr>
        <w:t>4</w:t>
      </w:r>
      <w:r w:rsidR="005E3E4C" w:rsidRPr="005E3E4C">
        <w:rPr>
          <w:rFonts w:ascii="Times New Roman" w:eastAsia="Times New Roman" w:hAnsi="Times New Roman" w:cs="Times New Roman"/>
          <w:sz w:val="28"/>
          <w:lang w:val="en-US"/>
        </w:rPr>
        <w:t>)</w:t>
      </w:r>
      <w:r>
        <w:rPr>
          <w:rFonts w:ascii="Times New Roman" w:eastAsia="Times New Roman" w:hAnsi="Times New Roman" w:cs="Times New Roman"/>
          <w:sz w:val="28"/>
          <w:vertAlign w:val="subscript"/>
          <w:lang w:val="en-US"/>
        </w:rPr>
        <w:t>6</w:t>
      </w:r>
      <w:r>
        <w:rPr>
          <w:rFonts w:ascii="Times New Roman" w:eastAsia="Times New Roman" w:hAnsi="Times New Roman" w:cs="Times New Roman"/>
          <w:sz w:val="28"/>
          <w:lang w:val="en-US"/>
        </w:rPr>
        <w:t>Mo</w:t>
      </w:r>
      <w:r>
        <w:rPr>
          <w:rFonts w:ascii="Times New Roman" w:eastAsia="Times New Roman" w:hAnsi="Times New Roman" w:cs="Times New Roman"/>
          <w:sz w:val="28"/>
          <w:vertAlign w:val="subscript"/>
          <w:lang w:val="en-US"/>
        </w:rPr>
        <w:t>7</w:t>
      </w:r>
      <w:r>
        <w:rPr>
          <w:rFonts w:ascii="Times New Roman" w:eastAsia="Times New Roman" w:hAnsi="Times New Roman" w:cs="Times New Roman"/>
          <w:sz w:val="28"/>
          <w:lang w:val="en-US"/>
        </w:rPr>
        <w:t>O</w:t>
      </w:r>
      <w:r>
        <w:rPr>
          <w:rFonts w:ascii="Times New Roman" w:eastAsia="Times New Roman" w:hAnsi="Times New Roman" w:cs="Times New Roman"/>
          <w:sz w:val="28"/>
          <w:vertAlign w:val="subscript"/>
          <w:lang w:val="en-US"/>
        </w:rPr>
        <w:t>24</w:t>
      </w:r>
      <w:r>
        <w:rPr>
          <w:rFonts w:ascii="Times New Roman" w:eastAsia="Times New Roman" w:hAnsi="Times New Roman" w:cs="Times New Roman"/>
          <w:sz w:val="28"/>
          <w:lang w:val="en-US"/>
        </w:rPr>
        <w:t>·4H</w:t>
      </w:r>
      <w:r>
        <w:rPr>
          <w:rFonts w:ascii="Times New Roman" w:eastAsia="Times New Roman" w:hAnsi="Times New Roman" w:cs="Times New Roman"/>
          <w:sz w:val="28"/>
          <w:vertAlign w:val="subscript"/>
          <w:lang w:val="en-US"/>
        </w:rPr>
        <w:t>2</w:t>
      </w:r>
      <w:r>
        <w:rPr>
          <w:rFonts w:ascii="Times New Roman" w:eastAsia="Times New Roman" w:hAnsi="Times New Roman" w:cs="Times New Roman"/>
          <w:sz w:val="28"/>
          <w:lang w:val="en-US"/>
        </w:rPr>
        <w:t xml:space="preserve">O </w:t>
      </w:r>
      <w:r w:rsidR="005E3E4C" w:rsidRPr="005E3E4C">
        <w:rPr>
          <w:rFonts w:ascii="Times New Roman" w:eastAsia="Times New Roman" w:hAnsi="Times New Roman" w:cs="Times New Roman"/>
          <w:sz w:val="28"/>
          <w:lang w:val="en-US"/>
        </w:rPr>
        <w:t>(0, 3 g</w:t>
      </w:r>
      <w:r>
        <w:rPr>
          <w:rFonts w:ascii="Times New Roman" w:eastAsia="Times New Roman" w:hAnsi="Times New Roman" w:cs="Times New Roman"/>
          <w:sz w:val="28"/>
          <w:lang w:val="en-US"/>
        </w:rPr>
        <w:t xml:space="preserve"> of</w:t>
      </w:r>
      <w:r w:rsidR="005E3E4C" w:rsidRPr="005E3E4C">
        <w:rPr>
          <w:rFonts w:ascii="Times New Roman" w:eastAsia="Times New Roman" w:hAnsi="Times New Roman" w:cs="Times New Roman"/>
          <w:sz w:val="28"/>
          <w:lang w:val="en-US"/>
        </w:rPr>
        <w:t xml:space="preserve"> Mo </w:t>
      </w:r>
      <w:r>
        <w:rPr>
          <w:rFonts w:ascii="Times New Roman" w:eastAsia="Times New Roman" w:hAnsi="Times New Roman" w:cs="Times New Roman"/>
          <w:sz w:val="28"/>
          <w:lang w:val="en-US"/>
        </w:rPr>
        <w:t>per</w:t>
      </w:r>
      <w:r w:rsidR="005E3E4C" w:rsidRPr="005E3E4C">
        <w:rPr>
          <w:rFonts w:ascii="Times New Roman" w:eastAsia="Times New Roman" w:hAnsi="Times New Roman" w:cs="Times New Roman"/>
          <w:sz w:val="28"/>
          <w:lang w:val="en-US"/>
        </w:rPr>
        <w:t xml:space="preserve"> 60 g </w:t>
      </w:r>
      <w:r>
        <w:rPr>
          <w:rFonts w:ascii="Times New Roman" w:eastAsia="Times New Roman" w:hAnsi="Times New Roman" w:cs="Times New Roman"/>
          <w:sz w:val="28"/>
          <w:lang w:val="en-US"/>
        </w:rPr>
        <w:t xml:space="preserve">of </w:t>
      </w:r>
      <w:r w:rsidRPr="005E3E4C">
        <w:rPr>
          <w:rFonts w:ascii="Times New Roman" w:eastAsia="Times New Roman" w:hAnsi="Times New Roman" w:cs="Times New Roman"/>
          <w:sz w:val="28"/>
          <w:lang w:val="en-US"/>
        </w:rPr>
        <w:t>P</w:t>
      </w:r>
      <w:r>
        <w:rPr>
          <w:rFonts w:ascii="Times New Roman" w:eastAsia="Times New Roman" w:hAnsi="Times New Roman" w:cs="Times New Roman"/>
          <w:sz w:val="28"/>
          <w:vertAlign w:val="subscript"/>
          <w:lang w:val="en-US"/>
        </w:rPr>
        <w:t>2</w:t>
      </w:r>
      <w:r>
        <w:rPr>
          <w:rFonts w:ascii="Times New Roman" w:eastAsia="Times New Roman" w:hAnsi="Times New Roman" w:cs="Times New Roman"/>
          <w:sz w:val="28"/>
          <w:lang w:val="en-US"/>
        </w:rPr>
        <w:t>O</w:t>
      </w:r>
      <w:r w:rsidRPr="00B742F1">
        <w:rPr>
          <w:rFonts w:ascii="Times New Roman" w:eastAsia="Times New Roman" w:hAnsi="Times New Roman" w:cs="Times New Roman"/>
          <w:sz w:val="28"/>
          <w:vertAlign w:val="subscript"/>
          <w:lang w:val="en-US"/>
        </w:rPr>
        <w:t>5</w:t>
      </w:r>
      <w:r w:rsidR="005E3E4C" w:rsidRPr="005E3E4C">
        <w:rPr>
          <w:rFonts w:ascii="Times New Roman" w:eastAsia="Times New Roman" w:hAnsi="Times New Roman" w:cs="Times New Roman"/>
          <w:sz w:val="28"/>
          <w:lang w:val="en-US"/>
        </w:rPr>
        <w:t>), M</w:t>
      </w:r>
      <w:r>
        <w:rPr>
          <w:rFonts w:ascii="Times New Roman" w:eastAsia="Times New Roman" w:hAnsi="Times New Roman" w:cs="Times New Roman"/>
          <w:sz w:val="28"/>
          <w:lang w:val="en-US"/>
        </w:rPr>
        <w:t>nSO</w:t>
      </w:r>
      <w:r>
        <w:rPr>
          <w:rFonts w:ascii="Times New Roman" w:eastAsia="Times New Roman" w:hAnsi="Times New Roman" w:cs="Times New Roman"/>
          <w:sz w:val="28"/>
          <w:vertAlign w:val="subscript"/>
          <w:lang w:val="en-US"/>
        </w:rPr>
        <w:t>4</w:t>
      </w:r>
      <w:r w:rsidR="005E3E4C" w:rsidRPr="005E3E4C">
        <w:rPr>
          <w:rFonts w:ascii="Times New Roman" w:eastAsia="Times New Roman" w:hAnsi="Times New Roman" w:cs="Times New Roman"/>
          <w:sz w:val="28"/>
          <w:lang w:val="en-US"/>
        </w:rPr>
        <w:t xml:space="preserve"> (2 g </w:t>
      </w:r>
      <w:r>
        <w:rPr>
          <w:rFonts w:ascii="Times New Roman" w:eastAsia="Times New Roman" w:hAnsi="Times New Roman" w:cs="Times New Roman"/>
          <w:sz w:val="28"/>
          <w:lang w:val="en-US"/>
        </w:rPr>
        <w:t xml:space="preserve">of </w:t>
      </w:r>
      <w:r w:rsidR="005E3E4C" w:rsidRPr="005E3E4C">
        <w:rPr>
          <w:rFonts w:ascii="Times New Roman" w:eastAsia="Times New Roman" w:hAnsi="Times New Roman" w:cs="Times New Roman"/>
          <w:sz w:val="28"/>
          <w:lang w:val="en-US"/>
        </w:rPr>
        <w:t xml:space="preserve">Mn </w:t>
      </w:r>
      <w:r>
        <w:rPr>
          <w:rFonts w:ascii="Times New Roman" w:eastAsia="Times New Roman" w:hAnsi="Times New Roman" w:cs="Times New Roman"/>
          <w:sz w:val="28"/>
          <w:lang w:val="en-US"/>
        </w:rPr>
        <w:t>per</w:t>
      </w:r>
      <w:r w:rsidR="005E3E4C" w:rsidRPr="005E3E4C">
        <w:rPr>
          <w:rFonts w:ascii="Times New Roman" w:eastAsia="Times New Roman" w:hAnsi="Times New Roman" w:cs="Times New Roman"/>
          <w:sz w:val="28"/>
          <w:lang w:val="en-US"/>
        </w:rPr>
        <w:t xml:space="preserve"> 60 g </w:t>
      </w:r>
      <w:r>
        <w:rPr>
          <w:rFonts w:ascii="Times New Roman" w:eastAsia="Times New Roman" w:hAnsi="Times New Roman" w:cs="Times New Roman"/>
          <w:sz w:val="28"/>
          <w:lang w:val="en-US"/>
        </w:rPr>
        <w:t xml:space="preserve">of </w:t>
      </w:r>
      <w:r w:rsidRPr="005E3E4C">
        <w:rPr>
          <w:rFonts w:ascii="Times New Roman" w:eastAsia="Times New Roman" w:hAnsi="Times New Roman" w:cs="Times New Roman"/>
          <w:sz w:val="28"/>
          <w:lang w:val="en-US"/>
        </w:rPr>
        <w:t>P</w:t>
      </w:r>
      <w:r>
        <w:rPr>
          <w:rFonts w:ascii="Times New Roman" w:eastAsia="Times New Roman" w:hAnsi="Times New Roman" w:cs="Times New Roman"/>
          <w:sz w:val="28"/>
          <w:vertAlign w:val="subscript"/>
          <w:lang w:val="en-US"/>
        </w:rPr>
        <w:t>2</w:t>
      </w:r>
      <w:r>
        <w:rPr>
          <w:rFonts w:ascii="Times New Roman" w:eastAsia="Times New Roman" w:hAnsi="Times New Roman" w:cs="Times New Roman"/>
          <w:sz w:val="28"/>
          <w:lang w:val="en-US"/>
        </w:rPr>
        <w:t>O</w:t>
      </w:r>
      <w:r w:rsidRPr="00B742F1">
        <w:rPr>
          <w:rFonts w:ascii="Times New Roman" w:eastAsia="Times New Roman" w:hAnsi="Times New Roman" w:cs="Times New Roman"/>
          <w:sz w:val="28"/>
          <w:vertAlign w:val="subscript"/>
          <w:lang w:val="en-US"/>
        </w:rPr>
        <w:t>5</w:t>
      </w:r>
      <w:r w:rsidR="005E3E4C" w:rsidRPr="005E3E4C">
        <w:rPr>
          <w:rFonts w:ascii="Times New Roman" w:eastAsia="Times New Roman" w:hAnsi="Times New Roman" w:cs="Times New Roman"/>
          <w:sz w:val="28"/>
          <w:lang w:val="en-US"/>
        </w:rPr>
        <w:t>), ZnS</w:t>
      </w:r>
      <w:r>
        <w:rPr>
          <w:rFonts w:ascii="Times New Roman" w:eastAsia="Times New Roman" w:hAnsi="Times New Roman" w:cs="Times New Roman"/>
          <w:sz w:val="28"/>
          <w:lang w:val="en-US"/>
        </w:rPr>
        <w:t>O</w:t>
      </w:r>
      <w:r>
        <w:rPr>
          <w:rFonts w:ascii="Times New Roman" w:eastAsia="Times New Roman" w:hAnsi="Times New Roman" w:cs="Times New Roman"/>
          <w:sz w:val="28"/>
          <w:vertAlign w:val="subscript"/>
          <w:lang w:val="en-US"/>
        </w:rPr>
        <w:t>4</w:t>
      </w:r>
      <w:r>
        <w:rPr>
          <w:rFonts w:ascii="Times New Roman" w:eastAsia="Times New Roman" w:hAnsi="Times New Roman" w:cs="Times New Roman"/>
          <w:sz w:val="28"/>
          <w:lang w:val="en-US"/>
        </w:rPr>
        <w:t>·</w:t>
      </w:r>
      <w:r w:rsidR="005E3E4C" w:rsidRPr="005E3E4C">
        <w:rPr>
          <w:rFonts w:ascii="Times New Roman" w:eastAsia="Times New Roman" w:hAnsi="Times New Roman" w:cs="Times New Roman"/>
          <w:sz w:val="28"/>
          <w:lang w:val="en-US"/>
        </w:rPr>
        <w:t>7</w:t>
      </w:r>
      <w:r>
        <w:rPr>
          <w:rFonts w:ascii="Times New Roman" w:eastAsia="Times New Roman" w:hAnsi="Times New Roman" w:cs="Times New Roman"/>
          <w:sz w:val="28"/>
          <w:lang w:val="en-US"/>
        </w:rPr>
        <w:t>H</w:t>
      </w:r>
      <w:r>
        <w:rPr>
          <w:rFonts w:ascii="Times New Roman" w:eastAsia="Times New Roman" w:hAnsi="Times New Roman" w:cs="Times New Roman"/>
          <w:sz w:val="28"/>
          <w:vertAlign w:val="subscript"/>
          <w:lang w:val="en-US"/>
        </w:rPr>
        <w:t>2</w:t>
      </w:r>
      <w:r>
        <w:rPr>
          <w:rFonts w:ascii="Times New Roman" w:eastAsia="Times New Roman" w:hAnsi="Times New Roman" w:cs="Times New Roman"/>
          <w:sz w:val="28"/>
          <w:lang w:val="en-US"/>
        </w:rPr>
        <w:t>O</w:t>
      </w:r>
      <w:r w:rsidR="005E3E4C" w:rsidRPr="005E3E4C">
        <w:rPr>
          <w:rFonts w:ascii="Times New Roman" w:eastAsia="Times New Roman" w:hAnsi="Times New Roman" w:cs="Times New Roman"/>
          <w:sz w:val="28"/>
          <w:lang w:val="en-US"/>
        </w:rPr>
        <w:t xml:space="preserve"> (1.5 g</w:t>
      </w:r>
      <w:r>
        <w:rPr>
          <w:rFonts w:ascii="Times New Roman" w:eastAsia="Times New Roman" w:hAnsi="Times New Roman" w:cs="Times New Roman"/>
          <w:sz w:val="28"/>
          <w:lang w:val="en-US"/>
        </w:rPr>
        <w:t xml:space="preserve"> of</w:t>
      </w:r>
      <w:r w:rsidR="005E3E4C" w:rsidRPr="005E3E4C">
        <w:rPr>
          <w:rFonts w:ascii="Times New Roman" w:eastAsia="Times New Roman" w:hAnsi="Times New Roman" w:cs="Times New Roman"/>
          <w:sz w:val="28"/>
          <w:lang w:val="en-US"/>
        </w:rPr>
        <w:t xml:space="preserve"> Zn </w:t>
      </w:r>
      <w:r>
        <w:rPr>
          <w:rFonts w:ascii="Times New Roman" w:eastAsia="Times New Roman" w:hAnsi="Times New Roman" w:cs="Times New Roman"/>
          <w:sz w:val="28"/>
          <w:lang w:val="en-US"/>
        </w:rPr>
        <w:t>per</w:t>
      </w:r>
      <w:r w:rsidR="005E3E4C" w:rsidRPr="005E3E4C">
        <w:rPr>
          <w:rFonts w:ascii="Times New Roman" w:eastAsia="Times New Roman" w:hAnsi="Times New Roman" w:cs="Times New Roman"/>
          <w:sz w:val="28"/>
          <w:lang w:val="en-US"/>
        </w:rPr>
        <w:t xml:space="preserve"> 60 g</w:t>
      </w:r>
      <w:r>
        <w:rPr>
          <w:rFonts w:ascii="Times New Roman" w:eastAsia="Times New Roman" w:hAnsi="Times New Roman" w:cs="Times New Roman"/>
          <w:sz w:val="28"/>
          <w:lang w:val="en-US"/>
        </w:rPr>
        <w:t xml:space="preserve"> of </w:t>
      </w:r>
      <w:r w:rsidRPr="005E3E4C">
        <w:rPr>
          <w:rFonts w:ascii="Times New Roman" w:eastAsia="Times New Roman" w:hAnsi="Times New Roman" w:cs="Times New Roman"/>
          <w:sz w:val="28"/>
          <w:lang w:val="en-US"/>
        </w:rPr>
        <w:t>P</w:t>
      </w:r>
      <w:r>
        <w:rPr>
          <w:rFonts w:ascii="Times New Roman" w:eastAsia="Times New Roman" w:hAnsi="Times New Roman" w:cs="Times New Roman"/>
          <w:sz w:val="28"/>
          <w:vertAlign w:val="subscript"/>
          <w:lang w:val="en-US"/>
        </w:rPr>
        <w:t>2</w:t>
      </w:r>
      <w:r>
        <w:rPr>
          <w:rFonts w:ascii="Times New Roman" w:eastAsia="Times New Roman" w:hAnsi="Times New Roman" w:cs="Times New Roman"/>
          <w:sz w:val="28"/>
          <w:lang w:val="en-US"/>
        </w:rPr>
        <w:t>O</w:t>
      </w:r>
      <w:r w:rsidRPr="00B742F1">
        <w:rPr>
          <w:rFonts w:ascii="Times New Roman" w:eastAsia="Times New Roman" w:hAnsi="Times New Roman" w:cs="Times New Roman"/>
          <w:sz w:val="28"/>
          <w:vertAlign w:val="subscript"/>
          <w:lang w:val="en-US"/>
        </w:rPr>
        <w:t>5</w:t>
      </w:r>
      <w:r w:rsidR="005E3E4C" w:rsidRPr="005E3E4C">
        <w:rPr>
          <w:rFonts w:ascii="Times New Roman" w:eastAsia="Times New Roman" w:hAnsi="Times New Roman" w:cs="Times New Roman"/>
          <w:sz w:val="28"/>
          <w:lang w:val="en-US"/>
        </w:rPr>
        <w:t>), the</w:t>
      </w:r>
      <w:r>
        <w:rPr>
          <w:rFonts w:ascii="Times New Roman" w:eastAsia="Times New Roman" w:hAnsi="Times New Roman" w:cs="Times New Roman"/>
          <w:sz w:val="28"/>
          <w:lang w:val="en-US"/>
        </w:rPr>
        <w:t>ir</w:t>
      </w:r>
      <w:r w:rsidR="005E3E4C" w:rsidRPr="005E3E4C">
        <w:rPr>
          <w:rFonts w:ascii="Times New Roman" w:eastAsia="Times New Roman" w:hAnsi="Times New Roman" w:cs="Times New Roman"/>
          <w:sz w:val="28"/>
          <w:lang w:val="en-US"/>
        </w:rPr>
        <w:t xml:space="preserve"> crystallization temperature practically does not change and is in the range of minus </w:t>
      </w:r>
      <w:r>
        <w:rPr>
          <w:rFonts w:ascii="Times New Roman" w:eastAsia="Times New Roman" w:hAnsi="Times New Roman" w:cs="Times New Roman"/>
          <w:sz w:val="28"/>
          <w:lang w:val="en-US"/>
        </w:rPr>
        <w:t>1</w:t>
      </w:r>
      <w:r w:rsidR="005E3E4C" w:rsidRPr="005E3E4C">
        <w:rPr>
          <w:rFonts w:ascii="Times New Roman" w:eastAsia="Times New Roman" w:hAnsi="Times New Roman" w:cs="Times New Roman"/>
          <w:sz w:val="28"/>
          <w:lang w:val="en-US"/>
        </w:rPr>
        <w:t>8</w:t>
      </w:r>
      <w:r w:rsidR="000E737C">
        <w:rPr>
          <w:rFonts w:ascii="Times New Roman" w:eastAsia="Times New Roman" w:hAnsi="Times New Roman" w:cs="Times New Roman"/>
          <w:sz w:val="28"/>
          <w:lang w:val="en-US"/>
        </w:rPr>
        <w:t>-</w:t>
      </w:r>
      <w:r w:rsidR="005E3E4C" w:rsidRPr="005E3E4C">
        <w:rPr>
          <w:rFonts w:ascii="Times New Roman" w:eastAsia="Times New Roman" w:hAnsi="Times New Roman" w:cs="Times New Roman"/>
          <w:sz w:val="28"/>
          <w:lang w:val="en-US"/>
        </w:rPr>
        <w:t>minus 20°</w:t>
      </w:r>
      <w:r w:rsidR="005E3E4C" w:rsidRPr="005E3E4C">
        <w:rPr>
          <w:rFonts w:ascii="Times New Roman" w:eastAsia="Times New Roman" w:hAnsi="Times New Roman" w:cs="Times New Roman"/>
          <w:sz w:val="28"/>
        </w:rPr>
        <w:t>С</w:t>
      </w:r>
      <w:r w:rsidR="005E3E4C" w:rsidRPr="005E3E4C">
        <w:rPr>
          <w:rFonts w:ascii="Times New Roman" w:eastAsia="Times New Roman" w:hAnsi="Times New Roman" w:cs="Times New Roman"/>
          <w:sz w:val="28"/>
          <w:lang w:val="en-US"/>
        </w:rPr>
        <w:t>.</w:t>
      </w:r>
    </w:p>
    <w:p w:rsidR="005E3E4C" w:rsidRPr="005E3E4C" w:rsidRDefault="005E3E4C" w:rsidP="00DD4D62">
      <w:pPr>
        <w:spacing w:after="0" w:line="240" w:lineRule="auto"/>
        <w:ind w:firstLine="567"/>
        <w:jc w:val="both"/>
        <w:rPr>
          <w:rFonts w:ascii="Times New Roman" w:eastAsia="Times New Roman" w:hAnsi="Times New Roman" w:cs="Times New Roman"/>
          <w:sz w:val="28"/>
          <w:lang w:val="en-US"/>
        </w:rPr>
      </w:pPr>
      <w:r w:rsidRPr="005E3E4C">
        <w:rPr>
          <w:rFonts w:ascii="Times New Roman" w:eastAsia="Times New Roman" w:hAnsi="Times New Roman" w:cs="Times New Roman"/>
          <w:sz w:val="28"/>
          <w:lang w:val="en-US"/>
        </w:rPr>
        <w:t xml:space="preserve">Mixing </w:t>
      </w:r>
      <w:r w:rsidR="000E737C">
        <w:rPr>
          <w:rFonts w:ascii="Times New Roman" w:eastAsia="Times New Roman" w:hAnsi="Times New Roman" w:cs="Times New Roman"/>
          <w:sz w:val="28"/>
          <w:lang w:val="en-US"/>
        </w:rPr>
        <w:t xml:space="preserve">the </w:t>
      </w:r>
      <w:r w:rsidRPr="005E3E4C">
        <w:rPr>
          <w:rFonts w:ascii="Times New Roman" w:eastAsia="Times New Roman" w:hAnsi="Times New Roman" w:cs="Times New Roman"/>
          <w:sz w:val="28"/>
          <w:lang w:val="en-US"/>
        </w:rPr>
        <w:t xml:space="preserve">basic solutions with </w:t>
      </w:r>
      <w:r w:rsidR="000E737C">
        <w:rPr>
          <w:rFonts w:ascii="Times New Roman" w:eastAsia="Times New Roman" w:hAnsi="Times New Roman" w:cs="Times New Roman"/>
          <w:sz w:val="28"/>
          <w:lang w:val="en-US"/>
        </w:rPr>
        <w:t>carbamide</w:t>
      </w:r>
      <w:r w:rsidRPr="005E3E4C">
        <w:rPr>
          <w:rFonts w:ascii="Times New Roman" w:eastAsia="Times New Roman" w:hAnsi="Times New Roman" w:cs="Times New Roman"/>
          <w:sz w:val="28"/>
          <w:lang w:val="en-US"/>
        </w:rPr>
        <w:t xml:space="preserve">, ammonium nitrate and potassium chloride </w:t>
      </w:r>
      <w:r w:rsidR="000E737C">
        <w:rPr>
          <w:rFonts w:ascii="Times New Roman" w:eastAsia="Times New Roman" w:hAnsi="Times New Roman" w:cs="Times New Roman"/>
          <w:sz w:val="28"/>
          <w:lang w:val="en-US"/>
        </w:rPr>
        <w:t>to produce LCFs</w:t>
      </w:r>
      <w:r w:rsidRPr="005E3E4C">
        <w:rPr>
          <w:rFonts w:ascii="Times New Roman" w:eastAsia="Times New Roman" w:hAnsi="Times New Roman" w:cs="Times New Roman"/>
          <w:sz w:val="28"/>
          <w:lang w:val="en-US"/>
        </w:rPr>
        <w:t xml:space="preserve"> 8-8-8, 5-10-10, 24-12-0 and others containing </w:t>
      </w:r>
      <w:r w:rsidR="000E737C">
        <w:rPr>
          <w:rFonts w:ascii="Times New Roman" w:eastAsia="Times New Roman" w:hAnsi="Times New Roman" w:cs="Times New Roman"/>
          <w:sz w:val="28"/>
          <w:lang w:val="en-US"/>
        </w:rPr>
        <w:t xml:space="preserve">micro </w:t>
      </w:r>
      <w:r w:rsidRPr="005E3E4C">
        <w:rPr>
          <w:rFonts w:ascii="Times New Roman" w:eastAsia="Times New Roman" w:hAnsi="Times New Roman" w:cs="Times New Roman"/>
          <w:sz w:val="28"/>
          <w:lang w:val="en-US"/>
        </w:rPr>
        <w:t xml:space="preserve">elements does not cause any difficulties. In this case, the dissolution of potassium chloride </w:t>
      </w:r>
      <w:r w:rsidR="000E737C">
        <w:rPr>
          <w:rFonts w:ascii="Times New Roman" w:eastAsia="Times New Roman" w:hAnsi="Times New Roman" w:cs="Times New Roman"/>
          <w:sz w:val="28"/>
          <w:lang w:val="en-US"/>
        </w:rPr>
        <w:t>takes</w:t>
      </w:r>
      <w:r w:rsidRPr="005E3E4C">
        <w:rPr>
          <w:rFonts w:ascii="Times New Roman" w:eastAsia="Times New Roman" w:hAnsi="Times New Roman" w:cs="Times New Roman"/>
          <w:sz w:val="28"/>
          <w:lang w:val="en-US"/>
        </w:rPr>
        <w:t xml:space="preserve"> 30 minutes.</w:t>
      </w:r>
    </w:p>
    <w:p w:rsidR="005E3E4C" w:rsidRPr="00B27904" w:rsidRDefault="00B27904" w:rsidP="00DD4D62">
      <w:pPr>
        <w:spacing w:after="0" w:line="240" w:lineRule="auto"/>
        <w:ind w:firstLine="567"/>
        <w:jc w:val="both"/>
        <w:rPr>
          <w:rFonts w:ascii="Times New Roman" w:eastAsia="Times New Roman" w:hAnsi="Times New Roman" w:cs="Times New Roman"/>
          <w:sz w:val="28"/>
          <w:lang w:val="en-US"/>
        </w:rPr>
      </w:pPr>
      <w:r w:rsidRPr="00B27904">
        <w:rPr>
          <w:rFonts w:ascii="Times New Roman" w:eastAsia="Times New Roman" w:hAnsi="Times New Roman" w:cs="Times New Roman"/>
          <w:b/>
          <w:sz w:val="28"/>
          <w:lang w:val="en-US"/>
        </w:rPr>
        <w:t>Suspended liquid complex fertilizers (SLCF) on the basis of dry</w:t>
      </w:r>
      <w:r w:rsidR="005E3E4C" w:rsidRPr="00B27904">
        <w:rPr>
          <w:rFonts w:ascii="Times New Roman" w:eastAsia="Times New Roman" w:hAnsi="Times New Roman" w:cs="Times New Roman"/>
          <w:b/>
          <w:sz w:val="28"/>
          <w:lang w:val="en-US"/>
        </w:rPr>
        <w:t xml:space="preserve"> polyphosphoric acid (</w:t>
      </w:r>
      <w:r w:rsidRPr="00B27904">
        <w:rPr>
          <w:rFonts w:ascii="Times New Roman" w:eastAsia="Times New Roman" w:hAnsi="Times New Roman" w:cs="Times New Roman"/>
          <w:b/>
          <w:sz w:val="28"/>
          <w:lang w:val="en-US"/>
        </w:rPr>
        <w:t>DPPA</w:t>
      </w:r>
      <w:r w:rsidR="005E3E4C" w:rsidRPr="00B27904">
        <w:rPr>
          <w:rFonts w:ascii="Times New Roman" w:eastAsia="Times New Roman" w:hAnsi="Times New Roman" w:cs="Times New Roman"/>
          <w:b/>
          <w:sz w:val="28"/>
          <w:lang w:val="en-US"/>
        </w:rPr>
        <w:t>).</w:t>
      </w:r>
      <w:r w:rsidR="005E3E4C" w:rsidRPr="005E3E4C">
        <w:rPr>
          <w:rFonts w:ascii="Times New Roman" w:eastAsia="Times New Roman" w:hAnsi="Times New Roman" w:cs="Times New Roman"/>
          <w:sz w:val="28"/>
          <w:lang w:val="en-US"/>
        </w:rPr>
        <w:t xml:space="preserve"> </w:t>
      </w:r>
      <w:r>
        <w:rPr>
          <w:rFonts w:ascii="Times New Roman" w:eastAsia="Times New Roman" w:hAnsi="Times New Roman" w:cs="Times New Roman"/>
          <w:sz w:val="28"/>
          <w:lang w:val="en-US"/>
        </w:rPr>
        <w:t>SLCFs</w:t>
      </w:r>
      <w:r w:rsidR="005E3E4C" w:rsidRPr="005E3E4C">
        <w:rPr>
          <w:rFonts w:ascii="Times New Roman" w:eastAsia="Times New Roman" w:hAnsi="Times New Roman" w:cs="Times New Roman"/>
          <w:sz w:val="28"/>
          <w:lang w:val="en-US"/>
        </w:rPr>
        <w:t xml:space="preserve"> 12-40-0 and 13-43-0 are used to obtain a wide range of fertilizers (7-21-21, 3-10-30, 15-15-15, etc.) by cold mixing. Suspensions</w:t>
      </w:r>
      <w:r>
        <w:rPr>
          <w:rFonts w:ascii="Times New Roman" w:eastAsia="Times New Roman" w:hAnsi="Times New Roman" w:cs="Times New Roman"/>
          <w:sz w:val="28"/>
          <w:lang w:val="en-US"/>
        </w:rPr>
        <w:t>,</w:t>
      </w:r>
      <w:r w:rsidR="005E3E4C" w:rsidRPr="005E3E4C">
        <w:rPr>
          <w:rFonts w:ascii="Times New Roman" w:eastAsia="Times New Roman" w:hAnsi="Times New Roman" w:cs="Times New Roman"/>
          <w:sz w:val="28"/>
          <w:lang w:val="en-US"/>
        </w:rPr>
        <w:t xml:space="preserve"> obtained on the basis of solu</w:t>
      </w:r>
      <w:r>
        <w:rPr>
          <w:rFonts w:ascii="Times New Roman" w:eastAsia="Times New Roman" w:hAnsi="Times New Roman" w:cs="Times New Roman"/>
          <w:sz w:val="28"/>
          <w:lang w:val="en-US"/>
        </w:rPr>
        <w:t>tions 12-40-0 and 13-43-0,</w:t>
      </w:r>
      <w:r w:rsidR="005E3E4C" w:rsidRPr="005E3E4C">
        <w:rPr>
          <w:rFonts w:ascii="Times New Roman" w:eastAsia="Times New Roman" w:hAnsi="Times New Roman" w:cs="Times New Roman"/>
          <w:sz w:val="28"/>
          <w:lang w:val="en-US"/>
        </w:rPr>
        <w:t xml:space="preserve"> </w:t>
      </w:r>
      <w:r>
        <w:rPr>
          <w:rFonts w:ascii="Times New Roman" w:eastAsia="Times New Roman" w:hAnsi="Times New Roman" w:cs="Times New Roman"/>
          <w:sz w:val="28"/>
          <w:lang w:val="en-US"/>
        </w:rPr>
        <w:t>are recommended to apply</w:t>
      </w:r>
      <w:r w:rsidR="005E3E4C" w:rsidRPr="005E3E4C">
        <w:rPr>
          <w:rFonts w:ascii="Times New Roman" w:eastAsia="Times New Roman" w:hAnsi="Times New Roman" w:cs="Times New Roman"/>
          <w:sz w:val="28"/>
          <w:lang w:val="en-US"/>
        </w:rPr>
        <w:t xml:space="preserve"> immediately after their preparation. Of all </w:t>
      </w:r>
      <w:r>
        <w:rPr>
          <w:rFonts w:ascii="Times New Roman" w:eastAsia="Times New Roman" w:hAnsi="Times New Roman" w:cs="Times New Roman"/>
          <w:sz w:val="28"/>
          <w:lang w:val="en-US"/>
        </w:rPr>
        <w:t xml:space="preserve">the </w:t>
      </w:r>
      <w:r w:rsidR="005E3E4C" w:rsidRPr="005E3E4C">
        <w:rPr>
          <w:rFonts w:ascii="Times New Roman" w:eastAsia="Times New Roman" w:hAnsi="Times New Roman" w:cs="Times New Roman"/>
          <w:sz w:val="28"/>
          <w:lang w:val="en-US"/>
        </w:rPr>
        <w:t xml:space="preserve">suspensions, </w:t>
      </w:r>
      <w:r w:rsidR="005E3E4C" w:rsidRPr="005E3E4C">
        <w:rPr>
          <w:rFonts w:ascii="Times New Roman" w:eastAsia="Times New Roman" w:hAnsi="Times New Roman" w:cs="Times New Roman"/>
          <w:sz w:val="28"/>
          <w:lang w:val="en-US"/>
        </w:rPr>
        <w:lastRenderedPageBreak/>
        <w:t xml:space="preserve">only suspensions </w:t>
      </w:r>
      <w:r>
        <w:rPr>
          <w:rFonts w:ascii="Times New Roman" w:eastAsia="Times New Roman" w:hAnsi="Times New Roman" w:cs="Times New Roman"/>
          <w:sz w:val="28"/>
          <w:lang w:val="en-US"/>
        </w:rPr>
        <w:t xml:space="preserve">with composition of </w:t>
      </w:r>
      <w:r w:rsidR="005E3E4C" w:rsidRPr="005E3E4C">
        <w:rPr>
          <w:rFonts w:ascii="Times New Roman" w:eastAsia="Times New Roman" w:hAnsi="Times New Roman" w:cs="Times New Roman"/>
          <w:sz w:val="28"/>
          <w:lang w:val="en-US"/>
        </w:rPr>
        <w:t xml:space="preserve">10-30-10 can be stored in large volumes without significant </w:t>
      </w:r>
      <w:r>
        <w:rPr>
          <w:rFonts w:ascii="Times New Roman" w:eastAsia="Times New Roman" w:hAnsi="Times New Roman" w:cs="Times New Roman"/>
          <w:sz w:val="28"/>
          <w:lang w:val="en-US"/>
        </w:rPr>
        <w:t>precipitation</w:t>
      </w:r>
      <w:r w:rsidR="005E3E4C" w:rsidRPr="005E3E4C">
        <w:rPr>
          <w:rFonts w:ascii="Times New Roman" w:eastAsia="Times New Roman" w:hAnsi="Times New Roman" w:cs="Times New Roman"/>
          <w:sz w:val="28"/>
          <w:lang w:val="en-US"/>
        </w:rPr>
        <w:t xml:space="preserve"> of the suspended </w:t>
      </w:r>
      <w:r>
        <w:rPr>
          <w:rFonts w:ascii="Times New Roman" w:eastAsia="Times New Roman" w:hAnsi="Times New Roman" w:cs="Times New Roman"/>
          <w:sz w:val="28"/>
          <w:lang w:val="en-US"/>
        </w:rPr>
        <w:t>components</w:t>
      </w:r>
      <w:r w:rsidR="005E3E4C" w:rsidRPr="005E3E4C">
        <w:rPr>
          <w:rFonts w:ascii="Times New Roman" w:eastAsia="Times New Roman" w:hAnsi="Times New Roman" w:cs="Times New Roman"/>
          <w:sz w:val="28"/>
          <w:lang w:val="en-US"/>
        </w:rPr>
        <w:t>.</w:t>
      </w:r>
    </w:p>
    <w:p w:rsidR="005E3E4C" w:rsidRPr="005E3E4C" w:rsidRDefault="00B27904" w:rsidP="00DD4D62">
      <w:pPr>
        <w:spacing w:after="0" w:line="240" w:lineRule="auto"/>
        <w:ind w:firstLine="567"/>
        <w:jc w:val="both"/>
        <w:rPr>
          <w:rFonts w:ascii="Times New Roman" w:eastAsia="Times New Roman" w:hAnsi="Times New Roman" w:cs="Times New Roman"/>
          <w:sz w:val="28"/>
          <w:lang w:val="en-US"/>
        </w:rPr>
      </w:pPr>
      <w:r>
        <w:rPr>
          <w:rFonts w:ascii="Times New Roman" w:eastAsia="Times New Roman" w:hAnsi="Times New Roman" w:cs="Times New Roman"/>
          <w:sz w:val="28"/>
          <w:lang w:val="en-US"/>
        </w:rPr>
        <w:t>A</w:t>
      </w:r>
      <w:r w:rsidRPr="005E3E4C">
        <w:rPr>
          <w:rFonts w:ascii="Times New Roman" w:eastAsia="Times New Roman" w:hAnsi="Times New Roman" w:cs="Times New Roman"/>
          <w:sz w:val="28"/>
          <w:lang w:val="en-US"/>
        </w:rPr>
        <w:t>t 37°C</w:t>
      </w:r>
      <w:r w:rsidRPr="00B27904">
        <w:rPr>
          <w:rFonts w:ascii="Times New Roman" w:eastAsia="Times New Roman" w:hAnsi="Times New Roman" w:cs="Times New Roman"/>
          <w:sz w:val="28"/>
          <w:lang w:val="en-US"/>
        </w:rPr>
        <w:t xml:space="preserve"> </w:t>
      </w:r>
      <w:r w:rsidRPr="005E3E4C">
        <w:rPr>
          <w:rFonts w:ascii="Times New Roman" w:eastAsia="Times New Roman" w:hAnsi="Times New Roman" w:cs="Times New Roman"/>
          <w:sz w:val="28"/>
          <w:lang w:val="en-US"/>
        </w:rPr>
        <w:t>and pH</w:t>
      </w:r>
      <w:r>
        <w:rPr>
          <w:rFonts w:ascii="Times New Roman" w:eastAsia="Times New Roman" w:hAnsi="Times New Roman" w:cs="Times New Roman"/>
          <w:sz w:val="28"/>
          <w:lang w:val="en-US"/>
        </w:rPr>
        <w:t xml:space="preserve"> of</w:t>
      </w:r>
      <w:r w:rsidRPr="005E3E4C">
        <w:rPr>
          <w:rFonts w:ascii="Times New Roman" w:eastAsia="Times New Roman" w:hAnsi="Times New Roman" w:cs="Times New Roman"/>
          <w:sz w:val="28"/>
          <w:lang w:val="en-US"/>
        </w:rPr>
        <w:t xml:space="preserve"> 6</w:t>
      </w:r>
      <w:r>
        <w:rPr>
          <w:rFonts w:ascii="Times New Roman" w:eastAsia="Times New Roman" w:hAnsi="Times New Roman" w:cs="Times New Roman"/>
          <w:sz w:val="28"/>
          <w:lang w:val="en-US"/>
        </w:rPr>
        <w:t>,</w:t>
      </w:r>
      <w:r w:rsidRPr="005E3E4C">
        <w:rPr>
          <w:rFonts w:ascii="Times New Roman" w:eastAsia="Times New Roman" w:hAnsi="Times New Roman" w:cs="Times New Roman"/>
          <w:sz w:val="28"/>
          <w:lang w:val="en-US"/>
        </w:rPr>
        <w:t xml:space="preserve"> </w:t>
      </w:r>
      <w:r>
        <w:rPr>
          <w:rFonts w:ascii="Times New Roman" w:eastAsia="Times New Roman" w:hAnsi="Times New Roman" w:cs="Times New Roman"/>
          <w:sz w:val="28"/>
          <w:lang w:val="en-US"/>
        </w:rPr>
        <w:t>the SLCF</w:t>
      </w:r>
      <w:r w:rsidR="005E3E4C" w:rsidRPr="005E3E4C">
        <w:rPr>
          <w:rFonts w:ascii="Times New Roman" w:eastAsia="Times New Roman" w:hAnsi="Times New Roman" w:cs="Times New Roman"/>
          <w:sz w:val="28"/>
          <w:lang w:val="en-US"/>
        </w:rPr>
        <w:t xml:space="preserve"> 13-43-0, obtained on the basis of gaseous ammonia, polyphosphoric acid and attapulgite clay (</w:t>
      </w:r>
      <w:r>
        <w:rPr>
          <w:rFonts w:ascii="Times New Roman" w:eastAsia="Times New Roman" w:hAnsi="Times New Roman" w:cs="Times New Roman"/>
          <w:sz w:val="28"/>
          <w:lang w:val="en-US"/>
        </w:rPr>
        <w:t>≈</w:t>
      </w:r>
      <w:r w:rsidR="005E3E4C" w:rsidRPr="005E3E4C">
        <w:rPr>
          <w:rFonts w:ascii="Times New Roman" w:eastAsia="Times New Roman" w:hAnsi="Times New Roman" w:cs="Times New Roman"/>
          <w:sz w:val="28"/>
          <w:lang w:val="en-US"/>
        </w:rPr>
        <w:t xml:space="preserve">3%), </w:t>
      </w:r>
      <w:r>
        <w:rPr>
          <w:rFonts w:ascii="Times New Roman" w:eastAsia="Times New Roman" w:hAnsi="Times New Roman" w:cs="Times New Roman"/>
          <w:sz w:val="28"/>
          <w:lang w:val="en-US"/>
        </w:rPr>
        <w:t>have</w:t>
      </w:r>
      <w:r w:rsidR="005C77D3">
        <w:rPr>
          <w:rFonts w:ascii="Times New Roman" w:eastAsia="Times New Roman" w:hAnsi="Times New Roman" w:cs="Times New Roman"/>
          <w:sz w:val="28"/>
          <w:lang w:val="en-US"/>
        </w:rPr>
        <w:t xml:space="preserve"> </w:t>
      </w:r>
      <w:r w:rsidR="005E3E4C" w:rsidRPr="005E3E4C">
        <w:rPr>
          <w:rFonts w:ascii="Times New Roman" w:eastAsia="Times New Roman" w:hAnsi="Times New Roman" w:cs="Times New Roman"/>
          <w:sz w:val="28"/>
          <w:lang w:val="en-US"/>
        </w:rPr>
        <w:t xml:space="preserve">viscosity of about 800 </w:t>
      </w:r>
      <w:proofErr w:type="spellStart"/>
      <w:r>
        <w:rPr>
          <w:rFonts w:ascii="Times New Roman" w:eastAsia="Times New Roman" w:hAnsi="Times New Roman" w:cs="Times New Roman"/>
          <w:sz w:val="28"/>
          <w:lang w:val="en-US"/>
        </w:rPr>
        <w:t>M</w:t>
      </w:r>
      <w:r w:rsidR="005E3E4C" w:rsidRPr="005E3E4C">
        <w:rPr>
          <w:rFonts w:ascii="Times New Roman" w:eastAsia="Times New Roman" w:hAnsi="Times New Roman" w:cs="Times New Roman"/>
          <w:sz w:val="28"/>
          <w:lang w:val="en-US"/>
        </w:rPr>
        <w:t>P</w:t>
      </w:r>
      <w:r>
        <w:rPr>
          <w:rFonts w:ascii="Times New Roman" w:eastAsia="Times New Roman" w:hAnsi="Times New Roman" w:cs="Times New Roman"/>
          <w:sz w:val="28"/>
          <w:lang w:val="en-US"/>
        </w:rPr>
        <w:t>a·s</w:t>
      </w:r>
      <w:proofErr w:type="spellEnd"/>
      <w:r w:rsidR="005C77D3">
        <w:rPr>
          <w:rFonts w:ascii="Times New Roman" w:eastAsia="Times New Roman" w:hAnsi="Times New Roman" w:cs="Times New Roman"/>
          <w:sz w:val="28"/>
          <w:lang w:val="en-US"/>
        </w:rPr>
        <w:t xml:space="preserve"> and </w:t>
      </w:r>
      <w:r w:rsidR="005E3E4C" w:rsidRPr="005E3E4C">
        <w:rPr>
          <w:rFonts w:ascii="Times New Roman" w:eastAsia="Times New Roman" w:hAnsi="Times New Roman" w:cs="Times New Roman"/>
          <w:sz w:val="28"/>
          <w:lang w:val="en-US"/>
        </w:rPr>
        <w:t>density of 1.46 t/m</w:t>
      </w:r>
      <w:r w:rsidR="005E3E4C" w:rsidRPr="00B27904">
        <w:rPr>
          <w:rFonts w:ascii="Times New Roman" w:eastAsia="Times New Roman" w:hAnsi="Times New Roman" w:cs="Times New Roman"/>
          <w:sz w:val="28"/>
          <w:vertAlign w:val="superscript"/>
          <w:lang w:val="en-US"/>
        </w:rPr>
        <w:t>3</w:t>
      </w:r>
      <w:r w:rsidR="005E3E4C" w:rsidRPr="005E3E4C">
        <w:rPr>
          <w:rFonts w:ascii="Times New Roman" w:eastAsia="Times New Roman" w:hAnsi="Times New Roman" w:cs="Times New Roman"/>
          <w:sz w:val="28"/>
          <w:lang w:val="en-US"/>
        </w:rPr>
        <w:t>.</w:t>
      </w:r>
    </w:p>
    <w:p w:rsidR="005E3E4C" w:rsidRPr="005E3E4C" w:rsidRDefault="005C77D3" w:rsidP="00DD4D62">
      <w:pPr>
        <w:spacing w:after="0" w:line="240" w:lineRule="auto"/>
        <w:ind w:firstLine="567"/>
        <w:jc w:val="both"/>
        <w:rPr>
          <w:rFonts w:ascii="Times New Roman" w:eastAsia="Times New Roman" w:hAnsi="Times New Roman" w:cs="Times New Roman"/>
          <w:sz w:val="28"/>
          <w:lang w:val="en-US"/>
        </w:rPr>
      </w:pPr>
      <w:r w:rsidRPr="005C77D3">
        <w:rPr>
          <w:rFonts w:ascii="Times New Roman" w:eastAsia="Times New Roman" w:hAnsi="Times New Roman" w:cs="Times New Roman"/>
          <w:b/>
          <w:sz w:val="28"/>
          <w:lang w:val="en-US"/>
        </w:rPr>
        <w:t xml:space="preserve">SLCFs on the basis of </w:t>
      </w:r>
      <w:proofErr w:type="spellStart"/>
      <w:r w:rsidRPr="005C77D3">
        <w:rPr>
          <w:rFonts w:ascii="Times New Roman" w:eastAsia="Times New Roman" w:hAnsi="Times New Roman" w:cs="Times New Roman"/>
          <w:b/>
          <w:sz w:val="28"/>
          <w:lang w:val="en-US"/>
        </w:rPr>
        <w:t>wer</w:t>
      </w:r>
      <w:proofErr w:type="spellEnd"/>
      <w:r w:rsidRPr="005C77D3">
        <w:rPr>
          <w:rFonts w:ascii="Times New Roman" w:eastAsia="Times New Roman" w:hAnsi="Times New Roman" w:cs="Times New Roman"/>
          <w:b/>
          <w:sz w:val="28"/>
          <w:lang w:val="en-US"/>
        </w:rPr>
        <w:t xml:space="preserve"> polyphosphoric acid (WPPA)</w:t>
      </w:r>
      <w:r w:rsidR="005E3E4C" w:rsidRPr="005C77D3">
        <w:rPr>
          <w:rFonts w:ascii="Times New Roman" w:eastAsia="Times New Roman" w:hAnsi="Times New Roman" w:cs="Times New Roman"/>
          <w:b/>
          <w:sz w:val="28"/>
          <w:lang w:val="en-US"/>
        </w:rPr>
        <w:t>.</w:t>
      </w:r>
      <w:r w:rsidR="005E3E4C" w:rsidRPr="005E3E4C">
        <w:rPr>
          <w:rFonts w:ascii="Times New Roman" w:eastAsia="Times New Roman" w:hAnsi="Times New Roman" w:cs="Times New Roman"/>
          <w:sz w:val="28"/>
          <w:lang w:val="en-US"/>
        </w:rPr>
        <w:t xml:space="preserve"> </w:t>
      </w:r>
      <w:r>
        <w:rPr>
          <w:rFonts w:ascii="Times New Roman" w:eastAsia="Times New Roman" w:hAnsi="Times New Roman" w:cs="Times New Roman"/>
          <w:sz w:val="28"/>
          <w:lang w:val="en-US"/>
        </w:rPr>
        <w:t xml:space="preserve">Such </w:t>
      </w:r>
      <w:r w:rsidR="005E3E4C" w:rsidRPr="005E3E4C">
        <w:rPr>
          <w:rFonts w:ascii="Times New Roman" w:eastAsia="Times New Roman" w:hAnsi="Times New Roman" w:cs="Times New Roman"/>
          <w:sz w:val="28"/>
          <w:lang w:val="en-US"/>
        </w:rPr>
        <w:t>grades</w:t>
      </w:r>
      <w:r>
        <w:rPr>
          <w:rFonts w:ascii="Times New Roman" w:eastAsia="Times New Roman" w:hAnsi="Times New Roman" w:cs="Times New Roman"/>
          <w:sz w:val="28"/>
          <w:lang w:val="en-US"/>
        </w:rPr>
        <w:t xml:space="preserve"> of SLCFs as</w:t>
      </w:r>
      <w:r w:rsidR="005E3E4C" w:rsidRPr="005E3E4C">
        <w:rPr>
          <w:rFonts w:ascii="Times New Roman" w:eastAsia="Times New Roman" w:hAnsi="Times New Roman" w:cs="Times New Roman"/>
          <w:sz w:val="28"/>
          <w:lang w:val="en-US"/>
        </w:rPr>
        <w:t xml:space="preserve"> 20-20-0, 15-15-15, obtained on the basis of solutions 13-40-0 with the addition of 3% </w:t>
      </w:r>
      <w:r>
        <w:rPr>
          <w:rFonts w:ascii="Times New Roman" w:eastAsia="Times New Roman" w:hAnsi="Times New Roman" w:cs="Times New Roman"/>
          <w:sz w:val="28"/>
          <w:lang w:val="en-US"/>
        </w:rPr>
        <w:t xml:space="preserve">of bentonite clay, have </w:t>
      </w:r>
      <w:r w:rsidR="005E3E4C" w:rsidRPr="005E3E4C">
        <w:rPr>
          <w:rFonts w:ascii="Times New Roman" w:eastAsia="Times New Roman" w:hAnsi="Times New Roman" w:cs="Times New Roman"/>
          <w:sz w:val="28"/>
          <w:lang w:val="en-US"/>
        </w:rPr>
        <w:t>densit</w:t>
      </w:r>
      <w:r>
        <w:rPr>
          <w:rFonts w:ascii="Times New Roman" w:eastAsia="Times New Roman" w:hAnsi="Times New Roman" w:cs="Times New Roman"/>
          <w:sz w:val="28"/>
          <w:lang w:val="en-US"/>
        </w:rPr>
        <w:t>ies</w:t>
      </w:r>
      <w:r w:rsidR="005E3E4C" w:rsidRPr="005E3E4C">
        <w:rPr>
          <w:rFonts w:ascii="Times New Roman" w:eastAsia="Times New Roman" w:hAnsi="Times New Roman" w:cs="Times New Roman"/>
          <w:sz w:val="28"/>
          <w:lang w:val="en-US"/>
        </w:rPr>
        <w:t xml:space="preserve"> of 1.35 and 1.45 </w:t>
      </w:r>
      <w:r w:rsidRPr="005E3E4C">
        <w:rPr>
          <w:rFonts w:ascii="Times New Roman" w:eastAsia="Times New Roman" w:hAnsi="Times New Roman" w:cs="Times New Roman"/>
          <w:sz w:val="28"/>
          <w:lang w:val="en-US"/>
        </w:rPr>
        <w:t>t/m</w:t>
      </w:r>
      <w:r w:rsidRPr="00B27904">
        <w:rPr>
          <w:rFonts w:ascii="Times New Roman" w:eastAsia="Times New Roman" w:hAnsi="Times New Roman" w:cs="Times New Roman"/>
          <w:sz w:val="28"/>
          <w:vertAlign w:val="superscript"/>
          <w:lang w:val="en-US"/>
        </w:rPr>
        <w:t>3</w:t>
      </w:r>
      <w:r>
        <w:rPr>
          <w:rFonts w:ascii="Times New Roman" w:eastAsia="Times New Roman" w:hAnsi="Times New Roman" w:cs="Times New Roman"/>
          <w:sz w:val="28"/>
          <w:lang w:val="en-US"/>
        </w:rPr>
        <w:t xml:space="preserve"> and </w:t>
      </w:r>
      <w:r w:rsidR="005E3E4C" w:rsidRPr="005E3E4C">
        <w:rPr>
          <w:rFonts w:ascii="Times New Roman" w:eastAsia="Times New Roman" w:hAnsi="Times New Roman" w:cs="Times New Roman"/>
          <w:sz w:val="28"/>
          <w:lang w:val="en-US"/>
        </w:rPr>
        <w:t>viscosity</w:t>
      </w:r>
      <w:r>
        <w:rPr>
          <w:rFonts w:ascii="Times New Roman" w:eastAsia="Times New Roman" w:hAnsi="Times New Roman" w:cs="Times New Roman"/>
          <w:sz w:val="28"/>
          <w:lang w:val="en-US"/>
        </w:rPr>
        <w:t xml:space="preserve"> values</w:t>
      </w:r>
      <w:r w:rsidR="005E3E4C" w:rsidRPr="005E3E4C">
        <w:rPr>
          <w:rFonts w:ascii="Times New Roman" w:eastAsia="Times New Roman" w:hAnsi="Times New Roman" w:cs="Times New Roman"/>
          <w:sz w:val="28"/>
          <w:lang w:val="en-US"/>
        </w:rPr>
        <w:t xml:space="preserve"> of 85 and 75 </w:t>
      </w:r>
      <w:proofErr w:type="spellStart"/>
      <w:r>
        <w:rPr>
          <w:rFonts w:ascii="Times New Roman" w:eastAsia="Times New Roman" w:hAnsi="Times New Roman" w:cs="Times New Roman"/>
          <w:sz w:val="28"/>
          <w:lang w:val="en-US"/>
        </w:rPr>
        <w:t>M</w:t>
      </w:r>
      <w:r w:rsidRPr="005E3E4C">
        <w:rPr>
          <w:rFonts w:ascii="Times New Roman" w:eastAsia="Times New Roman" w:hAnsi="Times New Roman" w:cs="Times New Roman"/>
          <w:sz w:val="28"/>
          <w:lang w:val="en-US"/>
        </w:rPr>
        <w:t>P</w:t>
      </w:r>
      <w:r>
        <w:rPr>
          <w:rFonts w:ascii="Times New Roman" w:eastAsia="Times New Roman" w:hAnsi="Times New Roman" w:cs="Times New Roman"/>
          <w:sz w:val="28"/>
          <w:lang w:val="en-US"/>
        </w:rPr>
        <w:t>a·s</w:t>
      </w:r>
      <w:proofErr w:type="spellEnd"/>
      <w:r>
        <w:rPr>
          <w:rFonts w:ascii="Times New Roman" w:eastAsia="Times New Roman" w:hAnsi="Times New Roman" w:cs="Times New Roman"/>
          <w:sz w:val="28"/>
          <w:lang w:val="en-US"/>
        </w:rPr>
        <w:t xml:space="preserve">, respectively. At addition of micro </w:t>
      </w:r>
      <w:r w:rsidR="005E3E4C" w:rsidRPr="005E3E4C">
        <w:rPr>
          <w:rFonts w:ascii="Times New Roman" w:eastAsia="Times New Roman" w:hAnsi="Times New Roman" w:cs="Times New Roman"/>
          <w:sz w:val="28"/>
          <w:lang w:val="en-US"/>
        </w:rPr>
        <w:t xml:space="preserve">elements into </w:t>
      </w:r>
      <w:r>
        <w:rPr>
          <w:rFonts w:ascii="Times New Roman" w:eastAsia="Times New Roman" w:hAnsi="Times New Roman" w:cs="Times New Roman"/>
          <w:sz w:val="28"/>
          <w:lang w:val="en-US"/>
        </w:rPr>
        <w:t>SLCFs</w:t>
      </w:r>
      <w:r w:rsidR="005E3E4C" w:rsidRPr="005E3E4C">
        <w:rPr>
          <w:rFonts w:ascii="Times New Roman" w:eastAsia="Times New Roman" w:hAnsi="Times New Roman" w:cs="Times New Roman"/>
          <w:sz w:val="28"/>
          <w:lang w:val="en-US"/>
        </w:rPr>
        <w:t>, their physicochemical composition practica</w:t>
      </w:r>
      <w:r>
        <w:rPr>
          <w:rFonts w:ascii="Times New Roman" w:eastAsia="Times New Roman" w:hAnsi="Times New Roman" w:cs="Times New Roman"/>
          <w:sz w:val="28"/>
          <w:lang w:val="en-US"/>
        </w:rPr>
        <w:t xml:space="preserve">lly does not change. During </w:t>
      </w:r>
      <w:r w:rsidR="00746147">
        <w:rPr>
          <w:rFonts w:ascii="Times New Roman" w:eastAsia="Times New Roman" w:hAnsi="Times New Roman" w:cs="Times New Roman"/>
          <w:sz w:val="28"/>
          <w:lang w:val="en-US"/>
        </w:rPr>
        <w:t xml:space="preserve">the </w:t>
      </w:r>
      <w:r w:rsidR="005E3E4C" w:rsidRPr="005E3E4C">
        <w:rPr>
          <w:rFonts w:ascii="Times New Roman" w:eastAsia="Times New Roman" w:hAnsi="Times New Roman" w:cs="Times New Roman"/>
          <w:sz w:val="28"/>
          <w:lang w:val="en-US"/>
        </w:rPr>
        <w:t>stor</w:t>
      </w:r>
      <w:r>
        <w:rPr>
          <w:rFonts w:ascii="Times New Roman" w:eastAsia="Times New Roman" w:hAnsi="Times New Roman" w:cs="Times New Roman"/>
          <w:sz w:val="28"/>
          <w:lang w:val="en-US"/>
        </w:rPr>
        <w:t>age</w:t>
      </w:r>
      <w:r w:rsidR="005E3E4C" w:rsidRPr="005E3E4C">
        <w:rPr>
          <w:rFonts w:ascii="Times New Roman" w:eastAsia="Times New Roman" w:hAnsi="Times New Roman" w:cs="Times New Roman"/>
          <w:sz w:val="28"/>
          <w:lang w:val="en-US"/>
        </w:rPr>
        <w:t xml:space="preserve">, </w:t>
      </w:r>
      <w:r>
        <w:rPr>
          <w:rFonts w:ascii="Times New Roman" w:eastAsia="Times New Roman" w:hAnsi="Times New Roman" w:cs="Times New Roman"/>
          <w:sz w:val="28"/>
          <w:lang w:val="en-US"/>
        </w:rPr>
        <w:t>SLCFs containing</w:t>
      </w:r>
      <w:r w:rsidR="005E3E4C" w:rsidRPr="005E3E4C">
        <w:rPr>
          <w:rFonts w:ascii="Times New Roman" w:eastAsia="Times New Roman" w:hAnsi="Times New Roman" w:cs="Times New Roman"/>
          <w:sz w:val="28"/>
          <w:lang w:val="en-US"/>
        </w:rPr>
        <w:t xml:space="preserve"> herbicides behave in the same way as </w:t>
      </w:r>
      <w:r>
        <w:rPr>
          <w:rFonts w:ascii="Times New Roman" w:eastAsia="Times New Roman" w:hAnsi="Times New Roman" w:cs="Times New Roman"/>
          <w:sz w:val="28"/>
          <w:lang w:val="en-US"/>
        </w:rPr>
        <w:t>herbicide-free SLCFs</w:t>
      </w:r>
      <w:r w:rsidR="005E3E4C" w:rsidRPr="005E3E4C">
        <w:rPr>
          <w:rFonts w:ascii="Times New Roman" w:eastAsia="Times New Roman" w:hAnsi="Times New Roman" w:cs="Times New Roman"/>
          <w:sz w:val="28"/>
          <w:lang w:val="en-US"/>
        </w:rPr>
        <w:t>.</w:t>
      </w:r>
    </w:p>
    <w:p w:rsidR="003C2DF5" w:rsidRDefault="003C2DF5" w:rsidP="003C2DF5">
      <w:pPr>
        <w:spacing w:after="0" w:line="240" w:lineRule="auto"/>
        <w:jc w:val="both"/>
        <w:rPr>
          <w:rFonts w:ascii="Times New Roman" w:eastAsia="Times New Roman" w:hAnsi="Times New Roman" w:cs="Times New Roman"/>
          <w:sz w:val="28"/>
          <w:lang w:val="en-US"/>
        </w:rPr>
      </w:pPr>
    </w:p>
    <w:p w:rsidR="005E3E4C" w:rsidRDefault="003C2DF5" w:rsidP="003C2DF5">
      <w:pPr>
        <w:spacing w:after="0" w:line="240" w:lineRule="auto"/>
        <w:jc w:val="both"/>
        <w:rPr>
          <w:rFonts w:ascii="Times New Roman" w:eastAsia="Times New Roman" w:hAnsi="Times New Roman" w:cs="Times New Roman"/>
          <w:sz w:val="28"/>
          <w:lang w:val="en-US"/>
        </w:rPr>
      </w:pPr>
      <w:r>
        <w:rPr>
          <w:rFonts w:ascii="Times New Roman" w:eastAsia="Times New Roman" w:hAnsi="Times New Roman" w:cs="Times New Roman"/>
          <w:sz w:val="28"/>
          <w:lang w:val="en-US"/>
        </w:rPr>
        <w:t>Table 15</w:t>
      </w:r>
      <w:r w:rsidR="00746147">
        <w:rPr>
          <w:rFonts w:ascii="Times New Roman" w:eastAsia="Times New Roman" w:hAnsi="Times New Roman" w:cs="Times New Roman"/>
          <w:sz w:val="28"/>
          <w:lang w:val="en-US"/>
        </w:rPr>
        <w:t xml:space="preserve"> –</w:t>
      </w:r>
      <w:r w:rsidR="005E3E4C" w:rsidRPr="005E3E4C">
        <w:rPr>
          <w:rFonts w:ascii="Times New Roman" w:eastAsia="Times New Roman" w:hAnsi="Times New Roman" w:cs="Times New Roman"/>
          <w:sz w:val="28"/>
          <w:lang w:val="en-US"/>
        </w:rPr>
        <w:t xml:space="preserve"> Indicators of </w:t>
      </w:r>
      <w:r w:rsidR="00746147">
        <w:rPr>
          <w:rFonts w:ascii="Times New Roman" w:eastAsia="Times New Roman" w:hAnsi="Times New Roman" w:cs="Times New Roman"/>
          <w:sz w:val="28"/>
          <w:lang w:val="en-US"/>
        </w:rPr>
        <w:t>LCFs</w:t>
      </w:r>
      <w:r w:rsidR="005E3E4C" w:rsidRPr="005E3E4C">
        <w:rPr>
          <w:rFonts w:ascii="Times New Roman" w:eastAsia="Times New Roman" w:hAnsi="Times New Roman" w:cs="Times New Roman"/>
          <w:sz w:val="28"/>
          <w:lang w:val="en-US"/>
        </w:rPr>
        <w:t xml:space="preserve"> based on </w:t>
      </w:r>
      <w:r w:rsidR="00746147">
        <w:rPr>
          <w:rFonts w:ascii="Times New Roman" w:eastAsia="Times New Roman" w:hAnsi="Times New Roman" w:cs="Times New Roman"/>
          <w:sz w:val="28"/>
          <w:lang w:val="en-US"/>
        </w:rPr>
        <w:t>dry phosphoric acid</w:t>
      </w:r>
    </w:p>
    <w:p w:rsidR="003C2DF5" w:rsidRDefault="003C2DF5" w:rsidP="003C2DF5">
      <w:pPr>
        <w:spacing w:after="0" w:line="240" w:lineRule="auto"/>
        <w:jc w:val="both"/>
        <w:rPr>
          <w:rFonts w:ascii="Times New Roman" w:eastAsia="Times New Roman" w:hAnsi="Times New Roman" w:cs="Times New Roman"/>
          <w:sz w:val="28"/>
          <w:lang w:val="en-US"/>
        </w:rPr>
      </w:pPr>
    </w:p>
    <w:tbl>
      <w:tblPr>
        <w:tblStyle w:val="a3"/>
        <w:tblW w:w="0" w:type="auto"/>
        <w:tblLook w:val="04A0" w:firstRow="1" w:lastRow="0" w:firstColumn="1" w:lastColumn="0" w:noHBand="0" w:noVBand="1"/>
      </w:tblPr>
      <w:tblGrid>
        <w:gridCol w:w="6771"/>
        <w:gridCol w:w="2800"/>
      </w:tblGrid>
      <w:tr w:rsidR="00746147" w:rsidTr="00746147">
        <w:tc>
          <w:tcPr>
            <w:tcW w:w="6771" w:type="dxa"/>
          </w:tcPr>
          <w:p w:rsidR="00746147" w:rsidRPr="00065C19" w:rsidRDefault="00746147" w:rsidP="003C2DF5">
            <w:pPr>
              <w:jc w:val="center"/>
              <w:rPr>
                <w:rFonts w:ascii="Times New Roman" w:eastAsia="Times New Roman" w:hAnsi="Times New Roman" w:cs="Times New Roman"/>
                <w:sz w:val="24"/>
                <w:szCs w:val="24"/>
                <w:lang w:val="en-US"/>
              </w:rPr>
            </w:pPr>
            <w:r w:rsidRPr="00065C19">
              <w:rPr>
                <w:rFonts w:ascii="Times New Roman" w:eastAsia="Times New Roman" w:hAnsi="Times New Roman" w:cs="Times New Roman"/>
                <w:sz w:val="24"/>
                <w:szCs w:val="24"/>
                <w:lang w:val="en-US"/>
              </w:rPr>
              <w:t>Indicator</w:t>
            </w:r>
          </w:p>
        </w:tc>
        <w:tc>
          <w:tcPr>
            <w:tcW w:w="2800" w:type="dxa"/>
          </w:tcPr>
          <w:p w:rsidR="00746147" w:rsidRPr="00065C19" w:rsidRDefault="00746147" w:rsidP="003C2DF5">
            <w:pPr>
              <w:jc w:val="center"/>
              <w:rPr>
                <w:rFonts w:ascii="Times New Roman" w:eastAsia="Times New Roman" w:hAnsi="Times New Roman" w:cs="Times New Roman"/>
                <w:sz w:val="24"/>
                <w:szCs w:val="24"/>
                <w:lang w:val="en-US"/>
              </w:rPr>
            </w:pPr>
            <w:r w:rsidRPr="00065C19">
              <w:rPr>
                <w:rFonts w:ascii="Times New Roman" w:eastAsia="Times New Roman" w:hAnsi="Times New Roman" w:cs="Times New Roman"/>
                <w:sz w:val="24"/>
                <w:szCs w:val="24"/>
                <w:lang w:val="en-US"/>
              </w:rPr>
              <w:t>Indicator value</w:t>
            </w:r>
          </w:p>
        </w:tc>
      </w:tr>
      <w:tr w:rsidR="00746147" w:rsidTr="00746147">
        <w:tc>
          <w:tcPr>
            <w:tcW w:w="6771" w:type="dxa"/>
          </w:tcPr>
          <w:p w:rsidR="00746147" w:rsidRPr="00065C19" w:rsidRDefault="00746147" w:rsidP="00DD4D62">
            <w:pPr>
              <w:jc w:val="both"/>
              <w:rPr>
                <w:rFonts w:ascii="Times New Roman" w:eastAsia="Times New Roman" w:hAnsi="Times New Roman" w:cs="Times New Roman"/>
                <w:sz w:val="24"/>
                <w:szCs w:val="24"/>
                <w:lang w:val="en-US"/>
              </w:rPr>
            </w:pPr>
            <w:r w:rsidRPr="00065C19">
              <w:rPr>
                <w:rFonts w:ascii="Times New Roman" w:eastAsia="Times New Roman" w:hAnsi="Times New Roman" w:cs="Times New Roman"/>
                <w:sz w:val="24"/>
                <w:szCs w:val="24"/>
                <w:lang w:val="en-US"/>
              </w:rPr>
              <w:t>P</w:t>
            </w:r>
            <w:r w:rsidRPr="00065C19">
              <w:rPr>
                <w:rFonts w:ascii="Times New Roman" w:eastAsia="Times New Roman" w:hAnsi="Times New Roman" w:cs="Times New Roman"/>
                <w:sz w:val="24"/>
                <w:szCs w:val="24"/>
                <w:vertAlign w:val="subscript"/>
                <w:lang w:val="en-US"/>
              </w:rPr>
              <w:t>2</w:t>
            </w:r>
            <w:r w:rsidRPr="00065C19">
              <w:rPr>
                <w:rFonts w:ascii="Times New Roman" w:eastAsia="Times New Roman" w:hAnsi="Times New Roman" w:cs="Times New Roman"/>
                <w:sz w:val="24"/>
                <w:szCs w:val="24"/>
                <w:lang w:val="en-US"/>
              </w:rPr>
              <w:t>O</w:t>
            </w:r>
            <w:r w:rsidRPr="00065C19">
              <w:rPr>
                <w:rFonts w:ascii="Times New Roman" w:eastAsia="Times New Roman" w:hAnsi="Times New Roman" w:cs="Times New Roman"/>
                <w:sz w:val="24"/>
                <w:szCs w:val="24"/>
                <w:vertAlign w:val="subscript"/>
                <w:lang w:val="en-US"/>
              </w:rPr>
              <w:t>5</w:t>
            </w:r>
            <w:r w:rsidRPr="00065C19">
              <w:rPr>
                <w:rFonts w:ascii="Times New Roman" w:eastAsia="Times New Roman" w:hAnsi="Times New Roman" w:cs="Times New Roman"/>
                <w:sz w:val="24"/>
                <w:szCs w:val="24"/>
                <w:lang w:val="en-US"/>
              </w:rPr>
              <w:t xml:space="preserve"> content, %:</w:t>
            </w:r>
          </w:p>
          <w:p w:rsidR="00746147" w:rsidRPr="00065C19" w:rsidRDefault="00746147" w:rsidP="00DD4D62">
            <w:pPr>
              <w:jc w:val="both"/>
              <w:rPr>
                <w:rFonts w:ascii="Times New Roman" w:eastAsia="Times New Roman" w:hAnsi="Times New Roman" w:cs="Times New Roman"/>
                <w:sz w:val="24"/>
                <w:szCs w:val="24"/>
                <w:lang w:val="en-US"/>
              </w:rPr>
            </w:pPr>
            <w:r w:rsidRPr="00065C19">
              <w:rPr>
                <w:rFonts w:ascii="Times New Roman" w:eastAsia="Times New Roman" w:hAnsi="Times New Roman" w:cs="Times New Roman"/>
                <w:sz w:val="24"/>
                <w:szCs w:val="24"/>
                <w:lang w:val="en-US"/>
              </w:rPr>
              <w:t xml:space="preserve">     in DPA</w:t>
            </w:r>
          </w:p>
          <w:p w:rsidR="00746147" w:rsidRPr="00065C19" w:rsidRDefault="00746147" w:rsidP="00DD4D62">
            <w:pPr>
              <w:jc w:val="both"/>
              <w:rPr>
                <w:rFonts w:ascii="Times New Roman" w:eastAsia="Times New Roman" w:hAnsi="Times New Roman" w:cs="Times New Roman"/>
                <w:sz w:val="24"/>
                <w:szCs w:val="24"/>
                <w:lang w:val="en-US"/>
              </w:rPr>
            </w:pPr>
            <w:r w:rsidRPr="00065C19">
              <w:rPr>
                <w:rFonts w:ascii="Times New Roman" w:eastAsia="Times New Roman" w:hAnsi="Times New Roman" w:cs="Times New Roman"/>
                <w:sz w:val="24"/>
                <w:szCs w:val="24"/>
                <w:lang w:val="en-US"/>
              </w:rPr>
              <w:t xml:space="preserve">     in neutralized solution</w:t>
            </w:r>
          </w:p>
        </w:tc>
        <w:tc>
          <w:tcPr>
            <w:tcW w:w="2800" w:type="dxa"/>
          </w:tcPr>
          <w:p w:rsidR="00746147" w:rsidRPr="00065C19" w:rsidRDefault="00746147" w:rsidP="00DD4D62">
            <w:pPr>
              <w:ind w:firstLine="567"/>
              <w:jc w:val="center"/>
              <w:rPr>
                <w:rFonts w:ascii="Times New Roman" w:eastAsia="Times New Roman" w:hAnsi="Times New Roman" w:cs="Times New Roman"/>
                <w:sz w:val="24"/>
                <w:szCs w:val="24"/>
                <w:lang w:val="en-US"/>
              </w:rPr>
            </w:pPr>
          </w:p>
          <w:p w:rsidR="00746147" w:rsidRPr="00065C19" w:rsidRDefault="00746147" w:rsidP="00DD4D62">
            <w:pPr>
              <w:jc w:val="center"/>
              <w:rPr>
                <w:rFonts w:ascii="Times New Roman" w:eastAsia="Times New Roman" w:hAnsi="Times New Roman" w:cs="Times New Roman"/>
                <w:sz w:val="24"/>
                <w:szCs w:val="24"/>
                <w:lang w:val="en-US"/>
              </w:rPr>
            </w:pPr>
            <w:r w:rsidRPr="00065C19">
              <w:rPr>
                <w:rFonts w:ascii="Times New Roman" w:eastAsia="Times New Roman" w:hAnsi="Times New Roman" w:cs="Times New Roman"/>
                <w:sz w:val="24"/>
                <w:szCs w:val="24"/>
                <w:lang w:val="en-US"/>
              </w:rPr>
              <w:t>53</w:t>
            </w:r>
          </w:p>
          <w:p w:rsidR="00746147" w:rsidRPr="00065C19" w:rsidRDefault="00746147" w:rsidP="00DD4D62">
            <w:pPr>
              <w:jc w:val="center"/>
              <w:rPr>
                <w:rFonts w:ascii="Times New Roman" w:eastAsia="Times New Roman" w:hAnsi="Times New Roman" w:cs="Times New Roman"/>
                <w:sz w:val="24"/>
                <w:szCs w:val="24"/>
                <w:lang w:val="en-US"/>
              </w:rPr>
            </w:pPr>
            <w:r w:rsidRPr="00065C19">
              <w:rPr>
                <w:rFonts w:ascii="Times New Roman" w:eastAsia="Times New Roman" w:hAnsi="Times New Roman" w:cs="Times New Roman"/>
                <w:sz w:val="24"/>
                <w:szCs w:val="24"/>
                <w:lang w:val="en-US"/>
              </w:rPr>
              <w:t>12.5-13</w:t>
            </w:r>
          </w:p>
        </w:tc>
      </w:tr>
      <w:tr w:rsidR="00746147" w:rsidTr="00746147">
        <w:tc>
          <w:tcPr>
            <w:tcW w:w="6771" w:type="dxa"/>
          </w:tcPr>
          <w:p w:rsidR="00746147" w:rsidRPr="00065C19" w:rsidRDefault="00746147" w:rsidP="00DD4D62">
            <w:pPr>
              <w:jc w:val="both"/>
              <w:rPr>
                <w:rFonts w:ascii="Times New Roman" w:eastAsia="Times New Roman" w:hAnsi="Times New Roman" w:cs="Times New Roman"/>
                <w:sz w:val="24"/>
                <w:szCs w:val="24"/>
                <w:lang w:val="en-US"/>
              </w:rPr>
            </w:pPr>
            <w:r w:rsidRPr="00065C19">
              <w:rPr>
                <w:rFonts w:ascii="Times New Roman" w:eastAsia="Times New Roman" w:hAnsi="Times New Roman" w:cs="Times New Roman"/>
                <w:sz w:val="24"/>
                <w:szCs w:val="24"/>
                <w:lang w:val="en-US"/>
              </w:rPr>
              <w:t>NH</w:t>
            </w:r>
            <w:r w:rsidRPr="00065C19">
              <w:rPr>
                <w:rFonts w:ascii="Times New Roman" w:eastAsia="Times New Roman" w:hAnsi="Times New Roman" w:cs="Times New Roman"/>
                <w:sz w:val="24"/>
                <w:szCs w:val="24"/>
                <w:vertAlign w:val="subscript"/>
                <w:lang w:val="en-US"/>
              </w:rPr>
              <w:t>3</w:t>
            </w:r>
            <w:r w:rsidRPr="00065C19">
              <w:rPr>
                <w:rFonts w:ascii="Times New Roman" w:eastAsia="Times New Roman" w:hAnsi="Times New Roman" w:cs="Times New Roman"/>
                <w:sz w:val="24"/>
                <w:szCs w:val="24"/>
                <w:lang w:val="en-US"/>
              </w:rPr>
              <w:t xml:space="preserve"> content in ammonium hydroxide, %</w:t>
            </w:r>
          </w:p>
        </w:tc>
        <w:tc>
          <w:tcPr>
            <w:tcW w:w="2800" w:type="dxa"/>
          </w:tcPr>
          <w:p w:rsidR="00746147" w:rsidRPr="00065C19" w:rsidRDefault="00746147" w:rsidP="00DD4D62">
            <w:pPr>
              <w:jc w:val="center"/>
              <w:rPr>
                <w:rFonts w:ascii="Times New Roman" w:eastAsia="Times New Roman" w:hAnsi="Times New Roman" w:cs="Times New Roman"/>
                <w:sz w:val="24"/>
                <w:szCs w:val="24"/>
                <w:lang w:val="en-US"/>
              </w:rPr>
            </w:pPr>
            <w:r w:rsidRPr="00065C19">
              <w:rPr>
                <w:rFonts w:ascii="Times New Roman" w:eastAsia="Times New Roman" w:hAnsi="Times New Roman" w:cs="Times New Roman"/>
                <w:sz w:val="24"/>
                <w:szCs w:val="24"/>
                <w:lang w:val="en-US"/>
              </w:rPr>
              <w:t>20.5</w:t>
            </w:r>
          </w:p>
        </w:tc>
      </w:tr>
      <w:tr w:rsidR="00746147" w:rsidTr="00746147">
        <w:tc>
          <w:tcPr>
            <w:tcW w:w="6771" w:type="dxa"/>
          </w:tcPr>
          <w:p w:rsidR="00746147" w:rsidRPr="00065C19" w:rsidRDefault="00746147" w:rsidP="00DD4D62">
            <w:pPr>
              <w:jc w:val="both"/>
              <w:rPr>
                <w:rFonts w:ascii="Times New Roman" w:eastAsia="Times New Roman" w:hAnsi="Times New Roman" w:cs="Times New Roman"/>
                <w:sz w:val="24"/>
                <w:szCs w:val="24"/>
                <w:lang w:val="en-US"/>
              </w:rPr>
            </w:pPr>
            <w:r w:rsidRPr="00065C19">
              <w:rPr>
                <w:rFonts w:ascii="Times New Roman" w:eastAsia="Times New Roman" w:hAnsi="Times New Roman" w:cs="Times New Roman"/>
                <w:sz w:val="24"/>
                <w:szCs w:val="24"/>
                <w:lang w:val="en-US"/>
              </w:rPr>
              <w:t>Temperature, °</w:t>
            </w:r>
            <w:r w:rsidRPr="00065C19">
              <w:rPr>
                <w:rFonts w:ascii="Times New Roman" w:eastAsia="Times New Roman" w:hAnsi="Times New Roman" w:cs="Times New Roman"/>
                <w:sz w:val="24"/>
                <w:szCs w:val="24"/>
              </w:rPr>
              <w:t>С</w:t>
            </w:r>
            <w:r w:rsidRPr="00065C19">
              <w:rPr>
                <w:rFonts w:ascii="Times New Roman" w:eastAsia="Times New Roman" w:hAnsi="Times New Roman" w:cs="Times New Roman"/>
                <w:sz w:val="24"/>
                <w:szCs w:val="24"/>
                <w:lang w:val="en-US"/>
              </w:rPr>
              <w:t>:</w:t>
            </w:r>
          </w:p>
          <w:p w:rsidR="00746147" w:rsidRPr="00065C19" w:rsidRDefault="00746147" w:rsidP="00DD4D62">
            <w:pPr>
              <w:jc w:val="both"/>
              <w:rPr>
                <w:rFonts w:ascii="Times New Roman" w:eastAsia="Times New Roman" w:hAnsi="Times New Roman" w:cs="Times New Roman"/>
                <w:sz w:val="24"/>
                <w:szCs w:val="24"/>
                <w:lang w:val="en-US"/>
              </w:rPr>
            </w:pPr>
            <w:r w:rsidRPr="00065C19">
              <w:rPr>
                <w:rFonts w:ascii="Times New Roman" w:eastAsia="Times New Roman" w:hAnsi="Times New Roman" w:cs="Times New Roman"/>
                <w:sz w:val="24"/>
                <w:szCs w:val="24"/>
                <w:lang w:val="en-US"/>
              </w:rPr>
              <w:t xml:space="preserve">     DPA</w:t>
            </w:r>
          </w:p>
          <w:p w:rsidR="00746147" w:rsidRPr="00065C19" w:rsidRDefault="00746147" w:rsidP="00DD4D62">
            <w:pPr>
              <w:jc w:val="both"/>
              <w:rPr>
                <w:rFonts w:ascii="Times New Roman" w:eastAsia="Times New Roman" w:hAnsi="Times New Roman" w:cs="Times New Roman"/>
                <w:sz w:val="24"/>
                <w:szCs w:val="24"/>
                <w:lang w:val="en-US"/>
              </w:rPr>
            </w:pPr>
            <w:r w:rsidRPr="00065C19">
              <w:rPr>
                <w:rFonts w:ascii="Times New Roman" w:eastAsia="Times New Roman" w:hAnsi="Times New Roman" w:cs="Times New Roman"/>
                <w:sz w:val="24"/>
                <w:szCs w:val="24"/>
                <w:lang w:val="en-US"/>
              </w:rPr>
              <w:t xml:space="preserve">     H</w:t>
            </w:r>
            <w:r w:rsidRPr="00065C19">
              <w:rPr>
                <w:rFonts w:ascii="Times New Roman" w:eastAsia="Times New Roman" w:hAnsi="Times New Roman" w:cs="Times New Roman"/>
                <w:sz w:val="24"/>
                <w:szCs w:val="24"/>
                <w:vertAlign w:val="subscript"/>
                <w:lang w:val="en-US"/>
              </w:rPr>
              <w:t>2</w:t>
            </w:r>
            <w:r w:rsidRPr="00065C19">
              <w:rPr>
                <w:rFonts w:ascii="Times New Roman" w:eastAsia="Times New Roman" w:hAnsi="Times New Roman" w:cs="Times New Roman"/>
                <w:sz w:val="24"/>
                <w:szCs w:val="24"/>
                <w:lang w:val="en-US"/>
              </w:rPr>
              <w:t>O</w:t>
            </w:r>
          </w:p>
          <w:p w:rsidR="00746147" w:rsidRPr="00065C19" w:rsidRDefault="00746147" w:rsidP="00DD4D62">
            <w:pPr>
              <w:jc w:val="both"/>
              <w:rPr>
                <w:rFonts w:ascii="Times New Roman" w:eastAsia="Times New Roman" w:hAnsi="Times New Roman" w:cs="Times New Roman"/>
                <w:sz w:val="24"/>
                <w:szCs w:val="24"/>
                <w:lang w:val="en-US"/>
              </w:rPr>
            </w:pPr>
            <w:r w:rsidRPr="00065C19">
              <w:rPr>
                <w:rFonts w:ascii="Times New Roman" w:eastAsia="Times New Roman" w:hAnsi="Times New Roman" w:cs="Times New Roman"/>
                <w:sz w:val="24"/>
                <w:szCs w:val="24"/>
                <w:lang w:val="en-US"/>
              </w:rPr>
              <w:t xml:space="preserve">     neutralized solution</w:t>
            </w:r>
          </w:p>
          <w:p w:rsidR="00746147" w:rsidRPr="00065C19" w:rsidRDefault="00746147" w:rsidP="00DD4D62">
            <w:pPr>
              <w:jc w:val="both"/>
              <w:rPr>
                <w:rFonts w:ascii="Times New Roman" w:eastAsia="Times New Roman" w:hAnsi="Times New Roman" w:cs="Times New Roman"/>
                <w:sz w:val="24"/>
                <w:szCs w:val="24"/>
                <w:lang w:val="en-US"/>
              </w:rPr>
            </w:pPr>
            <w:r w:rsidRPr="00065C19">
              <w:rPr>
                <w:rFonts w:ascii="Times New Roman" w:eastAsia="Times New Roman" w:hAnsi="Times New Roman" w:cs="Times New Roman"/>
                <w:sz w:val="24"/>
                <w:szCs w:val="24"/>
                <w:lang w:val="en-US"/>
              </w:rPr>
              <w:t xml:space="preserve">     dissolution of CO(NH</w:t>
            </w:r>
            <w:r w:rsidRPr="00065C19">
              <w:rPr>
                <w:rFonts w:ascii="Times New Roman" w:eastAsia="Times New Roman" w:hAnsi="Times New Roman" w:cs="Times New Roman"/>
                <w:sz w:val="24"/>
                <w:szCs w:val="24"/>
                <w:vertAlign w:val="subscript"/>
                <w:lang w:val="en-US"/>
              </w:rPr>
              <w:t>2</w:t>
            </w:r>
            <w:r w:rsidRPr="00065C19">
              <w:rPr>
                <w:rFonts w:ascii="Times New Roman" w:eastAsia="Times New Roman" w:hAnsi="Times New Roman" w:cs="Times New Roman"/>
                <w:sz w:val="24"/>
                <w:szCs w:val="24"/>
                <w:lang w:val="en-US"/>
              </w:rPr>
              <w:t>)</w:t>
            </w:r>
            <w:r w:rsidRPr="00065C19">
              <w:rPr>
                <w:rFonts w:ascii="Times New Roman" w:eastAsia="Times New Roman" w:hAnsi="Times New Roman" w:cs="Times New Roman"/>
                <w:sz w:val="24"/>
                <w:szCs w:val="24"/>
                <w:vertAlign w:val="subscript"/>
                <w:lang w:val="en-US"/>
              </w:rPr>
              <w:t>2</w:t>
            </w:r>
            <w:r w:rsidRPr="00065C19">
              <w:rPr>
                <w:rFonts w:ascii="Times New Roman" w:eastAsia="Times New Roman" w:hAnsi="Times New Roman" w:cs="Times New Roman"/>
                <w:sz w:val="24"/>
                <w:szCs w:val="24"/>
                <w:lang w:val="en-US"/>
              </w:rPr>
              <w:t xml:space="preserve"> and </w:t>
            </w:r>
            <w:proofErr w:type="spellStart"/>
            <w:r w:rsidRPr="00065C19">
              <w:rPr>
                <w:rFonts w:ascii="Times New Roman" w:eastAsia="Times New Roman" w:hAnsi="Times New Roman" w:cs="Times New Roman"/>
                <w:sz w:val="24"/>
                <w:szCs w:val="24"/>
                <w:lang w:val="en-US"/>
              </w:rPr>
              <w:t>KCl</w:t>
            </w:r>
            <w:proofErr w:type="spellEnd"/>
          </w:p>
        </w:tc>
        <w:tc>
          <w:tcPr>
            <w:tcW w:w="2800" w:type="dxa"/>
          </w:tcPr>
          <w:p w:rsidR="00746147" w:rsidRPr="00065C19" w:rsidRDefault="00746147" w:rsidP="00DD4D62">
            <w:pPr>
              <w:jc w:val="center"/>
              <w:rPr>
                <w:rFonts w:ascii="Times New Roman" w:eastAsia="Times New Roman" w:hAnsi="Times New Roman" w:cs="Times New Roman"/>
                <w:sz w:val="24"/>
                <w:szCs w:val="24"/>
                <w:lang w:val="en-US"/>
              </w:rPr>
            </w:pPr>
          </w:p>
          <w:p w:rsidR="00746147" w:rsidRPr="00065C19" w:rsidRDefault="00746147" w:rsidP="00DD4D62">
            <w:pPr>
              <w:jc w:val="center"/>
              <w:rPr>
                <w:rFonts w:ascii="Times New Roman" w:eastAsia="Times New Roman" w:hAnsi="Times New Roman" w:cs="Times New Roman"/>
                <w:sz w:val="24"/>
                <w:szCs w:val="24"/>
                <w:lang w:val="en-US"/>
              </w:rPr>
            </w:pPr>
            <w:r w:rsidRPr="00065C19">
              <w:rPr>
                <w:rFonts w:ascii="Times New Roman" w:eastAsia="Times New Roman" w:hAnsi="Times New Roman" w:cs="Times New Roman"/>
                <w:sz w:val="24"/>
                <w:szCs w:val="24"/>
                <w:lang w:val="en-US"/>
              </w:rPr>
              <w:t>20</w:t>
            </w:r>
          </w:p>
          <w:p w:rsidR="00746147" w:rsidRPr="00065C19" w:rsidRDefault="00746147" w:rsidP="00DD4D62">
            <w:pPr>
              <w:jc w:val="center"/>
              <w:rPr>
                <w:rFonts w:ascii="Times New Roman" w:eastAsia="Times New Roman" w:hAnsi="Times New Roman" w:cs="Times New Roman"/>
                <w:sz w:val="24"/>
                <w:szCs w:val="24"/>
                <w:lang w:val="en-US"/>
              </w:rPr>
            </w:pPr>
            <w:r w:rsidRPr="00065C19">
              <w:rPr>
                <w:rFonts w:ascii="Times New Roman" w:eastAsia="Times New Roman" w:hAnsi="Times New Roman" w:cs="Times New Roman"/>
                <w:sz w:val="24"/>
                <w:szCs w:val="24"/>
                <w:lang w:val="en-US"/>
              </w:rPr>
              <w:t>15-20</w:t>
            </w:r>
          </w:p>
          <w:p w:rsidR="00746147" w:rsidRPr="00065C19" w:rsidRDefault="00746147" w:rsidP="00DD4D62">
            <w:pPr>
              <w:jc w:val="center"/>
              <w:rPr>
                <w:rFonts w:ascii="Times New Roman" w:eastAsia="Times New Roman" w:hAnsi="Times New Roman" w:cs="Times New Roman"/>
                <w:sz w:val="24"/>
                <w:szCs w:val="24"/>
                <w:lang w:val="en-US"/>
              </w:rPr>
            </w:pPr>
            <w:r w:rsidRPr="00065C19">
              <w:rPr>
                <w:rFonts w:ascii="Times New Roman" w:eastAsia="Times New Roman" w:hAnsi="Times New Roman" w:cs="Times New Roman"/>
                <w:sz w:val="24"/>
                <w:szCs w:val="24"/>
                <w:lang w:val="en-US"/>
              </w:rPr>
              <w:t>50-60</w:t>
            </w:r>
          </w:p>
          <w:p w:rsidR="00746147" w:rsidRPr="00065C19" w:rsidRDefault="00746147" w:rsidP="00DD4D62">
            <w:pPr>
              <w:jc w:val="center"/>
              <w:rPr>
                <w:rFonts w:ascii="Times New Roman" w:eastAsia="Times New Roman" w:hAnsi="Times New Roman" w:cs="Times New Roman"/>
                <w:sz w:val="24"/>
                <w:szCs w:val="24"/>
                <w:lang w:val="en-US"/>
              </w:rPr>
            </w:pPr>
            <w:r w:rsidRPr="00065C19">
              <w:rPr>
                <w:rFonts w:ascii="Times New Roman" w:eastAsia="Times New Roman" w:hAnsi="Times New Roman" w:cs="Times New Roman"/>
                <w:sz w:val="24"/>
                <w:szCs w:val="24"/>
                <w:lang w:val="en-US"/>
              </w:rPr>
              <w:t>20-50</w:t>
            </w:r>
          </w:p>
        </w:tc>
      </w:tr>
      <w:tr w:rsidR="00746147" w:rsidTr="00746147">
        <w:tc>
          <w:tcPr>
            <w:tcW w:w="6771" w:type="dxa"/>
          </w:tcPr>
          <w:p w:rsidR="00746147" w:rsidRPr="00065C19" w:rsidRDefault="00746147" w:rsidP="00DD4D62">
            <w:pPr>
              <w:jc w:val="both"/>
              <w:rPr>
                <w:rFonts w:ascii="Times New Roman" w:eastAsia="Times New Roman" w:hAnsi="Times New Roman" w:cs="Times New Roman"/>
                <w:sz w:val="24"/>
                <w:szCs w:val="24"/>
                <w:lang w:val="en-US"/>
              </w:rPr>
            </w:pPr>
            <w:r w:rsidRPr="00065C19">
              <w:rPr>
                <w:rFonts w:ascii="Times New Roman" w:eastAsia="Times New Roman" w:hAnsi="Times New Roman" w:cs="Times New Roman"/>
                <w:sz w:val="24"/>
                <w:szCs w:val="24"/>
                <w:lang w:val="en-US"/>
              </w:rPr>
              <w:t>Molar NH</w:t>
            </w:r>
            <w:r w:rsidRPr="00065C19">
              <w:rPr>
                <w:rFonts w:ascii="Times New Roman" w:eastAsia="Times New Roman" w:hAnsi="Times New Roman" w:cs="Times New Roman"/>
                <w:sz w:val="24"/>
                <w:szCs w:val="24"/>
                <w:vertAlign w:val="subscript"/>
                <w:lang w:val="en-US"/>
              </w:rPr>
              <w:t>3</w:t>
            </w:r>
            <w:r w:rsidRPr="00065C19">
              <w:rPr>
                <w:rFonts w:ascii="Times New Roman" w:eastAsia="Times New Roman" w:hAnsi="Times New Roman" w:cs="Times New Roman"/>
                <w:sz w:val="24"/>
                <w:szCs w:val="24"/>
                <w:lang w:val="en-US"/>
              </w:rPr>
              <w:t>:H</w:t>
            </w:r>
            <w:r w:rsidRPr="00065C19">
              <w:rPr>
                <w:rFonts w:ascii="Times New Roman" w:eastAsia="Times New Roman" w:hAnsi="Times New Roman" w:cs="Times New Roman"/>
                <w:sz w:val="24"/>
                <w:szCs w:val="24"/>
                <w:vertAlign w:val="subscript"/>
                <w:lang w:val="en-US"/>
              </w:rPr>
              <w:t>3</w:t>
            </w:r>
            <w:r w:rsidRPr="00065C19">
              <w:rPr>
                <w:rFonts w:ascii="Times New Roman" w:eastAsia="Times New Roman" w:hAnsi="Times New Roman" w:cs="Times New Roman"/>
                <w:sz w:val="24"/>
                <w:szCs w:val="24"/>
                <w:lang w:val="en-US"/>
              </w:rPr>
              <w:t>PO</w:t>
            </w:r>
            <w:r w:rsidRPr="00065C19">
              <w:rPr>
                <w:rFonts w:ascii="Times New Roman" w:eastAsia="Times New Roman" w:hAnsi="Times New Roman" w:cs="Times New Roman"/>
                <w:sz w:val="24"/>
                <w:szCs w:val="24"/>
                <w:vertAlign w:val="subscript"/>
                <w:lang w:val="en-US"/>
              </w:rPr>
              <w:t>4</w:t>
            </w:r>
            <w:r w:rsidRPr="00065C19">
              <w:rPr>
                <w:rFonts w:ascii="Times New Roman" w:eastAsia="Times New Roman" w:hAnsi="Times New Roman" w:cs="Times New Roman"/>
                <w:sz w:val="24"/>
                <w:szCs w:val="24"/>
                <w:lang w:val="en-US"/>
              </w:rPr>
              <w:t xml:space="preserve"> ratio</w:t>
            </w:r>
          </w:p>
        </w:tc>
        <w:tc>
          <w:tcPr>
            <w:tcW w:w="2800" w:type="dxa"/>
          </w:tcPr>
          <w:p w:rsidR="00746147" w:rsidRPr="00065C19" w:rsidRDefault="00746147" w:rsidP="00DD4D62">
            <w:pPr>
              <w:jc w:val="center"/>
              <w:rPr>
                <w:rFonts w:ascii="Times New Roman" w:eastAsia="Times New Roman" w:hAnsi="Times New Roman" w:cs="Times New Roman"/>
                <w:sz w:val="24"/>
                <w:szCs w:val="24"/>
                <w:lang w:val="en-US"/>
              </w:rPr>
            </w:pPr>
            <w:r w:rsidRPr="00065C19">
              <w:rPr>
                <w:rFonts w:ascii="Times New Roman" w:eastAsia="Times New Roman" w:hAnsi="Times New Roman" w:cs="Times New Roman"/>
                <w:sz w:val="24"/>
                <w:szCs w:val="24"/>
                <w:lang w:val="en-US"/>
              </w:rPr>
              <w:t>1.8-1.9</w:t>
            </w:r>
          </w:p>
        </w:tc>
      </w:tr>
      <w:tr w:rsidR="00746147" w:rsidTr="00746147">
        <w:tc>
          <w:tcPr>
            <w:tcW w:w="6771" w:type="dxa"/>
          </w:tcPr>
          <w:p w:rsidR="00746147" w:rsidRPr="00065C19" w:rsidRDefault="00746147" w:rsidP="00DD4D62">
            <w:pPr>
              <w:jc w:val="both"/>
              <w:rPr>
                <w:rFonts w:ascii="Times New Roman" w:eastAsia="Times New Roman" w:hAnsi="Times New Roman" w:cs="Times New Roman"/>
                <w:sz w:val="24"/>
                <w:szCs w:val="24"/>
                <w:lang w:val="en-US"/>
              </w:rPr>
            </w:pPr>
            <w:r w:rsidRPr="00065C19">
              <w:rPr>
                <w:rFonts w:ascii="Times New Roman" w:eastAsia="Times New Roman" w:hAnsi="Times New Roman" w:cs="Times New Roman"/>
                <w:sz w:val="24"/>
                <w:szCs w:val="24"/>
                <w:lang w:val="en-US"/>
              </w:rPr>
              <w:t>pH of the solution in the reactor</w:t>
            </w:r>
          </w:p>
        </w:tc>
        <w:tc>
          <w:tcPr>
            <w:tcW w:w="2800" w:type="dxa"/>
          </w:tcPr>
          <w:p w:rsidR="00746147" w:rsidRPr="00065C19" w:rsidRDefault="00746147" w:rsidP="00DD4D62">
            <w:pPr>
              <w:jc w:val="center"/>
              <w:rPr>
                <w:rFonts w:ascii="Times New Roman" w:eastAsia="Times New Roman" w:hAnsi="Times New Roman" w:cs="Times New Roman"/>
                <w:sz w:val="24"/>
                <w:szCs w:val="24"/>
                <w:lang w:val="en-US"/>
              </w:rPr>
            </w:pPr>
            <w:r w:rsidRPr="00065C19">
              <w:rPr>
                <w:rFonts w:ascii="Times New Roman" w:eastAsia="Times New Roman" w:hAnsi="Times New Roman" w:cs="Times New Roman"/>
                <w:sz w:val="24"/>
                <w:szCs w:val="24"/>
                <w:lang w:val="en-US"/>
              </w:rPr>
              <w:t>6.5 -7.5</w:t>
            </w:r>
          </w:p>
        </w:tc>
      </w:tr>
      <w:tr w:rsidR="00746147" w:rsidTr="00746147">
        <w:tc>
          <w:tcPr>
            <w:tcW w:w="6771" w:type="dxa"/>
          </w:tcPr>
          <w:p w:rsidR="00746147" w:rsidRPr="00065C19" w:rsidRDefault="00746147" w:rsidP="00DD4D62">
            <w:pPr>
              <w:jc w:val="both"/>
              <w:rPr>
                <w:rFonts w:ascii="Times New Roman" w:eastAsia="Times New Roman" w:hAnsi="Times New Roman" w:cs="Times New Roman"/>
                <w:sz w:val="24"/>
                <w:szCs w:val="24"/>
                <w:lang w:val="en-US"/>
              </w:rPr>
            </w:pPr>
            <w:proofErr w:type="spellStart"/>
            <w:r w:rsidRPr="00065C19">
              <w:rPr>
                <w:rFonts w:ascii="Times New Roman" w:eastAsia="Times New Roman" w:hAnsi="Times New Roman" w:cs="Times New Roman"/>
                <w:sz w:val="24"/>
                <w:szCs w:val="24"/>
              </w:rPr>
              <w:t>Dissolution</w:t>
            </w:r>
            <w:proofErr w:type="spellEnd"/>
            <w:r w:rsidRPr="00065C19">
              <w:rPr>
                <w:rFonts w:ascii="Times New Roman" w:eastAsia="Times New Roman" w:hAnsi="Times New Roman" w:cs="Times New Roman"/>
                <w:sz w:val="24"/>
                <w:szCs w:val="24"/>
              </w:rPr>
              <w:t xml:space="preserve"> </w:t>
            </w:r>
            <w:proofErr w:type="spellStart"/>
            <w:r w:rsidRPr="00065C19">
              <w:rPr>
                <w:rFonts w:ascii="Times New Roman" w:eastAsia="Times New Roman" w:hAnsi="Times New Roman" w:cs="Times New Roman"/>
                <w:sz w:val="24"/>
                <w:szCs w:val="24"/>
              </w:rPr>
              <w:t>time</w:t>
            </w:r>
            <w:proofErr w:type="spellEnd"/>
            <w:r w:rsidRPr="00065C19">
              <w:rPr>
                <w:rFonts w:ascii="Times New Roman" w:eastAsia="Times New Roman" w:hAnsi="Times New Roman" w:cs="Times New Roman"/>
                <w:sz w:val="24"/>
                <w:szCs w:val="24"/>
              </w:rPr>
              <w:t xml:space="preserve">, </w:t>
            </w:r>
            <w:proofErr w:type="spellStart"/>
            <w:r w:rsidRPr="00065C19">
              <w:rPr>
                <w:rFonts w:ascii="Times New Roman" w:eastAsia="Times New Roman" w:hAnsi="Times New Roman" w:cs="Times New Roman"/>
                <w:sz w:val="24"/>
                <w:szCs w:val="24"/>
              </w:rPr>
              <w:t>min</w:t>
            </w:r>
            <w:proofErr w:type="spellEnd"/>
          </w:p>
        </w:tc>
        <w:tc>
          <w:tcPr>
            <w:tcW w:w="2800" w:type="dxa"/>
          </w:tcPr>
          <w:p w:rsidR="00746147" w:rsidRPr="00065C19" w:rsidRDefault="00746147" w:rsidP="00DD4D62">
            <w:pPr>
              <w:jc w:val="center"/>
              <w:rPr>
                <w:rFonts w:ascii="Times New Roman" w:eastAsia="Times New Roman" w:hAnsi="Times New Roman" w:cs="Times New Roman"/>
                <w:sz w:val="24"/>
                <w:szCs w:val="24"/>
                <w:lang w:val="en-US"/>
              </w:rPr>
            </w:pPr>
            <w:r w:rsidRPr="00065C19">
              <w:rPr>
                <w:rFonts w:ascii="Times New Roman" w:eastAsia="Times New Roman" w:hAnsi="Times New Roman" w:cs="Times New Roman"/>
                <w:sz w:val="24"/>
                <w:szCs w:val="24"/>
              </w:rPr>
              <w:t>20-30</w:t>
            </w:r>
          </w:p>
        </w:tc>
      </w:tr>
    </w:tbl>
    <w:p w:rsidR="00736303" w:rsidRDefault="00736303" w:rsidP="00DD4D62">
      <w:pPr>
        <w:spacing w:after="0" w:line="240" w:lineRule="auto"/>
        <w:jc w:val="both"/>
        <w:rPr>
          <w:rFonts w:ascii="Times New Roman" w:eastAsia="Times New Roman" w:hAnsi="Times New Roman" w:cs="Times New Roman"/>
          <w:sz w:val="28"/>
          <w:lang w:val="en-US"/>
        </w:rPr>
      </w:pPr>
    </w:p>
    <w:p w:rsidR="005E3E4C" w:rsidRPr="00736303" w:rsidRDefault="005E3E4C" w:rsidP="00DD4D62">
      <w:pPr>
        <w:spacing w:after="0" w:line="240" w:lineRule="auto"/>
        <w:ind w:firstLine="567"/>
        <w:jc w:val="both"/>
        <w:rPr>
          <w:rFonts w:ascii="Times New Roman" w:eastAsia="Times New Roman" w:hAnsi="Times New Roman" w:cs="Times New Roman"/>
          <w:b/>
          <w:sz w:val="28"/>
          <w:lang w:val="en-US"/>
        </w:rPr>
      </w:pPr>
      <w:r w:rsidRPr="00736303">
        <w:rPr>
          <w:rFonts w:ascii="Times New Roman" w:eastAsia="Times New Roman" w:hAnsi="Times New Roman" w:cs="Times New Roman"/>
          <w:b/>
          <w:sz w:val="28"/>
          <w:lang w:val="en-US"/>
        </w:rPr>
        <w:t>Production methods and parameters</w:t>
      </w:r>
    </w:p>
    <w:p w:rsidR="005E3E4C" w:rsidRPr="005E3E4C" w:rsidRDefault="00736303" w:rsidP="00DD4D62">
      <w:pPr>
        <w:spacing w:after="0" w:line="240" w:lineRule="auto"/>
        <w:ind w:firstLine="567"/>
        <w:jc w:val="both"/>
        <w:rPr>
          <w:rFonts w:ascii="Times New Roman" w:eastAsia="Times New Roman" w:hAnsi="Times New Roman" w:cs="Times New Roman"/>
          <w:sz w:val="28"/>
          <w:lang w:val="en-US"/>
        </w:rPr>
      </w:pPr>
      <w:r>
        <w:rPr>
          <w:rFonts w:ascii="Times New Roman" w:eastAsia="Times New Roman" w:hAnsi="Times New Roman" w:cs="Times New Roman"/>
          <w:sz w:val="28"/>
          <w:lang w:val="en-US"/>
        </w:rPr>
        <w:t>A manufacturing diagram</w:t>
      </w:r>
      <w:r w:rsidR="005E3E4C" w:rsidRPr="005E3E4C">
        <w:rPr>
          <w:rFonts w:ascii="Times New Roman" w:eastAsia="Times New Roman" w:hAnsi="Times New Roman" w:cs="Times New Roman"/>
          <w:sz w:val="28"/>
          <w:lang w:val="en-US"/>
        </w:rPr>
        <w:t xml:space="preserve"> of the </w:t>
      </w:r>
      <w:r>
        <w:rPr>
          <w:rFonts w:ascii="Times New Roman" w:eastAsia="Times New Roman" w:hAnsi="Times New Roman" w:cs="Times New Roman"/>
          <w:sz w:val="28"/>
          <w:lang w:val="en-US"/>
        </w:rPr>
        <w:t xml:space="preserve">LCF production </w:t>
      </w:r>
      <w:r w:rsidR="005E3E4C" w:rsidRPr="005E3E4C">
        <w:rPr>
          <w:rFonts w:ascii="Times New Roman" w:eastAsia="Times New Roman" w:hAnsi="Times New Roman" w:cs="Times New Roman"/>
          <w:sz w:val="28"/>
          <w:lang w:val="en-US"/>
        </w:rPr>
        <w:t xml:space="preserve">process and </w:t>
      </w:r>
      <w:r>
        <w:rPr>
          <w:rFonts w:ascii="Times New Roman" w:eastAsia="Times New Roman" w:hAnsi="Times New Roman" w:cs="Times New Roman"/>
          <w:sz w:val="28"/>
          <w:lang w:val="en-US"/>
        </w:rPr>
        <w:t>apparatuses applied</w:t>
      </w:r>
      <w:r w:rsidR="005E3E4C" w:rsidRPr="005E3E4C">
        <w:rPr>
          <w:rFonts w:ascii="Times New Roman" w:eastAsia="Times New Roman" w:hAnsi="Times New Roman" w:cs="Times New Roman"/>
          <w:sz w:val="28"/>
          <w:lang w:val="en-US"/>
        </w:rPr>
        <w:t xml:space="preserve"> are determined by the</w:t>
      </w:r>
      <w:r>
        <w:rPr>
          <w:rFonts w:ascii="Times New Roman" w:eastAsia="Times New Roman" w:hAnsi="Times New Roman" w:cs="Times New Roman"/>
          <w:sz w:val="28"/>
          <w:lang w:val="en-US"/>
        </w:rPr>
        <w:t xml:space="preserve"> selected production method, the</w:t>
      </w:r>
      <w:r w:rsidR="005E3E4C" w:rsidRPr="005E3E4C">
        <w:rPr>
          <w:rFonts w:ascii="Times New Roman" w:eastAsia="Times New Roman" w:hAnsi="Times New Roman" w:cs="Times New Roman"/>
          <w:sz w:val="28"/>
          <w:lang w:val="en-US"/>
        </w:rPr>
        <w:t xml:space="preserve"> quality and properties of the initial components, the purpose of the product, its composition, content an</w:t>
      </w:r>
      <w:r>
        <w:rPr>
          <w:rFonts w:ascii="Times New Roman" w:eastAsia="Times New Roman" w:hAnsi="Times New Roman" w:cs="Times New Roman"/>
          <w:sz w:val="28"/>
          <w:lang w:val="en-US"/>
        </w:rPr>
        <w:t>d ratio of nutrients</w:t>
      </w:r>
      <w:r w:rsidR="005E3E4C" w:rsidRPr="005E3E4C">
        <w:rPr>
          <w:rFonts w:ascii="Times New Roman" w:eastAsia="Times New Roman" w:hAnsi="Times New Roman" w:cs="Times New Roman"/>
          <w:sz w:val="28"/>
          <w:lang w:val="en-US"/>
        </w:rPr>
        <w:t>.</w:t>
      </w:r>
    </w:p>
    <w:p w:rsidR="005E3E4C" w:rsidRPr="005E3E4C" w:rsidRDefault="00736303" w:rsidP="00DD4D62">
      <w:pPr>
        <w:spacing w:after="0" w:line="240" w:lineRule="auto"/>
        <w:ind w:firstLine="567"/>
        <w:jc w:val="both"/>
        <w:rPr>
          <w:rFonts w:ascii="Times New Roman" w:eastAsia="Times New Roman" w:hAnsi="Times New Roman" w:cs="Times New Roman"/>
          <w:sz w:val="28"/>
          <w:lang w:val="en-US"/>
        </w:rPr>
      </w:pPr>
      <w:r>
        <w:rPr>
          <w:rFonts w:ascii="Times New Roman" w:eastAsia="Times New Roman" w:hAnsi="Times New Roman" w:cs="Times New Roman"/>
          <w:sz w:val="28"/>
          <w:lang w:val="en-US"/>
        </w:rPr>
        <w:t>M</w:t>
      </w:r>
      <w:r w:rsidRPr="005E3E4C">
        <w:rPr>
          <w:rFonts w:ascii="Times New Roman" w:eastAsia="Times New Roman" w:hAnsi="Times New Roman" w:cs="Times New Roman"/>
          <w:sz w:val="28"/>
          <w:lang w:val="en-US"/>
        </w:rPr>
        <w:t xml:space="preserve">ethods of obtaining </w:t>
      </w:r>
      <w:r>
        <w:rPr>
          <w:rFonts w:ascii="Times New Roman" w:eastAsia="Times New Roman" w:hAnsi="Times New Roman" w:cs="Times New Roman"/>
          <w:sz w:val="28"/>
          <w:lang w:val="en-US"/>
        </w:rPr>
        <w:t>LCFs</w:t>
      </w:r>
      <w:r w:rsidRPr="005E3E4C">
        <w:rPr>
          <w:rFonts w:ascii="Times New Roman" w:eastAsia="Times New Roman" w:hAnsi="Times New Roman" w:cs="Times New Roman"/>
          <w:sz w:val="28"/>
          <w:lang w:val="en-US"/>
        </w:rPr>
        <w:t xml:space="preserve"> on the basis of </w:t>
      </w:r>
      <w:r>
        <w:rPr>
          <w:rFonts w:ascii="Times New Roman" w:eastAsia="Times New Roman" w:hAnsi="Times New Roman" w:cs="Times New Roman"/>
          <w:sz w:val="28"/>
          <w:lang w:val="en-US"/>
        </w:rPr>
        <w:t>a wet</w:t>
      </w:r>
      <w:r w:rsidRPr="005E3E4C">
        <w:rPr>
          <w:rFonts w:ascii="Times New Roman" w:eastAsia="Times New Roman" w:hAnsi="Times New Roman" w:cs="Times New Roman"/>
          <w:sz w:val="28"/>
          <w:lang w:val="en-US"/>
        </w:rPr>
        <w:t xml:space="preserve"> polyphosphoric acid with a low (25-40%) P</w:t>
      </w:r>
      <w:r w:rsidRPr="00736303">
        <w:rPr>
          <w:rFonts w:ascii="Times New Roman" w:eastAsia="Times New Roman" w:hAnsi="Times New Roman" w:cs="Times New Roman"/>
          <w:sz w:val="28"/>
          <w:vertAlign w:val="subscript"/>
          <w:lang w:val="en-US"/>
        </w:rPr>
        <w:t>2</w:t>
      </w:r>
      <w:r w:rsidRPr="005E3E4C">
        <w:rPr>
          <w:rFonts w:ascii="Times New Roman" w:eastAsia="Times New Roman" w:hAnsi="Times New Roman" w:cs="Times New Roman"/>
          <w:sz w:val="28"/>
          <w:lang w:val="en-US"/>
        </w:rPr>
        <w:t>O</w:t>
      </w:r>
      <w:r w:rsidRPr="00736303">
        <w:rPr>
          <w:rFonts w:ascii="Times New Roman" w:eastAsia="Times New Roman" w:hAnsi="Times New Roman" w:cs="Times New Roman"/>
          <w:sz w:val="28"/>
          <w:vertAlign w:val="subscript"/>
          <w:lang w:val="en-US"/>
        </w:rPr>
        <w:t>5</w:t>
      </w:r>
      <w:r w:rsidRPr="005E3E4C">
        <w:rPr>
          <w:rFonts w:ascii="Times New Roman" w:eastAsia="Times New Roman" w:hAnsi="Times New Roman" w:cs="Times New Roman"/>
          <w:sz w:val="28"/>
          <w:lang w:val="en-US"/>
        </w:rPr>
        <w:t xml:space="preserve"> conversion </w:t>
      </w:r>
      <w:r>
        <w:rPr>
          <w:rFonts w:ascii="Times New Roman" w:eastAsia="Times New Roman" w:hAnsi="Times New Roman" w:cs="Times New Roman"/>
          <w:sz w:val="28"/>
          <w:lang w:val="en-US"/>
        </w:rPr>
        <w:t>coefficient are used wider that all other</w:t>
      </w:r>
      <w:r w:rsidR="005E3E4C" w:rsidRPr="005E3E4C">
        <w:rPr>
          <w:rFonts w:ascii="Times New Roman" w:eastAsia="Times New Roman" w:hAnsi="Times New Roman" w:cs="Times New Roman"/>
          <w:sz w:val="28"/>
          <w:lang w:val="en-US"/>
        </w:rPr>
        <w:t xml:space="preserve"> </w:t>
      </w:r>
      <w:r>
        <w:rPr>
          <w:rFonts w:ascii="Times New Roman" w:eastAsia="Times New Roman" w:hAnsi="Times New Roman" w:cs="Times New Roman"/>
          <w:sz w:val="28"/>
          <w:lang w:val="en-US"/>
        </w:rPr>
        <w:t>known methods.</w:t>
      </w:r>
    </w:p>
    <w:p w:rsidR="00736303" w:rsidRDefault="00736303" w:rsidP="00DD4D62">
      <w:pPr>
        <w:spacing w:after="0" w:line="240" w:lineRule="auto"/>
        <w:ind w:firstLine="567"/>
        <w:jc w:val="both"/>
        <w:rPr>
          <w:rFonts w:ascii="Times New Roman" w:eastAsia="Times New Roman" w:hAnsi="Times New Roman" w:cs="Times New Roman"/>
          <w:sz w:val="28"/>
          <w:lang w:val="en-US"/>
        </w:rPr>
      </w:pPr>
      <w:r w:rsidRPr="00736303">
        <w:rPr>
          <w:rFonts w:ascii="Times New Roman" w:eastAsia="Times New Roman" w:hAnsi="Times New Roman" w:cs="Times New Roman"/>
          <w:b/>
          <w:sz w:val="28"/>
          <w:lang w:val="en-US"/>
        </w:rPr>
        <w:t>Production of LCFs on the basis of dry and wet</w:t>
      </w:r>
      <w:r w:rsidR="005E3E4C" w:rsidRPr="00736303">
        <w:rPr>
          <w:rFonts w:ascii="Times New Roman" w:eastAsia="Times New Roman" w:hAnsi="Times New Roman" w:cs="Times New Roman"/>
          <w:b/>
          <w:sz w:val="28"/>
          <w:lang w:val="en-US"/>
        </w:rPr>
        <w:t xml:space="preserve"> phosphoric acids</w:t>
      </w:r>
    </w:p>
    <w:p w:rsidR="0001088C" w:rsidRPr="008612A0" w:rsidRDefault="00736303" w:rsidP="003C2DF5">
      <w:pPr>
        <w:spacing w:after="0" w:line="240" w:lineRule="auto"/>
        <w:ind w:firstLine="567"/>
        <w:jc w:val="both"/>
        <w:rPr>
          <w:rFonts w:ascii="Times New Roman" w:eastAsia="Times New Roman" w:hAnsi="Times New Roman" w:cs="Times New Roman"/>
          <w:sz w:val="28"/>
          <w:lang w:val="en-US"/>
        </w:rPr>
      </w:pPr>
      <w:r>
        <w:rPr>
          <w:rFonts w:ascii="Times New Roman" w:eastAsia="Times New Roman" w:hAnsi="Times New Roman" w:cs="Times New Roman"/>
          <w:sz w:val="28"/>
          <w:lang w:val="en-US"/>
        </w:rPr>
        <w:t>Production of LCFs</w:t>
      </w:r>
      <w:r w:rsidR="005E3E4C" w:rsidRPr="005E3E4C">
        <w:rPr>
          <w:rFonts w:ascii="Times New Roman" w:eastAsia="Times New Roman" w:hAnsi="Times New Roman" w:cs="Times New Roman"/>
          <w:sz w:val="28"/>
          <w:lang w:val="en-US"/>
        </w:rPr>
        <w:t xml:space="preserve"> based on </w:t>
      </w:r>
      <w:r>
        <w:rPr>
          <w:rFonts w:ascii="Times New Roman" w:eastAsia="Times New Roman" w:hAnsi="Times New Roman" w:cs="Times New Roman"/>
          <w:sz w:val="28"/>
          <w:lang w:val="en-US"/>
        </w:rPr>
        <w:t>dry and wet</w:t>
      </w:r>
      <w:r w:rsidR="005E3E4C" w:rsidRPr="005E3E4C">
        <w:rPr>
          <w:rFonts w:ascii="Times New Roman" w:eastAsia="Times New Roman" w:hAnsi="Times New Roman" w:cs="Times New Roman"/>
          <w:sz w:val="28"/>
          <w:lang w:val="en-US"/>
        </w:rPr>
        <w:t xml:space="preserve"> phosphoric acids </w:t>
      </w:r>
      <w:r>
        <w:rPr>
          <w:rFonts w:ascii="Times New Roman" w:eastAsia="Times New Roman" w:hAnsi="Times New Roman" w:cs="Times New Roman"/>
          <w:sz w:val="28"/>
          <w:lang w:val="en-US"/>
        </w:rPr>
        <w:t>is carried out by</w:t>
      </w:r>
      <w:r w:rsidR="005E3E4C" w:rsidRPr="005E3E4C">
        <w:rPr>
          <w:rFonts w:ascii="Times New Roman" w:eastAsia="Times New Roman" w:hAnsi="Times New Roman" w:cs="Times New Roman"/>
          <w:sz w:val="28"/>
          <w:lang w:val="en-US"/>
        </w:rPr>
        <w:t xml:space="preserve"> several ways, which mainly differ in </w:t>
      </w:r>
      <w:r>
        <w:rPr>
          <w:rFonts w:ascii="Times New Roman" w:eastAsia="Times New Roman" w:hAnsi="Times New Roman" w:cs="Times New Roman"/>
          <w:sz w:val="28"/>
          <w:lang w:val="en-US"/>
        </w:rPr>
        <w:t>apparatus</w:t>
      </w:r>
      <w:r w:rsidR="005E3E4C" w:rsidRPr="005E3E4C">
        <w:rPr>
          <w:rFonts w:ascii="Times New Roman" w:eastAsia="Times New Roman" w:hAnsi="Times New Roman" w:cs="Times New Roman"/>
          <w:sz w:val="28"/>
          <w:lang w:val="en-US"/>
        </w:rPr>
        <w:t xml:space="preserve"> design, acid neutralization schemes, additional operations for separating </w:t>
      </w:r>
      <w:r w:rsidR="00586140">
        <w:rPr>
          <w:rFonts w:ascii="Times New Roman" w:eastAsia="Times New Roman" w:hAnsi="Times New Roman" w:cs="Times New Roman"/>
          <w:sz w:val="28"/>
          <w:lang w:val="en-US"/>
        </w:rPr>
        <w:t xml:space="preserve">the </w:t>
      </w:r>
      <w:r w:rsidR="005E3E4C" w:rsidRPr="005E3E4C">
        <w:rPr>
          <w:rFonts w:ascii="Times New Roman" w:eastAsia="Times New Roman" w:hAnsi="Times New Roman" w:cs="Times New Roman"/>
          <w:sz w:val="28"/>
          <w:lang w:val="en-US"/>
        </w:rPr>
        <w:t xml:space="preserve">sediment and introducing initial components, for example, </w:t>
      </w:r>
      <w:r w:rsidR="00586140">
        <w:rPr>
          <w:rFonts w:ascii="Times New Roman" w:eastAsia="Times New Roman" w:hAnsi="Times New Roman" w:cs="Times New Roman"/>
          <w:sz w:val="28"/>
          <w:lang w:val="en-US"/>
        </w:rPr>
        <w:t>micro</w:t>
      </w:r>
      <w:r w:rsidR="005E3E4C" w:rsidRPr="005E3E4C">
        <w:rPr>
          <w:rFonts w:ascii="Times New Roman" w:eastAsia="Times New Roman" w:hAnsi="Times New Roman" w:cs="Times New Roman"/>
          <w:sz w:val="28"/>
          <w:lang w:val="en-US"/>
        </w:rPr>
        <w:t xml:space="preserve"> elements, nitrogen and potassium-containing salts and solutions.</w:t>
      </w:r>
    </w:p>
    <w:p w:rsidR="004A639D" w:rsidRDefault="004A639D" w:rsidP="00DD4D62">
      <w:pPr>
        <w:spacing w:after="0" w:line="240" w:lineRule="auto"/>
        <w:ind w:firstLine="567"/>
        <w:jc w:val="both"/>
        <w:rPr>
          <w:rFonts w:ascii="Times New Roman" w:eastAsia="Times New Roman" w:hAnsi="Times New Roman" w:cs="Times New Roman"/>
          <w:b/>
          <w:sz w:val="28"/>
          <w:lang w:val="en-US"/>
        </w:rPr>
      </w:pPr>
      <w:r w:rsidRPr="00A502A3">
        <w:rPr>
          <w:rFonts w:ascii="Times New Roman" w:eastAsia="Times New Roman" w:hAnsi="Times New Roman" w:cs="Times New Roman"/>
          <w:b/>
          <w:sz w:val="28"/>
          <w:lang w:val="en-US"/>
        </w:rPr>
        <w:t>Production of liquid</w:t>
      </w:r>
      <w:r w:rsidR="00A502A3" w:rsidRPr="00A502A3">
        <w:rPr>
          <w:rFonts w:ascii="Times New Roman" w:eastAsia="Times New Roman" w:hAnsi="Times New Roman" w:cs="Times New Roman"/>
          <w:b/>
          <w:sz w:val="28"/>
          <w:lang w:val="en-US"/>
        </w:rPr>
        <w:t xml:space="preserve"> complex fertilizers b</w:t>
      </w:r>
      <w:r w:rsidRPr="00A502A3">
        <w:rPr>
          <w:rFonts w:ascii="Times New Roman" w:eastAsia="Times New Roman" w:hAnsi="Times New Roman" w:cs="Times New Roman"/>
          <w:b/>
          <w:sz w:val="28"/>
          <w:lang w:val="en-US"/>
        </w:rPr>
        <w:t>ased on</w:t>
      </w:r>
      <w:r w:rsidR="00A502A3" w:rsidRPr="00A502A3">
        <w:rPr>
          <w:rFonts w:ascii="Times New Roman" w:eastAsia="Times New Roman" w:hAnsi="Times New Roman" w:cs="Times New Roman"/>
          <w:b/>
          <w:sz w:val="28"/>
          <w:lang w:val="en-US"/>
        </w:rPr>
        <w:t xml:space="preserve"> wet</w:t>
      </w:r>
      <w:r w:rsidRPr="00A502A3">
        <w:rPr>
          <w:rFonts w:ascii="Times New Roman" w:eastAsia="Times New Roman" w:hAnsi="Times New Roman" w:cs="Times New Roman"/>
          <w:b/>
          <w:sz w:val="28"/>
          <w:lang w:val="en-US"/>
        </w:rPr>
        <w:t xml:space="preserve"> ortho- and polyphosphoric acids</w:t>
      </w:r>
    </w:p>
    <w:p w:rsidR="00A502A3" w:rsidRPr="00A502A3" w:rsidRDefault="00A502A3" w:rsidP="00DD4D62">
      <w:pPr>
        <w:spacing w:after="0" w:line="240" w:lineRule="auto"/>
        <w:ind w:firstLine="567"/>
        <w:jc w:val="both"/>
        <w:rPr>
          <w:rFonts w:ascii="Times New Roman" w:eastAsia="Times New Roman" w:hAnsi="Times New Roman" w:cs="Times New Roman"/>
          <w:b/>
          <w:sz w:val="28"/>
          <w:lang w:val="en-US"/>
        </w:rPr>
      </w:pPr>
    </w:p>
    <w:p w:rsidR="004A639D" w:rsidRPr="00D87778" w:rsidRDefault="00A502A3" w:rsidP="00DD4D62">
      <w:pPr>
        <w:spacing w:after="0" w:line="240" w:lineRule="auto"/>
        <w:ind w:firstLine="567"/>
        <w:jc w:val="both"/>
        <w:rPr>
          <w:rFonts w:ascii="Times New Roman" w:eastAsia="Times New Roman" w:hAnsi="Times New Roman" w:cs="Times New Roman"/>
          <w:i/>
          <w:sz w:val="28"/>
          <w:lang w:val="en-US"/>
        </w:rPr>
      </w:pPr>
      <w:r w:rsidRPr="00D87778">
        <w:rPr>
          <w:rFonts w:ascii="Times New Roman" w:eastAsia="Times New Roman" w:hAnsi="Times New Roman" w:cs="Times New Roman"/>
          <w:i/>
          <w:sz w:val="28"/>
          <w:lang w:val="en-US"/>
        </w:rPr>
        <w:lastRenderedPageBreak/>
        <w:t xml:space="preserve">LCFs </w:t>
      </w:r>
      <w:r w:rsidR="00D87778" w:rsidRPr="00D87778">
        <w:rPr>
          <w:rFonts w:ascii="Times New Roman" w:eastAsia="Times New Roman" w:hAnsi="Times New Roman" w:cs="Times New Roman"/>
          <w:i/>
          <w:sz w:val="28"/>
          <w:lang w:val="en-US"/>
        </w:rPr>
        <w:t xml:space="preserve">of </w:t>
      </w:r>
      <w:r w:rsidR="004A639D" w:rsidRPr="00D87778">
        <w:rPr>
          <w:rFonts w:ascii="Times New Roman" w:eastAsia="Times New Roman" w:hAnsi="Times New Roman" w:cs="Times New Roman"/>
          <w:i/>
          <w:sz w:val="28"/>
          <w:lang w:val="en-US"/>
        </w:rPr>
        <w:t>10-34-</w:t>
      </w:r>
      <w:r w:rsidRPr="00D87778">
        <w:rPr>
          <w:rFonts w:ascii="Times New Roman" w:eastAsia="Times New Roman" w:hAnsi="Times New Roman" w:cs="Times New Roman"/>
          <w:i/>
          <w:sz w:val="28"/>
          <w:lang w:val="en-US"/>
        </w:rPr>
        <w:t xml:space="preserve">0 </w:t>
      </w:r>
      <w:r w:rsidR="00D87778" w:rsidRPr="00D87778">
        <w:rPr>
          <w:rFonts w:ascii="Times New Roman" w:eastAsia="Times New Roman" w:hAnsi="Times New Roman" w:cs="Times New Roman"/>
          <w:i/>
          <w:sz w:val="28"/>
          <w:lang w:val="en-US"/>
        </w:rPr>
        <w:t>grade on the basis of</w:t>
      </w:r>
      <w:r w:rsidR="004A639D" w:rsidRPr="00D87778">
        <w:rPr>
          <w:rFonts w:ascii="Times New Roman" w:eastAsia="Times New Roman" w:hAnsi="Times New Roman" w:cs="Times New Roman"/>
          <w:i/>
          <w:sz w:val="28"/>
          <w:lang w:val="en-US"/>
        </w:rPr>
        <w:t xml:space="preserve"> </w:t>
      </w:r>
      <w:r w:rsidR="00D87778" w:rsidRPr="00D87778">
        <w:rPr>
          <w:rFonts w:ascii="Times New Roman" w:eastAsia="Times New Roman" w:hAnsi="Times New Roman" w:cs="Times New Roman"/>
          <w:i/>
          <w:sz w:val="28"/>
          <w:lang w:val="en-US"/>
        </w:rPr>
        <w:t xml:space="preserve">wet </w:t>
      </w:r>
      <w:r w:rsidR="004A639D" w:rsidRPr="00D87778">
        <w:rPr>
          <w:rFonts w:ascii="Times New Roman" w:eastAsia="Times New Roman" w:hAnsi="Times New Roman" w:cs="Times New Roman"/>
          <w:i/>
          <w:sz w:val="28"/>
          <w:lang w:val="en-US"/>
        </w:rPr>
        <w:t>ortho</w:t>
      </w:r>
      <w:r w:rsidR="00D87778" w:rsidRPr="00D87778">
        <w:rPr>
          <w:rFonts w:ascii="Times New Roman" w:eastAsia="Times New Roman" w:hAnsi="Times New Roman" w:cs="Times New Roman"/>
          <w:i/>
          <w:sz w:val="28"/>
          <w:lang w:val="en-US"/>
        </w:rPr>
        <w:t>phosphoric</w:t>
      </w:r>
      <w:r w:rsidR="004A639D" w:rsidRPr="00D87778">
        <w:rPr>
          <w:rFonts w:ascii="Times New Roman" w:eastAsia="Times New Roman" w:hAnsi="Times New Roman" w:cs="Times New Roman"/>
          <w:i/>
          <w:sz w:val="28"/>
          <w:lang w:val="en-US"/>
        </w:rPr>
        <w:t xml:space="preserve"> (65.5- 67% </w:t>
      </w:r>
      <w:r w:rsidR="00D87778" w:rsidRPr="00D87778">
        <w:rPr>
          <w:rFonts w:ascii="Times New Roman" w:eastAsia="Times New Roman" w:hAnsi="Times New Roman" w:cs="Times New Roman"/>
          <w:i/>
          <w:sz w:val="28"/>
          <w:lang w:val="en-US"/>
        </w:rPr>
        <w:t xml:space="preserve">of </w:t>
      </w:r>
      <w:r w:rsidR="004A639D" w:rsidRPr="00D87778">
        <w:rPr>
          <w:rFonts w:ascii="Times New Roman" w:eastAsia="Times New Roman" w:hAnsi="Times New Roman" w:cs="Times New Roman"/>
          <w:i/>
          <w:sz w:val="28"/>
          <w:lang w:val="en-US"/>
        </w:rPr>
        <w:t>P</w:t>
      </w:r>
      <w:r w:rsidR="004A639D" w:rsidRPr="00D87778">
        <w:rPr>
          <w:rFonts w:ascii="Times New Roman" w:eastAsia="Times New Roman" w:hAnsi="Times New Roman" w:cs="Times New Roman"/>
          <w:i/>
          <w:sz w:val="28"/>
          <w:vertAlign w:val="subscript"/>
          <w:lang w:val="en-US"/>
        </w:rPr>
        <w:t>2</w:t>
      </w:r>
      <w:r w:rsidR="004A639D" w:rsidRPr="00D87778">
        <w:rPr>
          <w:rFonts w:ascii="Times New Roman" w:eastAsia="Times New Roman" w:hAnsi="Times New Roman" w:cs="Times New Roman"/>
          <w:i/>
          <w:sz w:val="28"/>
          <w:lang w:val="en-US"/>
        </w:rPr>
        <w:t>O</w:t>
      </w:r>
      <w:r w:rsidR="004A639D" w:rsidRPr="00D87778">
        <w:rPr>
          <w:rFonts w:ascii="Times New Roman" w:eastAsia="Times New Roman" w:hAnsi="Times New Roman" w:cs="Times New Roman"/>
          <w:i/>
          <w:sz w:val="28"/>
          <w:vertAlign w:val="subscript"/>
          <w:lang w:val="en-US"/>
        </w:rPr>
        <w:t>5</w:t>
      </w:r>
      <w:r w:rsidR="00D87778" w:rsidRPr="00D87778">
        <w:rPr>
          <w:rFonts w:ascii="Times New Roman" w:eastAsia="Times New Roman" w:hAnsi="Times New Roman" w:cs="Times New Roman"/>
          <w:i/>
          <w:sz w:val="28"/>
          <w:lang w:val="en-US"/>
        </w:rPr>
        <w:t>) and polyphosphoric (68-</w:t>
      </w:r>
      <w:r w:rsidR="004A639D" w:rsidRPr="00D87778">
        <w:rPr>
          <w:rFonts w:ascii="Times New Roman" w:eastAsia="Times New Roman" w:hAnsi="Times New Roman" w:cs="Times New Roman"/>
          <w:i/>
          <w:sz w:val="28"/>
          <w:lang w:val="en-US"/>
        </w:rPr>
        <w:t xml:space="preserve">72% </w:t>
      </w:r>
      <w:r w:rsidR="00D87778" w:rsidRPr="00D87778">
        <w:rPr>
          <w:rFonts w:ascii="Times New Roman" w:eastAsia="Times New Roman" w:hAnsi="Times New Roman" w:cs="Times New Roman"/>
          <w:i/>
          <w:sz w:val="28"/>
          <w:lang w:val="en-US"/>
        </w:rPr>
        <w:t>of P</w:t>
      </w:r>
      <w:r w:rsidR="00D87778" w:rsidRPr="00D87778">
        <w:rPr>
          <w:rFonts w:ascii="Times New Roman" w:eastAsia="Times New Roman" w:hAnsi="Times New Roman" w:cs="Times New Roman"/>
          <w:i/>
          <w:sz w:val="28"/>
          <w:vertAlign w:val="subscript"/>
          <w:lang w:val="en-US"/>
        </w:rPr>
        <w:t>2</w:t>
      </w:r>
      <w:r w:rsidR="00D87778" w:rsidRPr="00D87778">
        <w:rPr>
          <w:rFonts w:ascii="Times New Roman" w:eastAsia="Times New Roman" w:hAnsi="Times New Roman" w:cs="Times New Roman"/>
          <w:i/>
          <w:sz w:val="28"/>
          <w:lang w:val="en-US"/>
        </w:rPr>
        <w:t>O</w:t>
      </w:r>
      <w:r w:rsidR="00D87778" w:rsidRPr="00D87778">
        <w:rPr>
          <w:rFonts w:ascii="Times New Roman" w:eastAsia="Times New Roman" w:hAnsi="Times New Roman" w:cs="Times New Roman"/>
          <w:i/>
          <w:sz w:val="28"/>
          <w:vertAlign w:val="subscript"/>
          <w:lang w:val="en-US"/>
        </w:rPr>
        <w:t>5</w:t>
      </w:r>
      <w:r w:rsidR="004A639D" w:rsidRPr="00D87778">
        <w:rPr>
          <w:rFonts w:ascii="Times New Roman" w:eastAsia="Times New Roman" w:hAnsi="Times New Roman" w:cs="Times New Roman"/>
          <w:i/>
          <w:sz w:val="28"/>
          <w:lang w:val="en-US"/>
        </w:rPr>
        <w:t xml:space="preserve">) </w:t>
      </w:r>
      <w:r w:rsidR="00D87778">
        <w:rPr>
          <w:rFonts w:ascii="Times New Roman" w:eastAsia="Times New Roman" w:hAnsi="Times New Roman" w:cs="Times New Roman"/>
          <w:i/>
          <w:sz w:val="28"/>
          <w:lang w:val="en-US"/>
        </w:rPr>
        <w:t>acids</w:t>
      </w:r>
    </w:p>
    <w:p w:rsidR="004A639D" w:rsidRPr="004A639D" w:rsidRDefault="004A639D" w:rsidP="00DD4D62">
      <w:pPr>
        <w:spacing w:after="0" w:line="240" w:lineRule="auto"/>
        <w:ind w:firstLine="567"/>
        <w:jc w:val="both"/>
        <w:rPr>
          <w:rFonts w:ascii="Times New Roman" w:eastAsia="Times New Roman" w:hAnsi="Times New Roman" w:cs="Times New Roman"/>
          <w:sz w:val="28"/>
          <w:lang w:val="en-US"/>
        </w:rPr>
      </w:pPr>
      <w:r w:rsidRPr="004A639D">
        <w:rPr>
          <w:rFonts w:ascii="Times New Roman" w:eastAsia="Times New Roman" w:hAnsi="Times New Roman" w:cs="Times New Roman"/>
          <w:sz w:val="28"/>
          <w:lang w:val="en-US"/>
        </w:rPr>
        <w:t xml:space="preserve">This method </w:t>
      </w:r>
      <w:r w:rsidR="00D87778">
        <w:rPr>
          <w:rFonts w:ascii="Times New Roman" w:eastAsia="Times New Roman" w:hAnsi="Times New Roman" w:cs="Times New Roman"/>
          <w:sz w:val="28"/>
          <w:lang w:val="en-US"/>
        </w:rPr>
        <w:t>is widely applied</w:t>
      </w:r>
      <w:r w:rsidRPr="004A639D">
        <w:rPr>
          <w:rFonts w:ascii="Times New Roman" w:eastAsia="Times New Roman" w:hAnsi="Times New Roman" w:cs="Times New Roman"/>
          <w:sz w:val="28"/>
          <w:lang w:val="en-US"/>
        </w:rPr>
        <w:t>. It is simple and economical, allows you to use</w:t>
      </w:r>
      <w:r w:rsidR="00D87778">
        <w:rPr>
          <w:rFonts w:ascii="Times New Roman" w:eastAsia="Times New Roman" w:hAnsi="Times New Roman" w:cs="Times New Roman"/>
          <w:sz w:val="28"/>
          <w:lang w:val="en-US"/>
        </w:rPr>
        <w:t xml:space="preserve"> the heat of chemical reactions and </w:t>
      </w:r>
      <w:r w:rsidRPr="004A639D">
        <w:rPr>
          <w:rFonts w:ascii="Times New Roman" w:eastAsia="Times New Roman" w:hAnsi="Times New Roman" w:cs="Times New Roman"/>
          <w:sz w:val="28"/>
          <w:lang w:val="en-US"/>
        </w:rPr>
        <w:t xml:space="preserve">obtain stable and high-quality </w:t>
      </w:r>
      <w:r w:rsidR="00D87778">
        <w:rPr>
          <w:rFonts w:ascii="Times New Roman" w:eastAsia="Times New Roman" w:hAnsi="Times New Roman" w:cs="Times New Roman"/>
          <w:sz w:val="28"/>
          <w:lang w:val="en-US"/>
        </w:rPr>
        <w:t xml:space="preserve">LCFs </w:t>
      </w:r>
      <w:r w:rsidRPr="004A639D">
        <w:rPr>
          <w:rFonts w:ascii="Times New Roman" w:eastAsia="Times New Roman" w:hAnsi="Times New Roman" w:cs="Times New Roman"/>
          <w:sz w:val="28"/>
          <w:lang w:val="en-US"/>
        </w:rPr>
        <w:t>with a low crystallization temperature.</w:t>
      </w:r>
    </w:p>
    <w:p w:rsidR="00D87778" w:rsidRDefault="004A639D" w:rsidP="00DD4D62">
      <w:pPr>
        <w:spacing w:after="0" w:line="240" w:lineRule="auto"/>
        <w:ind w:firstLine="567"/>
        <w:jc w:val="both"/>
        <w:rPr>
          <w:rFonts w:ascii="Times New Roman" w:eastAsia="Times New Roman" w:hAnsi="Times New Roman" w:cs="Times New Roman"/>
          <w:sz w:val="28"/>
          <w:lang w:val="en-US"/>
        </w:rPr>
      </w:pPr>
      <w:r w:rsidRPr="00D87778">
        <w:rPr>
          <w:rFonts w:ascii="Times New Roman" w:eastAsia="Times New Roman" w:hAnsi="Times New Roman" w:cs="Times New Roman"/>
          <w:i/>
          <w:sz w:val="28"/>
          <w:lang w:val="en-US"/>
        </w:rPr>
        <w:t>Inf</w:t>
      </w:r>
      <w:r w:rsidR="00D87778">
        <w:rPr>
          <w:rFonts w:ascii="Times New Roman" w:eastAsia="Times New Roman" w:hAnsi="Times New Roman" w:cs="Times New Roman"/>
          <w:i/>
          <w:sz w:val="28"/>
          <w:lang w:val="en-US"/>
        </w:rPr>
        <w:t>luence of technological factors</w:t>
      </w:r>
      <w:r w:rsidRPr="004A639D">
        <w:rPr>
          <w:rFonts w:ascii="Times New Roman" w:eastAsia="Times New Roman" w:hAnsi="Times New Roman" w:cs="Times New Roman"/>
          <w:sz w:val="28"/>
          <w:lang w:val="en-US"/>
        </w:rPr>
        <w:t xml:space="preserve"> </w:t>
      </w:r>
    </w:p>
    <w:p w:rsidR="005A1B56" w:rsidRPr="001A52F4" w:rsidRDefault="004A639D" w:rsidP="00DD4D62">
      <w:pPr>
        <w:spacing w:after="0" w:line="240" w:lineRule="auto"/>
        <w:ind w:firstLine="567"/>
        <w:jc w:val="both"/>
        <w:rPr>
          <w:rFonts w:ascii="Times New Roman" w:eastAsia="Times New Roman" w:hAnsi="Times New Roman" w:cs="Times New Roman"/>
          <w:sz w:val="28"/>
          <w:lang w:val="en-US"/>
        </w:rPr>
      </w:pPr>
      <w:r w:rsidRPr="004A639D">
        <w:rPr>
          <w:rFonts w:ascii="Times New Roman" w:eastAsia="Times New Roman" w:hAnsi="Times New Roman" w:cs="Times New Roman"/>
          <w:sz w:val="28"/>
          <w:lang w:val="en-US"/>
        </w:rPr>
        <w:t xml:space="preserve">One of the most important stages of this process is </w:t>
      </w:r>
      <w:r w:rsidR="001A52F4">
        <w:rPr>
          <w:rFonts w:ascii="Times New Roman" w:eastAsia="Times New Roman" w:hAnsi="Times New Roman" w:cs="Times New Roman"/>
          <w:sz w:val="28"/>
          <w:lang w:val="en-US"/>
        </w:rPr>
        <w:t>producing</w:t>
      </w:r>
      <w:r w:rsidRPr="004A639D">
        <w:rPr>
          <w:rFonts w:ascii="Times New Roman" w:eastAsia="Times New Roman" w:hAnsi="Times New Roman" w:cs="Times New Roman"/>
          <w:sz w:val="28"/>
          <w:lang w:val="en-US"/>
        </w:rPr>
        <w:t xml:space="preserve"> ammonium polyphosphates </w:t>
      </w:r>
      <w:r w:rsidRPr="005969D3">
        <w:rPr>
          <w:rFonts w:ascii="Times New Roman" w:eastAsia="Times New Roman" w:hAnsi="Times New Roman" w:cs="Times New Roman"/>
          <w:sz w:val="28"/>
          <w:lang w:val="en-US"/>
        </w:rPr>
        <w:t>(</w:t>
      </w:r>
      <w:r w:rsidR="001A52F4" w:rsidRPr="005969D3">
        <w:rPr>
          <w:rFonts w:ascii="Times New Roman" w:eastAsia="Times New Roman" w:hAnsi="Times New Roman" w:cs="Times New Roman"/>
          <w:sz w:val="28"/>
          <w:lang w:val="en-US"/>
        </w:rPr>
        <w:t>APP</w:t>
      </w:r>
      <w:r w:rsidRPr="005969D3">
        <w:rPr>
          <w:rFonts w:ascii="Times New Roman" w:eastAsia="Times New Roman" w:hAnsi="Times New Roman" w:cs="Times New Roman"/>
          <w:sz w:val="28"/>
          <w:lang w:val="en-US"/>
        </w:rPr>
        <w:t>)</w:t>
      </w:r>
      <w:r w:rsidRPr="004A639D">
        <w:rPr>
          <w:rFonts w:ascii="Times New Roman" w:eastAsia="Times New Roman" w:hAnsi="Times New Roman" w:cs="Times New Roman"/>
          <w:sz w:val="28"/>
          <w:lang w:val="en-US"/>
        </w:rPr>
        <w:t xml:space="preserve"> in a tubular reactor </w:t>
      </w:r>
      <w:r w:rsidR="001A52F4">
        <w:rPr>
          <w:rFonts w:ascii="Times New Roman" w:eastAsia="Times New Roman" w:hAnsi="Times New Roman" w:cs="Times New Roman"/>
          <w:sz w:val="28"/>
          <w:lang w:val="en-US"/>
        </w:rPr>
        <w:t>by</w:t>
      </w:r>
      <w:r w:rsidRPr="004A639D">
        <w:rPr>
          <w:rFonts w:ascii="Times New Roman" w:eastAsia="Times New Roman" w:hAnsi="Times New Roman" w:cs="Times New Roman"/>
          <w:sz w:val="28"/>
          <w:lang w:val="en-US"/>
        </w:rPr>
        <w:t xml:space="preserve"> neutralization of </w:t>
      </w:r>
      <w:r w:rsidR="001A52F4">
        <w:rPr>
          <w:rFonts w:ascii="Times New Roman" w:eastAsia="Times New Roman" w:hAnsi="Times New Roman" w:cs="Times New Roman"/>
          <w:sz w:val="28"/>
          <w:lang w:val="en-US"/>
        </w:rPr>
        <w:t>a wet</w:t>
      </w:r>
      <w:r w:rsidRPr="004A639D">
        <w:rPr>
          <w:rFonts w:ascii="Times New Roman" w:eastAsia="Times New Roman" w:hAnsi="Times New Roman" w:cs="Times New Roman"/>
          <w:sz w:val="28"/>
          <w:lang w:val="en-US"/>
        </w:rPr>
        <w:t xml:space="preserve"> polyphosphoric acid with gaseous ammonia. In this case, the required </w:t>
      </w:r>
      <w:r w:rsidR="001A52F4" w:rsidRPr="004A639D">
        <w:rPr>
          <w:rFonts w:ascii="Times New Roman" w:eastAsia="Times New Roman" w:hAnsi="Times New Roman" w:cs="Times New Roman"/>
          <w:sz w:val="28"/>
          <w:lang w:val="en-US"/>
        </w:rPr>
        <w:t>P</w:t>
      </w:r>
      <w:r w:rsidR="001A52F4" w:rsidRPr="00D87778">
        <w:rPr>
          <w:rFonts w:ascii="Times New Roman" w:eastAsia="Times New Roman" w:hAnsi="Times New Roman" w:cs="Times New Roman"/>
          <w:sz w:val="28"/>
          <w:vertAlign w:val="subscript"/>
          <w:lang w:val="en-US"/>
        </w:rPr>
        <w:t>2</w:t>
      </w:r>
      <w:r w:rsidR="001A52F4" w:rsidRPr="004A639D">
        <w:rPr>
          <w:rFonts w:ascii="Times New Roman" w:eastAsia="Times New Roman" w:hAnsi="Times New Roman" w:cs="Times New Roman"/>
          <w:sz w:val="28"/>
          <w:lang w:val="en-US"/>
        </w:rPr>
        <w:t>O</w:t>
      </w:r>
      <w:r w:rsidR="001A52F4" w:rsidRPr="00D87778">
        <w:rPr>
          <w:rFonts w:ascii="Times New Roman" w:eastAsia="Times New Roman" w:hAnsi="Times New Roman" w:cs="Times New Roman"/>
          <w:sz w:val="28"/>
          <w:vertAlign w:val="subscript"/>
          <w:lang w:val="en-US"/>
        </w:rPr>
        <w:t>5</w:t>
      </w:r>
      <w:r w:rsidR="001A52F4">
        <w:rPr>
          <w:rFonts w:ascii="Times New Roman" w:eastAsia="Times New Roman" w:hAnsi="Times New Roman" w:cs="Times New Roman"/>
          <w:sz w:val="28"/>
          <w:vertAlign w:val="subscript"/>
          <w:lang w:val="en-US"/>
        </w:rPr>
        <w:t xml:space="preserve"> </w:t>
      </w:r>
      <w:r w:rsidRPr="004A639D">
        <w:rPr>
          <w:rFonts w:ascii="Times New Roman" w:eastAsia="Times New Roman" w:hAnsi="Times New Roman" w:cs="Times New Roman"/>
          <w:sz w:val="28"/>
          <w:lang w:val="en-US"/>
        </w:rPr>
        <w:t xml:space="preserve">conversion </w:t>
      </w:r>
      <w:r w:rsidR="001A52F4">
        <w:rPr>
          <w:rFonts w:ascii="Times New Roman" w:eastAsia="Times New Roman" w:hAnsi="Times New Roman" w:cs="Times New Roman"/>
          <w:sz w:val="28"/>
          <w:lang w:val="en-US"/>
        </w:rPr>
        <w:t>coefficient</w:t>
      </w:r>
      <w:r w:rsidRPr="004A639D">
        <w:rPr>
          <w:rFonts w:ascii="Times New Roman" w:eastAsia="Times New Roman" w:hAnsi="Times New Roman" w:cs="Times New Roman"/>
          <w:sz w:val="28"/>
          <w:lang w:val="en-US"/>
        </w:rPr>
        <w:t xml:space="preserve"> in the </w:t>
      </w:r>
      <w:r w:rsidR="001A52F4">
        <w:rPr>
          <w:rFonts w:ascii="Times New Roman" w:eastAsia="Times New Roman" w:hAnsi="Times New Roman" w:cs="Times New Roman"/>
          <w:sz w:val="28"/>
          <w:lang w:val="en-US"/>
        </w:rPr>
        <w:t>APP</w:t>
      </w:r>
      <w:r w:rsidRPr="004A639D">
        <w:rPr>
          <w:rFonts w:ascii="Times New Roman" w:eastAsia="Times New Roman" w:hAnsi="Times New Roman" w:cs="Times New Roman"/>
          <w:sz w:val="28"/>
          <w:lang w:val="en-US"/>
        </w:rPr>
        <w:t xml:space="preserve"> melt (</w:t>
      </w:r>
      <w:r w:rsidRPr="001A52F4">
        <w:rPr>
          <w:rFonts w:ascii="Times New Roman" w:eastAsia="Times New Roman" w:hAnsi="Times New Roman" w:cs="Times New Roman"/>
          <w:i/>
          <w:sz w:val="28"/>
          <w:lang w:val="en-US"/>
        </w:rPr>
        <w:t>K</w:t>
      </w:r>
      <w:r w:rsidRPr="004A639D">
        <w:rPr>
          <w:rFonts w:ascii="Times New Roman" w:eastAsia="Times New Roman" w:hAnsi="Times New Roman" w:cs="Times New Roman"/>
          <w:sz w:val="28"/>
          <w:lang w:val="en-US"/>
        </w:rPr>
        <w:t xml:space="preserve">) is achieved by changing the </w:t>
      </w:r>
      <w:r w:rsidR="001A52F4">
        <w:rPr>
          <w:rFonts w:ascii="Times New Roman" w:eastAsia="Times New Roman" w:hAnsi="Times New Roman" w:cs="Times New Roman"/>
          <w:sz w:val="28"/>
          <w:lang w:val="en-US"/>
        </w:rPr>
        <w:t>wet polyphosphoric acid</w:t>
      </w:r>
      <w:r w:rsidR="001A52F4" w:rsidRPr="004A639D">
        <w:rPr>
          <w:rFonts w:ascii="Times New Roman" w:eastAsia="Times New Roman" w:hAnsi="Times New Roman" w:cs="Times New Roman"/>
          <w:sz w:val="28"/>
          <w:lang w:val="en-US"/>
        </w:rPr>
        <w:t xml:space="preserve"> </w:t>
      </w:r>
      <w:r w:rsidR="001A52F4">
        <w:rPr>
          <w:rFonts w:ascii="Times New Roman" w:eastAsia="Times New Roman" w:hAnsi="Times New Roman" w:cs="Times New Roman"/>
          <w:sz w:val="28"/>
          <w:lang w:val="en-US"/>
        </w:rPr>
        <w:t>temperature</w:t>
      </w:r>
      <w:r w:rsidRPr="004A639D">
        <w:rPr>
          <w:rFonts w:ascii="Times New Roman" w:eastAsia="Times New Roman" w:hAnsi="Times New Roman" w:cs="Times New Roman"/>
          <w:sz w:val="28"/>
          <w:lang w:val="en-US"/>
        </w:rPr>
        <w:t xml:space="preserve"> (t</w:t>
      </w:r>
      <w:r w:rsidRPr="001A52F4">
        <w:rPr>
          <w:rFonts w:ascii="Times New Roman" w:eastAsia="Times New Roman" w:hAnsi="Times New Roman" w:cs="Times New Roman"/>
          <w:sz w:val="28"/>
          <w:vertAlign w:val="subscript"/>
          <w:lang w:val="en-US"/>
        </w:rPr>
        <w:t>1</w:t>
      </w:r>
      <w:r w:rsidRPr="004A639D">
        <w:rPr>
          <w:rFonts w:ascii="Times New Roman" w:eastAsia="Times New Roman" w:hAnsi="Times New Roman" w:cs="Times New Roman"/>
          <w:sz w:val="28"/>
          <w:lang w:val="en-US"/>
        </w:rPr>
        <w:t xml:space="preserve"> = 70-85°</w:t>
      </w:r>
      <w:r w:rsidR="001A52F4">
        <w:rPr>
          <w:rFonts w:ascii="Times New Roman" w:eastAsia="Times New Roman" w:hAnsi="Times New Roman" w:cs="Times New Roman"/>
          <w:sz w:val="28"/>
          <w:lang w:val="en-US"/>
        </w:rPr>
        <w:t>C) and</w:t>
      </w:r>
      <w:r w:rsidRPr="004A639D">
        <w:rPr>
          <w:rFonts w:ascii="Times New Roman" w:eastAsia="Times New Roman" w:hAnsi="Times New Roman" w:cs="Times New Roman"/>
          <w:sz w:val="28"/>
          <w:lang w:val="en-US"/>
        </w:rPr>
        <w:t xml:space="preserve"> concentration (C</w:t>
      </w:r>
      <w:r w:rsidRPr="001A52F4">
        <w:rPr>
          <w:rFonts w:ascii="Times New Roman" w:eastAsia="Times New Roman" w:hAnsi="Times New Roman" w:cs="Times New Roman"/>
          <w:sz w:val="28"/>
          <w:vertAlign w:val="subscript"/>
          <w:lang w:val="en-US"/>
        </w:rPr>
        <w:t>1</w:t>
      </w:r>
      <w:r w:rsidRPr="004A639D">
        <w:rPr>
          <w:rFonts w:ascii="Times New Roman" w:eastAsia="Times New Roman" w:hAnsi="Times New Roman" w:cs="Times New Roman"/>
          <w:sz w:val="28"/>
          <w:lang w:val="en-US"/>
        </w:rPr>
        <w:t xml:space="preserve"> = 68-72% </w:t>
      </w:r>
      <w:r w:rsidR="001A52F4">
        <w:rPr>
          <w:rFonts w:ascii="Times New Roman" w:eastAsia="Times New Roman" w:hAnsi="Times New Roman" w:cs="Times New Roman"/>
          <w:sz w:val="28"/>
          <w:lang w:val="en-US"/>
        </w:rPr>
        <w:t xml:space="preserve">of </w:t>
      </w:r>
      <w:r w:rsidR="001A52F4" w:rsidRPr="004A639D">
        <w:rPr>
          <w:rFonts w:ascii="Times New Roman" w:eastAsia="Times New Roman" w:hAnsi="Times New Roman" w:cs="Times New Roman"/>
          <w:sz w:val="28"/>
          <w:lang w:val="en-US"/>
        </w:rPr>
        <w:t>P</w:t>
      </w:r>
      <w:r w:rsidR="001A52F4" w:rsidRPr="00D87778">
        <w:rPr>
          <w:rFonts w:ascii="Times New Roman" w:eastAsia="Times New Roman" w:hAnsi="Times New Roman" w:cs="Times New Roman"/>
          <w:sz w:val="28"/>
          <w:vertAlign w:val="subscript"/>
          <w:lang w:val="en-US"/>
        </w:rPr>
        <w:t>2</w:t>
      </w:r>
      <w:r w:rsidR="001A52F4" w:rsidRPr="004A639D">
        <w:rPr>
          <w:rFonts w:ascii="Times New Roman" w:eastAsia="Times New Roman" w:hAnsi="Times New Roman" w:cs="Times New Roman"/>
          <w:sz w:val="28"/>
          <w:lang w:val="en-US"/>
        </w:rPr>
        <w:t>O</w:t>
      </w:r>
      <w:r w:rsidR="001A52F4" w:rsidRPr="00D87778">
        <w:rPr>
          <w:rFonts w:ascii="Times New Roman" w:eastAsia="Times New Roman" w:hAnsi="Times New Roman" w:cs="Times New Roman"/>
          <w:sz w:val="28"/>
          <w:vertAlign w:val="subscript"/>
          <w:lang w:val="en-US"/>
        </w:rPr>
        <w:t>5</w:t>
      </w:r>
      <w:r w:rsidRPr="004A639D">
        <w:rPr>
          <w:rFonts w:ascii="Times New Roman" w:eastAsia="Times New Roman" w:hAnsi="Times New Roman" w:cs="Times New Roman"/>
          <w:sz w:val="28"/>
          <w:lang w:val="en-US"/>
        </w:rPr>
        <w:t>)</w:t>
      </w:r>
      <w:r w:rsidR="001A52F4">
        <w:rPr>
          <w:rFonts w:ascii="Times New Roman" w:eastAsia="Times New Roman" w:hAnsi="Times New Roman" w:cs="Times New Roman"/>
          <w:sz w:val="28"/>
          <w:lang w:val="en-US"/>
        </w:rPr>
        <w:t>, the</w:t>
      </w:r>
      <w:r w:rsidRPr="004A639D">
        <w:rPr>
          <w:rFonts w:ascii="Times New Roman" w:eastAsia="Times New Roman" w:hAnsi="Times New Roman" w:cs="Times New Roman"/>
          <w:sz w:val="28"/>
          <w:lang w:val="en-US"/>
        </w:rPr>
        <w:t xml:space="preserve"> </w:t>
      </w:r>
      <w:r w:rsidR="001A52F4" w:rsidRPr="004A639D">
        <w:rPr>
          <w:rFonts w:ascii="Times New Roman" w:eastAsia="Times New Roman" w:hAnsi="Times New Roman" w:cs="Times New Roman"/>
          <w:sz w:val="28"/>
          <w:lang w:val="en-US"/>
        </w:rPr>
        <w:t>P</w:t>
      </w:r>
      <w:r w:rsidR="001A52F4" w:rsidRPr="00D87778">
        <w:rPr>
          <w:rFonts w:ascii="Times New Roman" w:eastAsia="Times New Roman" w:hAnsi="Times New Roman" w:cs="Times New Roman"/>
          <w:sz w:val="28"/>
          <w:vertAlign w:val="subscript"/>
          <w:lang w:val="en-US"/>
        </w:rPr>
        <w:t>2</w:t>
      </w:r>
      <w:r w:rsidR="001A52F4" w:rsidRPr="004A639D">
        <w:rPr>
          <w:rFonts w:ascii="Times New Roman" w:eastAsia="Times New Roman" w:hAnsi="Times New Roman" w:cs="Times New Roman"/>
          <w:sz w:val="28"/>
          <w:lang w:val="en-US"/>
        </w:rPr>
        <w:t>O</w:t>
      </w:r>
      <w:r w:rsidR="001A52F4" w:rsidRPr="00D87778">
        <w:rPr>
          <w:rFonts w:ascii="Times New Roman" w:eastAsia="Times New Roman" w:hAnsi="Times New Roman" w:cs="Times New Roman"/>
          <w:sz w:val="28"/>
          <w:vertAlign w:val="subscript"/>
          <w:lang w:val="en-US"/>
        </w:rPr>
        <w:t>5</w:t>
      </w:r>
      <w:r w:rsidR="001A52F4">
        <w:rPr>
          <w:rFonts w:ascii="Times New Roman" w:eastAsia="Times New Roman" w:hAnsi="Times New Roman" w:cs="Times New Roman"/>
          <w:sz w:val="28"/>
          <w:vertAlign w:val="subscript"/>
          <w:lang w:val="en-US"/>
        </w:rPr>
        <w:t xml:space="preserve"> </w:t>
      </w:r>
      <w:r w:rsidRPr="004A639D">
        <w:rPr>
          <w:rFonts w:ascii="Times New Roman" w:eastAsia="Times New Roman" w:hAnsi="Times New Roman" w:cs="Times New Roman"/>
          <w:sz w:val="28"/>
          <w:lang w:val="en-US"/>
        </w:rPr>
        <w:t>conversion coefficient (K</w:t>
      </w:r>
      <w:r w:rsidRPr="001A52F4">
        <w:rPr>
          <w:rFonts w:ascii="Times New Roman" w:eastAsia="Times New Roman" w:hAnsi="Times New Roman" w:cs="Times New Roman"/>
          <w:sz w:val="28"/>
          <w:vertAlign w:val="subscript"/>
          <w:lang w:val="en-US"/>
        </w:rPr>
        <w:t>1</w:t>
      </w:r>
      <w:r w:rsidRPr="004A639D">
        <w:rPr>
          <w:rFonts w:ascii="Times New Roman" w:eastAsia="Times New Roman" w:hAnsi="Times New Roman" w:cs="Times New Roman"/>
          <w:sz w:val="28"/>
          <w:lang w:val="en-US"/>
        </w:rPr>
        <w:t xml:space="preserve"> = 3</w:t>
      </w:r>
      <w:r w:rsidR="001D5C28">
        <w:rPr>
          <w:rFonts w:ascii="Times New Roman" w:eastAsia="Times New Roman" w:hAnsi="Times New Roman" w:cs="Times New Roman"/>
          <w:sz w:val="28"/>
          <w:lang w:val="en-US"/>
        </w:rPr>
        <w:t>0-60%), load (G), temperature</w:t>
      </w:r>
      <w:r w:rsidRPr="004A639D">
        <w:rPr>
          <w:rFonts w:ascii="Times New Roman" w:eastAsia="Times New Roman" w:hAnsi="Times New Roman" w:cs="Times New Roman"/>
          <w:sz w:val="28"/>
          <w:lang w:val="en-US"/>
        </w:rPr>
        <w:t xml:space="preserve"> in the tubular reactor (t</w:t>
      </w:r>
      <w:r w:rsidRPr="001D5C28">
        <w:rPr>
          <w:rFonts w:ascii="Times New Roman" w:eastAsia="Times New Roman" w:hAnsi="Times New Roman" w:cs="Times New Roman"/>
          <w:sz w:val="28"/>
          <w:vertAlign w:val="subscript"/>
          <w:lang w:val="en-US"/>
        </w:rPr>
        <w:t>2</w:t>
      </w:r>
      <w:r w:rsidRPr="004A639D">
        <w:rPr>
          <w:rFonts w:ascii="Times New Roman" w:eastAsia="Times New Roman" w:hAnsi="Times New Roman" w:cs="Times New Roman"/>
          <w:sz w:val="28"/>
          <w:lang w:val="en-US"/>
        </w:rPr>
        <w:t xml:space="preserve"> = 260-380°C)</w:t>
      </w:r>
      <w:r w:rsidR="001D5C28">
        <w:rPr>
          <w:rFonts w:ascii="Times New Roman" w:eastAsia="Times New Roman" w:hAnsi="Times New Roman" w:cs="Times New Roman"/>
          <w:sz w:val="28"/>
          <w:lang w:val="en-US"/>
        </w:rPr>
        <w:t>, temperature</w:t>
      </w:r>
      <w:r w:rsidRPr="004A639D">
        <w:rPr>
          <w:rFonts w:ascii="Times New Roman" w:eastAsia="Times New Roman" w:hAnsi="Times New Roman" w:cs="Times New Roman"/>
          <w:sz w:val="28"/>
          <w:lang w:val="en-US"/>
        </w:rPr>
        <w:t xml:space="preserve"> of ammonia (t</w:t>
      </w:r>
      <w:r w:rsidR="001D5C28">
        <w:rPr>
          <w:rFonts w:ascii="Times New Roman" w:eastAsia="Times New Roman" w:hAnsi="Times New Roman" w:cs="Times New Roman"/>
          <w:sz w:val="28"/>
          <w:vertAlign w:val="subscript"/>
          <w:lang w:val="en-US"/>
        </w:rPr>
        <w:t>3</w:t>
      </w:r>
      <w:r w:rsidRPr="004A639D">
        <w:rPr>
          <w:rFonts w:ascii="Times New Roman" w:eastAsia="Times New Roman" w:hAnsi="Times New Roman" w:cs="Times New Roman"/>
          <w:sz w:val="28"/>
          <w:lang w:val="en-US"/>
        </w:rPr>
        <w:t xml:space="preserve"> = 90°C), </w:t>
      </w:r>
      <w:r w:rsidR="001D5C28">
        <w:rPr>
          <w:rFonts w:ascii="Times New Roman" w:eastAsia="Times New Roman" w:hAnsi="Times New Roman" w:cs="Times New Roman"/>
          <w:sz w:val="28"/>
          <w:lang w:val="en-US"/>
        </w:rPr>
        <w:t>NH</w:t>
      </w:r>
      <w:r w:rsidR="001D5C28">
        <w:rPr>
          <w:rFonts w:ascii="Times New Roman" w:eastAsia="Times New Roman" w:hAnsi="Times New Roman" w:cs="Times New Roman"/>
          <w:sz w:val="28"/>
          <w:vertAlign w:val="subscript"/>
          <w:lang w:val="en-US"/>
        </w:rPr>
        <w:t>3</w:t>
      </w:r>
      <w:r w:rsidR="001D5C28">
        <w:rPr>
          <w:rFonts w:ascii="Times New Roman" w:eastAsia="Times New Roman" w:hAnsi="Times New Roman" w:cs="Times New Roman"/>
          <w:sz w:val="28"/>
          <w:lang w:val="en-US"/>
        </w:rPr>
        <w:t>:</w:t>
      </w:r>
      <w:r w:rsidR="001D5C28" w:rsidRPr="004A639D">
        <w:rPr>
          <w:rFonts w:ascii="Times New Roman" w:eastAsia="Times New Roman" w:hAnsi="Times New Roman" w:cs="Times New Roman"/>
          <w:sz w:val="28"/>
          <w:lang w:val="en-US"/>
        </w:rPr>
        <w:t>P</w:t>
      </w:r>
      <w:r w:rsidR="001D5C28" w:rsidRPr="00D87778">
        <w:rPr>
          <w:rFonts w:ascii="Times New Roman" w:eastAsia="Times New Roman" w:hAnsi="Times New Roman" w:cs="Times New Roman"/>
          <w:sz w:val="28"/>
          <w:vertAlign w:val="subscript"/>
          <w:lang w:val="en-US"/>
        </w:rPr>
        <w:t>2</w:t>
      </w:r>
      <w:r w:rsidR="001D5C28" w:rsidRPr="004A639D">
        <w:rPr>
          <w:rFonts w:ascii="Times New Roman" w:eastAsia="Times New Roman" w:hAnsi="Times New Roman" w:cs="Times New Roman"/>
          <w:sz w:val="28"/>
          <w:lang w:val="en-US"/>
        </w:rPr>
        <w:t>O</w:t>
      </w:r>
      <w:r w:rsidR="001D5C28" w:rsidRPr="00D87778">
        <w:rPr>
          <w:rFonts w:ascii="Times New Roman" w:eastAsia="Times New Roman" w:hAnsi="Times New Roman" w:cs="Times New Roman"/>
          <w:sz w:val="28"/>
          <w:vertAlign w:val="subscript"/>
          <w:lang w:val="en-US"/>
        </w:rPr>
        <w:t>5</w:t>
      </w:r>
      <w:r w:rsidR="001D5C28">
        <w:rPr>
          <w:rFonts w:ascii="Times New Roman" w:eastAsia="Times New Roman" w:hAnsi="Times New Roman" w:cs="Times New Roman"/>
          <w:sz w:val="28"/>
          <w:lang w:val="en-US"/>
        </w:rPr>
        <w:t xml:space="preserve"> </w:t>
      </w:r>
      <w:r w:rsidRPr="004A639D">
        <w:rPr>
          <w:rFonts w:ascii="Times New Roman" w:eastAsia="Times New Roman" w:hAnsi="Times New Roman" w:cs="Times New Roman"/>
          <w:sz w:val="28"/>
          <w:lang w:val="en-US"/>
        </w:rPr>
        <w:t xml:space="preserve">molar ratio of the starting components </w:t>
      </w:r>
      <w:r w:rsidR="001D5C28">
        <w:rPr>
          <w:rFonts w:ascii="Times New Roman" w:eastAsia="Times New Roman" w:hAnsi="Times New Roman" w:cs="Times New Roman"/>
          <w:sz w:val="28"/>
          <w:lang w:val="en-US"/>
        </w:rPr>
        <w:t>(M = 2-</w:t>
      </w:r>
      <w:r w:rsidRPr="004A639D">
        <w:rPr>
          <w:rFonts w:ascii="Times New Roman" w:eastAsia="Times New Roman" w:hAnsi="Times New Roman" w:cs="Times New Roman"/>
          <w:sz w:val="28"/>
          <w:lang w:val="en-US"/>
        </w:rPr>
        <w:t>3), i.e. K = f (t</w:t>
      </w:r>
      <w:r w:rsidRPr="001D5C28">
        <w:rPr>
          <w:rFonts w:ascii="Times New Roman" w:eastAsia="Times New Roman" w:hAnsi="Times New Roman" w:cs="Times New Roman"/>
          <w:sz w:val="28"/>
          <w:vertAlign w:val="subscript"/>
          <w:lang w:val="en-US"/>
        </w:rPr>
        <w:t>1</w:t>
      </w:r>
      <w:r w:rsidRPr="004A639D">
        <w:rPr>
          <w:rFonts w:ascii="Times New Roman" w:eastAsia="Times New Roman" w:hAnsi="Times New Roman" w:cs="Times New Roman"/>
          <w:sz w:val="28"/>
          <w:lang w:val="en-US"/>
        </w:rPr>
        <w:t>, t</w:t>
      </w:r>
      <w:r w:rsidRPr="001D5C28">
        <w:rPr>
          <w:rFonts w:ascii="Times New Roman" w:eastAsia="Times New Roman" w:hAnsi="Times New Roman" w:cs="Times New Roman"/>
          <w:sz w:val="28"/>
          <w:vertAlign w:val="subscript"/>
          <w:lang w:val="en-US"/>
        </w:rPr>
        <w:t>2</w:t>
      </w:r>
      <w:r w:rsidRPr="004A639D">
        <w:rPr>
          <w:rFonts w:ascii="Times New Roman" w:eastAsia="Times New Roman" w:hAnsi="Times New Roman" w:cs="Times New Roman"/>
          <w:sz w:val="28"/>
          <w:lang w:val="en-US"/>
        </w:rPr>
        <w:t>, t</w:t>
      </w:r>
      <w:r w:rsidRPr="001D5C28">
        <w:rPr>
          <w:rFonts w:ascii="Times New Roman" w:eastAsia="Times New Roman" w:hAnsi="Times New Roman" w:cs="Times New Roman"/>
          <w:sz w:val="28"/>
          <w:vertAlign w:val="subscript"/>
          <w:lang w:val="en-US"/>
        </w:rPr>
        <w:t>3</w:t>
      </w:r>
      <w:r w:rsidRPr="004A639D">
        <w:rPr>
          <w:rFonts w:ascii="Times New Roman" w:eastAsia="Times New Roman" w:hAnsi="Times New Roman" w:cs="Times New Roman"/>
          <w:sz w:val="28"/>
          <w:lang w:val="en-US"/>
        </w:rPr>
        <w:t>, C</w:t>
      </w:r>
      <w:r w:rsidRPr="001D5C28">
        <w:rPr>
          <w:rFonts w:ascii="Times New Roman" w:eastAsia="Times New Roman" w:hAnsi="Times New Roman" w:cs="Times New Roman"/>
          <w:sz w:val="28"/>
          <w:vertAlign w:val="subscript"/>
          <w:lang w:val="en-US"/>
        </w:rPr>
        <w:t>1</w:t>
      </w:r>
      <w:r w:rsidRPr="004A639D">
        <w:rPr>
          <w:rFonts w:ascii="Times New Roman" w:eastAsia="Times New Roman" w:hAnsi="Times New Roman" w:cs="Times New Roman"/>
          <w:sz w:val="28"/>
          <w:lang w:val="en-US"/>
        </w:rPr>
        <w:t>, G, M).</w:t>
      </w:r>
    </w:p>
    <w:p w:rsidR="001D5C28" w:rsidRDefault="001D5C28" w:rsidP="00DD4D62">
      <w:pPr>
        <w:spacing w:after="0" w:line="240" w:lineRule="auto"/>
        <w:ind w:firstLine="567"/>
        <w:jc w:val="both"/>
        <w:rPr>
          <w:rFonts w:ascii="Times New Roman" w:eastAsia="Times New Roman" w:hAnsi="Times New Roman" w:cs="Times New Roman"/>
          <w:sz w:val="28"/>
          <w:lang w:val="en-US"/>
        </w:rPr>
      </w:pPr>
      <w:r>
        <w:rPr>
          <w:rFonts w:ascii="Times New Roman" w:eastAsia="Times New Roman" w:hAnsi="Times New Roman" w:cs="Times New Roman"/>
          <w:i/>
          <w:sz w:val="28"/>
          <w:lang w:val="en-US"/>
        </w:rPr>
        <w:t>Effect of the wet polyphosphoric acid (WPPA) concentration</w:t>
      </w:r>
      <w:r w:rsidR="004A639D" w:rsidRPr="004A639D">
        <w:rPr>
          <w:rFonts w:ascii="Times New Roman" w:eastAsia="Times New Roman" w:hAnsi="Times New Roman" w:cs="Times New Roman"/>
          <w:sz w:val="28"/>
          <w:lang w:val="en-US"/>
        </w:rPr>
        <w:t xml:space="preserve"> </w:t>
      </w:r>
    </w:p>
    <w:p w:rsidR="004A639D" w:rsidRPr="004A639D" w:rsidRDefault="004A639D" w:rsidP="00DD4D62">
      <w:pPr>
        <w:spacing w:after="0" w:line="240" w:lineRule="auto"/>
        <w:ind w:firstLine="567"/>
        <w:jc w:val="both"/>
        <w:rPr>
          <w:rFonts w:ascii="Times New Roman" w:eastAsia="Times New Roman" w:hAnsi="Times New Roman" w:cs="Times New Roman"/>
          <w:sz w:val="28"/>
          <w:lang w:val="en-US"/>
        </w:rPr>
      </w:pPr>
      <w:r w:rsidRPr="004A639D">
        <w:rPr>
          <w:rFonts w:ascii="Times New Roman" w:eastAsia="Times New Roman" w:hAnsi="Times New Roman" w:cs="Times New Roman"/>
          <w:sz w:val="28"/>
          <w:lang w:val="en-US"/>
        </w:rPr>
        <w:t xml:space="preserve">With an increase in the acid concentration, the content of condensed </w:t>
      </w:r>
      <w:r w:rsidR="001D5C28" w:rsidRPr="004A639D">
        <w:rPr>
          <w:rFonts w:ascii="Times New Roman" w:eastAsia="Times New Roman" w:hAnsi="Times New Roman" w:cs="Times New Roman"/>
          <w:sz w:val="28"/>
          <w:lang w:val="en-US"/>
        </w:rPr>
        <w:t>P</w:t>
      </w:r>
      <w:r w:rsidR="001D5C28" w:rsidRPr="00D87778">
        <w:rPr>
          <w:rFonts w:ascii="Times New Roman" w:eastAsia="Times New Roman" w:hAnsi="Times New Roman" w:cs="Times New Roman"/>
          <w:sz w:val="28"/>
          <w:vertAlign w:val="subscript"/>
          <w:lang w:val="en-US"/>
        </w:rPr>
        <w:t>2</w:t>
      </w:r>
      <w:r w:rsidR="001D5C28" w:rsidRPr="004A639D">
        <w:rPr>
          <w:rFonts w:ascii="Times New Roman" w:eastAsia="Times New Roman" w:hAnsi="Times New Roman" w:cs="Times New Roman"/>
          <w:sz w:val="28"/>
          <w:lang w:val="en-US"/>
        </w:rPr>
        <w:t>O</w:t>
      </w:r>
      <w:r w:rsidR="001D5C28" w:rsidRPr="00D87778">
        <w:rPr>
          <w:rFonts w:ascii="Times New Roman" w:eastAsia="Times New Roman" w:hAnsi="Times New Roman" w:cs="Times New Roman"/>
          <w:sz w:val="28"/>
          <w:vertAlign w:val="subscript"/>
          <w:lang w:val="en-US"/>
        </w:rPr>
        <w:t>5</w:t>
      </w:r>
      <w:r w:rsidR="001D5C28">
        <w:rPr>
          <w:rFonts w:ascii="Times New Roman" w:eastAsia="Times New Roman" w:hAnsi="Times New Roman" w:cs="Times New Roman"/>
          <w:sz w:val="28"/>
          <w:vertAlign w:val="subscript"/>
          <w:lang w:val="en-US"/>
        </w:rPr>
        <w:t xml:space="preserve"> </w:t>
      </w:r>
      <w:r w:rsidR="001D5C28">
        <w:rPr>
          <w:rFonts w:ascii="Times New Roman" w:eastAsia="Times New Roman" w:hAnsi="Times New Roman" w:cs="Times New Roman"/>
          <w:sz w:val="28"/>
          <w:lang w:val="en-US"/>
        </w:rPr>
        <w:t>forms</w:t>
      </w:r>
      <w:r w:rsidRPr="004A639D">
        <w:rPr>
          <w:rFonts w:ascii="Times New Roman" w:eastAsia="Times New Roman" w:hAnsi="Times New Roman" w:cs="Times New Roman"/>
          <w:sz w:val="28"/>
          <w:lang w:val="en-US"/>
        </w:rPr>
        <w:t xml:space="preserve"> in the melt, all other things being equal, increases. To obtain </w:t>
      </w:r>
      <w:r w:rsidR="001D5C28">
        <w:rPr>
          <w:rFonts w:ascii="Times New Roman" w:eastAsia="Times New Roman" w:hAnsi="Times New Roman" w:cs="Times New Roman"/>
          <w:sz w:val="28"/>
          <w:lang w:val="en-US"/>
        </w:rPr>
        <w:t>the APP melts with the</w:t>
      </w:r>
      <w:r w:rsidRPr="004A639D">
        <w:rPr>
          <w:rFonts w:ascii="Times New Roman" w:eastAsia="Times New Roman" w:hAnsi="Times New Roman" w:cs="Times New Roman"/>
          <w:sz w:val="28"/>
          <w:lang w:val="en-US"/>
        </w:rPr>
        <w:t xml:space="preserve"> conversion coefficient of at least 60% of </w:t>
      </w:r>
      <w:r w:rsidR="001D5C28" w:rsidRPr="004A639D">
        <w:rPr>
          <w:rFonts w:ascii="Times New Roman" w:eastAsia="Times New Roman" w:hAnsi="Times New Roman" w:cs="Times New Roman"/>
          <w:sz w:val="28"/>
          <w:lang w:val="en-US"/>
        </w:rPr>
        <w:t>P</w:t>
      </w:r>
      <w:r w:rsidR="001D5C28" w:rsidRPr="00D87778">
        <w:rPr>
          <w:rFonts w:ascii="Times New Roman" w:eastAsia="Times New Roman" w:hAnsi="Times New Roman" w:cs="Times New Roman"/>
          <w:sz w:val="28"/>
          <w:vertAlign w:val="subscript"/>
          <w:lang w:val="en-US"/>
        </w:rPr>
        <w:t>2</w:t>
      </w:r>
      <w:r w:rsidR="001D5C28" w:rsidRPr="004A639D">
        <w:rPr>
          <w:rFonts w:ascii="Times New Roman" w:eastAsia="Times New Roman" w:hAnsi="Times New Roman" w:cs="Times New Roman"/>
          <w:sz w:val="28"/>
          <w:lang w:val="en-US"/>
        </w:rPr>
        <w:t>O</w:t>
      </w:r>
      <w:r w:rsidR="001D5C28" w:rsidRPr="00D87778">
        <w:rPr>
          <w:rFonts w:ascii="Times New Roman" w:eastAsia="Times New Roman" w:hAnsi="Times New Roman" w:cs="Times New Roman"/>
          <w:sz w:val="28"/>
          <w:vertAlign w:val="subscript"/>
          <w:lang w:val="en-US"/>
        </w:rPr>
        <w:t>5</w:t>
      </w:r>
      <w:r w:rsidRPr="004A639D">
        <w:rPr>
          <w:rFonts w:ascii="Times New Roman" w:eastAsia="Times New Roman" w:hAnsi="Times New Roman" w:cs="Times New Roman"/>
          <w:sz w:val="28"/>
          <w:lang w:val="en-US"/>
        </w:rPr>
        <w:t xml:space="preserve">, which ensures the </w:t>
      </w:r>
      <w:r w:rsidR="001D5C28">
        <w:rPr>
          <w:rFonts w:ascii="Times New Roman" w:eastAsia="Times New Roman" w:hAnsi="Times New Roman" w:cs="Times New Roman"/>
          <w:sz w:val="28"/>
          <w:lang w:val="en-US"/>
        </w:rPr>
        <w:t>production of a high-quality LCF</w:t>
      </w:r>
      <w:r w:rsidRPr="004A639D">
        <w:rPr>
          <w:rFonts w:ascii="Times New Roman" w:eastAsia="Times New Roman" w:hAnsi="Times New Roman" w:cs="Times New Roman"/>
          <w:sz w:val="28"/>
          <w:lang w:val="en-US"/>
        </w:rPr>
        <w:t xml:space="preserve"> 10-34-0 base solution, the nominal </w:t>
      </w:r>
      <w:r w:rsidR="001D5C28" w:rsidRPr="004A639D">
        <w:rPr>
          <w:rFonts w:ascii="Times New Roman" w:eastAsia="Times New Roman" w:hAnsi="Times New Roman" w:cs="Times New Roman"/>
          <w:sz w:val="28"/>
          <w:lang w:val="en-US"/>
        </w:rPr>
        <w:t>P</w:t>
      </w:r>
      <w:r w:rsidR="001D5C28" w:rsidRPr="00D87778">
        <w:rPr>
          <w:rFonts w:ascii="Times New Roman" w:eastAsia="Times New Roman" w:hAnsi="Times New Roman" w:cs="Times New Roman"/>
          <w:sz w:val="28"/>
          <w:vertAlign w:val="subscript"/>
          <w:lang w:val="en-US"/>
        </w:rPr>
        <w:t>2</w:t>
      </w:r>
      <w:r w:rsidR="001D5C28" w:rsidRPr="004A639D">
        <w:rPr>
          <w:rFonts w:ascii="Times New Roman" w:eastAsia="Times New Roman" w:hAnsi="Times New Roman" w:cs="Times New Roman"/>
          <w:sz w:val="28"/>
          <w:lang w:val="en-US"/>
        </w:rPr>
        <w:t>O</w:t>
      </w:r>
      <w:r w:rsidR="001D5C28" w:rsidRPr="00D87778">
        <w:rPr>
          <w:rFonts w:ascii="Times New Roman" w:eastAsia="Times New Roman" w:hAnsi="Times New Roman" w:cs="Times New Roman"/>
          <w:sz w:val="28"/>
          <w:vertAlign w:val="subscript"/>
          <w:lang w:val="en-US"/>
        </w:rPr>
        <w:t>5</w:t>
      </w:r>
      <w:r w:rsidRPr="004A639D">
        <w:rPr>
          <w:rFonts w:ascii="Times New Roman" w:eastAsia="Times New Roman" w:hAnsi="Times New Roman" w:cs="Times New Roman"/>
          <w:sz w:val="28"/>
          <w:lang w:val="en-US"/>
        </w:rPr>
        <w:t xml:space="preserve"> content in </w:t>
      </w:r>
      <w:r w:rsidR="001D5C28">
        <w:rPr>
          <w:rFonts w:ascii="Times New Roman" w:eastAsia="Times New Roman" w:hAnsi="Times New Roman" w:cs="Times New Roman"/>
          <w:sz w:val="28"/>
          <w:lang w:val="en-US"/>
        </w:rPr>
        <w:t>the WPPA</w:t>
      </w:r>
      <w:r w:rsidRPr="004A639D">
        <w:rPr>
          <w:rFonts w:ascii="Times New Roman" w:eastAsia="Times New Roman" w:hAnsi="Times New Roman" w:cs="Times New Roman"/>
          <w:sz w:val="28"/>
          <w:lang w:val="en-US"/>
        </w:rPr>
        <w:t xml:space="preserve"> should be 67</w:t>
      </w:r>
      <w:r w:rsidR="001D5C28">
        <w:rPr>
          <w:rFonts w:ascii="Times New Roman" w:eastAsia="Times New Roman" w:hAnsi="Times New Roman" w:cs="Times New Roman"/>
          <w:sz w:val="28"/>
          <w:lang w:val="en-US"/>
        </w:rPr>
        <w:t>-</w:t>
      </w:r>
      <w:r w:rsidRPr="004A639D">
        <w:rPr>
          <w:rFonts w:ascii="Times New Roman" w:eastAsia="Times New Roman" w:hAnsi="Times New Roman" w:cs="Times New Roman"/>
          <w:sz w:val="28"/>
          <w:lang w:val="en-US"/>
        </w:rPr>
        <w:t xml:space="preserve">69%. On the basis of </w:t>
      </w:r>
      <w:r w:rsidR="00CD442F">
        <w:rPr>
          <w:rFonts w:ascii="Times New Roman" w:eastAsia="Times New Roman" w:hAnsi="Times New Roman" w:cs="Times New Roman"/>
          <w:sz w:val="28"/>
          <w:lang w:val="en-US"/>
        </w:rPr>
        <w:t xml:space="preserve">the acids with the </w:t>
      </w:r>
      <w:r w:rsidR="00CD442F" w:rsidRPr="004A639D">
        <w:rPr>
          <w:rFonts w:ascii="Times New Roman" w:eastAsia="Times New Roman" w:hAnsi="Times New Roman" w:cs="Times New Roman"/>
          <w:sz w:val="28"/>
          <w:lang w:val="en-US"/>
        </w:rPr>
        <w:t>P</w:t>
      </w:r>
      <w:r w:rsidR="00CD442F" w:rsidRPr="00D87778">
        <w:rPr>
          <w:rFonts w:ascii="Times New Roman" w:eastAsia="Times New Roman" w:hAnsi="Times New Roman" w:cs="Times New Roman"/>
          <w:sz w:val="28"/>
          <w:vertAlign w:val="subscript"/>
          <w:lang w:val="en-US"/>
        </w:rPr>
        <w:t>2</w:t>
      </w:r>
      <w:r w:rsidR="00CD442F" w:rsidRPr="004A639D">
        <w:rPr>
          <w:rFonts w:ascii="Times New Roman" w:eastAsia="Times New Roman" w:hAnsi="Times New Roman" w:cs="Times New Roman"/>
          <w:sz w:val="28"/>
          <w:lang w:val="en-US"/>
        </w:rPr>
        <w:t>O</w:t>
      </w:r>
      <w:r w:rsidR="00CD442F" w:rsidRPr="00D87778">
        <w:rPr>
          <w:rFonts w:ascii="Times New Roman" w:eastAsia="Times New Roman" w:hAnsi="Times New Roman" w:cs="Times New Roman"/>
          <w:sz w:val="28"/>
          <w:vertAlign w:val="subscript"/>
          <w:lang w:val="en-US"/>
        </w:rPr>
        <w:t>5</w:t>
      </w:r>
      <w:r w:rsidRPr="004A639D">
        <w:rPr>
          <w:rFonts w:ascii="Times New Roman" w:eastAsia="Times New Roman" w:hAnsi="Times New Roman" w:cs="Times New Roman"/>
          <w:sz w:val="28"/>
          <w:lang w:val="en-US"/>
        </w:rPr>
        <w:t xml:space="preserve"> conversion coefficient of 25% and higher, it is possible to obtain stable solutions of liquid </w:t>
      </w:r>
      <w:r w:rsidR="00CD442F" w:rsidRPr="004A639D">
        <w:rPr>
          <w:rFonts w:ascii="Times New Roman" w:eastAsia="Times New Roman" w:hAnsi="Times New Roman" w:cs="Times New Roman"/>
          <w:sz w:val="28"/>
          <w:lang w:val="en-US"/>
        </w:rPr>
        <w:t>10-34-0</w:t>
      </w:r>
      <w:r w:rsidR="00CD442F">
        <w:rPr>
          <w:rFonts w:ascii="Times New Roman" w:eastAsia="Times New Roman" w:hAnsi="Times New Roman" w:cs="Times New Roman"/>
          <w:sz w:val="28"/>
          <w:lang w:val="en-US"/>
        </w:rPr>
        <w:t xml:space="preserve"> </w:t>
      </w:r>
      <w:r w:rsidRPr="004A639D">
        <w:rPr>
          <w:rFonts w:ascii="Times New Roman" w:eastAsia="Times New Roman" w:hAnsi="Times New Roman" w:cs="Times New Roman"/>
          <w:sz w:val="28"/>
          <w:lang w:val="en-US"/>
        </w:rPr>
        <w:t xml:space="preserve">fertilizers. A decrease in the </w:t>
      </w:r>
      <w:r w:rsidR="00CD442F" w:rsidRPr="004A639D">
        <w:rPr>
          <w:rFonts w:ascii="Times New Roman" w:eastAsia="Times New Roman" w:hAnsi="Times New Roman" w:cs="Times New Roman"/>
          <w:sz w:val="28"/>
          <w:lang w:val="en-US"/>
        </w:rPr>
        <w:t>P</w:t>
      </w:r>
      <w:r w:rsidR="00CD442F" w:rsidRPr="00D87778">
        <w:rPr>
          <w:rFonts w:ascii="Times New Roman" w:eastAsia="Times New Roman" w:hAnsi="Times New Roman" w:cs="Times New Roman"/>
          <w:sz w:val="28"/>
          <w:vertAlign w:val="subscript"/>
          <w:lang w:val="en-US"/>
        </w:rPr>
        <w:t>2</w:t>
      </w:r>
      <w:r w:rsidR="00CD442F" w:rsidRPr="004A639D">
        <w:rPr>
          <w:rFonts w:ascii="Times New Roman" w:eastAsia="Times New Roman" w:hAnsi="Times New Roman" w:cs="Times New Roman"/>
          <w:sz w:val="28"/>
          <w:lang w:val="en-US"/>
        </w:rPr>
        <w:t>O</w:t>
      </w:r>
      <w:r w:rsidR="00CD442F" w:rsidRPr="00D87778">
        <w:rPr>
          <w:rFonts w:ascii="Times New Roman" w:eastAsia="Times New Roman" w:hAnsi="Times New Roman" w:cs="Times New Roman"/>
          <w:sz w:val="28"/>
          <w:vertAlign w:val="subscript"/>
          <w:lang w:val="en-US"/>
        </w:rPr>
        <w:t>5</w:t>
      </w:r>
      <w:r w:rsidR="00CD442F">
        <w:rPr>
          <w:rFonts w:ascii="Times New Roman" w:eastAsia="Times New Roman" w:hAnsi="Times New Roman" w:cs="Times New Roman"/>
          <w:sz w:val="28"/>
          <w:vertAlign w:val="subscript"/>
          <w:lang w:val="en-US"/>
        </w:rPr>
        <w:t xml:space="preserve"> </w:t>
      </w:r>
      <w:r w:rsidR="00CD442F">
        <w:rPr>
          <w:rFonts w:ascii="Times New Roman" w:eastAsia="Times New Roman" w:hAnsi="Times New Roman" w:cs="Times New Roman"/>
          <w:sz w:val="28"/>
          <w:lang w:val="en-US"/>
        </w:rPr>
        <w:t xml:space="preserve">conversion </w:t>
      </w:r>
      <w:r w:rsidRPr="004A639D">
        <w:rPr>
          <w:rFonts w:ascii="Times New Roman" w:eastAsia="Times New Roman" w:hAnsi="Times New Roman" w:cs="Times New Roman"/>
          <w:sz w:val="28"/>
          <w:lang w:val="en-US"/>
        </w:rPr>
        <w:t xml:space="preserve">coefficient in </w:t>
      </w:r>
      <w:r w:rsidR="00CD442F">
        <w:rPr>
          <w:rFonts w:ascii="Times New Roman" w:eastAsia="Times New Roman" w:hAnsi="Times New Roman" w:cs="Times New Roman"/>
          <w:sz w:val="28"/>
          <w:lang w:val="en-US"/>
        </w:rPr>
        <w:t xml:space="preserve">the </w:t>
      </w:r>
      <w:r w:rsidR="00581E56">
        <w:rPr>
          <w:rFonts w:ascii="Times New Roman" w:eastAsia="Times New Roman" w:hAnsi="Times New Roman" w:cs="Times New Roman"/>
          <w:sz w:val="28"/>
          <w:lang w:val="en-US"/>
        </w:rPr>
        <w:t xml:space="preserve">acid to 15% leads to </w:t>
      </w:r>
      <w:r w:rsidRPr="004A639D">
        <w:rPr>
          <w:rFonts w:ascii="Times New Roman" w:eastAsia="Times New Roman" w:hAnsi="Times New Roman" w:cs="Times New Roman"/>
          <w:sz w:val="28"/>
          <w:lang w:val="en-US"/>
        </w:rPr>
        <w:t>deterioration in the quality indicators of basic solutions. With its further decrease, the crystallization of salts from</w:t>
      </w:r>
      <w:r w:rsidR="00CD442F">
        <w:rPr>
          <w:rFonts w:ascii="Times New Roman" w:eastAsia="Times New Roman" w:hAnsi="Times New Roman" w:cs="Times New Roman"/>
          <w:sz w:val="28"/>
          <w:lang w:val="en-US"/>
        </w:rPr>
        <w:t xml:space="preserve"> the</w:t>
      </w:r>
      <w:r w:rsidRPr="004A639D">
        <w:rPr>
          <w:rFonts w:ascii="Times New Roman" w:eastAsia="Times New Roman" w:hAnsi="Times New Roman" w:cs="Times New Roman"/>
          <w:sz w:val="28"/>
          <w:lang w:val="en-US"/>
        </w:rPr>
        <w:t xml:space="preserve"> solution is possible</w:t>
      </w:r>
      <w:r w:rsidR="00CD442F" w:rsidRPr="00CD442F">
        <w:rPr>
          <w:rFonts w:ascii="Times New Roman" w:eastAsia="Times New Roman" w:hAnsi="Times New Roman" w:cs="Times New Roman"/>
          <w:sz w:val="28"/>
          <w:lang w:val="en-US"/>
        </w:rPr>
        <w:t xml:space="preserve"> </w:t>
      </w:r>
      <w:r w:rsidR="00CD442F" w:rsidRPr="004A639D">
        <w:rPr>
          <w:rFonts w:ascii="Times New Roman" w:eastAsia="Times New Roman" w:hAnsi="Times New Roman" w:cs="Times New Roman"/>
          <w:sz w:val="28"/>
          <w:lang w:val="en-US"/>
        </w:rPr>
        <w:t>at 25°C</w:t>
      </w:r>
      <w:r w:rsidRPr="004A639D">
        <w:rPr>
          <w:rFonts w:ascii="Times New Roman" w:eastAsia="Times New Roman" w:hAnsi="Times New Roman" w:cs="Times New Roman"/>
          <w:sz w:val="28"/>
          <w:lang w:val="en-US"/>
        </w:rPr>
        <w:t>.</w:t>
      </w:r>
    </w:p>
    <w:p w:rsidR="00CD442F" w:rsidRPr="00CD442F" w:rsidRDefault="00CD442F" w:rsidP="00DD4D62">
      <w:pPr>
        <w:spacing w:after="0" w:line="240" w:lineRule="auto"/>
        <w:ind w:firstLine="567"/>
        <w:jc w:val="both"/>
        <w:rPr>
          <w:rFonts w:ascii="Times New Roman" w:eastAsia="Times New Roman" w:hAnsi="Times New Roman" w:cs="Times New Roman"/>
          <w:i/>
          <w:sz w:val="28"/>
          <w:lang w:val="en-US"/>
        </w:rPr>
      </w:pPr>
      <w:r w:rsidRPr="00CD442F">
        <w:rPr>
          <w:rFonts w:ascii="Times New Roman" w:eastAsia="Times New Roman" w:hAnsi="Times New Roman" w:cs="Times New Roman"/>
          <w:i/>
          <w:sz w:val="28"/>
          <w:lang w:val="en-US"/>
        </w:rPr>
        <w:t>Effect</w:t>
      </w:r>
      <w:r w:rsidR="004A639D" w:rsidRPr="00CD442F">
        <w:rPr>
          <w:rFonts w:ascii="Times New Roman" w:eastAsia="Times New Roman" w:hAnsi="Times New Roman" w:cs="Times New Roman"/>
          <w:i/>
          <w:sz w:val="28"/>
          <w:lang w:val="en-US"/>
        </w:rPr>
        <w:t xml:space="preserve"> of the </w:t>
      </w:r>
      <w:r w:rsidRPr="00CD442F">
        <w:rPr>
          <w:rFonts w:ascii="Times New Roman" w:eastAsia="Times New Roman" w:hAnsi="Times New Roman" w:cs="Times New Roman"/>
          <w:i/>
          <w:sz w:val="28"/>
          <w:lang w:val="en-US"/>
        </w:rPr>
        <w:t>NH</w:t>
      </w:r>
      <w:r w:rsidRPr="00CD442F">
        <w:rPr>
          <w:rFonts w:ascii="Times New Roman" w:eastAsia="Times New Roman" w:hAnsi="Times New Roman" w:cs="Times New Roman"/>
          <w:i/>
          <w:sz w:val="28"/>
          <w:vertAlign w:val="subscript"/>
          <w:lang w:val="en-US"/>
        </w:rPr>
        <w:t>3</w:t>
      </w:r>
      <w:r w:rsidRPr="00CD442F">
        <w:rPr>
          <w:rFonts w:ascii="Times New Roman" w:eastAsia="Times New Roman" w:hAnsi="Times New Roman" w:cs="Times New Roman"/>
          <w:i/>
          <w:sz w:val="28"/>
          <w:lang w:val="en-US"/>
        </w:rPr>
        <w:t>:P</w:t>
      </w:r>
      <w:r w:rsidRPr="00CD442F">
        <w:rPr>
          <w:rFonts w:ascii="Times New Roman" w:eastAsia="Times New Roman" w:hAnsi="Times New Roman" w:cs="Times New Roman"/>
          <w:i/>
          <w:sz w:val="28"/>
          <w:vertAlign w:val="subscript"/>
          <w:lang w:val="en-US"/>
        </w:rPr>
        <w:t>2</w:t>
      </w:r>
      <w:r w:rsidRPr="00CD442F">
        <w:rPr>
          <w:rFonts w:ascii="Times New Roman" w:eastAsia="Times New Roman" w:hAnsi="Times New Roman" w:cs="Times New Roman"/>
          <w:i/>
          <w:sz w:val="28"/>
          <w:lang w:val="en-US"/>
        </w:rPr>
        <w:t>O</w:t>
      </w:r>
      <w:r w:rsidRPr="00CD442F">
        <w:rPr>
          <w:rFonts w:ascii="Times New Roman" w:eastAsia="Times New Roman" w:hAnsi="Times New Roman" w:cs="Times New Roman"/>
          <w:i/>
          <w:sz w:val="28"/>
          <w:vertAlign w:val="subscript"/>
          <w:lang w:val="en-US"/>
        </w:rPr>
        <w:t xml:space="preserve">5 </w:t>
      </w:r>
      <w:r w:rsidR="004A639D" w:rsidRPr="00CD442F">
        <w:rPr>
          <w:rFonts w:ascii="Times New Roman" w:eastAsia="Times New Roman" w:hAnsi="Times New Roman" w:cs="Times New Roman"/>
          <w:i/>
          <w:sz w:val="28"/>
          <w:lang w:val="en-US"/>
        </w:rPr>
        <w:t xml:space="preserve">molar ratio </w:t>
      </w:r>
    </w:p>
    <w:p w:rsidR="004A639D" w:rsidRPr="004A639D" w:rsidRDefault="004A639D" w:rsidP="00DD4D62">
      <w:pPr>
        <w:spacing w:after="0" w:line="240" w:lineRule="auto"/>
        <w:ind w:firstLine="567"/>
        <w:jc w:val="both"/>
        <w:rPr>
          <w:rFonts w:ascii="Times New Roman" w:eastAsia="Times New Roman" w:hAnsi="Times New Roman" w:cs="Times New Roman"/>
          <w:sz w:val="28"/>
          <w:lang w:val="en-US"/>
        </w:rPr>
      </w:pPr>
      <w:r w:rsidRPr="004A639D">
        <w:rPr>
          <w:rFonts w:ascii="Times New Roman" w:eastAsia="Times New Roman" w:hAnsi="Times New Roman" w:cs="Times New Roman"/>
          <w:sz w:val="28"/>
          <w:lang w:val="en-US"/>
        </w:rPr>
        <w:t xml:space="preserve">With an increase in the </w:t>
      </w:r>
      <w:r w:rsidR="00CD442F">
        <w:rPr>
          <w:rFonts w:ascii="Times New Roman" w:eastAsia="Times New Roman" w:hAnsi="Times New Roman" w:cs="Times New Roman"/>
          <w:sz w:val="28"/>
          <w:lang w:val="en-US"/>
        </w:rPr>
        <w:t>NH</w:t>
      </w:r>
      <w:r w:rsidR="00CD442F">
        <w:rPr>
          <w:rFonts w:ascii="Times New Roman" w:eastAsia="Times New Roman" w:hAnsi="Times New Roman" w:cs="Times New Roman"/>
          <w:sz w:val="28"/>
          <w:vertAlign w:val="subscript"/>
          <w:lang w:val="en-US"/>
        </w:rPr>
        <w:t>3</w:t>
      </w:r>
      <w:r w:rsidR="00CD442F">
        <w:rPr>
          <w:rFonts w:ascii="Times New Roman" w:eastAsia="Times New Roman" w:hAnsi="Times New Roman" w:cs="Times New Roman"/>
          <w:sz w:val="28"/>
          <w:lang w:val="en-US"/>
        </w:rPr>
        <w:t>:</w:t>
      </w:r>
      <w:r w:rsidR="00CD442F" w:rsidRPr="004A639D">
        <w:rPr>
          <w:rFonts w:ascii="Times New Roman" w:eastAsia="Times New Roman" w:hAnsi="Times New Roman" w:cs="Times New Roman"/>
          <w:sz w:val="28"/>
          <w:lang w:val="en-US"/>
        </w:rPr>
        <w:t>P</w:t>
      </w:r>
      <w:r w:rsidR="00CD442F" w:rsidRPr="00D87778">
        <w:rPr>
          <w:rFonts w:ascii="Times New Roman" w:eastAsia="Times New Roman" w:hAnsi="Times New Roman" w:cs="Times New Roman"/>
          <w:sz w:val="28"/>
          <w:vertAlign w:val="subscript"/>
          <w:lang w:val="en-US"/>
        </w:rPr>
        <w:t>2</w:t>
      </w:r>
      <w:r w:rsidR="00CD442F" w:rsidRPr="004A639D">
        <w:rPr>
          <w:rFonts w:ascii="Times New Roman" w:eastAsia="Times New Roman" w:hAnsi="Times New Roman" w:cs="Times New Roman"/>
          <w:sz w:val="28"/>
          <w:lang w:val="en-US"/>
        </w:rPr>
        <w:t>O</w:t>
      </w:r>
      <w:r w:rsidR="00CD442F" w:rsidRPr="00D87778">
        <w:rPr>
          <w:rFonts w:ascii="Times New Roman" w:eastAsia="Times New Roman" w:hAnsi="Times New Roman" w:cs="Times New Roman"/>
          <w:sz w:val="28"/>
          <w:vertAlign w:val="subscript"/>
          <w:lang w:val="en-US"/>
        </w:rPr>
        <w:t>5</w:t>
      </w:r>
      <w:r w:rsidR="00CD442F">
        <w:rPr>
          <w:rFonts w:ascii="Times New Roman" w:eastAsia="Times New Roman" w:hAnsi="Times New Roman" w:cs="Times New Roman"/>
          <w:sz w:val="28"/>
          <w:vertAlign w:val="subscript"/>
          <w:lang w:val="en-US"/>
        </w:rPr>
        <w:t xml:space="preserve"> </w:t>
      </w:r>
      <w:r w:rsidR="00CD442F">
        <w:rPr>
          <w:rFonts w:ascii="Times New Roman" w:eastAsia="Times New Roman" w:hAnsi="Times New Roman" w:cs="Times New Roman"/>
          <w:sz w:val="28"/>
          <w:lang w:val="en-US"/>
        </w:rPr>
        <w:t xml:space="preserve">molar </w:t>
      </w:r>
      <w:r w:rsidRPr="004A639D">
        <w:rPr>
          <w:rFonts w:ascii="Times New Roman" w:eastAsia="Times New Roman" w:hAnsi="Times New Roman" w:cs="Times New Roman"/>
          <w:sz w:val="28"/>
          <w:lang w:val="en-US"/>
        </w:rPr>
        <w:t>ratio of the starting components to about 3, the P</w:t>
      </w:r>
      <w:r w:rsidRPr="00CD442F">
        <w:rPr>
          <w:rFonts w:ascii="Times New Roman" w:eastAsia="Times New Roman" w:hAnsi="Times New Roman" w:cs="Times New Roman"/>
          <w:sz w:val="28"/>
          <w:vertAlign w:val="subscript"/>
          <w:lang w:val="en-US"/>
        </w:rPr>
        <w:t>2</w:t>
      </w:r>
      <w:r w:rsidRPr="004A639D">
        <w:rPr>
          <w:rFonts w:ascii="Times New Roman" w:eastAsia="Times New Roman" w:hAnsi="Times New Roman" w:cs="Times New Roman"/>
          <w:sz w:val="28"/>
          <w:lang w:val="en-US"/>
        </w:rPr>
        <w:t>O</w:t>
      </w:r>
      <w:r w:rsidRPr="00CD442F">
        <w:rPr>
          <w:rFonts w:ascii="Times New Roman" w:eastAsia="Times New Roman" w:hAnsi="Times New Roman" w:cs="Times New Roman"/>
          <w:sz w:val="28"/>
          <w:vertAlign w:val="subscript"/>
          <w:lang w:val="en-US"/>
        </w:rPr>
        <w:t>5</w:t>
      </w:r>
      <w:r w:rsidRPr="004A639D">
        <w:rPr>
          <w:rFonts w:ascii="Times New Roman" w:eastAsia="Times New Roman" w:hAnsi="Times New Roman" w:cs="Times New Roman"/>
          <w:sz w:val="28"/>
          <w:lang w:val="en-US"/>
        </w:rPr>
        <w:t xml:space="preserve"> conversion coefficient and the </w:t>
      </w:r>
      <w:r w:rsidR="00CD442F">
        <w:rPr>
          <w:rFonts w:ascii="Times New Roman" w:eastAsia="Times New Roman" w:hAnsi="Times New Roman" w:cs="Times New Roman"/>
          <w:sz w:val="28"/>
          <w:lang w:val="en-US"/>
        </w:rPr>
        <w:t>NH</w:t>
      </w:r>
      <w:r w:rsidR="00CD442F">
        <w:rPr>
          <w:rFonts w:ascii="Times New Roman" w:eastAsia="Times New Roman" w:hAnsi="Times New Roman" w:cs="Times New Roman"/>
          <w:sz w:val="28"/>
          <w:vertAlign w:val="subscript"/>
          <w:lang w:val="en-US"/>
        </w:rPr>
        <w:t>3</w:t>
      </w:r>
      <w:r w:rsidR="00CD442F">
        <w:rPr>
          <w:rFonts w:ascii="Times New Roman" w:eastAsia="Times New Roman" w:hAnsi="Times New Roman" w:cs="Times New Roman"/>
          <w:sz w:val="28"/>
          <w:lang w:val="en-US"/>
        </w:rPr>
        <w:t>:</w:t>
      </w:r>
      <w:r w:rsidR="00CD442F" w:rsidRPr="004A639D">
        <w:rPr>
          <w:rFonts w:ascii="Times New Roman" w:eastAsia="Times New Roman" w:hAnsi="Times New Roman" w:cs="Times New Roman"/>
          <w:sz w:val="28"/>
          <w:lang w:val="en-US"/>
        </w:rPr>
        <w:t>P</w:t>
      </w:r>
      <w:r w:rsidR="00CD442F" w:rsidRPr="00D87778">
        <w:rPr>
          <w:rFonts w:ascii="Times New Roman" w:eastAsia="Times New Roman" w:hAnsi="Times New Roman" w:cs="Times New Roman"/>
          <w:sz w:val="28"/>
          <w:vertAlign w:val="subscript"/>
          <w:lang w:val="en-US"/>
        </w:rPr>
        <w:t>2</w:t>
      </w:r>
      <w:r w:rsidR="00CD442F" w:rsidRPr="004A639D">
        <w:rPr>
          <w:rFonts w:ascii="Times New Roman" w:eastAsia="Times New Roman" w:hAnsi="Times New Roman" w:cs="Times New Roman"/>
          <w:sz w:val="28"/>
          <w:lang w:val="en-US"/>
        </w:rPr>
        <w:t>O</w:t>
      </w:r>
      <w:r w:rsidR="00CD442F" w:rsidRPr="00D87778">
        <w:rPr>
          <w:rFonts w:ascii="Times New Roman" w:eastAsia="Times New Roman" w:hAnsi="Times New Roman" w:cs="Times New Roman"/>
          <w:sz w:val="28"/>
          <w:vertAlign w:val="subscript"/>
          <w:lang w:val="en-US"/>
        </w:rPr>
        <w:t>5</w:t>
      </w:r>
      <w:r w:rsidR="00CD442F">
        <w:rPr>
          <w:rFonts w:ascii="Times New Roman" w:eastAsia="Times New Roman" w:hAnsi="Times New Roman" w:cs="Times New Roman"/>
          <w:sz w:val="28"/>
          <w:vertAlign w:val="subscript"/>
          <w:lang w:val="en-US"/>
        </w:rPr>
        <w:t xml:space="preserve"> </w:t>
      </w:r>
      <w:r w:rsidRPr="004A639D">
        <w:rPr>
          <w:rFonts w:ascii="Times New Roman" w:eastAsia="Times New Roman" w:hAnsi="Times New Roman" w:cs="Times New Roman"/>
          <w:sz w:val="28"/>
          <w:lang w:val="en-US"/>
        </w:rPr>
        <w:t xml:space="preserve">ratio in the </w:t>
      </w:r>
      <w:r w:rsidR="00CD442F">
        <w:rPr>
          <w:rFonts w:ascii="Times New Roman" w:eastAsia="Times New Roman" w:hAnsi="Times New Roman" w:cs="Times New Roman"/>
          <w:sz w:val="28"/>
          <w:lang w:val="en-US"/>
        </w:rPr>
        <w:t>APP</w:t>
      </w:r>
      <w:r w:rsidRPr="004A639D">
        <w:rPr>
          <w:rFonts w:ascii="Times New Roman" w:eastAsia="Times New Roman" w:hAnsi="Times New Roman" w:cs="Times New Roman"/>
          <w:sz w:val="28"/>
          <w:lang w:val="en-US"/>
        </w:rPr>
        <w:t xml:space="preserve"> melt reach their maximum values; the </w:t>
      </w:r>
      <w:r w:rsidR="00CD442F">
        <w:rPr>
          <w:rFonts w:ascii="Times New Roman" w:eastAsia="Times New Roman" w:hAnsi="Times New Roman" w:cs="Times New Roman"/>
          <w:sz w:val="28"/>
          <w:lang w:val="en-US"/>
        </w:rPr>
        <w:t>H</w:t>
      </w:r>
      <w:r w:rsidR="00CD442F">
        <w:rPr>
          <w:rFonts w:ascii="Times New Roman" w:eastAsia="Times New Roman" w:hAnsi="Times New Roman" w:cs="Times New Roman"/>
          <w:sz w:val="28"/>
          <w:vertAlign w:val="subscript"/>
          <w:lang w:val="en-US"/>
        </w:rPr>
        <w:t>2</w:t>
      </w:r>
      <w:r w:rsidR="00CD442F">
        <w:rPr>
          <w:rFonts w:ascii="Times New Roman" w:eastAsia="Times New Roman" w:hAnsi="Times New Roman" w:cs="Times New Roman"/>
          <w:sz w:val="28"/>
          <w:lang w:val="en-US"/>
        </w:rPr>
        <w:t>O:</w:t>
      </w:r>
      <w:r w:rsidR="00CD442F" w:rsidRPr="004A639D">
        <w:rPr>
          <w:rFonts w:ascii="Times New Roman" w:eastAsia="Times New Roman" w:hAnsi="Times New Roman" w:cs="Times New Roman"/>
          <w:sz w:val="28"/>
          <w:lang w:val="en-US"/>
        </w:rPr>
        <w:t>P</w:t>
      </w:r>
      <w:r w:rsidR="00CD442F" w:rsidRPr="00D87778">
        <w:rPr>
          <w:rFonts w:ascii="Times New Roman" w:eastAsia="Times New Roman" w:hAnsi="Times New Roman" w:cs="Times New Roman"/>
          <w:sz w:val="28"/>
          <w:vertAlign w:val="subscript"/>
          <w:lang w:val="en-US"/>
        </w:rPr>
        <w:t>2</w:t>
      </w:r>
      <w:r w:rsidR="00CD442F" w:rsidRPr="004A639D">
        <w:rPr>
          <w:rFonts w:ascii="Times New Roman" w:eastAsia="Times New Roman" w:hAnsi="Times New Roman" w:cs="Times New Roman"/>
          <w:sz w:val="28"/>
          <w:lang w:val="en-US"/>
        </w:rPr>
        <w:t>O</w:t>
      </w:r>
      <w:r w:rsidR="00CD442F" w:rsidRPr="00D87778">
        <w:rPr>
          <w:rFonts w:ascii="Times New Roman" w:eastAsia="Times New Roman" w:hAnsi="Times New Roman" w:cs="Times New Roman"/>
          <w:sz w:val="28"/>
          <w:vertAlign w:val="subscript"/>
          <w:lang w:val="en-US"/>
        </w:rPr>
        <w:t>5</w:t>
      </w:r>
      <w:r w:rsidR="00CD442F">
        <w:rPr>
          <w:rFonts w:ascii="Times New Roman" w:eastAsia="Times New Roman" w:hAnsi="Times New Roman" w:cs="Times New Roman"/>
          <w:sz w:val="28"/>
          <w:vertAlign w:val="subscript"/>
          <w:lang w:val="en-US"/>
        </w:rPr>
        <w:t xml:space="preserve"> </w:t>
      </w:r>
      <w:r w:rsidRPr="004A639D">
        <w:rPr>
          <w:rFonts w:ascii="Times New Roman" w:eastAsia="Times New Roman" w:hAnsi="Times New Roman" w:cs="Times New Roman"/>
          <w:sz w:val="28"/>
          <w:lang w:val="en-US"/>
        </w:rPr>
        <w:t xml:space="preserve">ratio decreases. With a further increase in the </w:t>
      </w:r>
      <w:r w:rsidR="00CD442F">
        <w:rPr>
          <w:rFonts w:ascii="Times New Roman" w:eastAsia="Times New Roman" w:hAnsi="Times New Roman" w:cs="Times New Roman"/>
          <w:sz w:val="28"/>
          <w:lang w:val="en-US"/>
        </w:rPr>
        <w:t>NH</w:t>
      </w:r>
      <w:r w:rsidR="00CD442F">
        <w:rPr>
          <w:rFonts w:ascii="Times New Roman" w:eastAsia="Times New Roman" w:hAnsi="Times New Roman" w:cs="Times New Roman"/>
          <w:sz w:val="28"/>
          <w:vertAlign w:val="subscript"/>
          <w:lang w:val="en-US"/>
        </w:rPr>
        <w:t>3</w:t>
      </w:r>
      <w:r w:rsidR="00CD442F">
        <w:rPr>
          <w:rFonts w:ascii="Times New Roman" w:eastAsia="Times New Roman" w:hAnsi="Times New Roman" w:cs="Times New Roman"/>
          <w:sz w:val="28"/>
          <w:lang w:val="en-US"/>
        </w:rPr>
        <w:t>:</w:t>
      </w:r>
      <w:r w:rsidR="00CD442F" w:rsidRPr="004A639D">
        <w:rPr>
          <w:rFonts w:ascii="Times New Roman" w:eastAsia="Times New Roman" w:hAnsi="Times New Roman" w:cs="Times New Roman"/>
          <w:sz w:val="28"/>
          <w:lang w:val="en-US"/>
        </w:rPr>
        <w:t>P</w:t>
      </w:r>
      <w:r w:rsidR="00CD442F" w:rsidRPr="00D87778">
        <w:rPr>
          <w:rFonts w:ascii="Times New Roman" w:eastAsia="Times New Roman" w:hAnsi="Times New Roman" w:cs="Times New Roman"/>
          <w:sz w:val="28"/>
          <w:vertAlign w:val="subscript"/>
          <w:lang w:val="en-US"/>
        </w:rPr>
        <w:t>2</w:t>
      </w:r>
      <w:r w:rsidR="00CD442F" w:rsidRPr="004A639D">
        <w:rPr>
          <w:rFonts w:ascii="Times New Roman" w:eastAsia="Times New Roman" w:hAnsi="Times New Roman" w:cs="Times New Roman"/>
          <w:sz w:val="28"/>
          <w:lang w:val="en-US"/>
        </w:rPr>
        <w:t>O</w:t>
      </w:r>
      <w:r w:rsidR="00CD442F" w:rsidRPr="00D87778">
        <w:rPr>
          <w:rFonts w:ascii="Times New Roman" w:eastAsia="Times New Roman" w:hAnsi="Times New Roman" w:cs="Times New Roman"/>
          <w:sz w:val="28"/>
          <w:vertAlign w:val="subscript"/>
          <w:lang w:val="en-US"/>
        </w:rPr>
        <w:t>5</w:t>
      </w:r>
      <w:r w:rsidR="00A65433">
        <w:rPr>
          <w:rFonts w:ascii="Times New Roman" w:eastAsia="Times New Roman" w:hAnsi="Times New Roman" w:cs="Times New Roman"/>
          <w:sz w:val="28"/>
          <w:vertAlign w:val="subscript"/>
          <w:lang w:val="en-US"/>
        </w:rPr>
        <w:t xml:space="preserve"> </w:t>
      </w:r>
      <w:r w:rsidRPr="004A639D">
        <w:rPr>
          <w:rFonts w:ascii="Times New Roman" w:eastAsia="Times New Roman" w:hAnsi="Times New Roman" w:cs="Times New Roman"/>
          <w:sz w:val="28"/>
          <w:lang w:val="en-US"/>
        </w:rPr>
        <w:t xml:space="preserve">ratio, the total </w:t>
      </w:r>
      <w:r w:rsidR="00A65433" w:rsidRPr="004A639D">
        <w:rPr>
          <w:rFonts w:ascii="Times New Roman" w:eastAsia="Times New Roman" w:hAnsi="Times New Roman" w:cs="Times New Roman"/>
          <w:sz w:val="28"/>
          <w:lang w:val="en-US"/>
        </w:rPr>
        <w:t>P</w:t>
      </w:r>
      <w:r w:rsidR="00A65433" w:rsidRPr="00D87778">
        <w:rPr>
          <w:rFonts w:ascii="Times New Roman" w:eastAsia="Times New Roman" w:hAnsi="Times New Roman" w:cs="Times New Roman"/>
          <w:sz w:val="28"/>
          <w:vertAlign w:val="subscript"/>
          <w:lang w:val="en-US"/>
        </w:rPr>
        <w:t>2</w:t>
      </w:r>
      <w:r w:rsidR="00A65433" w:rsidRPr="004A639D">
        <w:rPr>
          <w:rFonts w:ascii="Times New Roman" w:eastAsia="Times New Roman" w:hAnsi="Times New Roman" w:cs="Times New Roman"/>
          <w:sz w:val="28"/>
          <w:lang w:val="en-US"/>
        </w:rPr>
        <w:t>O</w:t>
      </w:r>
      <w:r w:rsidR="00A65433" w:rsidRPr="00D87778">
        <w:rPr>
          <w:rFonts w:ascii="Times New Roman" w:eastAsia="Times New Roman" w:hAnsi="Times New Roman" w:cs="Times New Roman"/>
          <w:sz w:val="28"/>
          <w:vertAlign w:val="subscript"/>
          <w:lang w:val="en-US"/>
        </w:rPr>
        <w:t>5</w:t>
      </w:r>
      <w:r w:rsidR="00A65433">
        <w:rPr>
          <w:rFonts w:ascii="Times New Roman" w:eastAsia="Times New Roman" w:hAnsi="Times New Roman" w:cs="Times New Roman"/>
          <w:sz w:val="28"/>
          <w:vertAlign w:val="subscript"/>
          <w:lang w:val="en-US"/>
        </w:rPr>
        <w:t xml:space="preserve"> </w:t>
      </w:r>
      <w:r w:rsidR="00A65433">
        <w:rPr>
          <w:rFonts w:ascii="Times New Roman" w:eastAsia="Times New Roman" w:hAnsi="Times New Roman" w:cs="Times New Roman"/>
          <w:sz w:val="28"/>
          <w:lang w:val="en-US"/>
        </w:rPr>
        <w:t>content</w:t>
      </w:r>
      <w:r w:rsidRPr="004A639D">
        <w:rPr>
          <w:rFonts w:ascii="Times New Roman" w:eastAsia="Times New Roman" w:hAnsi="Times New Roman" w:cs="Times New Roman"/>
          <w:sz w:val="28"/>
          <w:lang w:val="en-US"/>
        </w:rPr>
        <w:t xml:space="preserve"> in the </w:t>
      </w:r>
      <w:r w:rsidR="00A65433">
        <w:rPr>
          <w:rFonts w:ascii="Times New Roman" w:eastAsia="Times New Roman" w:hAnsi="Times New Roman" w:cs="Times New Roman"/>
          <w:sz w:val="28"/>
          <w:lang w:val="en-US"/>
        </w:rPr>
        <w:t>APP</w:t>
      </w:r>
      <w:r w:rsidRPr="004A639D">
        <w:rPr>
          <w:rFonts w:ascii="Times New Roman" w:eastAsia="Times New Roman" w:hAnsi="Times New Roman" w:cs="Times New Roman"/>
          <w:sz w:val="28"/>
          <w:lang w:val="en-US"/>
        </w:rPr>
        <w:t xml:space="preserve"> melt practically does not change.</w:t>
      </w:r>
    </w:p>
    <w:p w:rsidR="00581E56" w:rsidRDefault="00581E56" w:rsidP="00DD4D62">
      <w:pPr>
        <w:spacing w:after="0" w:line="240" w:lineRule="auto"/>
        <w:ind w:firstLine="567"/>
        <w:jc w:val="both"/>
        <w:rPr>
          <w:rFonts w:ascii="Times New Roman" w:eastAsia="Times New Roman" w:hAnsi="Times New Roman" w:cs="Times New Roman"/>
          <w:sz w:val="28"/>
          <w:lang w:val="en-US"/>
        </w:rPr>
      </w:pPr>
      <w:r w:rsidRPr="00581E56">
        <w:rPr>
          <w:rFonts w:ascii="Times New Roman" w:eastAsia="Times New Roman" w:hAnsi="Times New Roman" w:cs="Times New Roman"/>
          <w:i/>
          <w:sz w:val="28"/>
          <w:lang w:val="en-US"/>
        </w:rPr>
        <w:t>Effect</w:t>
      </w:r>
      <w:r w:rsidR="004A639D" w:rsidRPr="00581E56">
        <w:rPr>
          <w:rFonts w:ascii="Times New Roman" w:eastAsia="Times New Roman" w:hAnsi="Times New Roman" w:cs="Times New Roman"/>
          <w:i/>
          <w:sz w:val="28"/>
          <w:lang w:val="en-US"/>
        </w:rPr>
        <w:t xml:space="preserve"> of </w:t>
      </w:r>
      <w:r w:rsidRPr="00581E56">
        <w:rPr>
          <w:rFonts w:ascii="Times New Roman" w:eastAsia="Times New Roman" w:hAnsi="Times New Roman" w:cs="Times New Roman"/>
          <w:i/>
          <w:sz w:val="28"/>
          <w:lang w:val="en-US"/>
        </w:rPr>
        <w:t>the WPP acid and ammonia load</w:t>
      </w:r>
      <w:r w:rsidR="004A639D" w:rsidRPr="004A639D">
        <w:rPr>
          <w:rFonts w:ascii="Times New Roman" w:eastAsia="Times New Roman" w:hAnsi="Times New Roman" w:cs="Times New Roman"/>
          <w:sz w:val="28"/>
          <w:lang w:val="en-US"/>
        </w:rPr>
        <w:t xml:space="preserve"> </w:t>
      </w:r>
    </w:p>
    <w:p w:rsidR="004A639D" w:rsidRPr="004A639D" w:rsidRDefault="004A639D" w:rsidP="00DD4D62">
      <w:pPr>
        <w:spacing w:after="0" w:line="240" w:lineRule="auto"/>
        <w:ind w:firstLine="567"/>
        <w:jc w:val="both"/>
        <w:rPr>
          <w:rFonts w:ascii="Times New Roman" w:eastAsia="Times New Roman" w:hAnsi="Times New Roman" w:cs="Times New Roman"/>
          <w:sz w:val="28"/>
          <w:lang w:val="en-US"/>
        </w:rPr>
      </w:pPr>
      <w:r w:rsidRPr="004A639D">
        <w:rPr>
          <w:rFonts w:ascii="Times New Roman" w:eastAsia="Times New Roman" w:hAnsi="Times New Roman" w:cs="Times New Roman"/>
          <w:sz w:val="28"/>
          <w:lang w:val="en-US"/>
        </w:rPr>
        <w:t xml:space="preserve">Deviation </w:t>
      </w:r>
      <w:r w:rsidR="00581E56">
        <w:rPr>
          <w:rFonts w:ascii="Times New Roman" w:eastAsia="Times New Roman" w:hAnsi="Times New Roman" w:cs="Times New Roman"/>
          <w:sz w:val="28"/>
          <w:lang w:val="en-US"/>
        </w:rPr>
        <w:t>from the optimal load leads to a</w:t>
      </w:r>
      <w:r w:rsidRPr="004A639D">
        <w:rPr>
          <w:rFonts w:ascii="Times New Roman" w:eastAsia="Times New Roman" w:hAnsi="Times New Roman" w:cs="Times New Roman"/>
          <w:sz w:val="28"/>
          <w:lang w:val="en-US"/>
        </w:rPr>
        <w:t xml:space="preserve"> deterioration in the hydrodynamic conditions in the apparatus and, as a consequence, to a decrease in the temperature in the reactor and </w:t>
      </w:r>
      <w:r w:rsidR="00581E56" w:rsidRPr="004A639D">
        <w:rPr>
          <w:rFonts w:ascii="Times New Roman" w:eastAsia="Times New Roman" w:hAnsi="Times New Roman" w:cs="Times New Roman"/>
          <w:sz w:val="28"/>
          <w:lang w:val="en-US"/>
        </w:rPr>
        <w:t>deterioration</w:t>
      </w:r>
      <w:r w:rsidRPr="004A639D">
        <w:rPr>
          <w:rFonts w:ascii="Times New Roman" w:eastAsia="Times New Roman" w:hAnsi="Times New Roman" w:cs="Times New Roman"/>
          <w:sz w:val="28"/>
          <w:lang w:val="en-US"/>
        </w:rPr>
        <w:t xml:space="preserve"> in the </w:t>
      </w:r>
      <w:r w:rsidR="00581E56">
        <w:rPr>
          <w:rFonts w:ascii="Times New Roman" w:eastAsia="Times New Roman" w:hAnsi="Times New Roman" w:cs="Times New Roman"/>
          <w:sz w:val="28"/>
          <w:lang w:val="en-US"/>
        </w:rPr>
        <w:t>APP</w:t>
      </w:r>
      <w:r w:rsidRPr="004A639D">
        <w:rPr>
          <w:rFonts w:ascii="Times New Roman" w:eastAsia="Times New Roman" w:hAnsi="Times New Roman" w:cs="Times New Roman"/>
          <w:sz w:val="28"/>
          <w:lang w:val="en-US"/>
        </w:rPr>
        <w:t xml:space="preserve"> melt</w:t>
      </w:r>
      <w:r w:rsidR="00581E56" w:rsidRPr="00581E56">
        <w:rPr>
          <w:rFonts w:ascii="Times New Roman" w:eastAsia="Times New Roman" w:hAnsi="Times New Roman" w:cs="Times New Roman"/>
          <w:sz w:val="28"/>
          <w:lang w:val="en-US"/>
        </w:rPr>
        <w:t xml:space="preserve"> </w:t>
      </w:r>
      <w:r w:rsidR="00581E56">
        <w:rPr>
          <w:rFonts w:ascii="Times New Roman" w:eastAsia="Times New Roman" w:hAnsi="Times New Roman" w:cs="Times New Roman"/>
          <w:sz w:val="28"/>
          <w:lang w:val="en-US"/>
        </w:rPr>
        <w:t>quality parameters.</w:t>
      </w:r>
    </w:p>
    <w:p w:rsidR="004A639D" w:rsidRPr="00FF360A" w:rsidRDefault="004A639D" w:rsidP="00DD4D62">
      <w:pPr>
        <w:spacing w:after="0" w:line="240" w:lineRule="auto"/>
        <w:ind w:firstLine="567"/>
        <w:jc w:val="both"/>
        <w:rPr>
          <w:rFonts w:ascii="Times New Roman" w:eastAsia="Times New Roman" w:hAnsi="Times New Roman" w:cs="Times New Roman"/>
          <w:sz w:val="28"/>
          <w:lang w:val="en-US"/>
        </w:rPr>
      </w:pPr>
      <w:r w:rsidRPr="004A639D">
        <w:rPr>
          <w:rFonts w:ascii="Times New Roman" w:eastAsia="Times New Roman" w:hAnsi="Times New Roman" w:cs="Times New Roman"/>
          <w:sz w:val="28"/>
          <w:lang w:val="en-US"/>
        </w:rPr>
        <w:t>With an increase in the NH</w:t>
      </w:r>
      <w:r w:rsidRPr="00B738FE">
        <w:rPr>
          <w:rFonts w:ascii="Times New Roman" w:eastAsia="Times New Roman" w:hAnsi="Times New Roman" w:cs="Times New Roman"/>
          <w:sz w:val="28"/>
          <w:vertAlign w:val="subscript"/>
          <w:lang w:val="en-US"/>
        </w:rPr>
        <w:t>3</w:t>
      </w:r>
      <w:r w:rsidRPr="004A639D">
        <w:rPr>
          <w:rFonts w:ascii="Times New Roman" w:eastAsia="Times New Roman" w:hAnsi="Times New Roman" w:cs="Times New Roman"/>
          <w:sz w:val="28"/>
          <w:lang w:val="en-US"/>
        </w:rPr>
        <w:t xml:space="preserve"> load, the </w:t>
      </w:r>
      <w:r w:rsidR="00B738FE">
        <w:rPr>
          <w:rFonts w:ascii="Times New Roman" w:eastAsia="Times New Roman" w:hAnsi="Times New Roman" w:cs="Times New Roman"/>
          <w:sz w:val="28"/>
          <w:lang w:val="en-US"/>
        </w:rPr>
        <w:t>WPPA</w:t>
      </w:r>
      <w:r w:rsidRPr="004A639D">
        <w:rPr>
          <w:rFonts w:ascii="Times New Roman" w:eastAsia="Times New Roman" w:hAnsi="Times New Roman" w:cs="Times New Roman"/>
          <w:sz w:val="28"/>
          <w:lang w:val="en-US"/>
        </w:rPr>
        <w:t xml:space="preserve"> </w:t>
      </w:r>
      <w:proofErr w:type="spellStart"/>
      <w:r w:rsidR="00B738FE" w:rsidRPr="004A639D">
        <w:rPr>
          <w:rFonts w:ascii="Times New Roman" w:eastAsia="Times New Roman" w:hAnsi="Times New Roman" w:cs="Times New Roman"/>
          <w:sz w:val="28"/>
          <w:lang w:val="en-US"/>
        </w:rPr>
        <w:t>turbulization</w:t>
      </w:r>
      <w:proofErr w:type="spellEnd"/>
      <w:r w:rsidR="00B738FE" w:rsidRPr="004A639D">
        <w:rPr>
          <w:rFonts w:ascii="Times New Roman" w:eastAsia="Times New Roman" w:hAnsi="Times New Roman" w:cs="Times New Roman"/>
          <w:sz w:val="28"/>
          <w:lang w:val="en-US"/>
        </w:rPr>
        <w:t xml:space="preserve"> intensity </w:t>
      </w:r>
      <w:r w:rsidRPr="004A639D">
        <w:rPr>
          <w:rFonts w:ascii="Times New Roman" w:eastAsia="Times New Roman" w:hAnsi="Times New Roman" w:cs="Times New Roman"/>
          <w:sz w:val="28"/>
          <w:lang w:val="en-US"/>
        </w:rPr>
        <w:t xml:space="preserve">increases, as a result of which the rate of the </w:t>
      </w:r>
      <w:r w:rsidR="00B738FE">
        <w:rPr>
          <w:rFonts w:ascii="Times New Roman" w:eastAsia="Times New Roman" w:hAnsi="Times New Roman" w:cs="Times New Roman"/>
          <w:sz w:val="28"/>
          <w:lang w:val="en-US"/>
        </w:rPr>
        <w:t>WPPA</w:t>
      </w:r>
      <w:r w:rsidRPr="004A639D">
        <w:rPr>
          <w:rFonts w:ascii="Times New Roman" w:eastAsia="Times New Roman" w:hAnsi="Times New Roman" w:cs="Times New Roman"/>
          <w:sz w:val="28"/>
          <w:lang w:val="en-US"/>
        </w:rPr>
        <w:t xml:space="preserve"> neutralization with gaseous ammonia and the dehydration of phosphates increase. </w:t>
      </w:r>
      <w:r w:rsidR="00B738FE">
        <w:rPr>
          <w:rFonts w:ascii="Times New Roman" w:eastAsia="Times New Roman" w:hAnsi="Times New Roman" w:cs="Times New Roman"/>
          <w:sz w:val="28"/>
          <w:lang w:val="en-US"/>
        </w:rPr>
        <w:t>The WPPA</w:t>
      </w:r>
      <w:r w:rsidRPr="004A639D">
        <w:rPr>
          <w:rFonts w:ascii="Times New Roman" w:eastAsia="Times New Roman" w:hAnsi="Times New Roman" w:cs="Times New Roman"/>
          <w:sz w:val="28"/>
          <w:lang w:val="en-US"/>
        </w:rPr>
        <w:t xml:space="preserve"> neutralization can take place in a wide range of </w:t>
      </w:r>
      <w:r w:rsidR="00B738FE">
        <w:rPr>
          <w:rFonts w:ascii="Times New Roman" w:eastAsia="Times New Roman" w:hAnsi="Times New Roman" w:cs="Times New Roman"/>
          <w:sz w:val="28"/>
          <w:lang w:val="en-US"/>
        </w:rPr>
        <w:t xml:space="preserve">the </w:t>
      </w:r>
      <w:r w:rsidRPr="004A639D">
        <w:rPr>
          <w:rFonts w:ascii="Times New Roman" w:eastAsia="Times New Roman" w:hAnsi="Times New Roman" w:cs="Times New Roman"/>
          <w:sz w:val="28"/>
          <w:lang w:val="en-US"/>
        </w:rPr>
        <w:t>gas loads. However, the gas and liquid load (</w:t>
      </w:r>
      <w:r w:rsidR="00B738FE">
        <w:rPr>
          <w:rFonts w:ascii="Times New Roman" w:eastAsia="Times New Roman" w:hAnsi="Times New Roman" w:cs="Times New Roman"/>
          <w:sz w:val="28"/>
          <w:lang w:val="en-US"/>
        </w:rPr>
        <w:t>for the NH</w:t>
      </w:r>
      <w:r w:rsidR="00B738FE">
        <w:rPr>
          <w:rFonts w:ascii="Times New Roman" w:eastAsia="Times New Roman" w:hAnsi="Times New Roman" w:cs="Times New Roman"/>
          <w:sz w:val="28"/>
          <w:vertAlign w:val="subscript"/>
          <w:lang w:val="en-US"/>
        </w:rPr>
        <w:t>3</w:t>
      </w:r>
      <w:r w:rsidR="00B738FE">
        <w:rPr>
          <w:rFonts w:ascii="Times New Roman" w:eastAsia="Times New Roman" w:hAnsi="Times New Roman" w:cs="Times New Roman"/>
          <w:sz w:val="28"/>
          <w:lang w:val="en-US"/>
        </w:rPr>
        <w:t>:</w:t>
      </w:r>
      <w:r w:rsidR="00B738FE" w:rsidRPr="004A639D">
        <w:rPr>
          <w:rFonts w:ascii="Times New Roman" w:eastAsia="Times New Roman" w:hAnsi="Times New Roman" w:cs="Times New Roman"/>
          <w:sz w:val="28"/>
          <w:lang w:val="en-US"/>
        </w:rPr>
        <w:t>P</w:t>
      </w:r>
      <w:r w:rsidR="00B738FE" w:rsidRPr="00D87778">
        <w:rPr>
          <w:rFonts w:ascii="Times New Roman" w:eastAsia="Times New Roman" w:hAnsi="Times New Roman" w:cs="Times New Roman"/>
          <w:sz w:val="28"/>
          <w:vertAlign w:val="subscript"/>
          <w:lang w:val="en-US"/>
        </w:rPr>
        <w:t>2</w:t>
      </w:r>
      <w:r w:rsidR="00B738FE" w:rsidRPr="004A639D">
        <w:rPr>
          <w:rFonts w:ascii="Times New Roman" w:eastAsia="Times New Roman" w:hAnsi="Times New Roman" w:cs="Times New Roman"/>
          <w:sz w:val="28"/>
          <w:lang w:val="en-US"/>
        </w:rPr>
        <w:t>O</w:t>
      </w:r>
      <w:r w:rsidR="00B738FE" w:rsidRPr="00D87778">
        <w:rPr>
          <w:rFonts w:ascii="Times New Roman" w:eastAsia="Times New Roman" w:hAnsi="Times New Roman" w:cs="Times New Roman"/>
          <w:sz w:val="28"/>
          <w:vertAlign w:val="subscript"/>
          <w:lang w:val="en-US"/>
        </w:rPr>
        <w:t>5</w:t>
      </w:r>
      <w:r w:rsidRPr="004A639D">
        <w:rPr>
          <w:rFonts w:ascii="Times New Roman" w:eastAsia="Times New Roman" w:hAnsi="Times New Roman" w:cs="Times New Roman"/>
          <w:sz w:val="28"/>
          <w:lang w:val="en-US"/>
        </w:rPr>
        <w:t xml:space="preserve"> molar ratio = 3 and a </w:t>
      </w:r>
      <w:r w:rsidR="00B738FE">
        <w:rPr>
          <w:rFonts w:ascii="Times New Roman" w:eastAsia="Times New Roman" w:hAnsi="Times New Roman" w:cs="Times New Roman"/>
          <w:sz w:val="28"/>
          <w:lang w:val="en-US"/>
        </w:rPr>
        <w:t>tubular reactor</w:t>
      </w:r>
      <w:r w:rsidRPr="004A639D">
        <w:rPr>
          <w:rFonts w:ascii="Times New Roman" w:eastAsia="Times New Roman" w:hAnsi="Times New Roman" w:cs="Times New Roman"/>
          <w:sz w:val="28"/>
          <w:lang w:val="en-US"/>
        </w:rPr>
        <w:t xml:space="preserve">) should ensure </w:t>
      </w:r>
      <w:r w:rsidR="00B738FE">
        <w:rPr>
          <w:rFonts w:ascii="Times New Roman" w:eastAsia="Times New Roman" w:hAnsi="Times New Roman" w:cs="Times New Roman"/>
          <w:sz w:val="28"/>
          <w:lang w:val="en-US"/>
        </w:rPr>
        <w:t>obtaining</w:t>
      </w:r>
      <w:r w:rsidRPr="004A639D">
        <w:rPr>
          <w:rFonts w:ascii="Times New Roman" w:eastAsia="Times New Roman" w:hAnsi="Times New Roman" w:cs="Times New Roman"/>
          <w:sz w:val="28"/>
          <w:lang w:val="en-US"/>
        </w:rPr>
        <w:t xml:space="preserve"> </w:t>
      </w:r>
      <w:r w:rsidR="00B738FE" w:rsidRPr="004A639D">
        <w:rPr>
          <w:rFonts w:ascii="Times New Roman" w:eastAsia="Times New Roman" w:hAnsi="Times New Roman" w:cs="Times New Roman"/>
          <w:sz w:val="28"/>
          <w:lang w:val="en-US"/>
        </w:rPr>
        <w:t xml:space="preserve">the </w:t>
      </w:r>
      <w:r w:rsidR="00B738FE">
        <w:rPr>
          <w:rFonts w:ascii="Times New Roman" w:eastAsia="Times New Roman" w:hAnsi="Times New Roman" w:cs="Times New Roman"/>
          <w:sz w:val="28"/>
          <w:lang w:val="en-US"/>
        </w:rPr>
        <w:t>APP</w:t>
      </w:r>
      <w:r w:rsidRPr="004A639D">
        <w:rPr>
          <w:rFonts w:ascii="Times New Roman" w:eastAsia="Times New Roman" w:hAnsi="Times New Roman" w:cs="Times New Roman"/>
          <w:sz w:val="28"/>
          <w:lang w:val="en-US"/>
        </w:rPr>
        <w:t xml:space="preserve"> melt with </w:t>
      </w:r>
      <w:r w:rsidR="00B738FE">
        <w:rPr>
          <w:rFonts w:ascii="Times New Roman" w:eastAsia="Times New Roman" w:hAnsi="Times New Roman" w:cs="Times New Roman"/>
          <w:sz w:val="28"/>
          <w:lang w:val="en-US"/>
        </w:rPr>
        <w:t xml:space="preserve">the </w:t>
      </w:r>
      <w:r w:rsidRPr="004A639D">
        <w:rPr>
          <w:rFonts w:ascii="Times New Roman" w:eastAsia="Times New Roman" w:hAnsi="Times New Roman" w:cs="Times New Roman"/>
          <w:sz w:val="28"/>
          <w:lang w:val="en-US"/>
        </w:rPr>
        <w:t>P</w:t>
      </w:r>
      <w:r w:rsidRPr="00B738FE">
        <w:rPr>
          <w:rFonts w:ascii="Times New Roman" w:eastAsia="Times New Roman" w:hAnsi="Times New Roman" w:cs="Times New Roman"/>
          <w:sz w:val="28"/>
          <w:vertAlign w:val="subscript"/>
          <w:lang w:val="en-US"/>
        </w:rPr>
        <w:t>2</w:t>
      </w:r>
      <w:r w:rsidRPr="004A639D">
        <w:rPr>
          <w:rFonts w:ascii="Times New Roman" w:eastAsia="Times New Roman" w:hAnsi="Times New Roman" w:cs="Times New Roman"/>
          <w:sz w:val="28"/>
          <w:lang w:val="en-US"/>
        </w:rPr>
        <w:t>O</w:t>
      </w:r>
      <w:r w:rsidRPr="00B738FE">
        <w:rPr>
          <w:rFonts w:ascii="Times New Roman" w:eastAsia="Times New Roman" w:hAnsi="Times New Roman" w:cs="Times New Roman"/>
          <w:sz w:val="28"/>
          <w:vertAlign w:val="subscript"/>
          <w:lang w:val="en-US"/>
        </w:rPr>
        <w:t>5</w:t>
      </w:r>
      <w:r w:rsidRPr="004A639D">
        <w:rPr>
          <w:rFonts w:ascii="Times New Roman" w:eastAsia="Times New Roman" w:hAnsi="Times New Roman" w:cs="Times New Roman"/>
          <w:sz w:val="28"/>
          <w:lang w:val="en-US"/>
        </w:rPr>
        <w:t xml:space="preserve"> conversion </w:t>
      </w:r>
      <w:r w:rsidR="00B738FE">
        <w:rPr>
          <w:rFonts w:ascii="Times New Roman" w:eastAsia="Times New Roman" w:hAnsi="Times New Roman" w:cs="Times New Roman"/>
          <w:sz w:val="28"/>
          <w:lang w:val="en-US"/>
        </w:rPr>
        <w:t xml:space="preserve">coefficient </w:t>
      </w:r>
      <w:r w:rsidRPr="004A639D">
        <w:rPr>
          <w:rFonts w:ascii="Times New Roman" w:eastAsia="Times New Roman" w:hAnsi="Times New Roman" w:cs="Times New Roman"/>
          <w:sz w:val="28"/>
          <w:lang w:val="en-US"/>
        </w:rPr>
        <w:t xml:space="preserve">of at least 65-70% and the absence or minimum content of unreacted ammonia at the reactor outlet. In this case, </w:t>
      </w:r>
      <w:r w:rsidR="00FF360A">
        <w:rPr>
          <w:rFonts w:ascii="Times New Roman" w:eastAsia="Times New Roman" w:hAnsi="Times New Roman" w:cs="Times New Roman"/>
          <w:sz w:val="28"/>
          <w:lang w:val="en-US"/>
        </w:rPr>
        <w:t xml:space="preserve">the </w:t>
      </w:r>
      <w:r w:rsidRPr="004A639D">
        <w:rPr>
          <w:rFonts w:ascii="Times New Roman" w:eastAsia="Times New Roman" w:hAnsi="Times New Roman" w:cs="Times New Roman"/>
          <w:sz w:val="28"/>
          <w:lang w:val="en-US"/>
        </w:rPr>
        <w:t xml:space="preserve">gaseous ammonia </w:t>
      </w:r>
      <w:r w:rsidR="00FF360A">
        <w:rPr>
          <w:rFonts w:ascii="Times New Roman" w:eastAsia="Times New Roman" w:hAnsi="Times New Roman" w:cs="Times New Roman"/>
          <w:sz w:val="28"/>
          <w:lang w:val="en-US"/>
        </w:rPr>
        <w:t xml:space="preserve">fed </w:t>
      </w:r>
      <w:r w:rsidR="00FF360A" w:rsidRPr="004A639D">
        <w:rPr>
          <w:rFonts w:ascii="Times New Roman" w:eastAsia="Times New Roman" w:hAnsi="Times New Roman" w:cs="Times New Roman"/>
          <w:sz w:val="28"/>
          <w:lang w:val="en-US"/>
        </w:rPr>
        <w:t xml:space="preserve">into the tubular reactor </w:t>
      </w:r>
      <w:r w:rsidR="00FF360A">
        <w:rPr>
          <w:rFonts w:ascii="Times New Roman" w:eastAsia="Times New Roman" w:hAnsi="Times New Roman" w:cs="Times New Roman"/>
          <w:sz w:val="28"/>
          <w:lang w:val="en-US"/>
        </w:rPr>
        <w:t>should be</w:t>
      </w:r>
      <w:r w:rsidRPr="004A639D">
        <w:rPr>
          <w:rFonts w:ascii="Times New Roman" w:eastAsia="Times New Roman" w:hAnsi="Times New Roman" w:cs="Times New Roman"/>
          <w:sz w:val="28"/>
          <w:lang w:val="en-US"/>
        </w:rPr>
        <w:t xml:space="preserve"> preheated to t</w:t>
      </w:r>
      <w:r w:rsidR="00FF360A">
        <w:rPr>
          <w:rFonts w:ascii="Times New Roman" w:eastAsia="Times New Roman" w:hAnsi="Times New Roman" w:cs="Times New Roman"/>
          <w:sz w:val="28"/>
          <w:lang w:val="en-US"/>
        </w:rPr>
        <w:t>he maximum possible temperature; this</w:t>
      </w:r>
      <w:r w:rsidRPr="004A639D">
        <w:rPr>
          <w:rFonts w:ascii="Times New Roman" w:eastAsia="Times New Roman" w:hAnsi="Times New Roman" w:cs="Times New Roman"/>
          <w:sz w:val="28"/>
          <w:lang w:val="en-US"/>
        </w:rPr>
        <w:t xml:space="preserve"> contributes to </w:t>
      </w:r>
      <w:r w:rsidR="00FF360A">
        <w:rPr>
          <w:rFonts w:ascii="Times New Roman" w:eastAsia="Times New Roman" w:hAnsi="Times New Roman" w:cs="Times New Roman"/>
          <w:sz w:val="28"/>
          <w:lang w:val="en-US"/>
        </w:rPr>
        <w:t>more intensive</w:t>
      </w:r>
      <w:r w:rsidRPr="004A639D">
        <w:rPr>
          <w:rFonts w:ascii="Times New Roman" w:eastAsia="Times New Roman" w:hAnsi="Times New Roman" w:cs="Times New Roman"/>
          <w:sz w:val="28"/>
          <w:lang w:val="en-US"/>
        </w:rPr>
        <w:t xml:space="preserve"> </w:t>
      </w:r>
      <w:proofErr w:type="spellStart"/>
      <w:r w:rsidRPr="004A639D">
        <w:rPr>
          <w:rFonts w:ascii="Times New Roman" w:eastAsia="Times New Roman" w:hAnsi="Times New Roman" w:cs="Times New Roman"/>
          <w:sz w:val="28"/>
          <w:lang w:val="en-US"/>
        </w:rPr>
        <w:t>turbul</w:t>
      </w:r>
      <w:r w:rsidR="00FF360A">
        <w:rPr>
          <w:rFonts w:ascii="Times New Roman" w:eastAsia="Times New Roman" w:hAnsi="Times New Roman" w:cs="Times New Roman"/>
          <w:sz w:val="28"/>
          <w:lang w:val="en-US"/>
        </w:rPr>
        <w:t>ization</w:t>
      </w:r>
      <w:proofErr w:type="spellEnd"/>
      <w:r w:rsidR="00FF360A">
        <w:rPr>
          <w:rFonts w:ascii="Times New Roman" w:eastAsia="Times New Roman" w:hAnsi="Times New Roman" w:cs="Times New Roman"/>
          <w:sz w:val="28"/>
          <w:lang w:val="en-US"/>
        </w:rPr>
        <w:t xml:space="preserve"> </w:t>
      </w:r>
      <w:r w:rsidRPr="004A639D">
        <w:rPr>
          <w:rFonts w:ascii="Times New Roman" w:eastAsia="Times New Roman" w:hAnsi="Times New Roman" w:cs="Times New Roman"/>
          <w:sz w:val="28"/>
          <w:lang w:val="en-US"/>
        </w:rPr>
        <w:t xml:space="preserve">of the gas-liquid mixture in the apparatus, intensification of </w:t>
      </w:r>
      <w:r w:rsidR="00FF360A">
        <w:rPr>
          <w:rFonts w:ascii="Times New Roman" w:eastAsia="Times New Roman" w:hAnsi="Times New Roman" w:cs="Times New Roman"/>
          <w:sz w:val="28"/>
          <w:lang w:val="en-US"/>
        </w:rPr>
        <w:t xml:space="preserve">the </w:t>
      </w:r>
      <w:r w:rsidRPr="004A639D">
        <w:rPr>
          <w:rFonts w:ascii="Times New Roman" w:eastAsia="Times New Roman" w:hAnsi="Times New Roman" w:cs="Times New Roman"/>
          <w:sz w:val="28"/>
          <w:lang w:val="en-US"/>
        </w:rPr>
        <w:t xml:space="preserve">mass and heat transfer </w:t>
      </w:r>
      <w:r w:rsidRPr="004A639D">
        <w:rPr>
          <w:rFonts w:ascii="Times New Roman" w:eastAsia="Times New Roman" w:hAnsi="Times New Roman" w:cs="Times New Roman"/>
          <w:sz w:val="28"/>
          <w:lang w:val="en-US"/>
        </w:rPr>
        <w:lastRenderedPageBreak/>
        <w:t xml:space="preserve">processes, and improvement of the heat balance of the process as a whole. In this case, losses of </w:t>
      </w:r>
      <w:r w:rsidR="00FF360A">
        <w:rPr>
          <w:rFonts w:ascii="Times New Roman" w:eastAsia="Times New Roman" w:hAnsi="Times New Roman" w:cs="Times New Roman"/>
          <w:sz w:val="28"/>
          <w:lang w:val="en-US"/>
        </w:rPr>
        <w:t xml:space="preserve">the </w:t>
      </w:r>
      <w:r w:rsidRPr="004A639D">
        <w:rPr>
          <w:rFonts w:ascii="Times New Roman" w:eastAsia="Times New Roman" w:hAnsi="Times New Roman" w:cs="Times New Roman"/>
          <w:sz w:val="28"/>
          <w:lang w:val="en-US"/>
        </w:rPr>
        <w:t xml:space="preserve">reaction heat for heating unreacted ammonia are practically </w:t>
      </w:r>
      <w:r w:rsidR="00FF360A">
        <w:rPr>
          <w:rFonts w:ascii="Times New Roman" w:eastAsia="Times New Roman" w:hAnsi="Times New Roman" w:cs="Times New Roman"/>
          <w:sz w:val="28"/>
          <w:lang w:val="en-US"/>
        </w:rPr>
        <w:t>absent</w:t>
      </w:r>
      <w:r w:rsidRPr="004A639D">
        <w:rPr>
          <w:rFonts w:ascii="Times New Roman" w:eastAsia="Times New Roman" w:hAnsi="Times New Roman" w:cs="Times New Roman"/>
          <w:sz w:val="28"/>
          <w:lang w:val="en-US"/>
        </w:rPr>
        <w:t>.</w:t>
      </w:r>
    </w:p>
    <w:p w:rsidR="00ED46CA" w:rsidRPr="00ED46CA" w:rsidRDefault="00ED46CA" w:rsidP="00DD4D62">
      <w:pPr>
        <w:spacing w:after="0" w:line="240" w:lineRule="auto"/>
        <w:ind w:firstLine="567"/>
        <w:jc w:val="both"/>
        <w:rPr>
          <w:rFonts w:ascii="Times New Roman" w:eastAsia="Times New Roman" w:hAnsi="Times New Roman" w:cs="Times New Roman"/>
          <w:i/>
          <w:sz w:val="28"/>
          <w:lang w:val="en-US"/>
        </w:rPr>
      </w:pPr>
      <w:r w:rsidRPr="00ED46CA">
        <w:rPr>
          <w:rFonts w:ascii="Times New Roman" w:eastAsia="Times New Roman" w:hAnsi="Times New Roman" w:cs="Times New Roman"/>
          <w:i/>
          <w:sz w:val="28"/>
          <w:lang w:val="en-US"/>
        </w:rPr>
        <w:t>Effect</w:t>
      </w:r>
      <w:r w:rsidR="004A639D" w:rsidRPr="00ED46CA">
        <w:rPr>
          <w:rFonts w:ascii="Times New Roman" w:eastAsia="Times New Roman" w:hAnsi="Times New Roman" w:cs="Times New Roman"/>
          <w:i/>
          <w:sz w:val="28"/>
          <w:lang w:val="en-US"/>
        </w:rPr>
        <w:t xml:space="preserve"> of the </w:t>
      </w:r>
      <w:r w:rsidRPr="00ED46CA">
        <w:rPr>
          <w:rFonts w:ascii="Times New Roman" w:eastAsia="Times New Roman" w:hAnsi="Times New Roman" w:cs="Times New Roman"/>
          <w:i/>
          <w:sz w:val="28"/>
          <w:lang w:val="en-US"/>
        </w:rPr>
        <w:t xml:space="preserve">WPPA </w:t>
      </w:r>
      <w:r w:rsidR="004A639D" w:rsidRPr="00ED46CA">
        <w:rPr>
          <w:rFonts w:ascii="Times New Roman" w:eastAsia="Times New Roman" w:hAnsi="Times New Roman" w:cs="Times New Roman"/>
          <w:i/>
          <w:sz w:val="28"/>
          <w:lang w:val="en-US"/>
        </w:rPr>
        <w:t xml:space="preserve">temperature </w:t>
      </w:r>
    </w:p>
    <w:p w:rsidR="004A639D" w:rsidRPr="004A639D" w:rsidRDefault="004A639D" w:rsidP="00DD4D62">
      <w:pPr>
        <w:spacing w:after="0" w:line="240" w:lineRule="auto"/>
        <w:ind w:firstLine="567"/>
        <w:jc w:val="both"/>
        <w:rPr>
          <w:rFonts w:ascii="Times New Roman" w:eastAsia="Times New Roman" w:hAnsi="Times New Roman" w:cs="Times New Roman"/>
          <w:sz w:val="28"/>
          <w:lang w:val="en-US"/>
        </w:rPr>
      </w:pPr>
      <w:r w:rsidRPr="004A639D">
        <w:rPr>
          <w:rFonts w:ascii="Times New Roman" w:eastAsia="Times New Roman" w:hAnsi="Times New Roman" w:cs="Times New Roman"/>
          <w:sz w:val="28"/>
          <w:lang w:val="en-US"/>
        </w:rPr>
        <w:t>An increase in the acid temperature from 40 to 140°C ma</w:t>
      </w:r>
      <w:r w:rsidR="00ED46CA">
        <w:rPr>
          <w:rFonts w:ascii="Times New Roman" w:eastAsia="Times New Roman" w:hAnsi="Times New Roman" w:cs="Times New Roman"/>
          <w:sz w:val="28"/>
          <w:lang w:val="en-US"/>
        </w:rPr>
        <w:t>kes it possible to increase the</w:t>
      </w:r>
      <w:r w:rsidRPr="004A639D">
        <w:rPr>
          <w:rFonts w:ascii="Times New Roman" w:eastAsia="Times New Roman" w:hAnsi="Times New Roman" w:cs="Times New Roman"/>
          <w:sz w:val="28"/>
          <w:lang w:val="en-US"/>
        </w:rPr>
        <w:t xml:space="preserve"> P</w:t>
      </w:r>
      <w:r w:rsidRPr="00ED46CA">
        <w:rPr>
          <w:rFonts w:ascii="Times New Roman" w:eastAsia="Times New Roman" w:hAnsi="Times New Roman" w:cs="Times New Roman"/>
          <w:sz w:val="28"/>
          <w:vertAlign w:val="subscript"/>
          <w:lang w:val="en-US"/>
        </w:rPr>
        <w:t>2</w:t>
      </w:r>
      <w:r w:rsidRPr="004A639D">
        <w:rPr>
          <w:rFonts w:ascii="Times New Roman" w:eastAsia="Times New Roman" w:hAnsi="Times New Roman" w:cs="Times New Roman"/>
          <w:sz w:val="28"/>
          <w:lang w:val="en-US"/>
        </w:rPr>
        <w:t>O</w:t>
      </w:r>
      <w:r w:rsidRPr="00ED46CA">
        <w:rPr>
          <w:rFonts w:ascii="Times New Roman" w:eastAsia="Times New Roman" w:hAnsi="Times New Roman" w:cs="Times New Roman"/>
          <w:sz w:val="28"/>
          <w:vertAlign w:val="subscript"/>
          <w:lang w:val="en-US"/>
        </w:rPr>
        <w:t>5</w:t>
      </w:r>
      <w:r w:rsidRPr="004A639D">
        <w:rPr>
          <w:rFonts w:ascii="Times New Roman" w:eastAsia="Times New Roman" w:hAnsi="Times New Roman" w:cs="Times New Roman"/>
          <w:sz w:val="28"/>
          <w:lang w:val="en-US"/>
        </w:rPr>
        <w:t xml:space="preserve"> conversion </w:t>
      </w:r>
      <w:r w:rsidR="00ED46CA" w:rsidRPr="004A639D">
        <w:rPr>
          <w:rFonts w:ascii="Times New Roman" w:eastAsia="Times New Roman" w:hAnsi="Times New Roman" w:cs="Times New Roman"/>
          <w:sz w:val="28"/>
          <w:lang w:val="en-US"/>
        </w:rPr>
        <w:t xml:space="preserve">degree </w:t>
      </w:r>
      <w:r w:rsidRPr="004A639D">
        <w:rPr>
          <w:rFonts w:ascii="Times New Roman" w:eastAsia="Times New Roman" w:hAnsi="Times New Roman" w:cs="Times New Roman"/>
          <w:sz w:val="28"/>
          <w:lang w:val="en-US"/>
        </w:rPr>
        <w:t xml:space="preserve">in the </w:t>
      </w:r>
      <w:r w:rsidR="00ED46CA">
        <w:rPr>
          <w:rFonts w:ascii="Times New Roman" w:eastAsia="Times New Roman" w:hAnsi="Times New Roman" w:cs="Times New Roman"/>
          <w:sz w:val="28"/>
          <w:lang w:val="en-US"/>
        </w:rPr>
        <w:t xml:space="preserve">APP </w:t>
      </w:r>
      <w:r w:rsidRPr="004A639D">
        <w:rPr>
          <w:rFonts w:ascii="Times New Roman" w:eastAsia="Times New Roman" w:hAnsi="Times New Roman" w:cs="Times New Roman"/>
          <w:sz w:val="28"/>
          <w:lang w:val="en-US"/>
        </w:rPr>
        <w:t xml:space="preserve">melt by about 6%. This is explained by an increase in the temperature in the reaction zone of the tubular reactor due to the heat introduced </w:t>
      </w:r>
      <w:r w:rsidR="00ED46CA">
        <w:rPr>
          <w:rFonts w:ascii="Times New Roman" w:eastAsia="Times New Roman" w:hAnsi="Times New Roman" w:cs="Times New Roman"/>
          <w:sz w:val="28"/>
          <w:lang w:val="en-US"/>
        </w:rPr>
        <w:t>with the WPPA</w:t>
      </w:r>
      <w:r w:rsidRPr="004A639D">
        <w:rPr>
          <w:rFonts w:ascii="Times New Roman" w:eastAsia="Times New Roman" w:hAnsi="Times New Roman" w:cs="Times New Roman"/>
          <w:sz w:val="28"/>
          <w:lang w:val="en-US"/>
        </w:rPr>
        <w:t xml:space="preserve"> an</w:t>
      </w:r>
      <w:r w:rsidR="00ED46CA">
        <w:rPr>
          <w:rFonts w:ascii="Times New Roman" w:eastAsia="Times New Roman" w:hAnsi="Times New Roman" w:cs="Times New Roman"/>
          <w:sz w:val="28"/>
          <w:lang w:val="en-US"/>
        </w:rPr>
        <w:t>d an increase in the surface of</w:t>
      </w:r>
      <w:r w:rsidRPr="004A639D">
        <w:rPr>
          <w:rFonts w:ascii="Times New Roman" w:eastAsia="Times New Roman" w:hAnsi="Times New Roman" w:cs="Times New Roman"/>
          <w:sz w:val="28"/>
          <w:lang w:val="en-US"/>
        </w:rPr>
        <w:t xml:space="preserve"> the gaseous and liquid phases</w:t>
      </w:r>
      <w:r w:rsidR="00ED46CA">
        <w:rPr>
          <w:rFonts w:ascii="Times New Roman" w:eastAsia="Times New Roman" w:hAnsi="Times New Roman" w:cs="Times New Roman"/>
          <w:sz w:val="28"/>
          <w:lang w:val="en-US"/>
        </w:rPr>
        <w:t>’</w:t>
      </w:r>
      <w:r w:rsidRPr="004A639D">
        <w:rPr>
          <w:rFonts w:ascii="Times New Roman" w:eastAsia="Times New Roman" w:hAnsi="Times New Roman" w:cs="Times New Roman"/>
          <w:sz w:val="28"/>
          <w:lang w:val="en-US"/>
        </w:rPr>
        <w:t xml:space="preserve"> </w:t>
      </w:r>
      <w:r w:rsidR="00ED46CA" w:rsidRPr="004A639D">
        <w:rPr>
          <w:rFonts w:ascii="Times New Roman" w:eastAsia="Times New Roman" w:hAnsi="Times New Roman" w:cs="Times New Roman"/>
          <w:sz w:val="28"/>
          <w:lang w:val="en-US"/>
        </w:rPr>
        <w:t xml:space="preserve">interaction </w:t>
      </w:r>
      <w:r w:rsidRPr="004A639D">
        <w:rPr>
          <w:rFonts w:ascii="Times New Roman" w:eastAsia="Times New Roman" w:hAnsi="Times New Roman" w:cs="Times New Roman"/>
          <w:sz w:val="28"/>
          <w:lang w:val="en-US"/>
        </w:rPr>
        <w:t xml:space="preserve">as a result of a decrease in the acid viscosity. With an increase in the concentration of </w:t>
      </w:r>
      <w:r w:rsidR="00ED46CA">
        <w:rPr>
          <w:rFonts w:ascii="Times New Roman" w:eastAsia="Times New Roman" w:hAnsi="Times New Roman" w:cs="Times New Roman"/>
          <w:sz w:val="28"/>
          <w:lang w:val="en-US"/>
        </w:rPr>
        <w:t xml:space="preserve">the </w:t>
      </w:r>
      <w:r w:rsidRPr="004A639D">
        <w:rPr>
          <w:rFonts w:ascii="Times New Roman" w:eastAsia="Times New Roman" w:hAnsi="Times New Roman" w:cs="Times New Roman"/>
          <w:sz w:val="28"/>
          <w:lang w:val="en-US"/>
        </w:rPr>
        <w:t>acid, its viscos</w:t>
      </w:r>
      <w:r w:rsidR="00CD52D7">
        <w:rPr>
          <w:rFonts w:ascii="Times New Roman" w:eastAsia="Times New Roman" w:hAnsi="Times New Roman" w:cs="Times New Roman"/>
          <w:sz w:val="28"/>
          <w:lang w:val="en-US"/>
        </w:rPr>
        <w:t>ity increases sharply, i.e., its</w:t>
      </w:r>
      <w:r w:rsidRPr="004A639D">
        <w:rPr>
          <w:rFonts w:ascii="Times New Roman" w:eastAsia="Times New Roman" w:hAnsi="Times New Roman" w:cs="Times New Roman"/>
          <w:sz w:val="28"/>
          <w:lang w:val="en-US"/>
        </w:rPr>
        <w:t xml:space="preserve"> mobility decreases, as a result, it becomes necessary to increase the </w:t>
      </w:r>
      <w:r w:rsidR="00CD52D7">
        <w:rPr>
          <w:rFonts w:ascii="Times New Roman" w:eastAsia="Times New Roman" w:hAnsi="Times New Roman" w:cs="Times New Roman"/>
          <w:sz w:val="28"/>
          <w:lang w:val="en-US"/>
        </w:rPr>
        <w:t>acid</w:t>
      </w:r>
      <w:r w:rsidRPr="004A639D">
        <w:rPr>
          <w:rFonts w:ascii="Times New Roman" w:eastAsia="Times New Roman" w:hAnsi="Times New Roman" w:cs="Times New Roman"/>
          <w:sz w:val="28"/>
          <w:lang w:val="en-US"/>
        </w:rPr>
        <w:t xml:space="preserve"> temperature. The expediency of heating the acid to a particular temperature depends on the P</w:t>
      </w:r>
      <w:r w:rsidRPr="00CD52D7">
        <w:rPr>
          <w:rFonts w:ascii="Times New Roman" w:eastAsia="Times New Roman" w:hAnsi="Times New Roman" w:cs="Times New Roman"/>
          <w:sz w:val="28"/>
          <w:vertAlign w:val="subscript"/>
          <w:lang w:val="en-US"/>
        </w:rPr>
        <w:t>2</w:t>
      </w:r>
      <w:r w:rsidR="00CD52D7">
        <w:rPr>
          <w:rFonts w:ascii="Times New Roman" w:eastAsia="Times New Roman" w:hAnsi="Times New Roman" w:cs="Times New Roman"/>
          <w:sz w:val="28"/>
          <w:lang w:val="en-US"/>
        </w:rPr>
        <w:t>O</w:t>
      </w:r>
      <w:r w:rsidR="00CD52D7">
        <w:rPr>
          <w:rFonts w:ascii="Times New Roman" w:eastAsia="Times New Roman" w:hAnsi="Times New Roman" w:cs="Times New Roman"/>
          <w:sz w:val="28"/>
          <w:vertAlign w:val="subscript"/>
          <w:lang w:val="en-US"/>
        </w:rPr>
        <w:t>5</w:t>
      </w:r>
      <w:r w:rsidRPr="004A639D">
        <w:rPr>
          <w:rFonts w:ascii="Times New Roman" w:eastAsia="Times New Roman" w:hAnsi="Times New Roman" w:cs="Times New Roman"/>
          <w:sz w:val="28"/>
          <w:lang w:val="en-US"/>
        </w:rPr>
        <w:t xml:space="preserve"> content in the acid and the corrosion resistance of the materials used in this process.</w:t>
      </w:r>
    </w:p>
    <w:p w:rsidR="00CD52D7" w:rsidRPr="00CD52D7" w:rsidRDefault="004A639D" w:rsidP="00DD4D62">
      <w:pPr>
        <w:spacing w:after="0" w:line="240" w:lineRule="auto"/>
        <w:ind w:firstLine="567"/>
        <w:jc w:val="both"/>
        <w:rPr>
          <w:rFonts w:ascii="Times New Roman" w:eastAsia="Times New Roman" w:hAnsi="Times New Roman" w:cs="Times New Roman"/>
          <w:i/>
          <w:sz w:val="28"/>
          <w:lang w:val="en-US"/>
        </w:rPr>
      </w:pPr>
      <w:r w:rsidRPr="00CD52D7">
        <w:rPr>
          <w:rFonts w:ascii="Times New Roman" w:eastAsia="Times New Roman" w:hAnsi="Times New Roman" w:cs="Times New Roman"/>
          <w:i/>
          <w:sz w:val="28"/>
          <w:lang w:val="en-US"/>
        </w:rPr>
        <w:t xml:space="preserve">Influence of temperature in </w:t>
      </w:r>
      <w:r w:rsidR="00CD52D7" w:rsidRPr="00CD52D7">
        <w:rPr>
          <w:rFonts w:ascii="Times New Roman" w:eastAsia="Times New Roman" w:hAnsi="Times New Roman" w:cs="Times New Roman"/>
          <w:i/>
          <w:sz w:val="28"/>
          <w:lang w:val="en-US"/>
        </w:rPr>
        <w:t>the</w:t>
      </w:r>
      <w:r w:rsidRPr="00CD52D7">
        <w:rPr>
          <w:rFonts w:ascii="Times New Roman" w:eastAsia="Times New Roman" w:hAnsi="Times New Roman" w:cs="Times New Roman"/>
          <w:i/>
          <w:sz w:val="28"/>
          <w:lang w:val="en-US"/>
        </w:rPr>
        <w:t xml:space="preserve"> reactor </w:t>
      </w:r>
    </w:p>
    <w:p w:rsidR="004A639D" w:rsidRPr="004A639D" w:rsidRDefault="00CD52D7" w:rsidP="00DD4D62">
      <w:pPr>
        <w:spacing w:after="0" w:line="240" w:lineRule="auto"/>
        <w:ind w:firstLine="567"/>
        <w:jc w:val="both"/>
        <w:rPr>
          <w:rFonts w:ascii="Times New Roman" w:eastAsia="Times New Roman" w:hAnsi="Times New Roman" w:cs="Times New Roman"/>
          <w:sz w:val="28"/>
          <w:lang w:val="en-US"/>
        </w:rPr>
      </w:pPr>
      <w:r>
        <w:rPr>
          <w:rFonts w:ascii="Times New Roman" w:eastAsia="Times New Roman" w:hAnsi="Times New Roman" w:cs="Times New Roman"/>
          <w:sz w:val="28"/>
          <w:lang w:val="en-US"/>
        </w:rPr>
        <w:t>An</w:t>
      </w:r>
      <w:r w:rsidR="004A639D" w:rsidRPr="004A639D">
        <w:rPr>
          <w:rFonts w:ascii="Times New Roman" w:eastAsia="Times New Roman" w:hAnsi="Times New Roman" w:cs="Times New Roman"/>
          <w:sz w:val="28"/>
          <w:lang w:val="en-US"/>
        </w:rPr>
        <w:t xml:space="preserve"> increase in the ammonization temperature in the reactor</w:t>
      </w:r>
      <w:r>
        <w:rPr>
          <w:rFonts w:ascii="Times New Roman" w:eastAsia="Times New Roman" w:hAnsi="Times New Roman" w:cs="Times New Roman"/>
          <w:sz w:val="28"/>
          <w:lang w:val="en-US"/>
        </w:rPr>
        <w:t xml:space="preserve"> leads to growth of</w:t>
      </w:r>
      <w:r w:rsidR="004A639D" w:rsidRPr="004A639D">
        <w:rPr>
          <w:rFonts w:ascii="Times New Roman" w:eastAsia="Times New Roman" w:hAnsi="Times New Roman" w:cs="Times New Roman"/>
          <w:sz w:val="28"/>
          <w:lang w:val="en-US"/>
        </w:rPr>
        <w:t xml:space="preserve"> the conversion coefficient and the </w:t>
      </w:r>
      <w:r>
        <w:rPr>
          <w:rFonts w:ascii="Times New Roman" w:eastAsia="Times New Roman" w:hAnsi="Times New Roman" w:cs="Times New Roman"/>
          <w:sz w:val="28"/>
          <w:lang w:val="en-US"/>
        </w:rPr>
        <w:t xml:space="preserve">rate of formation of condensed </w:t>
      </w:r>
      <w:r w:rsidRPr="004A639D">
        <w:rPr>
          <w:rFonts w:ascii="Times New Roman" w:eastAsia="Times New Roman" w:hAnsi="Times New Roman" w:cs="Times New Roman"/>
          <w:sz w:val="28"/>
          <w:lang w:val="en-US"/>
        </w:rPr>
        <w:t>P</w:t>
      </w:r>
      <w:r w:rsidRPr="00CD52D7">
        <w:rPr>
          <w:rFonts w:ascii="Times New Roman" w:eastAsia="Times New Roman" w:hAnsi="Times New Roman" w:cs="Times New Roman"/>
          <w:sz w:val="28"/>
          <w:vertAlign w:val="subscript"/>
          <w:lang w:val="en-US"/>
        </w:rPr>
        <w:t>2</w:t>
      </w:r>
      <w:r>
        <w:rPr>
          <w:rFonts w:ascii="Times New Roman" w:eastAsia="Times New Roman" w:hAnsi="Times New Roman" w:cs="Times New Roman"/>
          <w:sz w:val="28"/>
          <w:lang w:val="en-US"/>
        </w:rPr>
        <w:t>O</w:t>
      </w:r>
      <w:r>
        <w:rPr>
          <w:rFonts w:ascii="Times New Roman" w:eastAsia="Times New Roman" w:hAnsi="Times New Roman" w:cs="Times New Roman"/>
          <w:sz w:val="28"/>
          <w:vertAlign w:val="subscript"/>
          <w:lang w:val="en-US"/>
        </w:rPr>
        <w:t>5</w:t>
      </w:r>
      <w:r w:rsidR="004A639D" w:rsidRPr="004A639D">
        <w:rPr>
          <w:rFonts w:ascii="Times New Roman" w:eastAsia="Times New Roman" w:hAnsi="Times New Roman" w:cs="Times New Roman"/>
          <w:sz w:val="28"/>
          <w:lang w:val="en-US"/>
        </w:rPr>
        <w:t xml:space="preserve"> </w:t>
      </w:r>
      <w:r>
        <w:rPr>
          <w:rFonts w:ascii="Times New Roman" w:eastAsia="Times New Roman" w:hAnsi="Times New Roman" w:cs="Times New Roman"/>
          <w:sz w:val="28"/>
          <w:lang w:val="en-US"/>
        </w:rPr>
        <w:t>forms</w:t>
      </w:r>
      <w:r w:rsidR="004A639D" w:rsidRPr="004A639D">
        <w:rPr>
          <w:rFonts w:ascii="Times New Roman" w:eastAsia="Times New Roman" w:hAnsi="Times New Roman" w:cs="Times New Roman"/>
          <w:sz w:val="28"/>
          <w:lang w:val="en-US"/>
        </w:rPr>
        <w:t xml:space="preserve">. </w:t>
      </w:r>
      <w:r>
        <w:rPr>
          <w:rFonts w:ascii="Times New Roman" w:eastAsia="Times New Roman" w:hAnsi="Times New Roman" w:cs="Times New Roman"/>
          <w:sz w:val="28"/>
          <w:lang w:val="en-US"/>
        </w:rPr>
        <w:t>T</w:t>
      </w:r>
      <w:r w:rsidRPr="004A639D">
        <w:rPr>
          <w:rFonts w:ascii="Times New Roman" w:eastAsia="Times New Roman" w:hAnsi="Times New Roman" w:cs="Times New Roman"/>
          <w:sz w:val="28"/>
          <w:lang w:val="en-US"/>
        </w:rPr>
        <w:t xml:space="preserve">he higher the temperature in the reactor and the closer the ammonization </w:t>
      </w:r>
      <w:r>
        <w:rPr>
          <w:rFonts w:ascii="Times New Roman" w:eastAsia="Times New Roman" w:hAnsi="Times New Roman" w:cs="Times New Roman"/>
          <w:sz w:val="28"/>
          <w:lang w:val="en-US"/>
        </w:rPr>
        <w:t>regime</w:t>
      </w:r>
      <w:r w:rsidRPr="004A639D">
        <w:rPr>
          <w:rFonts w:ascii="Times New Roman" w:eastAsia="Times New Roman" w:hAnsi="Times New Roman" w:cs="Times New Roman"/>
          <w:sz w:val="28"/>
          <w:lang w:val="en-US"/>
        </w:rPr>
        <w:t xml:space="preserve"> to the optimal one</w:t>
      </w:r>
      <w:r>
        <w:rPr>
          <w:rFonts w:ascii="Times New Roman" w:eastAsia="Times New Roman" w:hAnsi="Times New Roman" w:cs="Times New Roman"/>
          <w:sz w:val="28"/>
          <w:lang w:val="en-US"/>
        </w:rPr>
        <w:t>,</w:t>
      </w:r>
      <w:r w:rsidRPr="004A639D">
        <w:rPr>
          <w:rFonts w:ascii="Times New Roman" w:eastAsia="Times New Roman" w:hAnsi="Times New Roman" w:cs="Times New Roman"/>
          <w:sz w:val="28"/>
          <w:lang w:val="en-US"/>
        </w:rPr>
        <w:t xml:space="preserve"> </w:t>
      </w:r>
      <w:r>
        <w:rPr>
          <w:rFonts w:ascii="Times New Roman" w:eastAsia="Times New Roman" w:hAnsi="Times New Roman" w:cs="Times New Roman"/>
          <w:sz w:val="28"/>
          <w:lang w:val="en-US"/>
        </w:rPr>
        <w:t>t</w:t>
      </w:r>
      <w:r w:rsidR="004A639D" w:rsidRPr="004A639D">
        <w:rPr>
          <w:rFonts w:ascii="Times New Roman" w:eastAsia="Times New Roman" w:hAnsi="Times New Roman" w:cs="Times New Roman"/>
          <w:sz w:val="28"/>
          <w:lang w:val="en-US"/>
        </w:rPr>
        <w:t xml:space="preserve">he </w:t>
      </w:r>
      <w:r>
        <w:rPr>
          <w:rFonts w:ascii="Times New Roman" w:eastAsia="Times New Roman" w:hAnsi="Times New Roman" w:cs="Times New Roman"/>
          <w:sz w:val="28"/>
          <w:lang w:val="en-US"/>
        </w:rPr>
        <w:t xml:space="preserve">greater the </w:t>
      </w:r>
      <w:r w:rsidR="004A639D" w:rsidRPr="004A639D">
        <w:rPr>
          <w:rFonts w:ascii="Times New Roman" w:eastAsia="Times New Roman" w:hAnsi="Times New Roman" w:cs="Times New Roman"/>
          <w:sz w:val="28"/>
          <w:lang w:val="en-US"/>
        </w:rPr>
        <w:t>absolute value</w:t>
      </w:r>
      <w:r>
        <w:rPr>
          <w:rFonts w:ascii="Times New Roman" w:eastAsia="Times New Roman" w:hAnsi="Times New Roman" w:cs="Times New Roman"/>
          <w:sz w:val="28"/>
          <w:lang w:val="en-US"/>
        </w:rPr>
        <w:t>s</w:t>
      </w:r>
      <w:r w:rsidR="004A639D" w:rsidRPr="004A639D">
        <w:rPr>
          <w:rFonts w:ascii="Times New Roman" w:eastAsia="Times New Roman" w:hAnsi="Times New Roman" w:cs="Times New Roman"/>
          <w:sz w:val="28"/>
          <w:lang w:val="en-US"/>
        </w:rPr>
        <w:t xml:space="preserve"> of these indicators</w:t>
      </w:r>
      <w:r>
        <w:rPr>
          <w:rFonts w:ascii="Times New Roman" w:eastAsia="Times New Roman" w:hAnsi="Times New Roman" w:cs="Times New Roman"/>
          <w:sz w:val="28"/>
          <w:lang w:val="en-US"/>
        </w:rPr>
        <w:t xml:space="preserve"> are.</w:t>
      </w:r>
      <w:r w:rsidR="004A639D" w:rsidRPr="004A639D">
        <w:rPr>
          <w:rFonts w:ascii="Times New Roman" w:eastAsia="Times New Roman" w:hAnsi="Times New Roman" w:cs="Times New Roman"/>
          <w:sz w:val="28"/>
          <w:lang w:val="en-US"/>
        </w:rPr>
        <w:t xml:space="preserve"> At the same </w:t>
      </w:r>
      <w:r>
        <w:rPr>
          <w:rFonts w:ascii="Times New Roman" w:eastAsia="Times New Roman" w:hAnsi="Times New Roman" w:cs="Times New Roman"/>
          <w:sz w:val="28"/>
          <w:lang w:val="en-US"/>
        </w:rPr>
        <w:t>time, the content of high-</w:t>
      </w:r>
      <w:r w:rsidR="004A639D" w:rsidRPr="004A639D">
        <w:rPr>
          <w:rFonts w:ascii="Times New Roman" w:eastAsia="Times New Roman" w:hAnsi="Times New Roman" w:cs="Times New Roman"/>
          <w:sz w:val="28"/>
          <w:lang w:val="en-US"/>
        </w:rPr>
        <w:t xml:space="preserve">condensed forms of </w:t>
      </w:r>
      <w:r w:rsidRPr="004A639D">
        <w:rPr>
          <w:rFonts w:ascii="Times New Roman" w:eastAsia="Times New Roman" w:hAnsi="Times New Roman" w:cs="Times New Roman"/>
          <w:sz w:val="28"/>
          <w:lang w:val="en-US"/>
        </w:rPr>
        <w:t>P</w:t>
      </w:r>
      <w:r w:rsidRPr="00CD52D7">
        <w:rPr>
          <w:rFonts w:ascii="Times New Roman" w:eastAsia="Times New Roman" w:hAnsi="Times New Roman" w:cs="Times New Roman"/>
          <w:sz w:val="28"/>
          <w:vertAlign w:val="subscript"/>
          <w:lang w:val="en-US"/>
        </w:rPr>
        <w:t>2</w:t>
      </w:r>
      <w:r>
        <w:rPr>
          <w:rFonts w:ascii="Times New Roman" w:eastAsia="Times New Roman" w:hAnsi="Times New Roman" w:cs="Times New Roman"/>
          <w:sz w:val="28"/>
          <w:lang w:val="en-US"/>
        </w:rPr>
        <w:t>O</w:t>
      </w:r>
      <w:r>
        <w:rPr>
          <w:rFonts w:ascii="Times New Roman" w:eastAsia="Times New Roman" w:hAnsi="Times New Roman" w:cs="Times New Roman"/>
          <w:sz w:val="28"/>
          <w:vertAlign w:val="subscript"/>
          <w:lang w:val="en-US"/>
        </w:rPr>
        <w:t xml:space="preserve">5 </w:t>
      </w:r>
      <w:r w:rsidRPr="00CD52D7">
        <w:rPr>
          <w:rFonts w:ascii="Times New Roman" w:eastAsia="Times New Roman" w:hAnsi="Times New Roman" w:cs="Times New Roman"/>
          <w:sz w:val="28"/>
          <w:lang w:val="en-US"/>
        </w:rPr>
        <w:t>also</w:t>
      </w:r>
      <w:r>
        <w:rPr>
          <w:rFonts w:ascii="Times New Roman" w:eastAsia="Times New Roman" w:hAnsi="Times New Roman" w:cs="Times New Roman"/>
          <w:sz w:val="28"/>
          <w:vertAlign w:val="subscript"/>
          <w:lang w:val="en-US"/>
        </w:rPr>
        <w:t xml:space="preserve"> </w:t>
      </w:r>
      <w:r w:rsidR="004A639D" w:rsidRPr="004A639D">
        <w:rPr>
          <w:rFonts w:ascii="Times New Roman" w:eastAsia="Times New Roman" w:hAnsi="Times New Roman" w:cs="Times New Roman"/>
          <w:sz w:val="28"/>
          <w:lang w:val="en-US"/>
        </w:rPr>
        <w:t xml:space="preserve">increases, </w:t>
      </w:r>
      <w:r>
        <w:rPr>
          <w:rFonts w:ascii="Times New Roman" w:eastAsia="Times New Roman" w:hAnsi="Times New Roman" w:cs="Times New Roman"/>
          <w:sz w:val="28"/>
          <w:lang w:val="en-US"/>
        </w:rPr>
        <w:t>and their</w:t>
      </w:r>
      <w:r w:rsidR="004A639D" w:rsidRPr="004A639D">
        <w:rPr>
          <w:rFonts w:ascii="Times New Roman" w:eastAsia="Times New Roman" w:hAnsi="Times New Roman" w:cs="Times New Roman"/>
          <w:sz w:val="28"/>
          <w:lang w:val="en-US"/>
        </w:rPr>
        <w:t xml:space="preserve"> solubility is much lower than that of pyro- and </w:t>
      </w:r>
      <w:proofErr w:type="spellStart"/>
      <w:r w:rsidR="004A639D" w:rsidRPr="004A639D">
        <w:rPr>
          <w:rFonts w:ascii="Times New Roman" w:eastAsia="Times New Roman" w:hAnsi="Times New Roman" w:cs="Times New Roman"/>
          <w:sz w:val="28"/>
          <w:lang w:val="en-US"/>
        </w:rPr>
        <w:t>tripolyforms</w:t>
      </w:r>
      <w:proofErr w:type="spellEnd"/>
      <w:r w:rsidR="004A639D" w:rsidRPr="004A639D">
        <w:rPr>
          <w:rFonts w:ascii="Times New Roman" w:eastAsia="Times New Roman" w:hAnsi="Times New Roman" w:cs="Times New Roman"/>
          <w:sz w:val="28"/>
          <w:lang w:val="en-US"/>
        </w:rPr>
        <w:t>.</w:t>
      </w:r>
    </w:p>
    <w:p w:rsidR="004A639D" w:rsidRDefault="004A639D" w:rsidP="00DD4D62">
      <w:pPr>
        <w:spacing w:after="0" w:line="240" w:lineRule="auto"/>
        <w:ind w:firstLine="567"/>
        <w:jc w:val="both"/>
        <w:rPr>
          <w:rFonts w:ascii="Times New Roman" w:eastAsia="Times New Roman" w:hAnsi="Times New Roman" w:cs="Times New Roman"/>
          <w:sz w:val="28"/>
          <w:lang w:val="en-US"/>
        </w:rPr>
      </w:pPr>
      <w:r w:rsidRPr="004A639D">
        <w:rPr>
          <w:rFonts w:ascii="Times New Roman" w:eastAsia="Times New Roman" w:hAnsi="Times New Roman" w:cs="Times New Roman"/>
          <w:sz w:val="28"/>
          <w:lang w:val="en-US"/>
        </w:rPr>
        <w:t xml:space="preserve">The </w:t>
      </w:r>
      <w:r w:rsidR="00CD52D7">
        <w:rPr>
          <w:rFonts w:ascii="Times New Roman" w:eastAsia="Times New Roman" w:hAnsi="Times New Roman" w:cs="Times New Roman"/>
          <w:sz w:val="28"/>
          <w:lang w:val="en-US"/>
        </w:rPr>
        <w:t>relationship between</w:t>
      </w:r>
      <w:r w:rsidRPr="004A639D">
        <w:rPr>
          <w:rFonts w:ascii="Times New Roman" w:eastAsia="Times New Roman" w:hAnsi="Times New Roman" w:cs="Times New Roman"/>
          <w:sz w:val="28"/>
          <w:lang w:val="en-US"/>
        </w:rPr>
        <w:t xml:space="preserve"> the </w:t>
      </w:r>
      <w:r w:rsidR="00CD52D7" w:rsidRPr="004A639D">
        <w:rPr>
          <w:rFonts w:ascii="Times New Roman" w:eastAsia="Times New Roman" w:hAnsi="Times New Roman" w:cs="Times New Roman"/>
          <w:sz w:val="28"/>
          <w:lang w:val="en-US"/>
        </w:rPr>
        <w:t>P</w:t>
      </w:r>
      <w:r w:rsidR="00CD52D7" w:rsidRPr="00CD52D7">
        <w:rPr>
          <w:rFonts w:ascii="Times New Roman" w:eastAsia="Times New Roman" w:hAnsi="Times New Roman" w:cs="Times New Roman"/>
          <w:sz w:val="28"/>
          <w:vertAlign w:val="subscript"/>
          <w:lang w:val="en-US"/>
        </w:rPr>
        <w:t>2</w:t>
      </w:r>
      <w:r w:rsidR="00CD52D7">
        <w:rPr>
          <w:rFonts w:ascii="Times New Roman" w:eastAsia="Times New Roman" w:hAnsi="Times New Roman" w:cs="Times New Roman"/>
          <w:sz w:val="28"/>
          <w:lang w:val="en-US"/>
        </w:rPr>
        <w:t>O</w:t>
      </w:r>
      <w:r w:rsidR="00CD52D7">
        <w:rPr>
          <w:rFonts w:ascii="Times New Roman" w:eastAsia="Times New Roman" w:hAnsi="Times New Roman" w:cs="Times New Roman"/>
          <w:sz w:val="28"/>
          <w:vertAlign w:val="subscript"/>
          <w:lang w:val="en-US"/>
        </w:rPr>
        <w:t>5</w:t>
      </w:r>
      <w:r w:rsidRPr="004A639D">
        <w:rPr>
          <w:rFonts w:ascii="Times New Roman" w:eastAsia="Times New Roman" w:hAnsi="Times New Roman" w:cs="Times New Roman"/>
          <w:sz w:val="28"/>
          <w:lang w:val="en-US"/>
        </w:rPr>
        <w:t xml:space="preserve"> conversion coefficient in the </w:t>
      </w:r>
      <w:r w:rsidR="00CD52D7">
        <w:rPr>
          <w:rFonts w:ascii="Times New Roman" w:eastAsia="Times New Roman" w:hAnsi="Times New Roman" w:cs="Times New Roman"/>
          <w:sz w:val="28"/>
          <w:lang w:val="en-US"/>
        </w:rPr>
        <w:t>APP</w:t>
      </w:r>
      <w:r w:rsidRPr="004A639D">
        <w:rPr>
          <w:rFonts w:ascii="Times New Roman" w:eastAsia="Times New Roman" w:hAnsi="Times New Roman" w:cs="Times New Roman"/>
          <w:sz w:val="28"/>
          <w:lang w:val="en-US"/>
        </w:rPr>
        <w:t xml:space="preserve"> melt (</w:t>
      </w:r>
      <w:r w:rsidRPr="00CD52D7">
        <w:rPr>
          <w:rFonts w:ascii="Times New Roman" w:eastAsia="Times New Roman" w:hAnsi="Times New Roman" w:cs="Times New Roman"/>
          <w:i/>
          <w:sz w:val="28"/>
          <w:lang w:val="en-US"/>
        </w:rPr>
        <w:t>K</w:t>
      </w:r>
      <w:r w:rsidRPr="004A639D">
        <w:rPr>
          <w:rFonts w:ascii="Times New Roman" w:eastAsia="Times New Roman" w:hAnsi="Times New Roman" w:cs="Times New Roman"/>
          <w:sz w:val="28"/>
          <w:lang w:val="en-US"/>
        </w:rPr>
        <w:t xml:space="preserve">) </w:t>
      </w:r>
      <w:r w:rsidR="00CD52D7">
        <w:rPr>
          <w:rFonts w:ascii="Times New Roman" w:eastAsia="Times New Roman" w:hAnsi="Times New Roman" w:cs="Times New Roman"/>
          <w:sz w:val="28"/>
          <w:lang w:val="en-US"/>
        </w:rPr>
        <w:t>and</w:t>
      </w:r>
      <w:r w:rsidRPr="004A639D">
        <w:rPr>
          <w:rFonts w:ascii="Times New Roman" w:eastAsia="Times New Roman" w:hAnsi="Times New Roman" w:cs="Times New Roman"/>
          <w:sz w:val="28"/>
          <w:lang w:val="en-US"/>
        </w:rPr>
        <w:t xml:space="preserve"> the above parameters is </w:t>
      </w:r>
      <w:r w:rsidR="00CD52D7">
        <w:rPr>
          <w:rFonts w:ascii="Times New Roman" w:eastAsia="Times New Roman" w:hAnsi="Times New Roman" w:cs="Times New Roman"/>
          <w:sz w:val="28"/>
          <w:lang w:val="en-US"/>
        </w:rPr>
        <w:t>determined</w:t>
      </w:r>
      <w:r w:rsidRPr="004A639D">
        <w:rPr>
          <w:rFonts w:ascii="Times New Roman" w:eastAsia="Times New Roman" w:hAnsi="Times New Roman" w:cs="Times New Roman"/>
          <w:sz w:val="28"/>
          <w:lang w:val="en-US"/>
        </w:rPr>
        <w:t xml:space="preserve"> by the equation:</w:t>
      </w:r>
    </w:p>
    <w:p w:rsidR="00CD52D7" w:rsidRPr="004A639D" w:rsidRDefault="00CD52D7" w:rsidP="00DD4D62">
      <w:pPr>
        <w:spacing w:after="0" w:line="240" w:lineRule="auto"/>
        <w:ind w:firstLine="567"/>
        <w:jc w:val="both"/>
        <w:rPr>
          <w:rFonts w:ascii="Times New Roman" w:eastAsia="Times New Roman" w:hAnsi="Times New Roman" w:cs="Times New Roman"/>
          <w:sz w:val="28"/>
          <w:lang w:val="en-US"/>
        </w:rPr>
      </w:pPr>
    </w:p>
    <w:p w:rsidR="004A639D" w:rsidRPr="00065C19" w:rsidRDefault="004A639D" w:rsidP="00065C19">
      <w:pPr>
        <w:spacing w:line="240" w:lineRule="auto"/>
        <w:jc w:val="center"/>
        <w:rPr>
          <w:rFonts w:ascii="Times New Roman" w:hAnsi="Times New Roman" w:cs="Times New Roman"/>
          <w:sz w:val="28"/>
          <w:szCs w:val="28"/>
        </w:rPr>
      </w:pPr>
      <w:r w:rsidRPr="00CD52D7">
        <w:rPr>
          <w:rFonts w:ascii="Times New Roman" w:hAnsi="Times New Roman" w:cs="Times New Roman"/>
          <w:sz w:val="28"/>
          <w:szCs w:val="28"/>
        </w:rPr>
        <w:t>К = 814,5565 – 48,2415С</w:t>
      </w:r>
      <w:r w:rsidRPr="007A1E2A">
        <w:rPr>
          <w:rFonts w:ascii="Times New Roman" w:hAnsi="Times New Roman" w:cs="Times New Roman"/>
          <w:sz w:val="28"/>
          <w:szCs w:val="28"/>
          <w:vertAlign w:val="subscript"/>
        </w:rPr>
        <w:t>1</w:t>
      </w:r>
      <w:r w:rsidRPr="00CD52D7">
        <w:rPr>
          <w:rFonts w:ascii="Times New Roman" w:hAnsi="Times New Roman" w:cs="Times New Roman"/>
          <w:sz w:val="28"/>
          <w:szCs w:val="28"/>
        </w:rPr>
        <w:t xml:space="preserve"> + 37,8666К</w:t>
      </w:r>
      <w:r w:rsidRPr="007A1E2A">
        <w:rPr>
          <w:rFonts w:ascii="Times New Roman" w:hAnsi="Times New Roman" w:cs="Times New Roman"/>
          <w:sz w:val="28"/>
          <w:szCs w:val="28"/>
          <w:vertAlign w:val="subscript"/>
        </w:rPr>
        <w:t>1</w:t>
      </w:r>
      <w:r w:rsidR="007A1E2A">
        <w:rPr>
          <w:rFonts w:ascii="Times New Roman" w:hAnsi="Times New Roman" w:cs="Times New Roman"/>
          <w:sz w:val="28"/>
          <w:szCs w:val="28"/>
        </w:rPr>
        <w:t xml:space="preserve"> + 97,4741</w:t>
      </w:r>
      <w:r w:rsidRPr="00CD52D7">
        <w:rPr>
          <w:rFonts w:ascii="Times New Roman" w:hAnsi="Times New Roman" w:cs="Times New Roman"/>
          <w:sz w:val="28"/>
          <w:szCs w:val="28"/>
        </w:rPr>
        <w:t>М + 0,0508</w:t>
      </w:r>
      <w:r w:rsidRPr="00CD52D7">
        <w:rPr>
          <w:rFonts w:ascii="Times New Roman" w:hAnsi="Times New Roman" w:cs="Times New Roman"/>
          <w:sz w:val="28"/>
          <w:szCs w:val="28"/>
          <w:lang w:val="en-US"/>
        </w:rPr>
        <w:t>t</w:t>
      </w:r>
      <w:r w:rsidRPr="007A1E2A">
        <w:rPr>
          <w:rFonts w:ascii="Times New Roman" w:hAnsi="Times New Roman" w:cs="Times New Roman"/>
          <w:sz w:val="28"/>
          <w:szCs w:val="28"/>
          <w:vertAlign w:val="subscript"/>
        </w:rPr>
        <w:t>1</w:t>
      </w:r>
      <w:r w:rsidRPr="00CD52D7">
        <w:rPr>
          <w:rFonts w:ascii="Times New Roman" w:hAnsi="Times New Roman" w:cs="Times New Roman"/>
          <w:sz w:val="28"/>
          <w:szCs w:val="28"/>
        </w:rPr>
        <w:t xml:space="preserve"> + 1,6787G + 0,5</w:t>
      </w:r>
      <w:r w:rsidR="007A1E2A">
        <w:rPr>
          <w:rFonts w:ascii="Times New Roman" w:hAnsi="Times New Roman" w:cs="Times New Roman"/>
          <w:sz w:val="28"/>
          <w:szCs w:val="28"/>
        </w:rPr>
        <w:t>211</w:t>
      </w:r>
      <w:r w:rsidRPr="00CD52D7">
        <w:rPr>
          <w:rFonts w:ascii="Times New Roman" w:hAnsi="Times New Roman" w:cs="Times New Roman"/>
          <w:sz w:val="28"/>
          <w:szCs w:val="28"/>
        </w:rPr>
        <w:t>С</w:t>
      </w:r>
      <w:r w:rsidRPr="00CD52D7">
        <w:rPr>
          <w:rFonts w:ascii="Times New Roman" w:hAnsi="Times New Roman" w:cs="Times New Roman"/>
          <w:sz w:val="28"/>
          <w:szCs w:val="28"/>
          <w:vertAlign w:val="subscript"/>
        </w:rPr>
        <w:t>1</w:t>
      </w:r>
      <w:r w:rsidRPr="00CD52D7">
        <w:rPr>
          <w:rFonts w:ascii="Times New Roman" w:hAnsi="Times New Roman" w:cs="Times New Roman"/>
          <w:sz w:val="28"/>
          <w:szCs w:val="28"/>
          <w:vertAlign w:val="superscript"/>
        </w:rPr>
        <w:t xml:space="preserve">2 </w:t>
      </w:r>
      <w:r w:rsidR="007A1E2A" w:rsidRPr="007A1E2A">
        <w:rPr>
          <w:rFonts w:ascii="Times New Roman" w:eastAsia="Times New Roman" w:hAnsi="Times New Roman" w:cs="Times New Roman"/>
          <w:sz w:val="28"/>
        </w:rPr>
        <w:t>–</w:t>
      </w:r>
      <w:r w:rsidRPr="00CD52D7">
        <w:rPr>
          <w:rFonts w:ascii="Times New Roman" w:hAnsi="Times New Roman" w:cs="Times New Roman"/>
          <w:sz w:val="28"/>
          <w:szCs w:val="28"/>
        </w:rPr>
        <w:t xml:space="preserve"> 0,03208 G</w:t>
      </w:r>
      <w:r w:rsidRPr="00CD52D7">
        <w:rPr>
          <w:rFonts w:ascii="Times New Roman" w:hAnsi="Times New Roman" w:cs="Times New Roman"/>
          <w:sz w:val="28"/>
          <w:szCs w:val="28"/>
          <w:vertAlign w:val="superscript"/>
        </w:rPr>
        <w:t>2</w:t>
      </w:r>
      <w:r w:rsidR="007A1E2A" w:rsidRPr="007A1E2A">
        <w:rPr>
          <w:rFonts w:ascii="Times New Roman" w:hAnsi="Times New Roman" w:cs="Times New Roman"/>
          <w:sz w:val="28"/>
          <w:szCs w:val="28"/>
          <w:vertAlign w:val="superscript"/>
        </w:rPr>
        <w:t xml:space="preserve"> </w:t>
      </w:r>
      <w:r w:rsidR="007A1E2A" w:rsidRPr="007A1E2A">
        <w:rPr>
          <w:rFonts w:ascii="Times New Roman" w:eastAsia="Times New Roman" w:hAnsi="Times New Roman" w:cs="Times New Roman"/>
          <w:sz w:val="28"/>
        </w:rPr>
        <w:t>–</w:t>
      </w:r>
      <w:r w:rsidR="007A1E2A">
        <w:rPr>
          <w:rFonts w:ascii="Times New Roman" w:hAnsi="Times New Roman" w:cs="Times New Roman"/>
          <w:sz w:val="28"/>
          <w:szCs w:val="28"/>
        </w:rPr>
        <w:t xml:space="preserve"> 2,7968</w:t>
      </w:r>
      <w:r w:rsidRPr="00CD52D7">
        <w:rPr>
          <w:rFonts w:ascii="Times New Roman" w:hAnsi="Times New Roman" w:cs="Times New Roman"/>
          <w:sz w:val="28"/>
          <w:szCs w:val="28"/>
        </w:rPr>
        <w:t>М</w:t>
      </w:r>
      <w:r w:rsidRPr="00CD52D7">
        <w:rPr>
          <w:rFonts w:ascii="Times New Roman" w:hAnsi="Times New Roman" w:cs="Times New Roman"/>
          <w:sz w:val="28"/>
          <w:szCs w:val="28"/>
          <w:vertAlign w:val="superscript"/>
        </w:rPr>
        <w:t>2</w:t>
      </w:r>
      <w:r w:rsidRPr="00CD52D7">
        <w:rPr>
          <w:rFonts w:ascii="Times New Roman" w:hAnsi="Times New Roman" w:cs="Times New Roman"/>
          <w:sz w:val="28"/>
          <w:szCs w:val="28"/>
        </w:rPr>
        <w:t xml:space="preserve"> </w:t>
      </w:r>
      <w:r w:rsidR="007A1E2A" w:rsidRPr="007A1E2A">
        <w:rPr>
          <w:rFonts w:ascii="Times New Roman" w:eastAsia="Times New Roman" w:hAnsi="Times New Roman" w:cs="Times New Roman"/>
          <w:sz w:val="28"/>
        </w:rPr>
        <w:t xml:space="preserve">– </w:t>
      </w:r>
      <w:r w:rsidRPr="00CD52D7">
        <w:rPr>
          <w:rFonts w:ascii="Times New Roman" w:hAnsi="Times New Roman" w:cs="Times New Roman"/>
          <w:sz w:val="28"/>
          <w:szCs w:val="28"/>
        </w:rPr>
        <w:t>0,5</w:t>
      </w:r>
      <w:r w:rsidR="007A1E2A">
        <w:rPr>
          <w:rFonts w:ascii="Times New Roman" w:hAnsi="Times New Roman" w:cs="Times New Roman"/>
          <w:sz w:val="28"/>
          <w:szCs w:val="28"/>
        </w:rPr>
        <w:t>309</w:t>
      </w:r>
      <w:r w:rsidRPr="00CD52D7">
        <w:rPr>
          <w:rFonts w:ascii="Times New Roman" w:hAnsi="Times New Roman" w:cs="Times New Roman"/>
          <w:sz w:val="28"/>
          <w:szCs w:val="28"/>
        </w:rPr>
        <w:t>С</w:t>
      </w:r>
      <w:r w:rsidRPr="007A1E2A">
        <w:rPr>
          <w:rFonts w:ascii="Times New Roman" w:hAnsi="Times New Roman" w:cs="Times New Roman"/>
          <w:sz w:val="28"/>
          <w:szCs w:val="28"/>
          <w:vertAlign w:val="subscript"/>
        </w:rPr>
        <w:t>1</w:t>
      </w:r>
      <w:r w:rsidRPr="00CD52D7">
        <w:rPr>
          <w:rFonts w:ascii="Times New Roman" w:hAnsi="Times New Roman" w:cs="Times New Roman"/>
          <w:sz w:val="28"/>
          <w:szCs w:val="28"/>
          <w:lang w:val="en-US"/>
        </w:rPr>
        <w:t>K</w:t>
      </w:r>
      <w:r w:rsidRPr="007A1E2A">
        <w:rPr>
          <w:rFonts w:ascii="Times New Roman" w:hAnsi="Times New Roman" w:cs="Times New Roman"/>
          <w:sz w:val="28"/>
          <w:szCs w:val="28"/>
          <w:vertAlign w:val="subscript"/>
        </w:rPr>
        <w:t>1</w:t>
      </w:r>
      <w:r w:rsidRPr="00CD52D7">
        <w:rPr>
          <w:rFonts w:ascii="Times New Roman" w:hAnsi="Times New Roman" w:cs="Times New Roman"/>
          <w:sz w:val="28"/>
          <w:szCs w:val="28"/>
        </w:rPr>
        <w:t xml:space="preserve"> </w:t>
      </w:r>
      <w:r w:rsidR="007A1E2A" w:rsidRPr="007A1E2A">
        <w:rPr>
          <w:rFonts w:ascii="Times New Roman" w:eastAsia="Times New Roman" w:hAnsi="Times New Roman" w:cs="Times New Roman"/>
          <w:sz w:val="28"/>
        </w:rPr>
        <w:t>–</w:t>
      </w:r>
      <w:r w:rsidR="007A1E2A">
        <w:rPr>
          <w:rFonts w:ascii="Times New Roman" w:hAnsi="Times New Roman" w:cs="Times New Roman"/>
          <w:sz w:val="28"/>
          <w:szCs w:val="28"/>
        </w:rPr>
        <w:t xml:space="preserve"> 1,0748</w:t>
      </w:r>
      <w:r w:rsidRPr="00CD52D7">
        <w:rPr>
          <w:rFonts w:ascii="Times New Roman" w:hAnsi="Times New Roman" w:cs="Times New Roman"/>
          <w:sz w:val="28"/>
          <w:szCs w:val="28"/>
          <w:lang w:val="en-US"/>
        </w:rPr>
        <w:t>C</w:t>
      </w:r>
      <w:r w:rsidRPr="007A1E2A">
        <w:rPr>
          <w:rFonts w:ascii="Times New Roman" w:hAnsi="Times New Roman" w:cs="Times New Roman"/>
          <w:sz w:val="28"/>
          <w:szCs w:val="28"/>
          <w:vertAlign w:val="subscript"/>
        </w:rPr>
        <w:t>1</w:t>
      </w:r>
      <w:r w:rsidRPr="00CD52D7">
        <w:rPr>
          <w:rFonts w:ascii="Times New Roman" w:hAnsi="Times New Roman" w:cs="Times New Roman"/>
          <w:sz w:val="28"/>
          <w:szCs w:val="28"/>
          <w:lang w:val="en-US"/>
        </w:rPr>
        <w:t>M</w:t>
      </w:r>
      <w:r w:rsidR="00065C19">
        <w:rPr>
          <w:rFonts w:ascii="Times New Roman" w:hAnsi="Times New Roman" w:cs="Times New Roman"/>
          <w:sz w:val="28"/>
          <w:szCs w:val="28"/>
        </w:rPr>
        <w:t>.</w:t>
      </w:r>
    </w:p>
    <w:p w:rsidR="004A639D" w:rsidRDefault="004A639D" w:rsidP="00DD4D62">
      <w:pPr>
        <w:spacing w:after="0" w:line="240" w:lineRule="auto"/>
        <w:ind w:firstLine="567"/>
        <w:jc w:val="both"/>
        <w:rPr>
          <w:rFonts w:ascii="Times New Roman" w:eastAsia="Times New Roman" w:hAnsi="Times New Roman" w:cs="Times New Roman"/>
          <w:sz w:val="28"/>
          <w:lang w:val="en-US"/>
        </w:rPr>
      </w:pPr>
      <w:r w:rsidRPr="004A639D">
        <w:rPr>
          <w:rFonts w:ascii="Times New Roman" w:eastAsia="Times New Roman" w:hAnsi="Times New Roman" w:cs="Times New Roman"/>
          <w:sz w:val="28"/>
          <w:lang w:val="en-US"/>
        </w:rPr>
        <w:t>Simultaneously with</w:t>
      </w:r>
      <w:r w:rsidR="005569D6">
        <w:rPr>
          <w:rFonts w:ascii="Times New Roman" w:eastAsia="Times New Roman" w:hAnsi="Times New Roman" w:cs="Times New Roman"/>
          <w:sz w:val="28"/>
          <w:lang w:val="en-US"/>
        </w:rPr>
        <w:t xml:space="preserve"> an increase in temperature in the</w:t>
      </w:r>
      <w:r w:rsidRPr="004A639D">
        <w:rPr>
          <w:rFonts w:ascii="Times New Roman" w:eastAsia="Times New Roman" w:hAnsi="Times New Roman" w:cs="Times New Roman"/>
          <w:sz w:val="28"/>
          <w:lang w:val="en-US"/>
        </w:rPr>
        <w:t xml:space="preserve"> tubular reactor, the </w:t>
      </w:r>
      <w:r w:rsidR="005569D6" w:rsidRPr="004A639D">
        <w:rPr>
          <w:rFonts w:ascii="Times New Roman" w:eastAsia="Times New Roman" w:hAnsi="Times New Roman" w:cs="Times New Roman"/>
          <w:sz w:val="28"/>
          <w:lang w:val="en-US"/>
        </w:rPr>
        <w:t>NH</w:t>
      </w:r>
      <w:r w:rsidR="005569D6" w:rsidRPr="005569D6">
        <w:rPr>
          <w:rFonts w:ascii="Times New Roman" w:eastAsia="Times New Roman" w:hAnsi="Times New Roman" w:cs="Times New Roman"/>
          <w:sz w:val="28"/>
          <w:vertAlign w:val="subscript"/>
          <w:lang w:val="en-US"/>
        </w:rPr>
        <w:t>3</w:t>
      </w:r>
      <w:r w:rsidR="005569D6">
        <w:rPr>
          <w:rFonts w:ascii="Times New Roman" w:eastAsia="Times New Roman" w:hAnsi="Times New Roman" w:cs="Times New Roman"/>
          <w:sz w:val="28"/>
          <w:lang w:val="en-US"/>
        </w:rPr>
        <w:t>:</w:t>
      </w:r>
      <w:r w:rsidR="005569D6" w:rsidRPr="004A639D">
        <w:rPr>
          <w:rFonts w:ascii="Times New Roman" w:eastAsia="Times New Roman" w:hAnsi="Times New Roman" w:cs="Times New Roman"/>
          <w:sz w:val="28"/>
          <w:lang w:val="en-US"/>
        </w:rPr>
        <w:t>P</w:t>
      </w:r>
      <w:r w:rsidR="005569D6" w:rsidRPr="005569D6">
        <w:rPr>
          <w:rFonts w:ascii="Times New Roman" w:eastAsia="Times New Roman" w:hAnsi="Times New Roman" w:cs="Times New Roman"/>
          <w:sz w:val="28"/>
          <w:vertAlign w:val="subscript"/>
          <w:lang w:val="en-US"/>
        </w:rPr>
        <w:t>2</w:t>
      </w:r>
      <w:r w:rsidR="005569D6">
        <w:rPr>
          <w:rFonts w:ascii="Times New Roman" w:eastAsia="Times New Roman" w:hAnsi="Times New Roman" w:cs="Times New Roman"/>
          <w:sz w:val="28"/>
          <w:lang w:val="en-US"/>
        </w:rPr>
        <w:t>O</w:t>
      </w:r>
      <w:r w:rsidR="005569D6">
        <w:rPr>
          <w:rFonts w:ascii="Times New Roman" w:eastAsia="Times New Roman" w:hAnsi="Times New Roman" w:cs="Times New Roman"/>
          <w:sz w:val="28"/>
          <w:vertAlign w:val="subscript"/>
          <w:lang w:val="en-US"/>
        </w:rPr>
        <w:t>5</w:t>
      </w:r>
      <w:r w:rsidR="005569D6" w:rsidRPr="004A639D">
        <w:rPr>
          <w:rFonts w:ascii="Times New Roman" w:eastAsia="Times New Roman" w:hAnsi="Times New Roman" w:cs="Times New Roman"/>
          <w:sz w:val="28"/>
          <w:lang w:val="en-US"/>
        </w:rPr>
        <w:t xml:space="preserve"> </w:t>
      </w:r>
      <w:r w:rsidR="005569D6">
        <w:rPr>
          <w:rFonts w:ascii="Times New Roman" w:eastAsia="Times New Roman" w:hAnsi="Times New Roman" w:cs="Times New Roman"/>
          <w:sz w:val="28"/>
          <w:lang w:val="en-US"/>
        </w:rPr>
        <w:t>molar ratio</w:t>
      </w:r>
      <w:r w:rsidRPr="004A639D">
        <w:rPr>
          <w:rFonts w:ascii="Times New Roman" w:eastAsia="Times New Roman" w:hAnsi="Times New Roman" w:cs="Times New Roman"/>
          <w:sz w:val="28"/>
          <w:lang w:val="en-US"/>
        </w:rPr>
        <w:t xml:space="preserve"> in the </w:t>
      </w:r>
      <w:r w:rsidR="005569D6">
        <w:rPr>
          <w:rFonts w:ascii="Times New Roman" w:eastAsia="Times New Roman" w:hAnsi="Times New Roman" w:cs="Times New Roman"/>
          <w:sz w:val="28"/>
          <w:lang w:val="en-US"/>
        </w:rPr>
        <w:t>APP</w:t>
      </w:r>
      <w:r w:rsidRPr="004A639D">
        <w:rPr>
          <w:rFonts w:ascii="Times New Roman" w:eastAsia="Times New Roman" w:hAnsi="Times New Roman" w:cs="Times New Roman"/>
          <w:sz w:val="28"/>
          <w:lang w:val="en-US"/>
        </w:rPr>
        <w:t xml:space="preserve"> melt, and, consequently, the reaction heat</w:t>
      </w:r>
      <w:r w:rsidR="005569D6" w:rsidRPr="005569D6">
        <w:rPr>
          <w:rFonts w:ascii="Times New Roman" w:eastAsia="Times New Roman" w:hAnsi="Times New Roman" w:cs="Times New Roman"/>
          <w:sz w:val="28"/>
          <w:lang w:val="en-US"/>
        </w:rPr>
        <w:t xml:space="preserve"> </w:t>
      </w:r>
      <w:r w:rsidR="005569D6" w:rsidRPr="004A639D">
        <w:rPr>
          <w:rFonts w:ascii="Times New Roman" w:eastAsia="Times New Roman" w:hAnsi="Times New Roman" w:cs="Times New Roman"/>
          <w:sz w:val="28"/>
          <w:lang w:val="en-US"/>
        </w:rPr>
        <w:t>decreases</w:t>
      </w:r>
      <w:r w:rsidRPr="004A639D">
        <w:rPr>
          <w:rFonts w:ascii="Times New Roman" w:eastAsia="Times New Roman" w:hAnsi="Times New Roman" w:cs="Times New Roman"/>
          <w:sz w:val="28"/>
          <w:lang w:val="en-US"/>
        </w:rPr>
        <w:t xml:space="preserve">. In addition, at </w:t>
      </w:r>
      <w:r w:rsidR="005569D6">
        <w:rPr>
          <w:rFonts w:ascii="Times New Roman" w:eastAsia="Times New Roman" w:hAnsi="Times New Roman" w:cs="Times New Roman"/>
          <w:sz w:val="28"/>
          <w:lang w:val="en-US"/>
        </w:rPr>
        <w:t xml:space="preserve">the </w:t>
      </w:r>
      <w:r w:rsidRPr="004A639D">
        <w:rPr>
          <w:rFonts w:ascii="Times New Roman" w:eastAsia="Times New Roman" w:hAnsi="Times New Roman" w:cs="Times New Roman"/>
          <w:sz w:val="28"/>
          <w:lang w:val="en-US"/>
        </w:rPr>
        <w:t xml:space="preserve">high temperatures, </w:t>
      </w:r>
      <w:r w:rsidR="005569D6">
        <w:rPr>
          <w:rFonts w:ascii="Times New Roman" w:eastAsia="Times New Roman" w:hAnsi="Times New Roman" w:cs="Times New Roman"/>
          <w:sz w:val="28"/>
          <w:lang w:val="en-US"/>
        </w:rPr>
        <w:t xml:space="preserve">the </w:t>
      </w:r>
      <w:r w:rsidRPr="004A639D">
        <w:rPr>
          <w:rFonts w:ascii="Times New Roman" w:eastAsia="Times New Roman" w:hAnsi="Times New Roman" w:cs="Times New Roman"/>
          <w:sz w:val="28"/>
          <w:lang w:val="en-US"/>
        </w:rPr>
        <w:t xml:space="preserve">heat losses </w:t>
      </w:r>
      <w:r w:rsidR="005569D6">
        <w:rPr>
          <w:rFonts w:ascii="Times New Roman" w:eastAsia="Times New Roman" w:hAnsi="Times New Roman" w:cs="Times New Roman"/>
          <w:sz w:val="28"/>
          <w:lang w:val="en-US"/>
        </w:rPr>
        <w:t>with the APPs,</w:t>
      </w:r>
      <w:r w:rsidRPr="004A639D">
        <w:rPr>
          <w:rFonts w:ascii="Times New Roman" w:eastAsia="Times New Roman" w:hAnsi="Times New Roman" w:cs="Times New Roman"/>
          <w:sz w:val="28"/>
          <w:lang w:val="en-US"/>
        </w:rPr>
        <w:t xml:space="preserve"> removed from the reactor at the am</w:t>
      </w:r>
      <w:r w:rsidR="005569D6">
        <w:rPr>
          <w:rFonts w:ascii="Times New Roman" w:eastAsia="Times New Roman" w:hAnsi="Times New Roman" w:cs="Times New Roman"/>
          <w:sz w:val="28"/>
          <w:lang w:val="en-US"/>
        </w:rPr>
        <w:t>monization temperature, increase</w:t>
      </w:r>
      <w:r w:rsidRPr="004A639D">
        <w:rPr>
          <w:rFonts w:ascii="Times New Roman" w:eastAsia="Times New Roman" w:hAnsi="Times New Roman" w:cs="Times New Roman"/>
          <w:sz w:val="28"/>
          <w:lang w:val="en-US"/>
        </w:rPr>
        <w:t xml:space="preserve">. The values ​​of the </w:t>
      </w:r>
      <w:r w:rsidR="005569D6" w:rsidRPr="004A639D">
        <w:rPr>
          <w:rFonts w:ascii="Times New Roman" w:eastAsia="Times New Roman" w:hAnsi="Times New Roman" w:cs="Times New Roman"/>
          <w:sz w:val="28"/>
          <w:lang w:val="en-US"/>
        </w:rPr>
        <w:t>NH</w:t>
      </w:r>
      <w:r w:rsidR="005569D6" w:rsidRPr="005569D6">
        <w:rPr>
          <w:rFonts w:ascii="Times New Roman" w:eastAsia="Times New Roman" w:hAnsi="Times New Roman" w:cs="Times New Roman"/>
          <w:sz w:val="28"/>
          <w:vertAlign w:val="subscript"/>
          <w:lang w:val="en-US"/>
        </w:rPr>
        <w:t>3</w:t>
      </w:r>
      <w:r w:rsidR="005569D6">
        <w:rPr>
          <w:rFonts w:ascii="Times New Roman" w:eastAsia="Times New Roman" w:hAnsi="Times New Roman" w:cs="Times New Roman"/>
          <w:sz w:val="28"/>
          <w:lang w:val="en-US"/>
        </w:rPr>
        <w:t>:</w:t>
      </w:r>
      <w:r w:rsidR="005569D6" w:rsidRPr="004A639D">
        <w:rPr>
          <w:rFonts w:ascii="Times New Roman" w:eastAsia="Times New Roman" w:hAnsi="Times New Roman" w:cs="Times New Roman"/>
          <w:sz w:val="28"/>
          <w:lang w:val="en-US"/>
        </w:rPr>
        <w:t>P</w:t>
      </w:r>
      <w:r w:rsidR="005569D6" w:rsidRPr="005569D6">
        <w:rPr>
          <w:rFonts w:ascii="Times New Roman" w:eastAsia="Times New Roman" w:hAnsi="Times New Roman" w:cs="Times New Roman"/>
          <w:sz w:val="28"/>
          <w:vertAlign w:val="subscript"/>
          <w:lang w:val="en-US"/>
        </w:rPr>
        <w:t>2</w:t>
      </w:r>
      <w:r w:rsidR="005569D6">
        <w:rPr>
          <w:rFonts w:ascii="Times New Roman" w:eastAsia="Times New Roman" w:hAnsi="Times New Roman" w:cs="Times New Roman"/>
          <w:sz w:val="28"/>
          <w:lang w:val="en-US"/>
        </w:rPr>
        <w:t>O</w:t>
      </w:r>
      <w:r w:rsidR="005569D6">
        <w:rPr>
          <w:rFonts w:ascii="Times New Roman" w:eastAsia="Times New Roman" w:hAnsi="Times New Roman" w:cs="Times New Roman"/>
          <w:sz w:val="28"/>
          <w:vertAlign w:val="subscript"/>
          <w:lang w:val="en-US"/>
        </w:rPr>
        <w:t>5</w:t>
      </w:r>
      <w:r w:rsidR="005569D6" w:rsidRPr="004A639D">
        <w:rPr>
          <w:rFonts w:ascii="Times New Roman" w:eastAsia="Times New Roman" w:hAnsi="Times New Roman" w:cs="Times New Roman"/>
          <w:sz w:val="28"/>
          <w:lang w:val="en-US"/>
        </w:rPr>
        <w:t xml:space="preserve"> </w:t>
      </w:r>
      <w:r w:rsidRPr="004A639D">
        <w:rPr>
          <w:rFonts w:ascii="Times New Roman" w:eastAsia="Times New Roman" w:hAnsi="Times New Roman" w:cs="Times New Roman"/>
          <w:sz w:val="28"/>
          <w:lang w:val="en-US"/>
        </w:rPr>
        <w:t xml:space="preserve">molar ratios in the </w:t>
      </w:r>
      <w:r w:rsidR="005569D6">
        <w:rPr>
          <w:rFonts w:ascii="Times New Roman" w:eastAsia="Times New Roman" w:hAnsi="Times New Roman" w:cs="Times New Roman"/>
          <w:sz w:val="28"/>
          <w:lang w:val="en-US"/>
        </w:rPr>
        <w:t>APP</w:t>
      </w:r>
      <w:r w:rsidRPr="004A639D">
        <w:rPr>
          <w:rFonts w:ascii="Times New Roman" w:eastAsia="Times New Roman" w:hAnsi="Times New Roman" w:cs="Times New Roman"/>
          <w:sz w:val="28"/>
          <w:lang w:val="en-US"/>
        </w:rPr>
        <w:t xml:space="preserve"> melt (</w:t>
      </w:r>
      <w:r w:rsidRPr="005569D6">
        <w:rPr>
          <w:rFonts w:ascii="Times New Roman" w:eastAsia="Times New Roman" w:hAnsi="Times New Roman" w:cs="Times New Roman"/>
          <w:i/>
          <w:sz w:val="28"/>
          <w:lang w:val="en-US"/>
        </w:rPr>
        <w:t>r</w:t>
      </w:r>
      <w:r w:rsidRPr="004A639D">
        <w:rPr>
          <w:rFonts w:ascii="Times New Roman" w:eastAsia="Times New Roman" w:hAnsi="Times New Roman" w:cs="Times New Roman"/>
          <w:sz w:val="28"/>
          <w:lang w:val="en-US"/>
        </w:rPr>
        <w:t>) for d</w:t>
      </w:r>
      <w:r w:rsidR="005569D6">
        <w:rPr>
          <w:rFonts w:ascii="Times New Roman" w:eastAsia="Times New Roman" w:hAnsi="Times New Roman" w:cs="Times New Roman"/>
          <w:sz w:val="28"/>
          <w:lang w:val="en-US"/>
        </w:rPr>
        <w:t>ifferent temperatures (150-</w:t>
      </w:r>
      <w:r w:rsidRPr="004A639D">
        <w:rPr>
          <w:rFonts w:ascii="Times New Roman" w:eastAsia="Times New Roman" w:hAnsi="Times New Roman" w:cs="Times New Roman"/>
          <w:sz w:val="28"/>
          <w:lang w:val="en-US"/>
        </w:rPr>
        <w:t xml:space="preserve">400°C) and </w:t>
      </w:r>
      <w:r w:rsidR="005569D6">
        <w:rPr>
          <w:rFonts w:ascii="Times New Roman" w:eastAsia="Times New Roman" w:hAnsi="Times New Roman" w:cs="Times New Roman"/>
          <w:sz w:val="28"/>
          <w:lang w:val="en-US"/>
        </w:rPr>
        <w:t xml:space="preserve">the </w:t>
      </w:r>
      <w:r w:rsidR="005569D6" w:rsidRPr="004A639D">
        <w:rPr>
          <w:rFonts w:ascii="Times New Roman" w:eastAsia="Times New Roman" w:hAnsi="Times New Roman" w:cs="Times New Roman"/>
          <w:sz w:val="28"/>
          <w:lang w:val="en-US"/>
        </w:rPr>
        <w:t>NH</w:t>
      </w:r>
      <w:r w:rsidR="005569D6" w:rsidRPr="005569D6">
        <w:rPr>
          <w:rFonts w:ascii="Times New Roman" w:eastAsia="Times New Roman" w:hAnsi="Times New Roman" w:cs="Times New Roman"/>
          <w:sz w:val="28"/>
          <w:vertAlign w:val="subscript"/>
          <w:lang w:val="en-US"/>
        </w:rPr>
        <w:t>3</w:t>
      </w:r>
      <w:r w:rsidR="005569D6">
        <w:rPr>
          <w:rFonts w:ascii="Times New Roman" w:eastAsia="Times New Roman" w:hAnsi="Times New Roman" w:cs="Times New Roman"/>
          <w:sz w:val="28"/>
          <w:lang w:val="en-US"/>
        </w:rPr>
        <w:t>:</w:t>
      </w:r>
      <w:r w:rsidR="005569D6" w:rsidRPr="004A639D">
        <w:rPr>
          <w:rFonts w:ascii="Times New Roman" w:eastAsia="Times New Roman" w:hAnsi="Times New Roman" w:cs="Times New Roman"/>
          <w:sz w:val="28"/>
          <w:lang w:val="en-US"/>
        </w:rPr>
        <w:t>P</w:t>
      </w:r>
      <w:r w:rsidR="005569D6" w:rsidRPr="005569D6">
        <w:rPr>
          <w:rFonts w:ascii="Times New Roman" w:eastAsia="Times New Roman" w:hAnsi="Times New Roman" w:cs="Times New Roman"/>
          <w:sz w:val="28"/>
          <w:vertAlign w:val="subscript"/>
          <w:lang w:val="en-US"/>
        </w:rPr>
        <w:t>2</w:t>
      </w:r>
      <w:r w:rsidR="005569D6">
        <w:rPr>
          <w:rFonts w:ascii="Times New Roman" w:eastAsia="Times New Roman" w:hAnsi="Times New Roman" w:cs="Times New Roman"/>
          <w:sz w:val="28"/>
          <w:lang w:val="en-US"/>
        </w:rPr>
        <w:t>O</w:t>
      </w:r>
      <w:r w:rsidR="005569D6">
        <w:rPr>
          <w:rFonts w:ascii="Times New Roman" w:eastAsia="Times New Roman" w:hAnsi="Times New Roman" w:cs="Times New Roman"/>
          <w:sz w:val="28"/>
          <w:vertAlign w:val="subscript"/>
          <w:lang w:val="en-US"/>
        </w:rPr>
        <w:t>5</w:t>
      </w:r>
      <w:r w:rsidR="005569D6" w:rsidRPr="004A639D">
        <w:rPr>
          <w:rFonts w:ascii="Times New Roman" w:eastAsia="Times New Roman" w:hAnsi="Times New Roman" w:cs="Times New Roman"/>
          <w:sz w:val="28"/>
          <w:lang w:val="en-US"/>
        </w:rPr>
        <w:t xml:space="preserve"> </w:t>
      </w:r>
      <w:r w:rsidRPr="004A639D">
        <w:rPr>
          <w:rFonts w:ascii="Times New Roman" w:eastAsia="Times New Roman" w:hAnsi="Times New Roman" w:cs="Times New Roman"/>
          <w:sz w:val="28"/>
          <w:lang w:val="en-US"/>
        </w:rPr>
        <w:t>molar ratios of the initial components (</w:t>
      </w:r>
      <w:r w:rsidRPr="005569D6">
        <w:rPr>
          <w:rFonts w:ascii="Times New Roman" w:eastAsia="Times New Roman" w:hAnsi="Times New Roman" w:cs="Times New Roman"/>
          <w:i/>
          <w:sz w:val="28"/>
          <w:lang w:val="en-US"/>
        </w:rPr>
        <w:t>M</w:t>
      </w:r>
      <w:r w:rsidRPr="004A639D">
        <w:rPr>
          <w:rFonts w:ascii="Times New Roman" w:eastAsia="Times New Roman" w:hAnsi="Times New Roman" w:cs="Times New Roman"/>
          <w:sz w:val="28"/>
          <w:lang w:val="en-US"/>
        </w:rPr>
        <w:t xml:space="preserve">) required for calculating heat balances </w:t>
      </w:r>
      <w:r w:rsidR="00486F25">
        <w:rPr>
          <w:rFonts w:ascii="Times New Roman" w:eastAsia="Times New Roman" w:hAnsi="Times New Roman" w:cs="Times New Roman"/>
          <w:sz w:val="28"/>
          <w:lang w:val="en-US"/>
        </w:rPr>
        <w:t xml:space="preserve">at the development of </w:t>
      </w:r>
      <w:r w:rsidRPr="004A639D">
        <w:rPr>
          <w:rFonts w:ascii="Times New Roman" w:eastAsia="Times New Roman" w:hAnsi="Times New Roman" w:cs="Times New Roman"/>
          <w:sz w:val="28"/>
          <w:lang w:val="en-US"/>
        </w:rPr>
        <w:t>design</w:t>
      </w:r>
      <w:r w:rsidR="00486F25">
        <w:rPr>
          <w:rFonts w:ascii="Times New Roman" w:eastAsia="Times New Roman" w:hAnsi="Times New Roman" w:cs="Times New Roman"/>
          <w:sz w:val="28"/>
          <w:lang w:val="en-US"/>
        </w:rPr>
        <w:t>s</w:t>
      </w:r>
      <w:r w:rsidRPr="004A639D">
        <w:rPr>
          <w:rFonts w:ascii="Times New Roman" w:eastAsia="Times New Roman" w:hAnsi="Times New Roman" w:cs="Times New Roman"/>
          <w:sz w:val="28"/>
          <w:lang w:val="en-US"/>
        </w:rPr>
        <w:t xml:space="preserve"> of tubular reactors and the </w:t>
      </w:r>
      <w:r w:rsidR="00486F25">
        <w:rPr>
          <w:rFonts w:ascii="Times New Roman" w:eastAsia="Times New Roman" w:hAnsi="Times New Roman" w:cs="Times New Roman"/>
          <w:sz w:val="28"/>
          <w:lang w:val="en-US"/>
        </w:rPr>
        <w:t xml:space="preserve">effective </w:t>
      </w:r>
      <w:r w:rsidRPr="004A639D">
        <w:rPr>
          <w:rFonts w:ascii="Times New Roman" w:eastAsia="Times New Roman" w:hAnsi="Times New Roman" w:cs="Times New Roman"/>
          <w:sz w:val="28"/>
          <w:lang w:val="en-US"/>
        </w:rPr>
        <w:t xml:space="preserve">operation of the </w:t>
      </w:r>
      <w:r w:rsidR="00486F25">
        <w:rPr>
          <w:rFonts w:ascii="Times New Roman" w:eastAsia="Times New Roman" w:hAnsi="Times New Roman" w:cs="Times New Roman"/>
          <w:sz w:val="28"/>
          <w:lang w:val="en-US"/>
        </w:rPr>
        <w:t xml:space="preserve">LCF </w:t>
      </w:r>
      <w:r w:rsidRPr="004A639D">
        <w:rPr>
          <w:rFonts w:ascii="Times New Roman" w:eastAsia="Times New Roman" w:hAnsi="Times New Roman" w:cs="Times New Roman"/>
          <w:sz w:val="28"/>
          <w:lang w:val="en-US"/>
        </w:rPr>
        <w:t xml:space="preserve">production are </w:t>
      </w:r>
      <w:r w:rsidR="00486F25" w:rsidRPr="004A639D">
        <w:rPr>
          <w:rFonts w:ascii="Times New Roman" w:eastAsia="Times New Roman" w:hAnsi="Times New Roman" w:cs="Times New Roman"/>
          <w:sz w:val="28"/>
          <w:lang w:val="en-US"/>
        </w:rPr>
        <w:t xml:space="preserve">in general </w:t>
      </w:r>
      <w:r w:rsidRPr="004A639D">
        <w:rPr>
          <w:rFonts w:ascii="Times New Roman" w:eastAsia="Times New Roman" w:hAnsi="Times New Roman" w:cs="Times New Roman"/>
          <w:sz w:val="28"/>
          <w:lang w:val="en-US"/>
        </w:rPr>
        <w:t xml:space="preserve">determined </w:t>
      </w:r>
      <w:r w:rsidR="00486F25">
        <w:rPr>
          <w:rFonts w:ascii="Times New Roman" w:eastAsia="Times New Roman" w:hAnsi="Times New Roman" w:cs="Times New Roman"/>
          <w:sz w:val="28"/>
          <w:lang w:val="en-US"/>
        </w:rPr>
        <w:t>by</w:t>
      </w:r>
      <w:r w:rsidRPr="004A639D">
        <w:rPr>
          <w:rFonts w:ascii="Times New Roman" w:eastAsia="Times New Roman" w:hAnsi="Times New Roman" w:cs="Times New Roman"/>
          <w:sz w:val="28"/>
          <w:lang w:val="en-US"/>
        </w:rPr>
        <w:t xml:space="preserve"> the equation obtained </w:t>
      </w:r>
      <w:r w:rsidR="00486F25">
        <w:rPr>
          <w:rFonts w:ascii="Times New Roman" w:eastAsia="Times New Roman" w:hAnsi="Times New Roman" w:cs="Times New Roman"/>
          <w:sz w:val="28"/>
          <w:lang w:val="en-US"/>
        </w:rPr>
        <w:t>on the basis of</w:t>
      </w:r>
      <w:r w:rsidRPr="004A639D">
        <w:rPr>
          <w:rFonts w:ascii="Times New Roman" w:eastAsia="Times New Roman" w:hAnsi="Times New Roman" w:cs="Times New Roman"/>
          <w:sz w:val="28"/>
          <w:lang w:val="en-US"/>
        </w:rPr>
        <w:t xml:space="preserve"> experimental data:</w:t>
      </w:r>
    </w:p>
    <w:p w:rsidR="00486F25" w:rsidRDefault="00486F25" w:rsidP="00DD4D62">
      <w:pPr>
        <w:spacing w:after="0" w:line="240" w:lineRule="auto"/>
        <w:jc w:val="both"/>
        <w:rPr>
          <w:rFonts w:ascii="Times New Roman" w:eastAsia="Times New Roman" w:hAnsi="Times New Roman" w:cs="Times New Roman"/>
          <w:sz w:val="28"/>
          <w:lang w:val="en-US"/>
        </w:rPr>
      </w:pPr>
    </w:p>
    <w:p w:rsidR="004A639D" w:rsidRPr="00486F25" w:rsidRDefault="00486F25" w:rsidP="00DD4D62">
      <w:pPr>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r</w:t>
      </w:r>
      <w:r w:rsidR="004A639D" w:rsidRPr="00486F25">
        <w:rPr>
          <w:rFonts w:ascii="Times New Roman" w:hAnsi="Times New Roman" w:cs="Times New Roman"/>
          <w:sz w:val="28"/>
          <w:szCs w:val="28"/>
          <w:lang w:val="en-US"/>
        </w:rPr>
        <w:t xml:space="preserve"> = 8,90013</w:t>
      </w:r>
      <w:r>
        <w:rPr>
          <w:rFonts w:ascii="Times New Roman" w:hAnsi="Times New Roman" w:cs="Times New Roman"/>
          <w:sz w:val="28"/>
          <w:szCs w:val="28"/>
          <w:lang w:val="en-US"/>
        </w:rPr>
        <w:t xml:space="preserve"> – </w:t>
      </w:r>
      <w:r w:rsidRPr="00486F25">
        <w:rPr>
          <w:rFonts w:ascii="Times New Roman" w:hAnsi="Times New Roman" w:cs="Times New Roman"/>
          <w:sz w:val="28"/>
          <w:szCs w:val="28"/>
          <w:lang w:val="en-US"/>
        </w:rPr>
        <w:t>0,79407</w:t>
      </w:r>
      <w:r w:rsidR="004A639D" w:rsidRPr="00486F25">
        <w:rPr>
          <w:rFonts w:ascii="Times New Roman" w:hAnsi="Times New Roman" w:cs="Times New Roman"/>
          <w:sz w:val="28"/>
          <w:szCs w:val="28"/>
        </w:rPr>
        <w:t>а</w:t>
      </w:r>
      <w:r>
        <w:rPr>
          <w:rFonts w:ascii="Times New Roman" w:hAnsi="Times New Roman" w:cs="Times New Roman"/>
          <w:sz w:val="28"/>
          <w:szCs w:val="28"/>
          <w:lang w:val="en-US"/>
        </w:rPr>
        <w:t xml:space="preserve"> – </w:t>
      </w:r>
      <w:r w:rsidR="004A639D" w:rsidRPr="00486F25">
        <w:rPr>
          <w:rFonts w:ascii="Times New Roman" w:hAnsi="Times New Roman" w:cs="Times New Roman"/>
          <w:sz w:val="28"/>
          <w:szCs w:val="28"/>
          <w:lang w:val="en-US"/>
        </w:rPr>
        <w:t>1,32020</w:t>
      </w:r>
      <w:r w:rsidRPr="00486F25">
        <w:rPr>
          <w:rFonts w:ascii="Times New Roman" w:hAnsi="Times New Roman" w:cs="Times New Roman"/>
          <w:sz w:val="28"/>
          <w:szCs w:val="28"/>
          <w:lang w:val="en-US"/>
        </w:rPr>
        <w:t>·</w:t>
      </w:r>
      <w:r w:rsidR="004A639D" w:rsidRPr="00486F25">
        <w:rPr>
          <w:rFonts w:ascii="Times New Roman" w:hAnsi="Times New Roman" w:cs="Times New Roman"/>
          <w:sz w:val="28"/>
          <w:szCs w:val="28"/>
          <w:lang w:val="en-US"/>
        </w:rPr>
        <w:t>10</w:t>
      </w:r>
      <w:r w:rsidR="004A639D" w:rsidRPr="00486F25">
        <w:rPr>
          <w:rFonts w:ascii="Times New Roman" w:hAnsi="Times New Roman" w:cs="Times New Roman"/>
          <w:sz w:val="28"/>
          <w:szCs w:val="28"/>
          <w:vertAlign w:val="superscript"/>
          <w:lang w:val="en-US"/>
        </w:rPr>
        <w:t>-2</w:t>
      </w:r>
      <w:r w:rsidR="004A639D" w:rsidRPr="00486F25">
        <w:rPr>
          <w:rFonts w:ascii="Times New Roman" w:hAnsi="Times New Roman" w:cs="Times New Roman"/>
          <w:sz w:val="28"/>
          <w:szCs w:val="28"/>
        </w:rPr>
        <w:t>Т</w:t>
      </w:r>
      <w:r w:rsidR="004A639D" w:rsidRPr="00486F25">
        <w:rPr>
          <w:rFonts w:ascii="Times New Roman" w:hAnsi="Times New Roman" w:cs="Times New Roman"/>
          <w:sz w:val="28"/>
          <w:szCs w:val="28"/>
          <w:vertAlign w:val="subscript"/>
          <w:lang w:val="en-US"/>
        </w:rPr>
        <w:t xml:space="preserve">2 </w:t>
      </w:r>
      <w:r w:rsidRPr="00486F25">
        <w:rPr>
          <w:rFonts w:ascii="Times New Roman" w:hAnsi="Times New Roman" w:cs="Times New Roman"/>
          <w:sz w:val="28"/>
          <w:szCs w:val="28"/>
          <w:lang w:val="en-US"/>
        </w:rPr>
        <w:t>+</w:t>
      </w:r>
      <w:r w:rsidR="004A639D" w:rsidRPr="00486F25">
        <w:rPr>
          <w:rFonts w:ascii="Times New Roman" w:hAnsi="Times New Roman" w:cs="Times New Roman"/>
          <w:sz w:val="28"/>
          <w:szCs w:val="28"/>
          <w:lang w:val="en-US"/>
        </w:rPr>
        <w:t xml:space="preserve"> 1,5531</w:t>
      </w:r>
      <w:r w:rsidR="004A639D" w:rsidRPr="00486F25">
        <w:rPr>
          <w:rFonts w:ascii="Times New Roman" w:hAnsi="Times New Roman" w:cs="Times New Roman"/>
          <w:sz w:val="28"/>
          <w:szCs w:val="28"/>
        </w:rPr>
        <w:t>а</w:t>
      </w:r>
      <w:r w:rsidRPr="00486F25">
        <w:rPr>
          <w:rFonts w:ascii="Times New Roman" w:hAnsi="Times New Roman" w:cs="Times New Roman"/>
          <w:sz w:val="28"/>
          <w:szCs w:val="28"/>
          <w:lang w:val="en-US"/>
        </w:rPr>
        <w:t>·</w:t>
      </w:r>
      <w:r w:rsidR="004A639D" w:rsidRPr="00486F25">
        <w:rPr>
          <w:rFonts w:ascii="Times New Roman" w:hAnsi="Times New Roman" w:cs="Times New Roman"/>
          <w:sz w:val="28"/>
          <w:szCs w:val="28"/>
          <w:lang w:val="en-US"/>
        </w:rPr>
        <w:t>T</w:t>
      </w:r>
      <w:r w:rsidRPr="00486F25">
        <w:rPr>
          <w:rFonts w:ascii="Times New Roman" w:hAnsi="Times New Roman" w:cs="Times New Roman"/>
          <w:sz w:val="28"/>
          <w:szCs w:val="28"/>
          <w:lang w:val="en-US"/>
        </w:rPr>
        <w:t>·</w:t>
      </w:r>
      <w:r w:rsidR="004A639D" w:rsidRPr="00486F25">
        <w:rPr>
          <w:rFonts w:ascii="Times New Roman" w:hAnsi="Times New Roman" w:cs="Times New Roman"/>
          <w:sz w:val="28"/>
          <w:szCs w:val="28"/>
          <w:lang w:val="en-US"/>
        </w:rPr>
        <w:t>10</w:t>
      </w:r>
      <w:r w:rsidR="004A639D" w:rsidRPr="00486F25">
        <w:rPr>
          <w:rFonts w:ascii="Times New Roman" w:hAnsi="Times New Roman" w:cs="Times New Roman"/>
          <w:sz w:val="28"/>
          <w:szCs w:val="28"/>
          <w:vertAlign w:val="superscript"/>
          <w:lang w:val="en-US"/>
        </w:rPr>
        <w:t xml:space="preserve">-3 </w:t>
      </w:r>
      <w:r w:rsidR="004A639D" w:rsidRPr="00486F25">
        <w:rPr>
          <w:rFonts w:ascii="Times New Roman" w:hAnsi="Times New Roman" w:cs="Times New Roman"/>
          <w:sz w:val="28"/>
          <w:szCs w:val="28"/>
          <w:lang w:val="en-US"/>
        </w:rPr>
        <w:t>+ 1,72701</w:t>
      </w:r>
      <w:r w:rsidRPr="00486F25">
        <w:rPr>
          <w:rFonts w:ascii="Times New Roman" w:hAnsi="Times New Roman" w:cs="Times New Roman"/>
          <w:sz w:val="28"/>
          <w:szCs w:val="28"/>
          <w:lang w:val="en-US"/>
        </w:rPr>
        <w:t>·</w:t>
      </w:r>
      <w:r w:rsidR="004A639D" w:rsidRPr="00486F25">
        <w:rPr>
          <w:rFonts w:ascii="Times New Roman" w:hAnsi="Times New Roman" w:cs="Times New Roman"/>
          <w:sz w:val="28"/>
          <w:szCs w:val="28"/>
          <w:lang w:val="en-US"/>
        </w:rPr>
        <w:t>10</w:t>
      </w:r>
      <w:r w:rsidR="004A639D" w:rsidRPr="00486F25">
        <w:rPr>
          <w:rFonts w:ascii="Times New Roman" w:hAnsi="Times New Roman" w:cs="Times New Roman"/>
          <w:sz w:val="28"/>
          <w:szCs w:val="28"/>
          <w:vertAlign w:val="superscript"/>
          <w:lang w:val="en-US"/>
        </w:rPr>
        <w:t>-2</w:t>
      </w:r>
      <w:r w:rsidR="004A639D" w:rsidRPr="00486F25">
        <w:rPr>
          <w:rFonts w:ascii="Times New Roman" w:hAnsi="Times New Roman" w:cs="Times New Roman"/>
          <w:sz w:val="28"/>
          <w:szCs w:val="28"/>
        </w:rPr>
        <w:t>а</w:t>
      </w:r>
      <w:r w:rsidR="004A639D" w:rsidRPr="00486F25">
        <w:rPr>
          <w:rFonts w:ascii="Times New Roman" w:hAnsi="Times New Roman" w:cs="Times New Roman"/>
          <w:sz w:val="28"/>
          <w:szCs w:val="28"/>
          <w:vertAlign w:val="subscript"/>
          <w:lang w:val="en-US"/>
        </w:rPr>
        <w:t xml:space="preserve">2 </w:t>
      </w:r>
      <w:r w:rsidRPr="00486F25">
        <w:rPr>
          <w:rFonts w:ascii="Times New Roman" w:hAnsi="Times New Roman" w:cs="Times New Roman"/>
          <w:sz w:val="28"/>
          <w:szCs w:val="28"/>
          <w:lang w:val="en-US"/>
        </w:rPr>
        <w:t>+ 3,24209·</w:t>
      </w:r>
      <w:r w:rsidR="004A639D" w:rsidRPr="00486F25">
        <w:rPr>
          <w:rFonts w:ascii="Times New Roman" w:hAnsi="Times New Roman" w:cs="Times New Roman"/>
          <w:sz w:val="28"/>
          <w:szCs w:val="28"/>
          <w:lang w:val="en-US"/>
        </w:rPr>
        <w:t>10</w:t>
      </w:r>
      <w:r w:rsidR="004A639D" w:rsidRPr="00486F25">
        <w:rPr>
          <w:rFonts w:ascii="Times New Roman" w:hAnsi="Times New Roman" w:cs="Times New Roman"/>
          <w:sz w:val="28"/>
          <w:szCs w:val="28"/>
          <w:vertAlign w:val="superscript"/>
          <w:lang w:val="en-US"/>
        </w:rPr>
        <w:t xml:space="preserve">-4 </w:t>
      </w:r>
      <w:r w:rsidR="004A639D" w:rsidRPr="00486F25">
        <w:rPr>
          <w:rFonts w:ascii="Times New Roman" w:hAnsi="Times New Roman" w:cs="Times New Roman"/>
          <w:sz w:val="28"/>
          <w:szCs w:val="28"/>
          <w:lang w:val="en-US"/>
        </w:rPr>
        <w:t>a</w:t>
      </w:r>
      <w:r w:rsidR="004A639D" w:rsidRPr="00486F25">
        <w:rPr>
          <w:rFonts w:ascii="Times New Roman" w:hAnsi="Times New Roman" w:cs="Times New Roman"/>
          <w:sz w:val="28"/>
          <w:szCs w:val="28"/>
          <w:vertAlign w:val="subscript"/>
          <w:lang w:val="en-US"/>
        </w:rPr>
        <w:t>3</w:t>
      </w:r>
      <w:r w:rsidR="004A639D" w:rsidRPr="00486F25">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 </w:t>
      </w:r>
      <w:r w:rsidR="004A639D" w:rsidRPr="00486F25">
        <w:rPr>
          <w:rFonts w:ascii="Times New Roman" w:hAnsi="Times New Roman" w:cs="Times New Roman"/>
          <w:sz w:val="28"/>
          <w:szCs w:val="28"/>
          <w:lang w:val="en-US"/>
        </w:rPr>
        <w:t>4,83222·10</w:t>
      </w:r>
      <w:r w:rsidR="004A639D" w:rsidRPr="00486F25">
        <w:rPr>
          <w:rFonts w:ascii="Times New Roman" w:hAnsi="Times New Roman" w:cs="Times New Roman"/>
          <w:sz w:val="28"/>
          <w:szCs w:val="28"/>
          <w:vertAlign w:val="superscript"/>
          <w:lang w:val="en-US"/>
        </w:rPr>
        <w:t>-5</w:t>
      </w:r>
      <w:r w:rsidR="004A639D" w:rsidRPr="00486F25">
        <w:rPr>
          <w:rFonts w:ascii="Times New Roman" w:hAnsi="Times New Roman" w:cs="Times New Roman"/>
          <w:sz w:val="28"/>
          <w:szCs w:val="28"/>
          <w:lang w:val="en-US"/>
        </w:rPr>
        <w:t>a</w:t>
      </w:r>
      <w:r w:rsidR="004A639D" w:rsidRPr="00486F25">
        <w:rPr>
          <w:rFonts w:ascii="Times New Roman" w:hAnsi="Times New Roman" w:cs="Times New Roman"/>
          <w:sz w:val="28"/>
          <w:szCs w:val="28"/>
          <w:vertAlign w:val="superscript"/>
          <w:lang w:val="en-US"/>
        </w:rPr>
        <w:t>2</w:t>
      </w:r>
      <w:r w:rsidR="004A639D" w:rsidRPr="00486F25">
        <w:rPr>
          <w:rFonts w:ascii="Times New Roman" w:hAnsi="Times New Roman" w:cs="Times New Roman"/>
          <w:sz w:val="28"/>
          <w:szCs w:val="28"/>
          <w:lang w:val="en-US"/>
        </w:rPr>
        <w:t>T</w:t>
      </w:r>
      <w:r w:rsidRPr="00486F25">
        <w:rPr>
          <w:rFonts w:ascii="Times New Roman" w:hAnsi="Times New Roman" w:cs="Times New Roman"/>
          <w:sz w:val="28"/>
          <w:szCs w:val="28"/>
          <w:vertAlign w:val="subscript"/>
          <w:lang w:val="en-US"/>
        </w:rPr>
        <w:t>2</w:t>
      </w:r>
      <w:r>
        <w:rPr>
          <w:rFonts w:ascii="Times New Roman" w:hAnsi="Times New Roman" w:cs="Times New Roman"/>
          <w:sz w:val="28"/>
          <w:szCs w:val="28"/>
          <w:lang w:val="en-US"/>
        </w:rPr>
        <w:t>.</w:t>
      </w:r>
    </w:p>
    <w:p w:rsidR="00486F25" w:rsidRPr="00486F25" w:rsidRDefault="00486F25" w:rsidP="00DD4D62">
      <w:pPr>
        <w:spacing w:after="0" w:line="240" w:lineRule="auto"/>
        <w:jc w:val="both"/>
        <w:rPr>
          <w:vertAlign w:val="subscript"/>
          <w:lang w:val="en-US"/>
        </w:rPr>
      </w:pPr>
    </w:p>
    <w:p w:rsidR="00065C19" w:rsidRDefault="004A639D" w:rsidP="00065C19">
      <w:pPr>
        <w:spacing w:after="0" w:line="240" w:lineRule="auto"/>
        <w:ind w:firstLine="567"/>
        <w:jc w:val="both"/>
        <w:rPr>
          <w:rFonts w:ascii="Times New Roman" w:eastAsia="Times New Roman" w:hAnsi="Times New Roman" w:cs="Times New Roman"/>
          <w:sz w:val="28"/>
          <w:lang w:val="en-US"/>
        </w:rPr>
      </w:pPr>
      <w:r w:rsidRPr="004A639D">
        <w:rPr>
          <w:rFonts w:ascii="Times New Roman" w:eastAsia="Times New Roman" w:hAnsi="Times New Roman" w:cs="Times New Roman"/>
          <w:sz w:val="28"/>
          <w:lang w:val="en-US"/>
        </w:rPr>
        <w:t xml:space="preserve">The equation is valid for a≥2 in the temperature range </w:t>
      </w:r>
      <w:r w:rsidR="00486F25">
        <w:rPr>
          <w:rFonts w:ascii="Times New Roman" w:eastAsia="Times New Roman" w:hAnsi="Times New Roman" w:cs="Times New Roman"/>
          <w:sz w:val="28"/>
          <w:lang w:val="en-US"/>
        </w:rPr>
        <w:t xml:space="preserve">of </w:t>
      </w:r>
      <w:r w:rsidRPr="004A639D">
        <w:rPr>
          <w:rFonts w:ascii="Times New Roman" w:eastAsia="Times New Roman" w:hAnsi="Times New Roman" w:cs="Times New Roman"/>
          <w:sz w:val="28"/>
          <w:lang w:val="en-US"/>
        </w:rPr>
        <w:t>150</w:t>
      </w:r>
      <w:r w:rsidR="00486F25">
        <w:rPr>
          <w:rFonts w:ascii="Times New Roman" w:eastAsia="Times New Roman" w:hAnsi="Times New Roman" w:cs="Times New Roman"/>
          <w:sz w:val="28"/>
          <w:lang w:val="en-US"/>
        </w:rPr>
        <w:t>-</w:t>
      </w:r>
      <w:r w:rsidRPr="004A639D">
        <w:rPr>
          <w:rFonts w:ascii="Times New Roman" w:eastAsia="Times New Roman" w:hAnsi="Times New Roman" w:cs="Times New Roman"/>
          <w:sz w:val="28"/>
          <w:lang w:val="en-US"/>
        </w:rPr>
        <w:t xml:space="preserve">400°C and acid concentration </w:t>
      </w:r>
      <w:r w:rsidR="00486F25">
        <w:rPr>
          <w:rFonts w:ascii="Times New Roman" w:eastAsia="Times New Roman" w:hAnsi="Times New Roman" w:cs="Times New Roman"/>
          <w:sz w:val="28"/>
          <w:lang w:val="en-US"/>
        </w:rPr>
        <w:t xml:space="preserve">of </w:t>
      </w:r>
      <w:r w:rsidRPr="004A639D">
        <w:rPr>
          <w:rFonts w:ascii="Times New Roman" w:eastAsia="Times New Roman" w:hAnsi="Times New Roman" w:cs="Times New Roman"/>
          <w:sz w:val="28"/>
          <w:lang w:val="en-US"/>
        </w:rPr>
        <w:t>68</w:t>
      </w:r>
      <w:r w:rsidR="00486F25">
        <w:rPr>
          <w:rFonts w:ascii="Times New Roman" w:eastAsia="Times New Roman" w:hAnsi="Times New Roman" w:cs="Times New Roman"/>
          <w:sz w:val="28"/>
          <w:lang w:val="en-US"/>
        </w:rPr>
        <w:t>-</w:t>
      </w:r>
      <w:r w:rsidRPr="004A639D">
        <w:rPr>
          <w:rFonts w:ascii="Times New Roman" w:eastAsia="Times New Roman" w:hAnsi="Times New Roman" w:cs="Times New Roman"/>
          <w:sz w:val="28"/>
          <w:lang w:val="en-US"/>
        </w:rPr>
        <w:t xml:space="preserve">75% </w:t>
      </w:r>
      <w:r w:rsidR="00486F25">
        <w:rPr>
          <w:rFonts w:ascii="Times New Roman" w:eastAsia="Times New Roman" w:hAnsi="Times New Roman" w:cs="Times New Roman"/>
          <w:sz w:val="28"/>
          <w:lang w:val="en-US"/>
        </w:rPr>
        <w:t xml:space="preserve">of </w:t>
      </w:r>
      <w:r w:rsidRPr="004A639D">
        <w:rPr>
          <w:rFonts w:ascii="Times New Roman" w:eastAsia="Times New Roman" w:hAnsi="Times New Roman" w:cs="Times New Roman"/>
          <w:sz w:val="28"/>
          <w:lang w:val="en-US"/>
        </w:rPr>
        <w:t>P</w:t>
      </w:r>
      <w:r w:rsidRPr="00486F25">
        <w:rPr>
          <w:rFonts w:ascii="Times New Roman" w:eastAsia="Times New Roman" w:hAnsi="Times New Roman" w:cs="Times New Roman"/>
          <w:sz w:val="28"/>
          <w:vertAlign w:val="subscript"/>
          <w:lang w:val="en-US"/>
        </w:rPr>
        <w:t>2</w:t>
      </w:r>
      <w:r w:rsidRPr="004A639D">
        <w:rPr>
          <w:rFonts w:ascii="Times New Roman" w:eastAsia="Times New Roman" w:hAnsi="Times New Roman" w:cs="Times New Roman"/>
          <w:sz w:val="28"/>
          <w:lang w:val="en-US"/>
        </w:rPr>
        <w:t>O</w:t>
      </w:r>
      <w:r w:rsidRPr="00486F25">
        <w:rPr>
          <w:rFonts w:ascii="Times New Roman" w:eastAsia="Times New Roman" w:hAnsi="Times New Roman" w:cs="Times New Roman"/>
          <w:sz w:val="28"/>
          <w:vertAlign w:val="subscript"/>
          <w:lang w:val="en-US"/>
        </w:rPr>
        <w:t>5</w:t>
      </w:r>
      <w:r w:rsidRPr="004A639D">
        <w:rPr>
          <w:rFonts w:ascii="Times New Roman" w:eastAsia="Times New Roman" w:hAnsi="Times New Roman" w:cs="Times New Roman"/>
          <w:sz w:val="28"/>
          <w:lang w:val="en-US"/>
        </w:rPr>
        <w:t>. It is in satisfactory agree</w:t>
      </w:r>
      <w:r w:rsidR="00486F25">
        <w:rPr>
          <w:rFonts w:ascii="Times New Roman" w:eastAsia="Times New Roman" w:hAnsi="Times New Roman" w:cs="Times New Roman"/>
          <w:sz w:val="28"/>
          <w:lang w:val="en-US"/>
        </w:rPr>
        <w:t>ment with the experimental data.</w:t>
      </w:r>
    </w:p>
    <w:p w:rsidR="00065C19" w:rsidRDefault="00065C19" w:rsidP="00065C19">
      <w:pPr>
        <w:spacing w:after="0" w:line="240" w:lineRule="auto"/>
        <w:ind w:firstLine="567"/>
        <w:jc w:val="both"/>
        <w:rPr>
          <w:rFonts w:ascii="Times New Roman" w:eastAsia="Times New Roman" w:hAnsi="Times New Roman" w:cs="Times New Roman"/>
          <w:sz w:val="28"/>
          <w:lang w:val="en-US"/>
        </w:rPr>
      </w:pPr>
    </w:p>
    <w:p w:rsidR="00065C19" w:rsidRDefault="00065C19" w:rsidP="00065C19">
      <w:pPr>
        <w:spacing w:after="0" w:line="240" w:lineRule="auto"/>
        <w:ind w:firstLine="567"/>
        <w:jc w:val="both"/>
        <w:rPr>
          <w:rFonts w:ascii="Times New Roman" w:eastAsia="Times New Roman" w:hAnsi="Times New Roman" w:cs="Times New Roman"/>
          <w:sz w:val="28"/>
          <w:lang w:val="en-US"/>
        </w:rPr>
      </w:pPr>
    </w:p>
    <w:p w:rsidR="00486F25" w:rsidRPr="00486F25" w:rsidRDefault="00486F25" w:rsidP="00DD4D62">
      <w:pPr>
        <w:spacing w:after="0" w:line="240" w:lineRule="auto"/>
        <w:ind w:firstLine="567"/>
        <w:jc w:val="both"/>
        <w:rPr>
          <w:rFonts w:ascii="Times New Roman" w:eastAsia="Times New Roman" w:hAnsi="Times New Roman" w:cs="Times New Roman"/>
          <w:i/>
          <w:sz w:val="28"/>
          <w:lang w:val="en-US"/>
        </w:rPr>
      </w:pPr>
      <w:r w:rsidRPr="00486F25">
        <w:rPr>
          <w:rFonts w:ascii="Times New Roman" w:eastAsia="Times New Roman" w:hAnsi="Times New Roman" w:cs="Times New Roman"/>
          <w:i/>
          <w:sz w:val="28"/>
          <w:lang w:val="en-US"/>
        </w:rPr>
        <w:lastRenderedPageBreak/>
        <w:t>Effect</w:t>
      </w:r>
      <w:r w:rsidR="004A639D" w:rsidRPr="00486F25">
        <w:rPr>
          <w:rFonts w:ascii="Times New Roman" w:eastAsia="Times New Roman" w:hAnsi="Times New Roman" w:cs="Times New Roman"/>
          <w:i/>
          <w:sz w:val="28"/>
          <w:lang w:val="en-US"/>
        </w:rPr>
        <w:t xml:space="preserve"> of water on the ammonization</w:t>
      </w:r>
      <w:r w:rsidRPr="00486F25">
        <w:rPr>
          <w:rFonts w:ascii="Times New Roman" w:eastAsia="Times New Roman" w:hAnsi="Times New Roman" w:cs="Times New Roman"/>
          <w:i/>
          <w:sz w:val="28"/>
          <w:lang w:val="en-US"/>
        </w:rPr>
        <w:t xml:space="preserve"> regime</w:t>
      </w:r>
    </w:p>
    <w:p w:rsidR="004A639D" w:rsidRDefault="00486F25" w:rsidP="00DD4D62">
      <w:pPr>
        <w:spacing w:after="0" w:line="240" w:lineRule="auto"/>
        <w:ind w:firstLine="567"/>
        <w:jc w:val="both"/>
        <w:rPr>
          <w:rFonts w:ascii="Times New Roman" w:eastAsia="Times New Roman" w:hAnsi="Times New Roman" w:cs="Times New Roman"/>
          <w:sz w:val="28"/>
          <w:lang w:val="en-US"/>
        </w:rPr>
      </w:pPr>
      <w:r>
        <w:rPr>
          <w:rFonts w:ascii="Times New Roman" w:eastAsia="Times New Roman" w:hAnsi="Times New Roman" w:cs="Times New Roman"/>
          <w:sz w:val="28"/>
          <w:lang w:val="en-US"/>
        </w:rPr>
        <w:t xml:space="preserve">Addition of water </w:t>
      </w:r>
      <w:r w:rsidR="004A639D" w:rsidRPr="004A639D">
        <w:rPr>
          <w:rFonts w:ascii="Times New Roman" w:eastAsia="Times New Roman" w:hAnsi="Times New Roman" w:cs="Times New Roman"/>
          <w:sz w:val="28"/>
          <w:lang w:val="en-US"/>
        </w:rPr>
        <w:t xml:space="preserve">to the </w:t>
      </w:r>
      <w:r>
        <w:rPr>
          <w:rFonts w:ascii="Times New Roman" w:eastAsia="Times New Roman" w:hAnsi="Times New Roman" w:cs="Times New Roman"/>
          <w:sz w:val="28"/>
          <w:lang w:val="en-US"/>
        </w:rPr>
        <w:t>WPPA</w:t>
      </w:r>
      <w:r w:rsidR="004A639D" w:rsidRPr="004A639D">
        <w:rPr>
          <w:rFonts w:ascii="Times New Roman" w:eastAsia="Times New Roman" w:hAnsi="Times New Roman" w:cs="Times New Roman"/>
          <w:sz w:val="28"/>
          <w:lang w:val="en-US"/>
        </w:rPr>
        <w:t xml:space="preserve"> reduces the temperature in the reaction zone and the P</w:t>
      </w:r>
      <w:r w:rsidR="004A639D" w:rsidRPr="00A734FC">
        <w:rPr>
          <w:rFonts w:ascii="Times New Roman" w:eastAsia="Times New Roman" w:hAnsi="Times New Roman" w:cs="Times New Roman"/>
          <w:sz w:val="28"/>
          <w:vertAlign w:val="subscript"/>
          <w:lang w:val="en-US"/>
        </w:rPr>
        <w:t>2</w:t>
      </w:r>
      <w:r w:rsidR="004A639D" w:rsidRPr="004A639D">
        <w:rPr>
          <w:rFonts w:ascii="Times New Roman" w:eastAsia="Times New Roman" w:hAnsi="Times New Roman" w:cs="Times New Roman"/>
          <w:sz w:val="28"/>
          <w:lang w:val="en-US"/>
        </w:rPr>
        <w:t>O</w:t>
      </w:r>
      <w:r w:rsidR="004A639D" w:rsidRPr="00A734FC">
        <w:rPr>
          <w:rFonts w:ascii="Times New Roman" w:eastAsia="Times New Roman" w:hAnsi="Times New Roman" w:cs="Times New Roman"/>
          <w:sz w:val="28"/>
          <w:vertAlign w:val="subscript"/>
          <w:lang w:val="en-US"/>
        </w:rPr>
        <w:t>5</w:t>
      </w:r>
      <w:r w:rsidR="004A639D" w:rsidRPr="004A639D">
        <w:rPr>
          <w:rFonts w:ascii="Times New Roman" w:eastAsia="Times New Roman" w:hAnsi="Times New Roman" w:cs="Times New Roman"/>
          <w:sz w:val="28"/>
          <w:lang w:val="en-US"/>
        </w:rPr>
        <w:t xml:space="preserve"> conversion coefficient. In addition, the supply of water to the reactor unit does not exclude the deposition of salts on the inner walls of the reactor and does not decrease its speed. Thus, the exclusion of water supply to the </w:t>
      </w:r>
      <w:r w:rsidR="00A734FC">
        <w:rPr>
          <w:rFonts w:ascii="Times New Roman" w:eastAsia="Times New Roman" w:hAnsi="Times New Roman" w:cs="Times New Roman"/>
          <w:sz w:val="28"/>
          <w:lang w:val="en-US"/>
        </w:rPr>
        <w:t xml:space="preserve">reactor </w:t>
      </w:r>
      <w:r w:rsidR="004A639D" w:rsidRPr="004A639D">
        <w:rPr>
          <w:rFonts w:ascii="Times New Roman" w:eastAsia="Times New Roman" w:hAnsi="Times New Roman" w:cs="Times New Roman"/>
          <w:sz w:val="28"/>
          <w:lang w:val="en-US"/>
        </w:rPr>
        <w:t xml:space="preserve">and the maintenance of optimal </w:t>
      </w:r>
      <w:r w:rsidR="00A734FC" w:rsidRPr="004A639D">
        <w:rPr>
          <w:rFonts w:ascii="Times New Roman" w:eastAsia="Times New Roman" w:hAnsi="Times New Roman" w:cs="Times New Roman"/>
          <w:sz w:val="28"/>
          <w:lang w:val="en-US"/>
        </w:rPr>
        <w:t xml:space="preserve">acid and ammonia </w:t>
      </w:r>
      <w:r w:rsidR="00A734FC">
        <w:rPr>
          <w:rFonts w:ascii="Times New Roman" w:eastAsia="Times New Roman" w:hAnsi="Times New Roman" w:cs="Times New Roman"/>
          <w:sz w:val="28"/>
          <w:lang w:val="en-US"/>
        </w:rPr>
        <w:t>loads</w:t>
      </w:r>
      <w:r w:rsidR="004A639D" w:rsidRPr="004A639D">
        <w:rPr>
          <w:rFonts w:ascii="Times New Roman" w:eastAsia="Times New Roman" w:hAnsi="Times New Roman" w:cs="Times New Roman"/>
          <w:sz w:val="28"/>
          <w:lang w:val="en-US"/>
        </w:rPr>
        <w:t xml:space="preserve"> makes it possible to stabilize the </w:t>
      </w:r>
      <w:r w:rsidR="00A734FC">
        <w:rPr>
          <w:rFonts w:ascii="Times New Roman" w:eastAsia="Times New Roman" w:hAnsi="Times New Roman" w:cs="Times New Roman"/>
          <w:sz w:val="28"/>
          <w:lang w:val="en-US"/>
        </w:rPr>
        <w:t xml:space="preserve">LCFs production process </w:t>
      </w:r>
      <w:r w:rsidR="004A639D" w:rsidRPr="004A639D">
        <w:rPr>
          <w:rFonts w:ascii="Times New Roman" w:eastAsia="Times New Roman" w:hAnsi="Times New Roman" w:cs="Times New Roman"/>
          <w:sz w:val="28"/>
          <w:lang w:val="en-US"/>
        </w:rPr>
        <w:t xml:space="preserve">and to carry it out at the maximum possible temperatures in the </w:t>
      </w:r>
      <w:r w:rsidR="00A734FC">
        <w:rPr>
          <w:rFonts w:ascii="Times New Roman" w:eastAsia="Times New Roman" w:hAnsi="Times New Roman" w:cs="Times New Roman"/>
          <w:sz w:val="28"/>
          <w:lang w:val="en-US"/>
        </w:rPr>
        <w:t>reactor</w:t>
      </w:r>
      <w:r w:rsidR="004A639D" w:rsidRPr="004A639D">
        <w:rPr>
          <w:rFonts w:ascii="Times New Roman" w:eastAsia="Times New Roman" w:hAnsi="Times New Roman" w:cs="Times New Roman"/>
          <w:sz w:val="28"/>
          <w:lang w:val="en-US"/>
        </w:rPr>
        <w:t xml:space="preserve"> and to achieve the </w:t>
      </w:r>
      <w:r w:rsidR="00A734FC" w:rsidRPr="004A639D">
        <w:rPr>
          <w:rFonts w:ascii="Times New Roman" w:eastAsia="Times New Roman" w:hAnsi="Times New Roman" w:cs="Times New Roman"/>
          <w:sz w:val="28"/>
          <w:lang w:val="en-US"/>
        </w:rPr>
        <w:t>P</w:t>
      </w:r>
      <w:r w:rsidR="00A734FC" w:rsidRPr="00A734FC">
        <w:rPr>
          <w:rFonts w:ascii="Times New Roman" w:eastAsia="Times New Roman" w:hAnsi="Times New Roman" w:cs="Times New Roman"/>
          <w:sz w:val="28"/>
          <w:vertAlign w:val="subscript"/>
          <w:lang w:val="en-US"/>
        </w:rPr>
        <w:t>2</w:t>
      </w:r>
      <w:r w:rsidR="00A734FC" w:rsidRPr="004A639D">
        <w:rPr>
          <w:rFonts w:ascii="Times New Roman" w:eastAsia="Times New Roman" w:hAnsi="Times New Roman" w:cs="Times New Roman"/>
          <w:sz w:val="28"/>
          <w:lang w:val="en-US"/>
        </w:rPr>
        <w:t>O</w:t>
      </w:r>
      <w:r w:rsidR="00A734FC" w:rsidRPr="00A734FC">
        <w:rPr>
          <w:rFonts w:ascii="Times New Roman" w:eastAsia="Times New Roman" w:hAnsi="Times New Roman" w:cs="Times New Roman"/>
          <w:sz w:val="28"/>
          <w:vertAlign w:val="subscript"/>
          <w:lang w:val="en-US"/>
        </w:rPr>
        <w:t>5</w:t>
      </w:r>
      <w:r w:rsidR="00A734FC" w:rsidRPr="004A639D">
        <w:rPr>
          <w:rFonts w:ascii="Times New Roman" w:eastAsia="Times New Roman" w:hAnsi="Times New Roman" w:cs="Times New Roman"/>
          <w:sz w:val="28"/>
          <w:lang w:val="en-US"/>
        </w:rPr>
        <w:t xml:space="preserve"> conversion coefficient </w:t>
      </w:r>
      <w:r w:rsidR="00A734FC">
        <w:rPr>
          <w:rFonts w:ascii="Times New Roman" w:eastAsia="Times New Roman" w:hAnsi="Times New Roman" w:cs="Times New Roman"/>
          <w:sz w:val="28"/>
          <w:lang w:val="en-US"/>
        </w:rPr>
        <w:t xml:space="preserve">in the LCFs </w:t>
      </w:r>
      <w:r w:rsidR="004A639D" w:rsidRPr="004A639D">
        <w:rPr>
          <w:rFonts w:ascii="Times New Roman" w:eastAsia="Times New Roman" w:hAnsi="Times New Roman" w:cs="Times New Roman"/>
          <w:sz w:val="28"/>
          <w:lang w:val="en-US"/>
        </w:rPr>
        <w:t xml:space="preserve">of </w:t>
      </w:r>
      <w:r w:rsidR="00A734FC">
        <w:rPr>
          <w:rFonts w:ascii="Times New Roman" w:eastAsia="Times New Roman" w:hAnsi="Times New Roman" w:cs="Times New Roman"/>
          <w:sz w:val="28"/>
          <w:lang w:val="en-US"/>
        </w:rPr>
        <w:t xml:space="preserve">about </w:t>
      </w:r>
      <w:r w:rsidR="004A639D" w:rsidRPr="004A639D">
        <w:rPr>
          <w:rFonts w:ascii="Times New Roman" w:eastAsia="Times New Roman" w:hAnsi="Times New Roman" w:cs="Times New Roman"/>
          <w:sz w:val="28"/>
          <w:lang w:val="en-US"/>
        </w:rPr>
        <w:t xml:space="preserve">85%, which is very important for intensification of the process by using </w:t>
      </w:r>
      <w:r w:rsidR="00A734FC">
        <w:rPr>
          <w:rFonts w:ascii="Times New Roman" w:eastAsia="Times New Roman" w:hAnsi="Times New Roman" w:cs="Times New Roman"/>
          <w:sz w:val="28"/>
          <w:lang w:val="en-US"/>
        </w:rPr>
        <w:t>ortho</w:t>
      </w:r>
      <w:r w:rsidR="004A639D" w:rsidRPr="004A639D">
        <w:rPr>
          <w:rFonts w:ascii="Times New Roman" w:eastAsia="Times New Roman" w:hAnsi="Times New Roman" w:cs="Times New Roman"/>
          <w:sz w:val="28"/>
          <w:lang w:val="en-US"/>
        </w:rPr>
        <w:t>phosphoric acids or ammonium orthophosphates in this production.</w:t>
      </w:r>
    </w:p>
    <w:p w:rsidR="00CE16EC" w:rsidRDefault="00F14D85" w:rsidP="00DD4D62">
      <w:pPr>
        <w:spacing w:after="0" w:line="240" w:lineRule="auto"/>
        <w:ind w:firstLine="567"/>
        <w:jc w:val="both"/>
        <w:rPr>
          <w:rFonts w:ascii="Times New Roman" w:eastAsia="Times New Roman" w:hAnsi="Times New Roman" w:cs="Times New Roman"/>
          <w:sz w:val="28"/>
          <w:lang w:val="en-US"/>
        </w:rPr>
      </w:pPr>
      <w:r w:rsidRPr="00F14D85">
        <w:rPr>
          <w:rFonts w:ascii="Times New Roman" w:eastAsia="Times New Roman" w:hAnsi="Times New Roman" w:cs="Times New Roman"/>
          <w:i/>
          <w:sz w:val="28"/>
          <w:lang w:val="en-US"/>
        </w:rPr>
        <w:t>Holding time in the reactor</w:t>
      </w:r>
      <w:r w:rsidR="00F43E84" w:rsidRPr="00F14D85">
        <w:rPr>
          <w:rFonts w:ascii="Times New Roman" w:eastAsia="Times New Roman" w:hAnsi="Times New Roman" w:cs="Times New Roman"/>
          <w:i/>
          <w:sz w:val="28"/>
          <w:lang w:val="en-US"/>
        </w:rPr>
        <w:t>.</w:t>
      </w:r>
      <w:r w:rsidR="00F43E84" w:rsidRPr="00F43E84">
        <w:rPr>
          <w:rFonts w:ascii="Times New Roman" w:eastAsia="Times New Roman" w:hAnsi="Times New Roman" w:cs="Times New Roman"/>
          <w:sz w:val="28"/>
          <w:lang w:val="en-US"/>
        </w:rPr>
        <w:t xml:space="preserve"> The relationship between the </w:t>
      </w:r>
      <w:r>
        <w:rPr>
          <w:rFonts w:ascii="Times New Roman" w:eastAsia="Times New Roman" w:hAnsi="Times New Roman" w:cs="Times New Roman"/>
          <w:sz w:val="28"/>
          <w:lang w:val="en-US"/>
        </w:rPr>
        <w:t>holding</w:t>
      </w:r>
      <w:r w:rsidR="00F43E84" w:rsidRPr="00F43E84">
        <w:rPr>
          <w:rFonts w:ascii="Times New Roman" w:eastAsia="Times New Roman" w:hAnsi="Times New Roman" w:cs="Times New Roman"/>
          <w:sz w:val="28"/>
          <w:lang w:val="en-US"/>
        </w:rPr>
        <w:t xml:space="preserve"> time of th</w:t>
      </w:r>
      <w:r>
        <w:rPr>
          <w:rFonts w:ascii="Times New Roman" w:eastAsia="Times New Roman" w:hAnsi="Times New Roman" w:cs="Times New Roman"/>
          <w:sz w:val="28"/>
          <w:lang w:val="en-US"/>
        </w:rPr>
        <w:t>e gas-liquid emulsion τ (s),</w:t>
      </w:r>
      <w:r w:rsidR="00F43E84" w:rsidRPr="00F43E84">
        <w:rPr>
          <w:rFonts w:ascii="Times New Roman" w:eastAsia="Times New Roman" w:hAnsi="Times New Roman" w:cs="Times New Roman"/>
          <w:sz w:val="28"/>
          <w:lang w:val="en-US"/>
        </w:rPr>
        <w:t xml:space="preserve"> </w:t>
      </w:r>
      <w:r w:rsidR="00CE16EC">
        <w:rPr>
          <w:rFonts w:ascii="Times New Roman" w:eastAsia="Times New Roman" w:hAnsi="Times New Roman" w:cs="Times New Roman"/>
          <w:sz w:val="28"/>
          <w:lang w:val="en-US"/>
        </w:rPr>
        <w:t>technological parameters and</w:t>
      </w:r>
      <w:r w:rsidR="00F43E84" w:rsidRPr="00F43E84">
        <w:rPr>
          <w:rFonts w:ascii="Times New Roman" w:eastAsia="Times New Roman" w:hAnsi="Times New Roman" w:cs="Times New Roman"/>
          <w:sz w:val="28"/>
          <w:lang w:val="en-US"/>
        </w:rPr>
        <w:t xml:space="preserve"> dimensions of the reactor is described by the equation</w:t>
      </w:r>
      <w:r w:rsidR="00CE16EC">
        <w:rPr>
          <w:rFonts w:ascii="Times New Roman" w:eastAsia="Times New Roman" w:hAnsi="Times New Roman" w:cs="Times New Roman"/>
          <w:sz w:val="28"/>
          <w:lang w:val="en-US"/>
        </w:rPr>
        <w:t>:</w:t>
      </w:r>
    </w:p>
    <w:p w:rsidR="00CE16EC" w:rsidRDefault="00CE16EC" w:rsidP="00DD4D62">
      <w:pPr>
        <w:spacing w:after="0" w:line="240" w:lineRule="auto"/>
        <w:jc w:val="both"/>
        <w:rPr>
          <w:rFonts w:ascii="Times New Roman" w:eastAsia="Times New Roman" w:hAnsi="Times New Roman" w:cs="Times New Roman"/>
          <w:sz w:val="28"/>
          <w:lang w:val="en-US"/>
        </w:rPr>
      </w:pPr>
    </w:p>
    <w:p w:rsidR="00CE16EC" w:rsidRDefault="00CE16EC" w:rsidP="00DD4D62">
      <w:pPr>
        <w:spacing w:after="0" w:line="240" w:lineRule="auto"/>
        <w:jc w:val="center"/>
        <w:rPr>
          <w:rFonts w:ascii="Times New Roman" w:eastAsia="Times New Roman" w:hAnsi="Times New Roman" w:cs="Times New Roman"/>
          <w:sz w:val="28"/>
          <w:lang w:val="en-US"/>
        </w:rPr>
      </w:pPr>
      <w:r>
        <w:rPr>
          <w:rFonts w:ascii="Times New Roman" w:eastAsia="Times New Roman" w:hAnsi="Times New Roman" w:cs="Times New Roman"/>
          <w:sz w:val="28"/>
          <w:lang w:val="en-US"/>
        </w:rPr>
        <w:t>τ</w:t>
      </w:r>
      <w:r w:rsidR="00F43E84" w:rsidRPr="00F43E84">
        <w:rPr>
          <w:rFonts w:ascii="Times New Roman" w:eastAsia="Times New Roman" w:hAnsi="Times New Roman" w:cs="Times New Roman"/>
          <w:sz w:val="28"/>
          <w:lang w:val="en-US"/>
        </w:rPr>
        <w:t xml:space="preserve"> = aV</w:t>
      </w:r>
      <w:r w:rsidR="00F43E84" w:rsidRPr="00CE16EC">
        <w:rPr>
          <w:rFonts w:ascii="Times New Roman" w:eastAsia="Times New Roman" w:hAnsi="Times New Roman" w:cs="Times New Roman"/>
          <w:sz w:val="28"/>
          <w:vertAlign w:val="subscript"/>
          <w:lang w:val="en-US"/>
        </w:rPr>
        <w:t>p</w:t>
      </w:r>
      <w:r w:rsidR="00F43E84" w:rsidRPr="00F43E84">
        <w:rPr>
          <w:rFonts w:ascii="Times New Roman" w:eastAsia="Times New Roman" w:hAnsi="Times New Roman" w:cs="Times New Roman"/>
          <w:sz w:val="28"/>
          <w:lang w:val="en-US"/>
        </w:rPr>
        <w:t>P</w:t>
      </w:r>
      <w:r>
        <w:rPr>
          <w:rFonts w:ascii="Times New Roman" w:eastAsia="Times New Roman" w:hAnsi="Times New Roman" w:cs="Times New Roman"/>
          <w:sz w:val="28"/>
          <w:lang w:val="en-US"/>
        </w:rPr>
        <w:t>·</w:t>
      </w:r>
      <w:r w:rsidR="00F43E84" w:rsidRPr="00F43E84">
        <w:rPr>
          <w:rFonts w:ascii="Times New Roman" w:eastAsia="Times New Roman" w:hAnsi="Times New Roman" w:cs="Times New Roman"/>
          <w:sz w:val="28"/>
          <w:lang w:val="en-US"/>
        </w:rPr>
        <w:t>10</w:t>
      </w:r>
      <w:r>
        <w:rPr>
          <w:rFonts w:ascii="Times New Roman" w:eastAsia="Times New Roman" w:hAnsi="Times New Roman" w:cs="Times New Roman"/>
          <w:sz w:val="28"/>
          <w:vertAlign w:val="superscript"/>
          <w:lang w:val="en-US"/>
        </w:rPr>
        <w:t>-5</w:t>
      </w:r>
      <w:r w:rsidR="00F43E84" w:rsidRPr="00F43E84">
        <w:rPr>
          <w:rFonts w:ascii="Times New Roman" w:eastAsia="Times New Roman" w:hAnsi="Times New Roman" w:cs="Times New Roman"/>
          <w:sz w:val="28"/>
          <w:lang w:val="en-US"/>
        </w:rPr>
        <w:t>/(</w:t>
      </w:r>
      <w:proofErr w:type="spellStart"/>
      <w:r w:rsidR="00F43E84" w:rsidRPr="00F43E84">
        <w:rPr>
          <w:rFonts w:ascii="Times New Roman" w:eastAsia="Times New Roman" w:hAnsi="Times New Roman" w:cs="Times New Roman"/>
          <w:sz w:val="28"/>
          <w:lang w:val="en-US"/>
        </w:rPr>
        <w:t>G</w:t>
      </w:r>
      <w:r w:rsidR="00F43E84" w:rsidRPr="00CE16EC">
        <w:rPr>
          <w:rFonts w:ascii="Times New Roman" w:eastAsia="Times New Roman" w:hAnsi="Times New Roman" w:cs="Times New Roman"/>
          <w:sz w:val="28"/>
          <w:vertAlign w:val="subscript"/>
          <w:lang w:val="en-US"/>
        </w:rPr>
        <w:t>o</w:t>
      </w:r>
      <w:r>
        <w:rPr>
          <w:rFonts w:ascii="Times New Roman" w:eastAsia="Times New Roman" w:hAnsi="Times New Roman" w:cs="Times New Roman"/>
          <w:sz w:val="28"/>
          <w:lang w:val="en-US"/>
        </w:rPr>
        <w:t>T</w:t>
      </w:r>
      <w:proofErr w:type="spellEnd"/>
      <w:r w:rsidR="00F43E84" w:rsidRPr="00F43E84">
        <w:rPr>
          <w:rFonts w:ascii="Times New Roman" w:eastAsia="Times New Roman" w:hAnsi="Times New Roman" w:cs="Times New Roman"/>
          <w:sz w:val="28"/>
          <w:lang w:val="en-US"/>
        </w:rPr>
        <w:t>),</w:t>
      </w:r>
    </w:p>
    <w:p w:rsidR="003C2DF5" w:rsidRDefault="003C2DF5" w:rsidP="00DD4D62">
      <w:pPr>
        <w:spacing w:after="0" w:line="240" w:lineRule="auto"/>
        <w:jc w:val="center"/>
        <w:rPr>
          <w:rFonts w:ascii="Times New Roman" w:eastAsia="Times New Roman" w:hAnsi="Times New Roman" w:cs="Times New Roman"/>
          <w:sz w:val="28"/>
          <w:lang w:val="en-US"/>
        </w:rPr>
      </w:pPr>
    </w:p>
    <w:p w:rsidR="00CE16EC" w:rsidRDefault="00F43E84" w:rsidP="00DD4D62">
      <w:pPr>
        <w:spacing w:after="0" w:line="240" w:lineRule="auto"/>
        <w:jc w:val="both"/>
        <w:rPr>
          <w:rFonts w:ascii="Times New Roman" w:eastAsia="Times New Roman" w:hAnsi="Times New Roman" w:cs="Times New Roman"/>
          <w:sz w:val="28"/>
          <w:lang w:val="en-US"/>
        </w:rPr>
      </w:pPr>
      <w:r w:rsidRPr="00F43E84">
        <w:rPr>
          <w:rFonts w:ascii="Times New Roman" w:eastAsia="Times New Roman" w:hAnsi="Times New Roman" w:cs="Times New Roman"/>
          <w:sz w:val="28"/>
          <w:lang w:val="en-US"/>
        </w:rPr>
        <w:t>where a</w:t>
      </w:r>
      <w:r w:rsidR="00CE16EC">
        <w:rPr>
          <w:rFonts w:ascii="Times New Roman" w:eastAsia="Times New Roman" w:hAnsi="Times New Roman" w:cs="Times New Roman"/>
          <w:sz w:val="28"/>
          <w:lang w:val="en-US"/>
        </w:rPr>
        <w:t xml:space="preserve"> – </w:t>
      </w:r>
      <w:r w:rsidRPr="00F43E84">
        <w:rPr>
          <w:rFonts w:ascii="Times New Roman" w:eastAsia="Times New Roman" w:hAnsi="Times New Roman" w:cs="Times New Roman"/>
          <w:sz w:val="28"/>
          <w:lang w:val="en-US"/>
        </w:rPr>
        <w:t xml:space="preserve">a constant coefficient determined from the above formula; </w:t>
      </w:r>
    </w:p>
    <w:p w:rsidR="00CE16EC" w:rsidRDefault="00CE16EC" w:rsidP="00DD4D62">
      <w:pPr>
        <w:spacing w:after="0" w:line="240" w:lineRule="auto"/>
        <w:jc w:val="both"/>
        <w:rPr>
          <w:rFonts w:ascii="Times New Roman" w:eastAsia="Times New Roman" w:hAnsi="Times New Roman" w:cs="Times New Roman"/>
          <w:sz w:val="28"/>
          <w:lang w:val="en-US"/>
        </w:rPr>
      </w:pPr>
      <w:r>
        <w:rPr>
          <w:rFonts w:ascii="Times New Roman" w:eastAsia="Times New Roman" w:hAnsi="Times New Roman" w:cs="Times New Roman"/>
          <w:sz w:val="28"/>
          <w:lang w:val="en-US"/>
        </w:rPr>
        <w:t xml:space="preserve">          </w:t>
      </w:r>
      <w:proofErr w:type="spellStart"/>
      <w:r w:rsidR="00F43E84" w:rsidRPr="00F43E84">
        <w:rPr>
          <w:rFonts w:ascii="Times New Roman" w:eastAsia="Times New Roman" w:hAnsi="Times New Roman" w:cs="Times New Roman"/>
          <w:sz w:val="28"/>
          <w:lang w:val="en-US"/>
        </w:rPr>
        <w:t>V</w:t>
      </w:r>
      <w:r w:rsidR="00F43E84" w:rsidRPr="00CE16EC">
        <w:rPr>
          <w:rFonts w:ascii="Times New Roman" w:eastAsia="Times New Roman" w:hAnsi="Times New Roman" w:cs="Times New Roman"/>
          <w:sz w:val="28"/>
          <w:vertAlign w:val="subscript"/>
          <w:lang w:val="en-US"/>
        </w:rPr>
        <w:t>p</w:t>
      </w:r>
      <w:proofErr w:type="spellEnd"/>
      <w:r w:rsidRPr="00CE16EC">
        <w:rPr>
          <w:rFonts w:ascii="Times New Roman" w:eastAsia="Times New Roman" w:hAnsi="Times New Roman" w:cs="Times New Roman"/>
          <w:sz w:val="28"/>
          <w:vertAlign w:val="subscript"/>
          <w:lang w:val="en-US"/>
        </w:rPr>
        <w:t xml:space="preserve"> </w:t>
      </w:r>
      <w:r>
        <w:rPr>
          <w:rFonts w:ascii="Times New Roman" w:eastAsia="Times New Roman" w:hAnsi="Times New Roman" w:cs="Times New Roman"/>
          <w:sz w:val="28"/>
          <w:lang w:val="en-US"/>
        </w:rPr>
        <w:t xml:space="preserve">– </w:t>
      </w:r>
      <w:r w:rsidR="00F43E84" w:rsidRPr="00F43E84">
        <w:rPr>
          <w:rFonts w:ascii="Times New Roman" w:eastAsia="Times New Roman" w:hAnsi="Times New Roman" w:cs="Times New Roman"/>
          <w:sz w:val="28"/>
          <w:lang w:val="en-US"/>
        </w:rPr>
        <w:t xml:space="preserve">the volume of the </w:t>
      </w:r>
      <w:r>
        <w:rPr>
          <w:rFonts w:ascii="Times New Roman" w:eastAsia="Times New Roman" w:hAnsi="Times New Roman" w:cs="Times New Roman"/>
          <w:sz w:val="28"/>
          <w:lang w:val="en-US"/>
        </w:rPr>
        <w:t xml:space="preserve">tubular reactor, </w:t>
      </w:r>
      <w:r w:rsidR="00F43E84" w:rsidRPr="00F43E84">
        <w:rPr>
          <w:rFonts w:ascii="Times New Roman" w:eastAsia="Times New Roman" w:hAnsi="Times New Roman" w:cs="Times New Roman"/>
          <w:sz w:val="28"/>
          <w:lang w:val="en-US"/>
        </w:rPr>
        <w:t>m</w:t>
      </w:r>
      <w:r w:rsidR="00F43E84" w:rsidRPr="00CE16EC">
        <w:rPr>
          <w:rFonts w:ascii="Times New Roman" w:eastAsia="Times New Roman" w:hAnsi="Times New Roman" w:cs="Times New Roman"/>
          <w:sz w:val="28"/>
          <w:vertAlign w:val="superscript"/>
          <w:lang w:val="en-US"/>
        </w:rPr>
        <w:t>3</w:t>
      </w:r>
      <w:r w:rsidR="00F43E84" w:rsidRPr="00F43E84">
        <w:rPr>
          <w:rFonts w:ascii="Times New Roman" w:eastAsia="Times New Roman" w:hAnsi="Times New Roman" w:cs="Times New Roman"/>
          <w:sz w:val="28"/>
          <w:lang w:val="en-US"/>
        </w:rPr>
        <w:t xml:space="preserve">; </w:t>
      </w:r>
    </w:p>
    <w:p w:rsidR="00CE16EC" w:rsidRDefault="00CE16EC" w:rsidP="00DD4D62">
      <w:pPr>
        <w:spacing w:after="0" w:line="240" w:lineRule="auto"/>
        <w:jc w:val="both"/>
        <w:rPr>
          <w:rFonts w:ascii="Times New Roman" w:eastAsia="Times New Roman" w:hAnsi="Times New Roman" w:cs="Times New Roman"/>
          <w:sz w:val="28"/>
          <w:lang w:val="en-US"/>
        </w:rPr>
      </w:pPr>
      <w:r>
        <w:rPr>
          <w:rFonts w:ascii="Times New Roman" w:eastAsia="Times New Roman" w:hAnsi="Times New Roman" w:cs="Times New Roman"/>
          <w:sz w:val="28"/>
          <w:lang w:val="en-US"/>
        </w:rPr>
        <w:t xml:space="preserve">          </w:t>
      </w:r>
      <w:r w:rsidR="00F43E84" w:rsidRPr="00F43E84">
        <w:rPr>
          <w:rFonts w:ascii="Times New Roman" w:eastAsia="Times New Roman" w:hAnsi="Times New Roman" w:cs="Times New Roman"/>
          <w:sz w:val="28"/>
          <w:lang w:val="en-US"/>
        </w:rPr>
        <w:t>Р</w:t>
      </w:r>
      <w:r>
        <w:rPr>
          <w:rFonts w:ascii="Times New Roman" w:eastAsia="Times New Roman" w:hAnsi="Times New Roman" w:cs="Times New Roman"/>
          <w:sz w:val="28"/>
          <w:lang w:val="en-US"/>
        </w:rPr>
        <w:t xml:space="preserve"> - </w:t>
      </w:r>
      <w:r w:rsidR="00F43E84" w:rsidRPr="00F43E84">
        <w:rPr>
          <w:rFonts w:ascii="Times New Roman" w:eastAsia="Times New Roman" w:hAnsi="Times New Roman" w:cs="Times New Roman"/>
          <w:sz w:val="28"/>
          <w:lang w:val="en-US"/>
        </w:rPr>
        <w:t xml:space="preserve">pressure, Pa; </w:t>
      </w:r>
    </w:p>
    <w:p w:rsidR="00CE16EC" w:rsidRDefault="00CE16EC" w:rsidP="00DD4D62">
      <w:pPr>
        <w:spacing w:after="0" w:line="240" w:lineRule="auto"/>
        <w:jc w:val="both"/>
        <w:rPr>
          <w:rFonts w:ascii="Times New Roman" w:eastAsia="Times New Roman" w:hAnsi="Times New Roman" w:cs="Times New Roman"/>
          <w:sz w:val="28"/>
          <w:lang w:val="en-US"/>
        </w:rPr>
      </w:pPr>
      <w:r>
        <w:rPr>
          <w:rFonts w:ascii="Times New Roman" w:eastAsia="Times New Roman" w:hAnsi="Times New Roman" w:cs="Times New Roman"/>
          <w:sz w:val="28"/>
          <w:lang w:val="en-US"/>
        </w:rPr>
        <w:t xml:space="preserve">        </w:t>
      </w:r>
      <w:r w:rsidR="003C2DF5">
        <w:rPr>
          <w:rFonts w:ascii="Times New Roman" w:eastAsia="Times New Roman" w:hAnsi="Times New Roman" w:cs="Times New Roman"/>
          <w:sz w:val="28"/>
          <w:lang w:val="en-US"/>
        </w:rPr>
        <w:t xml:space="preserve"> </w:t>
      </w:r>
      <w:r>
        <w:rPr>
          <w:rFonts w:ascii="Times New Roman" w:eastAsia="Times New Roman" w:hAnsi="Times New Roman" w:cs="Times New Roman"/>
          <w:sz w:val="28"/>
          <w:lang w:val="en-US"/>
        </w:rPr>
        <w:t xml:space="preserve"> </w:t>
      </w:r>
      <w:r w:rsidR="00F43E84" w:rsidRPr="00F43E84">
        <w:rPr>
          <w:rFonts w:ascii="Times New Roman" w:eastAsia="Times New Roman" w:hAnsi="Times New Roman" w:cs="Times New Roman"/>
          <w:sz w:val="28"/>
          <w:lang w:val="en-US"/>
        </w:rPr>
        <w:t>G</w:t>
      </w:r>
      <w:r w:rsidR="00F43E84" w:rsidRPr="00CE16EC">
        <w:rPr>
          <w:rFonts w:ascii="Times New Roman" w:eastAsia="Times New Roman" w:hAnsi="Times New Roman" w:cs="Times New Roman"/>
          <w:sz w:val="28"/>
          <w:vertAlign w:val="subscript"/>
          <w:lang w:val="en-US"/>
        </w:rPr>
        <w:t>o</w:t>
      </w:r>
      <w:r>
        <w:rPr>
          <w:rFonts w:ascii="Times New Roman" w:eastAsia="Times New Roman" w:hAnsi="Times New Roman" w:cs="Times New Roman"/>
          <w:sz w:val="28"/>
          <w:lang w:val="en-US"/>
        </w:rPr>
        <w:t xml:space="preserve"> –</w:t>
      </w:r>
      <w:r w:rsidR="00F43E84" w:rsidRPr="00F43E84">
        <w:rPr>
          <w:rFonts w:ascii="Times New Roman" w:eastAsia="Times New Roman" w:hAnsi="Times New Roman" w:cs="Times New Roman"/>
          <w:sz w:val="28"/>
          <w:lang w:val="en-US"/>
        </w:rPr>
        <w:t xml:space="preserve"> productivity, t/h; </w:t>
      </w:r>
    </w:p>
    <w:p w:rsidR="00CE16EC" w:rsidRDefault="00CE16EC" w:rsidP="00DD4D62">
      <w:pPr>
        <w:spacing w:after="0" w:line="240" w:lineRule="auto"/>
        <w:jc w:val="both"/>
        <w:rPr>
          <w:rFonts w:ascii="Times New Roman" w:eastAsia="Times New Roman" w:hAnsi="Times New Roman" w:cs="Times New Roman"/>
          <w:sz w:val="28"/>
          <w:lang w:val="en-US"/>
        </w:rPr>
      </w:pPr>
      <w:r>
        <w:rPr>
          <w:rFonts w:ascii="Times New Roman" w:eastAsia="Times New Roman" w:hAnsi="Times New Roman" w:cs="Times New Roman"/>
          <w:sz w:val="28"/>
          <w:lang w:val="en-US"/>
        </w:rPr>
        <w:t xml:space="preserve">        </w:t>
      </w:r>
      <w:r w:rsidR="003C2DF5">
        <w:rPr>
          <w:rFonts w:ascii="Times New Roman" w:eastAsia="Times New Roman" w:hAnsi="Times New Roman" w:cs="Times New Roman"/>
          <w:sz w:val="28"/>
          <w:lang w:val="en-US"/>
        </w:rPr>
        <w:t xml:space="preserve"> </w:t>
      </w:r>
      <w:r>
        <w:rPr>
          <w:rFonts w:ascii="Times New Roman" w:eastAsia="Times New Roman" w:hAnsi="Times New Roman" w:cs="Times New Roman"/>
          <w:sz w:val="28"/>
          <w:lang w:val="en-US"/>
        </w:rPr>
        <w:t xml:space="preserve"> </w:t>
      </w:r>
      <w:r w:rsidR="00F43E84" w:rsidRPr="00F43E84">
        <w:rPr>
          <w:rFonts w:ascii="Times New Roman" w:eastAsia="Times New Roman" w:hAnsi="Times New Roman" w:cs="Times New Roman"/>
          <w:sz w:val="28"/>
          <w:lang w:val="en-US"/>
        </w:rPr>
        <w:t>T</w:t>
      </w:r>
      <w:r>
        <w:rPr>
          <w:rFonts w:ascii="Times New Roman" w:eastAsia="Times New Roman" w:hAnsi="Times New Roman" w:cs="Times New Roman"/>
          <w:sz w:val="28"/>
          <w:lang w:val="en-US"/>
        </w:rPr>
        <w:t xml:space="preserve"> – </w:t>
      </w:r>
      <w:r w:rsidR="00F43E84" w:rsidRPr="00F43E84">
        <w:rPr>
          <w:rFonts w:ascii="Times New Roman" w:eastAsia="Times New Roman" w:hAnsi="Times New Roman" w:cs="Times New Roman"/>
          <w:sz w:val="28"/>
          <w:lang w:val="en-US"/>
        </w:rPr>
        <w:t xml:space="preserve">absolute temperature, K. </w:t>
      </w:r>
    </w:p>
    <w:p w:rsidR="00CE16EC" w:rsidRDefault="00F43E84" w:rsidP="00DD4D62">
      <w:pPr>
        <w:spacing w:after="0" w:line="240" w:lineRule="auto"/>
        <w:ind w:firstLine="567"/>
        <w:jc w:val="both"/>
        <w:rPr>
          <w:rFonts w:ascii="Times New Roman" w:eastAsia="Times New Roman" w:hAnsi="Times New Roman" w:cs="Times New Roman"/>
          <w:sz w:val="28"/>
          <w:lang w:val="en-US"/>
        </w:rPr>
      </w:pPr>
      <w:r w:rsidRPr="00F43E84">
        <w:rPr>
          <w:rFonts w:ascii="Times New Roman" w:eastAsia="Times New Roman" w:hAnsi="Times New Roman" w:cs="Times New Roman"/>
          <w:sz w:val="28"/>
          <w:lang w:val="en-US"/>
        </w:rPr>
        <w:t xml:space="preserve">The equation allows you to determine the value of any of the parameters included in it, if the values ​​of all other parameters are known. </w:t>
      </w:r>
    </w:p>
    <w:p w:rsidR="00F43E84" w:rsidRDefault="00F43E84" w:rsidP="00DD4D62">
      <w:pPr>
        <w:spacing w:after="0" w:line="240" w:lineRule="auto"/>
        <w:ind w:firstLine="567"/>
        <w:jc w:val="both"/>
        <w:rPr>
          <w:rFonts w:ascii="Times New Roman" w:eastAsia="Times New Roman" w:hAnsi="Times New Roman" w:cs="Times New Roman"/>
          <w:sz w:val="28"/>
          <w:lang w:val="en-US"/>
        </w:rPr>
      </w:pPr>
      <w:r w:rsidRPr="00F43E84">
        <w:rPr>
          <w:rFonts w:ascii="Times New Roman" w:eastAsia="Times New Roman" w:hAnsi="Times New Roman" w:cs="Times New Roman"/>
          <w:sz w:val="28"/>
          <w:lang w:val="en-US"/>
        </w:rPr>
        <w:t xml:space="preserve">The dependence of the constant coefficient </w:t>
      </w:r>
      <w:r w:rsidRPr="00CE16EC">
        <w:rPr>
          <w:rFonts w:ascii="Times New Roman" w:eastAsia="Times New Roman" w:hAnsi="Times New Roman" w:cs="Times New Roman"/>
          <w:i/>
          <w:sz w:val="28"/>
          <w:lang w:val="en-US"/>
        </w:rPr>
        <w:t>a</w:t>
      </w:r>
      <w:r w:rsidRPr="00F43E84">
        <w:rPr>
          <w:rFonts w:ascii="Times New Roman" w:eastAsia="Times New Roman" w:hAnsi="Times New Roman" w:cs="Times New Roman"/>
          <w:sz w:val="28"/>
          <w:lang w:val="en-US"/>
        </w:rPr>
        <w:t xml:space="preserve"> on the concentration of polyphosphoric acid is shown below:</w:t>
      </w:r>
    </w:p>
    <w:p w:rsidR="003C2DF5" w:rsidRDefault="003C2DF5" w:rsidP="00DD4D62">
      <w:pPr>
        <w:spacing w:after="0" w:line="240" w:lineRule="auto"/>
        <w:ind w:firstLine="567"/>
        <w:jc w:val="both"/>
        <w:rPr>
          <w:rFonts w:ascii="Times New Roman" w:eastAsia="Times New Roman" w:hAnsi="Times New Roman" w:cs="Times New Roman"/>
          <w:sz w:val="28"/>
          <w:lang w:val="en-US"/>
        </w:rPr>
      </w:pPr>
    </w:p>
    <w:tbl>
      <w:tblPr>
        <w:tblStyle w:val="a3"/>
        <w:tblW w:w="0" w:type="auto"/>
        <w:tblLook w:val="04A0" w:firstRow="1" w:lastRow="0" w:firstColumn="1" w:lastColumn="0" w:noHBand="0" w:noVBand="1"/>
      </w:tblPr>
      <w:tblGrid>
        <w:gridCol w:w="4077"/>
        <w:gridCol w:w="1843"/>
        <w:gridCol w:w="1985"/>
        <w:gridCol w:w="1666"/>
      </w:tblGrid>
      <w:tr w:rsidR="00CE16EC" w:rsidTr="00CE16EC">
        <w:tc>
          <w:tcPr>
            <w:tcW w:w="4077" w:type="dxa"/>
          </w:tcPr>
          <w:p w:rsidR="00CE16EC" w:rsidRPr="00CE16EC" w:rsidRDefault="00CE16EC" w:rsidP="003C2DF5">
            <w:pPr>
              <w:jc w:val="both"/>
              <w:rPr>
                <w:rFonts w:ascii="Times New Roman" w:eastAsia="Times New Roman" w:hAnsi="Times New Roman" w:cs="Times New Roman"/>
                <w:sz w:val="24"/>
                <w:szCs w:val="24"/>
                <w:lang w:val="en-US"/>
              </w:rPr>
            </w:pPr>
            <w:r w:rsidRPr="00CE16EC">
              <w:rPr>
                <w:rFonts w:ascii="Times New Roman" w:eastAsia="Times New Roman" w:hAnsi="Times New Roman" w:cs="Times New Roman"/>
                <w:sz w:val="24"/>
                <w:szCs w:val="24"/>
                <w:lang w:val="en-US"/>
              </w:rPr>
              <w:t>WPPA concentration, % Р</w:t>
            </w:r>
            <w:r w:rsidRPr="00CE16EC">
              <w:rPr>
                <w:rFonts w:ascii="Times New Roman" w:eastAsia="Times New Roman" w:hAnsi="Times New Roman" w:cs="Times New Roman"/>
                <w:sz w:val="24"/>
                <w:szCs w:val="24"/>
                <w:vertAlign w:val="subscript"/>
                <w:lang w:val="en-US"/>
              </w:rPr>
              <w:t>2</w:t>
            </w:r>
            <w:r w:rsidRPr="00CE16EC">
              <w:rPr>
                <w:rFonts w:ascii="Times New Roman" w:eastAsia="Times New Roman" w:hAnsi="Times New Roman" w:cs="Times New Roman"/>
                <w:sz w:val="24"/>
                <w:szCs w:val="24"/>
                <w:lang w:val="en-US"/>
              </w:rPr>
              <w:t>O</w:t>
            </w:r>
            <w:r w:rsidRPr="00CE16EC">
              <w:rPr>
                <w:rFonts w:ascii="Times New Roman" w:eastAsia="Times New Roman" w:hAnsi="Times New Roman" w:cs="Times New Roman"/>
                <w:sz w:val="24"/>
                <w:szCs w:val="24"/>
                <w:vertAlign w:val="subscript"/>
                <w:lang w:val="en-US"/>
              </w:rPr>
              <w:t>5</w:t>
            </w:r>
            <w:r w:rsidRPr="00CE16EC">
              <w:rPr>
                <w:rFonts w:ascii="Times New Roman" w:eastAsia="Times New Roman" w:hAnsi="Times New Roman" w:cs="Times New Roman"/>
                <w:sz w:val="24"/>
                <w:szCs w:val="24"/>
                <w:lang w:val="en-US"/>
              </w:rPr>
              <w:t xml:space="preserve">          </w:t>
            </w:r>
          </w:p>
        </w:tc>
        <w:tc>
          <w:tcPr>
            <w:tcW w:w="1843" w:type="dxa"/>
          </w:tcPr>
          <w:p w:rsidR="00CE16EC" w:rsidRPr="00CE16EC" w:rsidRDefault="00CE16EC" w:rsidP="003C2DF5">
            <w:pPr>
              <w:jc w:val="center"/>
              <w:rPr>
                <w:rFonts w:ascii="Times New Roman" w:eastAsia="Times New Roman" w:hAnsi="Times New Roman" w:cs="Times New Roman"/>
                <w:sz w:val="24"/>
                <w:szCs w:val="24"/>
                <w:lang w:val="en-US"/>
              </w:rPr>
            </w:pPr>
            <w:r w:rsidRPr="00CE16EC">
              <w:rPr>
                <w:rFonts w:ascii="Times New Roman" w:eastAsia="Times New Roman" w:hAnsi="Times New Roman" w:cs="Times New Roman"/>
                <w:sz w:val="24"/>
                <w:szCs w:val="24"/>
                <w:lang w:val="en-US"/>
              </w:rPr>
              <w:t>68</w:t>
            </w:r>
          </w:p>
        </w:tc>
        <w:tc>
          <w:tcPr>
            <w:tcW w:w="1985" w:type="dxa"/>
          </w:tcPr>
          <w:p w:rsidR="00CE16EC" w:rsidRPr="00CE16EC" w:rsidRDefault="00CE16EC" w:rsidP="003C2DF5">
            <w:pPr>
              <w:jc w:val="center"/>
              <w:rPr>
                <w:rFonts w:ascii="Times New Roman" w:eastAsia="Times New Roman" w:hAnsi="Times New Roman" w:cs="Times New Roman"/>
                <w:sz w:val="24"/>
                <w:szCs w:val="24"/>
                <w:lang w:val="en-US"/>
              </w:rPr>
            </w:pPr>
            <w:r w:rsidRPr="00CE16EC">
              <w:rPr>
                <w:rFonts w:ascii="Times New Roman" w:eastAsia="Times New Roman" w:hAnsi="Times New Roman" w:cs="Times New Roman"/>
                <w:sz w:val="24"/>
                <w:szCs w:val="24"/>
                <w:lang w:val="en-US"/>
              </w:rPr>
              <w:t>70</w:t>
            </w:r>
          </w:p>
        </w:tc>
        <w:tc>
          <w:tcPr>
            <w:tcW w:w="1666" w:type="dxa"/>
          </w:tcPr>
          <w:p w:rsidR="00CE16EC" w:rsidRPr="00CE16EC" w:rsidRDefault="00CE16EC" w:rsidP="003C2DF5">
            <w:pPr>
              <w:jc w:val="center"/>
              <w:rPr>
                <w:rFonts w:ascii="Times New Roman" w:eastAsia="Times New Roman" w:hAnsi="Times New Roman" w:cs="Times New Roman"/>
                <w:sz w:val="24"/>
                <w:szCs w:val="24"/>
                <w:lang w:val="en-US"/>
              </w:rPr>
            </w:pPr>
            <w:r w:rsidRPr="00CE16EC">
              <w:rPr>
                <w:rFonts w:ascii="Times New Roman" w:eastAsia="Times New Roman" w:hAnsi="Times New Roman" w:cs="Times New Roman"/>
                <w:sz w:val="24"/>
                <w:szCs w:val="24"/>
                <w:lang w:val="en-US"/>
              </w:rPr>
              <w:t>72</w:t>
            </w:r>
          </w:p>
        </w:tc>
      </w:tr>
      <w:tr w:rsidR="00CE16EC" w:rsidTr="00CE16EC">
        <w:tc>
          <w:tcPr>
            <w:tcW w:w="4077" w:type="dxa"/>
          </w:tcPr>
          <w:p w:rsidR="00CE16EC" w:rsidRPr="00CE16EC" w:rsidRDefault="00CE16EC" w:rsidP="00DD4D62">
            <w:pPr>
              <w:jc w:val="both"/>
              <w:rPr>
                <w:rFonts w:ascii="Times New Roman" w:eastAsia="Times New Roman" w:hAnsi="Times New Roman" w:cs="Times New Roman"/>
                <w:sz w:val="24"/>
                <w:szCs w:val="24"/>
                <w:lang w:val="en-US"/>
              </w:rPr>
            </w:pPr>
            <w:r w:rsidRPr="00CE16EC">
              <w:rPr>
                <w:rFonts w:ascii="Times New Roman" w:eastAsia="Times New Roman" w:hAnsi="Times New Roman" w:cs="Times New Roman"/>
                <w:sz w:val="24"/>
                <w:szCs w:val="24"/>
                <w:lang w:val="en-US"/>
              </w:rPr>
              <w:t xml:space="preserve">Constant coefficient </w:t>
            </w:r>
            <w:r w:rsidRPr="00CE16EC">
              <w:rPr>
                <w:rFonts w:ascii="Times New Roman" w:eastAsia="Times New Roman" w:hAnsi="Times New Roman" w:cs="Times New Roman"/>
                <w:i/>
                <w:sz w:val="24"/>
                <w:szCs w:val="24"/>
                <w:lang w:val="en-US"/>
              </w:rPr>
              <w:t>a</w:t>
            </w:r>
          </w:p>
        </w:tc>
        <w:tc>
          <w:tcPr>
            <w:tcW w:w="1843" w:type="dxa"/>
          </w:tcPr>
          <w:p w:rsidR="00CE16EC" w:rsidRPr="00CE16EC" w:rsidRDefault="00CE16EC" w:rsidP="003C2DF5">
            <w:pPr>
              <w:jc w:val="center"/>
              <w:rPr>
                <w:rFonts w:ascii="Times New Roman" w:eastAsia="Times New Roman" w:hAnsi="Times New Roman" w:cs="Times New Roman"/>
                <w:sz w:val="24"/>
                <w:szCs w:val="24"/>
                <w:lang w:val="en-US"/>
              </w:rPr>
            </w:pPr>
            <w:r w:rsidRPr="00CE16EC">
              <w:rPr>
                <w:rFonts w:ascii="Times New Roman" w:eastAsia="Times New Roman" w:hAnsi="Times New Roman" w:cs="Times New Roman"/>
                <w:sz w:val="24"/>
                <w:szCs w:val="24"/>
                <w:lang w:val="en-US"/>
              </w:rPr>
              <w:t>8386</w:t>
            </w:r>
          </w:p>
        </w:tc>
        <w:tc>
          <w:tcPr>
            <w:tcW w:w="1985" w:type="dxa"/>
          </w:tcPr>
          <w:p w:rsidR="00CE16EC" w:rsidRPr="00CE16EC" w:rsidRDefault="00CE16EC" w:rsidP="003C2DF5">
            <w:pPr>
              <w:jc w:val="center"/>
              <w:rPr>
                <w:rFonts w:ascii="Times New Roman" w:eastAsia="Times New Roman" w:hAnsi="Times New Roman" w:cs="Times New Roman"/>
                <w:sz w:val="24"/>
                <w:szCs w:val="24"/>
                <w:lang w:val="en-US"/>
              </w:rPr>
            </w:pPr>
            <w:r w:rsidRPr="00CE16EC">
              <w:rPr>
                <w:rFonts w:ascii="Times New Roman" w:eastAsia="Times New Roman" w:hAnsi="Times New Roman" w:cs="Times New Roman"/>
                <w:sz w:val="24"/>
                <w:szCs w:val="24"/>
                <w:lang w:val="en-US"/>
              </w:rPr>
              <w:t>9980</w:t>
            </w:r>
          </w:p>
        </w:tc>
        <w:tc>
          <w:tcPr>
            <w:tcW w:w="1666" w:type="dxa"/>
          </w:tcPr>
          <w:p w:rsidR="00CE16EC" w:rsidRPr="00CE16EC" w:rsidRDefault="00CE16EC" w:rsidP="003C2DF5">
            <w:pPr>
              <w:jc w:val="center"/>
              <w:rPr>
                <w:rFonts w:ascii="Times New Roman" w:eastAsia="Times New Roman" w:hAnsi="Times New Roman" w:cs="Times New Roman"/>
                <w:sz w:val="24"/>
                <w:szCs w:val="24"/>
                <w:lang w:val="en-US"/>
              </w:rPr>
            </w:pPr>
            <w:r w:rsidRPr="00CE16EC">
              <w:rPr>
                <w:rFonts w:ascii="Times New Roman" w:eastAsia="Times New Roman" w:hAnsi="Times New Roman" w:cs="Times New Roman"/>
                <w:sz w:val="24"/>
                <w:szCs w:val="24"/>
                <w:lang w:val="en-US"/>
              </w:rPr>
              <w:t>11900</w:t>
            </w:r>
          </w:p>
        </w:tc>
      </w:tr>
    </w:tbl>
    <w:p w:rsidR="00CE16EC" w:rsidRPr="00F43E84" w:rsidRDefault="00CE16EC" w:rsidP="00DD4D62">
      <w:pPr>
        <w:spacing w:after="0" w:line="240" w:lineRule="auto"/>
        <w:ind w:firstLine="567"/>
        <w:jc w:val="both"/>
        <w:rPr>
          <w:rFonts w:ascii="Times New Roman" w:eastAsia="Times New Roman" w:hAnsi="Times New Roman" w:cs="Times New Roman"/>
          <w:sz w:val="28"/>
          <w:lang w:val="en-US"/>
        </w:rPr>
      </w:pPr>
    </w:p>
    <w:p w:rsidR="00F43E84" w:rsidRDefault="00F43E84" w:rsidP="00DD4D62">
      <w:pPr>
        <w:spacing w:after="0" w:line="240" w:lineRule="auto"/>
        <w:ind w:firstLine="567"/>
        <w:jc w:val="both"/>
        <w:rPr>
          <w:rFonts w:ascii="Times New Roman" w:eastAsia="Times New Roman" w:hAnsi="Times New Roman" w:cs="Times New Roman"/>
          <w:sz w:val="28"/>
          <w:lang w:val="en-US"/>
        </w:rPr>
      </w:pPr>
      <w:r w:rsidRPr="00123800">
        <w:rPr>
          <w:rFonts w:ascii="Times New Roman" w:eastAsia="Times New Roman" w:hAnsi="Times New Roman" w:cs="Times New Roman"/>
          <w:i/>
          <w:sz w:val="28"/>
          <w:lang w:val="en-US"/>
        </w:rPr>
        <w:t xml:space="preserve">Dissolution of </w:t>
      </w:r>
      <w:r w:rsidR="00123800" w:rsidRPr="00123800">
        <w:rPr>
          <w:rFonts w:ascii="Times New Roman" w:eastAsia="Times New Roman" w:hAnsi="Times New Roman" w:cs="Times New Roman"/>
          <w:i/>
          <w:sz w:val="28"/>
          <w:lang w:val="en-US"/>
        </w:rPr>
        <w:t>ammonium polyphosphates</w:t>
      </w:r>
      <w:r w:rsidRPr="00123800">
        <w:rPr>
          <w:rFonts w:ascii="Times New Roman" w:eastAsia="Times New Roman" w:hAnsi="Times New Roman" w:cs="Times New Roman"/>
          <w:i/>
          <w:sz w:val="28"/>
          <w:lang w:val="en-US"/>
        </w:rPr>
        <w:t xml:space="preserve"> melt in </w:t>
      </w:r>
      <w:r w:rsidR="00123800" w:rsidRPr="00123800">
        <w:rPr>
          <w:rFonts w:ascii="Times New Roman" w:eastAsia="Times New Roman" w:hAnsi="Times New Roman" w:cs="Times New Roman"/>
          <w:i/>
          <w:sz w:val="28"/>
          <w:lang w:val="en-US"/>
        </w:rPr>
        <w:t xml:space="preserve">LCF </w:t>
      </w:r>
      <w:r w:rsidRPr="00123800">
        <w:rPr>
          <w:rFonts w:ascii="Times New Roman" w:eastAsia="Times New Roman" w:hAnsi="Times New Roman" w:cs="Times New Roman"/>
          <w:i/>
          <w:sz w:val="28"/>
          <w:lang w:val="en-US"/>
        </w:rPr>
        <w:t>solution.</w:t>
      </w:r>
      <w:r w:rsidRPr="00F43E84">
        <w:rPr>
          <w:rFonts w:ascii="Times New Roman" w:eastAsia="Times New Roman" w:hAnsi="Times New Roman" w:cs="Times New Roman"/>
          <w:sz w:val="28"/>
          <w:lang w:val="en-US"/>
        </w:rPr>
        <w:t xml:space="preserve"> Dissolution of </w:t>
      </w:r>
      <w:r w:rsidR="00123800">
        <w:rPr>
          <w:rFonts w:ascii="Times New Roman" w:eastAsia="Times New Roman" w:hAnsi="Times New Roman" w:cs="Times New Roman"/>
          <w:sz w:val="28"/>
          <w:lang w:val="en-US"/>
        </w:rPr>
        <w:t>APP</w:t>
      </w:r>
      <w:r w:rsidRPr="00F43E84">
        <w:rPr>
          <w:rFonts w:ascii="Times New Roman" w:eastAsia="Times New Roman" w:hAnsi="Times New Roman" w:cs="Times New Roman"/>
          <w:sz w:val="28"/>
          <w:lang w:val="en-US"/>
        </w:rPr>
        <w:t xml:space="preserve"> melt and ammonization of </w:t>
      </w:r>
      <w:r w:rsidR="00123800">
        <w:rPr>
          <w:rFonts w:ascii="Times New Roman" w:eastAsia="Times New Roman" w:hAnsi="Times New Roman" w:cs="Times New Roman"/>
          <w:sz w:val="28"/>
          <w:lang w:val="en-US"/>
        </w:rPr>
        <w:t>LCF</w:t>
      </w:r>
      <w:r w:rsidRPr="00F43E84">
        <w:rPr>
          <w:rFonts w:ascii="Times New Roman" w:eastAsia="Times New Roman" w:hAnsi="Times New Roman" w:cs="Times New Roman"/>
          <w:sz w:val="28"/>
          <w:lang w:val="en-US"/>
        </w:rPr>
        <w:t xml:space="preserve"> are carried out at </w:t>
      </w:r>
      <w:r w:rsidR="00123800">
        <w:rPr>
          <w:rFonts w:ascii="Times New Roman" w:eastAsia="Times New Roman" w:hAnsi="Times New Roman" w:cs="Times New Roman"/>
          <w:sz w:val="28"/>
          <w:lang w:val="en-US"/>
        </w:rPr>
        <w:t xml:space="preserve">temperature of </w:t>
      </w:r>
      <w:r w:rsidRPr="00F43E84">
        <w:rPr>
          <w:rFonts w:ascii="Times New Roman" w:eastAsia="Times New Roman" w:hAnsi="Times New Roman" w:cs="Times New Roman"/>
          <w:sz w:val="28"/>
          <w:lang w:val="en-US"/>
        </w:rPr>
        <w:t>60</w:t>
      </w:r>
      <w:r w:rsidR="00123800">
        <w:rPr>
          <w:rFonts w:ascii="Times New Roman" w:eastAsia="Times New Roman" w:hAnsi="Times New Roman" w:cs="Times New Roman"/>
          <w:sz w:val="28"/>
          <w:lang w:val="en-US"/>
        </w:rPr>
        <w:t>-</w:t>
      </w:r>
      <w:r w:rsidRPr="00F43E84">
        <w:rPr>
          <w:rFonts w:ascii="Times New Roman" w:eastAsia="Times New Roman" w:hAnsi="Times New Roman" w:cs="Times New Roman"/>
          <w:sz w:val="28"/>
          <w:lang w:val="en-US"/>
        </w:rPr>
        <w:t xml:space="preserve">90°C and pH </w:t>
      </w:r>
      <w:r w:rsidR="00123800">
        <w:rPr>
          <w:rFonts w:ascii="Times New Roman" w:eastAsia="Times New Roman" w:hAnsi="Times New Roman" w:cs="Times New Roman"/>
          <w:sz w:val="28"/>
          <w:lang w:val="en-US"/>
        </w:rPr>
        <w:t xml:space="preserve">of </w:t>
      </w:r>
      <w:r w:rsidRPr="00F43E84">
        <w:rPr>
          <w:rFonts w:ascii="Times New Roman" w:eastAsia="Times New Roman" w:hAnsi="Times New Roman" w:cs="Times New Roman"/>
          <w:sz w:val="28"/>
          <w:lang w:val="en-US"/>
        </w:rPr>
        <w:t xml:space="preserve">6–7. Ammonization of </w:t>
      </w:r>
      <w:r w:rsidR="00123800">
        <w:rPr>
          <w:rFonts w:ascii="Times New Roman" w:eastAsia="Times New Roman" w:hAnsi="Times New Roman" w:cs="Times New Roman"/>
          <w:sz w:val="28"/>
          <w:lang w:val="en-US"/>
        </w:rPr>
        <w:t>LCF</w:t>
      </w:r>
      <w:r w:rsidRPr="00F43E84">
        <w:rPr>
          <w:rFonts w:ascii="Times New Roman" w:eastAsia="Times New Roman" w:hAnsi="Times New Roman" w:cs="Times New Roman"/>
          <w:sz w:val="28"/>
          <w:lang w:val="en-US"/>
        </w:rPr>
        <w:t xml:space="preserve"> is </w:t>
      </w:r>
      <w:r w:rsidR="00123800">
        <w:rPr>
          <w:rFonts w:ascii="Times New Roman" w:eastAsia="Times New Roman" w:hAnsi="Times New Roman" w:cs="Times New Roman"/>
          <w:sz w:val="28"/>
          <w:lang w:val="en-US"/>
        </w:rPr>
        <w:t>implemented at the</w:t>
      </w:r>
      <w:r w:rsidRPr="00F43E84">
        <w:rPr>
          <w:rFonts w:ascii="Times New Roman" w:eastAsia="Times New Roman" w:hAnsi="Times New Roman" w:cs="Times New Roman"/>
          <w:sz w:val="28"/>
          <w:lang w:val="en-US"/>
        </w:rPr>
        <w:t xml:space="preserve"> constant temperature, which is maintained by removing the reaction heat in </w:t>
      </w:r>
      <w:r w:rsidR="00123800">
        <w:rPr>
          <w:rFonts w:ascii="Times New Roman" w:eastAsia="Times New Roman" w:hAnsi="Times New Roman" w:cs="Times New Roman"/>
          <w:sz w:val="28"/>
          <w:lang w:val="en-US"/>
        </w:rPr>
        <w:t>coolers</w:t>
      </w:r>
      <w:r w:rsidRPr="00F43E84">
        <w:rPr>
          <w:rFonts w:ascii="Times New Roman" w:eastAsia="Times New Roman" w:hAnsi="Times New Roman" w:cs="Times New Roman"/>
          <w:sz w:val="28"/>
          <w:lang w:val="en-US"/>
        </w:rPr>
        <w:t xml:space="preserve"> with continuous circulation of the cooled solution</w:t>
      </w:r>
      <w:r w:rsidR="00123800">
        <w:rPr>
          <w:rFonts w:ascii="Times New Roman" w:eastAsia="Times New Roman" w:hAnsi="Times New Roman" w:cs="Times New Roman"/>
          <w:sz w:val="28"/>
          <w:lang w:val="en-US"/>
        </w:rPr>
        <w:t>.</w:t>
      </w:r>
    </w:p>
    <w:p w:rsidR="003C2DF5" w:rsidRDefault="003C2DF5" w:rsidP="003C2DF5">
      <w:pPr>
        <w:spacing w:after="0" w:line="240" w:lineRule="auto"/>
        <w:jc w:val="both"/>
        <w:rPr>
          <w:rFonts w:ascii="Times New Roman" w:eastAsia="Times New Roman" w:hAnsi="Times New Roman" w:cs="Times New Roman"/>
          <w:sz w:val="28"/>
          <w:lang w:val="en-US"/>
        </w:rPr>
      </w:pPr>
    </w:p>
    <w:p w:rsidR="003C2DF5" w:rsidRDefault="003C2DF5" w:rsidP="003C2DF5">
      <w:pPr>
        <w:spacing w:after="0" w:line="240" w:lineRule="auto"/>
        <w:jc w:val="both"/>
        <w:rPr>
          <w:rFonts w:ascii="Times New Roman" w:eastAsia="Times New Roman" w:hAnsi="Times New Roman" w:cs="Times New Roman"/>
          <w:sz w:val="28"/>
          <w:lang w:val="en-US"/>
        </w:rPr>
      </w:pPr>
    </w:p>
    <w:p w:rsidR="003C2DF5" w:rsidRDefault="003C2DF5" w:rsidP="003C2DF5">
      <w:pPr>
        <w:spacing w:after="0" w:line="240" w:lineRule="auto"/>
        <w:jc w:val="both"/>
        <w:rPr>
          <w:rFonts w:ascii="Times New Roman" w:eastAsia="Times New Roman" w:hAnsi="Times New Roman" w:cs="Times New Roman"/>
          <w:sz w:val="28"/>
          <w:lang w:val="en-US"/>
        </w:rPr>
      </w:pPr>
    </w:p>
    <w:p w:rsidR="003C2DF5" w:rsidRDefault="003C2DF5" w:rsidP="003C2DF5">
      <w:pPr>
        <w:spacing w:after="0" w:line="240" w:lineRule="auto"/>
        <w:jc w:val="both"/>
        <w:rPr>
          <w:rFonts w:ascii="Times New Roman" w:eastAsia="Times New Roman" w:hAnsi="Times New Roman" w:cs="Times New Roman"/>
          <w:sz w:val="28"/>
          <w:lang w:val="en-US"/>
        </w:rPr>
      </w:pPr>
    </w:p>
    <w:p w:rsidR="003C2DF5" w:rsidRDefault="003C2DF5" w:rsidP="003C2DF5">
      <w:pPr>
        <w:spacing w:after="0" w:line="240" w:lineRule="auto"/>
        <w:jc w:val="both"/>
        <w:rPr>
          <w:rFonts w:ascii="Times New Roman" w:eastAsia="Times New Roman" w:hAnsi="Times New Roman" w:cs="Times New Roman"/>
          <w:sz w:val="28"/>
          <w:lang w:val="en-US"/>
        </w:rPr>
      </w:pPr>
    </w:p>
    <w:p w:rsidR="003C2DF5" w:rsidRDefault="003C2DF5" w:rsidP="003C2DF5">
      <w:pPr>
        <w:spacing w:after="0" w:line="240" w:lineRule="auto"/>
        <w:jc w:val="both"/>
        <w:rPr>
          <w:rFonts w:ascii="Times New Roman" w:eastAsia="Times New Roman" w:hAnsi="Times New Roman" w:cs="Times New Roman"/>
          <w:sz w:val="28"/>
          <w:lang w:val="en-US"/>
        </w:rPr>
      </w:pPr>
    </w:p>
    <w:p w:rsidR="00065C19" w:rsidRDefault="00065C19" w:rsidP="003C2DF5">
      <w:pPr>
        <w:spacing w:after="0" w:line="240" w:lineRule="auto"/>
        <w:jc w:val="both"/>
        <w:rPr>
          <w:rFonts w:ascii="Times New Roman" w:eastAsia="Times New Roman" w:hAnsi="Times New Roman" w:cs="Times New Roman"/>
          <w:sz w:val="28"/>
          <w:lang w:val="en-US"/>
        </w:rPr>
      </w:pPr>
    </w:p>
    <w:p w:rsidR="00065C19" w:rsidRDefault="00065C19" w:rsidP="003C2DF5">
      <w:pPr>
        <w:spacing w:after="0" w:line="240" w:lineRule="auto"/>
        <w:jc w:val="both"/>
        <w:rPr>
          <w:rFonts w:ascii="Times New Roman" w:eastAsia="Times New Roman" w:hAnsi="Times New Roman" w:cs="Times New Roman"/>
          <w:sz w:val="28"/>
          <w:lang w:val="en-US"/>
        </w:rPr>
      </w:pPr>
    </w:p>
    <w:p w:rsidR="00065C19" w:rsidRDefault="00065C19" w:rsidP="003C2DF5">
      <w:pPr>
        <w:spacing w:after="0" w:line="240" w:lineRule="auto"/>
        <w:jc w:val="both"/>
        <w:rPr>
          <w:rFonts w:ascii="Times New Roman" w:eastAsia="Times New Roman" w:hAnsi="Times New Roman" w:cs="Times New Roman"/>
          <w:sz w:val="28"/>
          <w:lang w:val="en-US"/>
        </w:rPr>
      </w:pPr>
    </w:p>
    <w:p w:rsidR="003C2DF5" w:rsidRDefault="003C2DF5" w:rsidP="003C2DF5">
      <w:pPr>
        <w:spacing w:after="0" w:line="240" w:lineRule="auto"/>
        <w:jc w:val="both"/>
        <w:rPr>
          <w:rFonts w:ascii="Times New Roman" w:eastAsia="Times New Roman" w:hAnsi="Times New Roman" w:cs="Times New Roman"/>
          <w:sz w:val="28"/>
          <w:lang w:val="en-US"/>
        </w:rPr>
      </w:pPr>
    </w:p>
    <w:p w:rsidR="00F43E84" w:rsidRDefault="003C2DF5" w:rsidP="003C2DF5">
      <w:pPr>
        <w:spacing w:after="0" w:line="240" w:lineRule="auto"/>
        <w:jc w:val="both"/>
        <w:rPr>
          <w:rFonts w:ascii="Times New Roman" w:eastAsia="Times New Roman" w:hAnsi="Times New Roman" w:cs="Times New Roman"/>
          <w:sz w:val="28"/>
          <w:lang w:val="en-US"/>
        </w:rPr>
      </w:pPr>
      <w:r>
        <w:rPr>
          <w:rFonts w:ascii="Times New Roman" w:eastAsia="Times New Roman" w:hAnsi="Times New Roman" w:cs="Times New Roman"/>
          <w:sz w:val="28"/>
          <w:lang w:val="en-US"/>
        </w:rPr>
        <w:lastRenderedPageBreak/>
        <w:t xml:space="preserve">Table </w:t>
      </w:r>
      <w:r w:rsidR="009A7ABE">
        <w:rPr>
          <w:rFonts w:ascii="Times New Roman" w:eastAsia="Times New Roman" w:hAnsi="Times New Roman" w:cs="Times New Roman"/>
          <w:sz w:val="28"/>
          <w:lang w:val="en-US"/>
        </w:rPr>
        <w:t>1</w:t>
      </w:r>
      <w:r>
        <w:rPr>
          <w:rFonts w:ascii="Times New Roman" w:eastAsia="Times New Roman" w:hAnsi="Times New Roman" w:cs="Times New Roman"/>
          <w:sz w:val="28"/>
          <w:lang w:val="en-US"/>
        </w:rPr>
        <w:t>6</w:t>
      </w:r>
      <w:r w:rsidR="00123800">
        <w:rPr>
          <w:rFonts w:ascii="Times New Roman" w:eastAsia="Times New Roman" w:hAnsi="Times New Roman" w:cs="Times New Roman"/>
          <w:sz w:val="28"/>
          <w:lang w:val="en-US"/>
        </w:rPr>
        <w:t xml:space="preserve"> – </w:t>
      </w:r>
      <w:r w:rsidR="00F43E84" w:rsidRPr="00F43E84">
        <w:rPr>
          <w:rFonts w:ascii="Times New Roman" w:eastAsia="Times New Roman" w:hAnsi="Times New Roman" w:cs="Times New Roman"/>
          <w:sz w:val="28"/>
          <w:lang w:val="en-US"/>
        </w:rPr>
        <w:t xml:space="preserve">Indicators of production </w:t>
      </w:r>
      <w:r w:rsidR="00123800">
        <w:rPr>
          <w:rFonts w:ascii="Times New Roman" w:eastAsia="Times New Roman" w:hAnsi="Times New Roman" w:cs="Times New Roman"/>
          <w:sz w:val="28"/>
          <w:lang w:val="en-US"/>
        </w:rPr>
        <w:t>of a LCF</w:t>
      </w:r>
      <w:r w:rsidR="00123800" w:rsidRPr="00F43E84">
        <w:rPr>
          <w:rFonts w:ascii="Times New Roman" w:eastAsia="Times New Roman" w:hAnsi="Times New Roman" w:cs="Times New Roman"/>
          <w:sz w:val="28"/>
          <w:lang w:val="en-US"/>
        </w:rPr>
        <w:t xml:space="preserve"> </w:t>
      </w:r>
      <w:r w:rsidR="00F43E84" w:rsidRPr="00F43E84">
        <w:rPr>
          <w:rFonts w:ascii="Times New Roman" w:eastAsia="Times New Roman" w:hAnsi="Times New Roman" w:cs="Times New Roman"/>
          <w:sz w:val="28"/>
          <w:lang w:val="en-US"/>
        </w:rPr>
        <w:t>based on 65.5</w:t>
      </w:r>
      <w:r w:rsidR="00123800">
        <w:rPr>
          <w:rFonts w:ascii="Times New Roman" w:eastAsia="Times New Roman" w:hAnsi="Times New Roman" w:cs="Times New Roman"/>
          <w:sz w:val="28"/>
          <w:lang w:val="en-US"/>
        </w:rPr>
        <w:t>-</w:t>
      </w:r>
      <w:r w:rsidR="00F43E84" w:rsidRPr="00F43E84">
        <w:rPr>
          <w:rFonts w:ascii="Times New Roman" w:eastAsia="Times New Roman" w:hAnsi="Times New Roman" w:cs="Times New Roman"/>
          <w:sz w:val="28"/>
          <w:lang w:val="en-US"/>
        </w:rPr>
        <w:t>67 and 68</w:t>
      </w:r>
      <w:r w:rsidR="00123800">
        <w:rPr>
          <w:rFonts w:ascii="Times New Roman" w:eastAsia="Times New Roman" w:hAnsi="Times New Roman" w:cs="Times New Roman"/>
          <w:sz w:val="28"/>
          <w:lang w:val="en-US"/>
        </w:rPr>
        <w:t>-</w:t>
      </w:r>
      <w:r w:rsidR="00F43E84" w:rsidRPr="00F43E84">
        <w:rPr>
          <w:rFonts w:ascii="Times New Roman" w:eastAsia="Times New Roman" w:hAnsi="Times New Roman" w:cs="Times New Roman"/>
          <w:sz w:val="28"/>
          <w:lang w:val="en-US"/>
        </w:rPr>
        <w:t>70% (</w:t>
      </w:r>
      <w:r w:rsidR="00123800">
        <w:rPr>
          <w:rFonts w:ascii="Times New Roman" w:eastAsia="Times New Roman" w:hAnsi="Times New Roman" w:cs="Times New Roman"/>
          <w:sz w:val="28"/>
          <w:lang w:val="en-US"/>
        </w:rPr>
        <w:t>in terms of</w:t>
      </w:r>
      <w:r w:rsidR="00F43E84" w:rsidRPr="00F43E84">
        <w:rPr>
          <w:rFonts w:ascii="Times New Roman" w:eastAsia="Times New Roman" w:hAnsi="Times New Roman" w:cs="Times New Roman"/>
          <w:sz w:val="28"/>
          <w:lang w:val="en-US"/>
        </w:rPr>
        <w:t xml:space="preserve"> P</w:t>
      </w:r>
      <w:r w:rsidR="00F43E84" w:rsidRPr="00123800">
        <w:rPr>
          <w:rFonts w:ascii="Times New Roman" w:eastAsia="Times New Roman" w:hAnsi="Times New Roman" w:cs="Times New Roman"/>
          <w:sz w:val="28"/>
          <w:vertAlign w:val="subscript"/>
          <w:lang w:val="en-US"/>
        </w:rPr>
        <w:t>2</w:t>
      </w:r>
      <w:r w:rsidR="00F43E84" w:rsidRPr="00F43E84">
        <w:rPr>
          <w:rFonts w:ascii="Times New Roman" w:eastAsia="Times New Roman" w:hAnsi="Times New Roman" w:cs="Times New Roman"/>
          <w:sz w:val="28"/>
          <w:lang w:val="en-US"/>
        </w:rPr>
        <w:t>O</w:t>
      </w:r>
      <w:r w:rsidR="00F43E84" w:rsidRPr="00123800">
        <w:rPr>
          <w:rFonts w:ascii="Times New Roman" w:eastAsia="Times New Roman" w:hAnsi="Times New Roman" w:cs="Times New Roman"/>
          <w:sz w:val="28"/>
          <w:vertAlign w:val="subscript"/>
          <w:lang w:val="en-US"/>
        </w:rPr>
        <w:t>5</w:t>
      </w:r>
      <w:r w:rsidR="00F43E84" w:rsidRPr="00F43E84">
        <w:rPr>
          <w:rFonts w:ascii="Times New Roman" w:eastAsia="Times New Roman" w:hAnsi="Times New Roman" w:cs="Times New Roman"/>
          <w:sz w:val="28"/>
          <w:lang w:val="en-US"/>
        </w:rPr>
        <w:t>) phosphoric acids</w:t>
      </w:r>
    </w:p>
    <w:p w:rsidR="003C2DF5" w:rsidRDefault="003C2DF5" w:rsidP="003C2DF5">
      <w:pPr>
        <w:spacing w:after="0" w:line="240" w:lineRule="auto"/>
        <w:jc w:val="both"/>
        <w:rPr>
          <w:rFonts w:ascii="Times New Roman" w:eastAsia="Times New Roman" w:hAnsi="Times New Roman" w:cs="Times New Roman"/>
          <w:sz w:val="28"/>
          <w:lang w:val="en-US"/>
        </w:rPr>
      </w:pPr>
    </w:p>
    <w:tbl>
      <w:tblPr>
        <w:tblStyle w:val="a3"/>
        <w:tblW w:w="0" w:type="auto"/>
        <w:tblLook w:val="04A0" w:firstRow="1" w:lastRow="0" w:firstColumn="1" w:lastColumn="0" w:noHBand="0" w:noVBand="1"/>
      </w:tblPr>
      <w:tblGrid>
        <w:gridCol w:w="6487"/>
        <w:gridCol w:w="3084"/>
      </w:tblGrid>
      <w:tr w:rsidR="00123800" w:rsidTr="00123800">
        <w:tc>
          <w:tcPr>
            <w:tcW w:w="6487" w:type="dxa"/>
          </w:tcPr>
          <w:p w:rsidR="00123800" w:rsidRPr="008D4E43" w:rsidRDefault="00123800" w:rsidP="00DD4D62">
            <w:pPr>
              <w:jc w:val="center"/>
              <w:rPr>
                <w:rFonts w:ascii="Times New Roman" w:eastAsia="Times New Roman" w:hAnsi="Times New Roman" w:cs="Times New Roman"/>
                <w:sz w:val="24"/>
                <w:szCs w:val="24"/>
                <w:lang w:val="en-US"/>
              </w:rPr>
            </w:pPr>
            <w:r w:rsidRPr="008D4E43">
              <w:rPr>
                <w:rFonts w:ascii="Times New Roman" w:eastAsia="Times New Roman" w:hAnsi="Times New Roman" w:cs="Times New Roman"/>
                <w:sz w:val="24"/>
                <w:szCs w:val="24"/>
                <w:lang w:val="en-US"/>
              </w:rPr>
              <w:t>Indicator</w:t>
            </w:r>
          </w:p>
        </w:tc>
        <w:tc>
          <w:tcPr>
            <w:tcW w:w="3084" w:type="dxa"/>
          </w:tcPr>
          <w:p w:rsidR="00123800" w:rsidRPr="008D4E43" w:rsidRDefault="00123800" w:rsidP="00DD4D62">
            <w:pPr>
              <w:jc w:val="center"/>
              <w:rPr>
                <w:rFonts w:ascii="Times New Roman" w:eastAsia="Times New Roman" w:hAnsi="Times New Roman" w:cs="Times New Roman"/>
                <w:sz w:val="24"/>
                <w:szCs w:val="24"/>
                <w:lang w:val="en-US"/>
              </w:rPr>
            </w:pPr>
            <w:r w:rsidRPr="008D4E43">
              <w:rPr>
                <w:rFonts w:ascii="Times New Roman" w:eastAsia="Times New Roman" w:hAnsi="Times New Roman" w:cs="Times New Roman"/>
                <w:sz w:val="24"/>
                <w:szCs w:val="24"/>
                <w:lang w:val="en-US"/>
              </w:rPr>
              <w:t>Indicator value</w:t>
            </w:r>
          </w:p>
        </w:tc>
      </w:tr>
      <w:tr w:rsidR="00123800" w:rsidTr="00123800">
        <w:tc>
          <w:tcPr>
            <w:tcW w:w="6487" w:type="dxa"/>
          </w:tcPr>
          <w:p w:rsidR="00123800" w:rsidRPr="008D4E43" w:rsidRDefault="00123800" w:rsidP="00DD4D62">
            <w:pPr>
              <w:jc w:val="both"/>
              <w:rPr>
                <w:rFonts w:ascii="Times New Roman" w:eastAsia="Times New Roman" w:hAnsi="Times New Roman" w:cs="Times New Roman"/>
                <w:sz w:val="24"/>
                <w:szCs w:val="24"/>
                <w:lang w:val="en-US"/>
              </w:rPr>
            </w:pPr>
            <w:r w:rsidRPr="008D4E43">
              <w:rPr>
                <w:rFonts w:ascii="Times New Roman" w:eastAsia="Times New Roman" w:hAnsi="Times New Roman" w:cs="Times New Roman"/>
                <w:sz w:val="24"/>
                <w:szCs w:val="24"/>
                <w:lang w:val="en-US"/>
              </w:rPr>
              <w:t>P</w:t>
            </w:r>
            <w:r w:rsidRPr="008D4E43">
              <w:rPr>
                <w:rFonts w:ascii="Times New Roman" w:eastAsia="Times New Roman" w:hAnsi="Times New Roman" w:cs="Times New Roman"/>
                <w:sz w:val="24"/>
                <w:szCs w:val="24"/>
                <w:vertAlign w:val="subscript"/>
                <w:lang w:val="en-US"/>
              </w:rPr>
              <w:t>2</w:t>
            </w:r>
            <w:r w:rsidRPr="008D4E43">
              <w:rPr>
                <w:rFonts w:ascii="Times New Roman" w:eastAsia="Times New Roman" w:hAnsi="Times New Roman" w:cs="Times New Roman"/>
                <w:sz w:val="24"/>
                <w:szCs w:val="24"/>
                <w:lang w:val="en-US"/>
              </w:rPr>
              <w:t>O</w:t>
            </w:r>
            <w:r w:rsidRPr="008D4E43">
              <w:rPr>
                <w:rFonts w:ascii="Times New Roman" w:eastAsia="Times New Roman" w:hAnsi="Times New Roman" w:cs="Times New Roman"/>
                <w:sz w:val="24"/>
                <w:szCs w:val="24"/>
                <w:vertAlign w:val="subscript"/>
                <w:lang w:val="en-US"/>
              </w:rPr>
              <w:t>5</w:t>
            </w:r>
            <w:r w:rsidRPr="008D4E43">
              <w:rPr>
                <w:rFonts w:ascii="Times New Roman" w:eastAsia="Times New Roman" w:hAnsi="Times New Roman" w:cs="Times New Roman"/>
                <w:sz w:val="24"/>
                <w:szCs w:val="24"/>
                <w:lang w:val="en-US"/>
              </w:rPr>
              <w:t xml:space="preserve"> content, %:</w:t>
            </w:r>
          </w:p>
          <w:p w:rsidR="00123800" w:rsidRPr="008D4E43" w:rsidRDefault="00123800" w:rsidP="00DD4D62">
            <w:pPr>
              <w:ind w:firstLine="567"/>
              <w:jc w:val="both"/>
              <w:rPr>
                <w:rFonts w:ascii="Times New Roman" w:eastAsia="Times New Roman" w:hAnsi="Times New Roman" w:cs="Times New Roman"/>
                <w:sz w:val="24"/>
                <w:szCs w:val="24"/>
                <w:lang w:val="en-US"/>
              </w:rPr>
            </w:pPr>
            <w:r w:rsidRPr="008D4E43">
              <w:rPr>
                <w:rFonts w:ascii="Times New Roman" w:eastAsia="Times New Roman" w:hAnsi="Times New Roman" w:cs="Times New Roman"/>
                <w:sz w:val="24"/>
                <w:szCs w:val="24"/>
                <w:lang w:val="en-US"/>
              </w:rPr>
              <w:t>WPPA</w:t>
            </w:r>
          </w:p>
          <w:p w:rsidR="00123800" w:rsidRPr="008D4E43" w:rsidRDefault="00123800" w:rsidP="00DD4D62">
            <w:pPr>
              <w:ind w:firstLine="567"/>
              <w:jc w:val="both"/>
              <w:rPr>
                <w:rFonts w:ascii="Times New Roman" w:eastAsia="Times New Roman" w:hAnsi="Times New Roman" w:cs="Times New Roman"/>
                <w:sz w:val="24"/>
                <w:szCs w:val="24"/>
                <w:lang w:val="en-US"/>
              </w:rPr>
            </w:pPr>
            <w:r w:rsidRPr="008D4E43">
              <w:rPr>
                <w:rFonts w:ascii="Times New Roman" w:eastAsia="Times New Roman" w:hAnsi="Times New Roman" w:cs="Times New Roman"/>
                <w:sz w:val="24"/>
                <w:szCs w:val="24"/>
                <w:lang w:val="en-US"/>
              </w:rPr>
              <w:t>WPA</w:t>
            </w:r>
          </w:p>
        </w:tc>
        <w:tc>
          <w:tcPr>
            <w:tcW w:w="3084" w:type="dxa"/>
          </w:tcPr>
          <w:p w:rsidR="00123800" w:rsidRPr="008D4E43" w:rsidRDefault="00123800" w:rsidP="00DD4D62">
            <w:pPr>
              <w:jc w:val="both"/>
              <w:rPr>
                <w:rFonts w:ascii="Times New Roman" w:eastAsia="Times New Roman" w:hAnsi="Times New Roman" w:cs="Times New Roman"/>
                <w:sz w:val="24"/>
                <w:szCs w:val="24"/>
                <w:lang w:val="en-US"/>
              </w:rPr>
            </w:pPr>
          </w:p>
          <w:p w:rsidR="00123800" w:rsidRPr="008D4E43" w:rsidRDefault="00123800" w:rsidP="00DD4D62">
            <w:pPr>
              <w:jc w:val="center"/>
              <w:rPr>
                <w:rFonts w:ascii="Times New Roman" w:eastAsia="Times New Roman" w:hAnsi="Times New Roman" w:cs="Times New Roman"/>
                <w:sz w:val="24"/>
                <w:szCs w:val="24"/>
                <w:lang w:val="en-US"/>
              </w:rPr>
            </w:pPr>
            <w:r w:rsidRPr="008D4E43">
              <w:rPr>
                <w:rFonts w:ascii="Times New Roman" w:eastAsia="Times New Roman" w:hAnsi="Times New Roman" w:cs="Times New Roman"/>
                <w:sz w:val="24"/>
                <w:szCs w:val="24"/>
                <w:lang w:val="en-US"/>
              </w:rPr>
              <w:t>68-72</w:t>
            </w:r>
          </w:p>
          <w:p w:rsidR="00123800" w:rsidRPr="008D4E43" w:rsidRDefault="00123800" w:rsidP="00DD4D62">
            <w:pPr>
              <w:jc w:val="center"/>
              <w:rPr>
                <w:rFonts w:ascii="Times New Roman" w:eastAsia="Times New Roman" w:hAnsi="Times New Roman" w:cs="Times New Roman"/>
                <w:sz w:val="24"/>
                <w:szCs w:val="24"/>
                <w:lang w:val="en-US"/>
              </w:rPr>
            </w:pPr>
            <w:r w:rsidRPr="008D4E43">
              <w:rPr>
                <w:rFonts w:ascii="Times New Roman" w:eastAsia="Times New Roman" w:hAnsi="Times New Roman" w:cs="Times New Roman"/>
                <w:sz w:val="24"/>
                <w:szCs w:val="24"/>
                <w:lang w:val="en-US"/>
              </w:rPr>
              <w:t>66-67</w:t>
            </w:r>
          </w:p>
        </w:tc>
      </w:tr>
      <w:tr w:rsidR="00123800" w:rsidTr="00123800">
        <w:tc>
          <w:tcPr>
            <w:tcW w:w="6487" w:type="dxa"/>
          </w:tcPr>
          <w:p w:rsidR="00123800" w:rsidRPr="008D4E43" w:rsidRDefault="00123800" w:rsidP="00DD4D62">
            <w:pPr>
              <w:jc w:val="both"/>
              <w:rPr>
                <w:rFonts w:ascii="Times New Roman" w:eastAsia="Times New Roman" w:hAnsi="Times New Roman" w:cs="Times New Roman"/>
                <w:sz w:val="24"/>
                <w:szCs w:val="24"/>
                <w:lang w:val="en-US"/>
              </w:rPr>
            </w:pPr>
            <w:r w:rsidRPr="008D4E43">
              <w:rPr>
                <w:rFonts w:ascii="Times New Roman" w:eastAsia="Times New Roman" w:hAnsi="Times New Roman" w:cs="Times New Roman"/>
                <w:sz w:val="24"/>
                <w:szCs w:val="24"/>
                <w:lang w:val="en-US"/>
              </w:rPr>
              <w:t>Temperature, °</w:t>
            </w:r>
            <w:r w:rsidRPr="008D4E43">
              <w:rPr>
                <w:rFonts w:ascii="Times New Roman" w:eastAsia="Times New Roman" w:hAnsi="Times New Roman" w:cs="Times New Roman"/>
                <w:sz w:val="24"/>
                <w:szCs w:val="24"/>
              </w:rPr>
              <w:t>С</w:t>
            </w:r>
            <w:r w:rsidRPr="008D4E43">
              <w:rPr>
                <w:rFonts w:ascii="Times New Roman" w:eastAsia="Times New Roman" w:hAnsi="Times New Roman" w:cs="Times New Roman"/>
                <w:sz w:val="24"/>
                <w:szCs w:val="24"/>
                <w:lang w:val="en-US"/>
              </w:rPr>
              <w:t>:</w:t>
            </w:r>
          </w:p>
          <w:p w:rsidR="00123800" w:rsidRPr="008D4E43" w:rsidRDefault="00123800" w:rsidP="00DD4D62">
            <w:pPr>
              <w:ind w:firstLine="567"/>
              <w:jc w:val="both"/>
              <w:rPr>
                <w:rFonts w:ascii="Times New Roman" w:eastAsia="Times New Roman" w:hAnsi="Times New Roman" w:cs="Times New Roman"/>
                <w:sz w:val="24"/>
                <w:szCs w:val="24"/>
                <w:lang w:val="en-US"/>
              </w:rPr>
            </w:pPr>
            <w:r w:rsidRPr="008D4E43">
              <w:rPr>
                <w:rFonts w:ascii="Times New Roman" w:eastAsia="Times New Roman" w:hAnsi="Times New Roman" w:cs="Times New Roman"/>
                <w:sz w:val="24"/>
                <w:szCs w:val="24"/>
                <w:lang w:val="en-US"/>
              </w:rPr>
              <w:t>WPA in a storehouse</w:t>
            </w:r>
          </w:p>
          <w:p w:rsidR="00123800" w:rsidRPr="008D4E43" w:rsidRDefault="00123800" w:rsidP="00DD4D62">
            <w:pPr>
              <w:ind w:firstLine="567"/>
              <w:jc w:val="both"/>
              <w:rPr>
                <w:rFonts w:ascii="Times New Roman" w:eastAsia="Times New Roman" w:hAnsi="Times New Roman" w:cs="Times New Roman"/>
                <w:sz w:val="24"/>
                <w:szCs w:val="24"/>
                <w:lang w:val="en-US"/>
              </w:rPr>
            </w:pPr>
            <w:r w:rsidRPr="008D4E43">
              <w:rPr>
                <w:rFonts w:ascii="Times New Roman" w:eastAsia="Times New Roman" w:hAnsi="Times New Roman" w:cs="Times New Roman"/>
                <w:sz w:val="24"/>
                <w:szCs w:val="24"/>
                <w:lang w:val="en-US"/>
              </w:rPr>
              <w:t>WPPA in a storehouse</w:t>
            </w:r>
          </w:p>
          <w:p w:rsidR="00123800" w:rsidRPr="008D4E43" w:rsidRDefault="00123800" w:rsidP="00DD4D62">
            <w:pPr>
              <w:ind w:firstLine="567"/>
              <w:jc w:val="both"/>
              <w:rPr>
                <w:rFonts w:ascii="Times New Roman" w:eastAsia="Times New Roman" w:hAnsi="Times New Roman" w:cs="Times New Roman"/>
                <w:sz w:val="24"/>
                <w:szCs w:val="24"/>
                <w:lang w:val="en-US"/>
              </w:rPr>
            </w:pPr>
            <w:r w:rsidRPr="008D4E43">
              <w:rPr>
                <w:rFonts w:ascii="Times New Roman" w:eastAsia="Times New Roman" w:hAnsi="Times New Roman" w:cs="Times New Roman"/>
                <w:sz w:val="24"/>
                <w:szCs w:val="24"/>
                <w:lang w:val="en-US"/>
              </w:rPr>
              <w:t xml:space="preserve">WPA and WPPA at </w:t>
            </w:r>
            <w:r w:rsidR="00F05C2A" w:rsidRPr="008D4E43">
              <w:rPr>
                <w:rFonts w:ascii="Times New Roman" w:eastAsia="Times New Roman" w:hAnsi="Times New Roman" w:cs="Times New Roman"/>
                <w:sz w:val="24"/>
                <w:szCs w:val="24"/>
                <w:lang w:val="en-US"/>
              </w:rPr>
              <w:t>the inlet to</w:t>
            </w:r>
            <w:r w:rsidRPr="008D4E43">
              <w:rPr>
                <w:rFonts w:ascii="Times New Roman" w:eastAsia="Times New Roman" w:hAnsi="Times New Roman" w:cs="Times New Roman"/>
                <w:sz w:val="24"/>
                <w:szCs w:val="24"/>
                <w:lang w:val="en-US"/>
              </w:rPr>
              <w:t xml:space="preserve"> </w:t>
            </w:r>
            <w:r w:rsidR="00F05C2A" w:rsidRPr="008D4E43">
              <w:rPr>
                <w:rFonts w:ascii="Times New Roman" w:eastAsia="Times New Roman" w:hAnsi="Times New Roman" w:cs="Times New Roman"/>
                <w:sz w:val="24"/>
                <w:szCs w:val="24"/>
                <w:lang w:val="en-US"/>
              </w:rPr>
              <w:t xml:space="preserve">the </w:t>
            </w:r>
            <w:r w:rsidRPr="008D4E43">
              <w:rPr>
                <w:rFonts w:ascii="Times New Roman" w:eastAsia="Times New Roman" w:hAnsi="Times New Roman" w:cs="Times New Roman"/>
                <w:sz w:val="24"/>
                <w:szCs w:val="24"/>
                <w:lang w:val="en-US"/>
              </w:rPr>
              <w:t>reactor</w:t>
            </w:r>
          </w:p>
          <w:p w:rsidR="00F05C2A" w:rsidRPr="008D4E43" w:rsidRDefault="00F05C2A" w:rsidP="00DD4D62">
            <w:pPr>
              <w:ind w:firstLine="567"/>
              <w:jc w:val="both"/>
              <w:rPr>
                <w:rFonts w:ascii="Times New Roman" w:eastAsia="Times New Roman" w:hAnsi="Times New Roman" w:cs="Times New Roman"/>
                <w:sz w:val="24"/>
                <w:szCs w:val="24"/>
                <w:lang w:val="en-US"/>
              </w:rPr>
            </w:pPr>
            <w:r w:rsidRPr="008D4E43">
              <w:rPr>
                <w:rFonts w:ascii="Times New Roman" w:eastAsia="Times New Roman" w:hAnsi="Times New Roman" w:cs="Times New Roman"/>
                <w:sz w:val="24"/>
                <w:szCs w:val="24"/>
                <w:lang w:val="en-US"/>
              </w:rPr>
              <w:t>gas-liquid emulsion in the reactor</w:t>
            </w:r>
          </w:p>
          <w:p w:rsidR="00F05C2A" w:rsidRPr="008D4E43" w:rsidRDefault="00F05C2A" w:rsidP="00DD4D62">
            <w:pPr>
              <w:ind w:firstLine="567"/>
              <w:jc w:val="both"/>
              <w:rPr>
                <w:rFonts w:ascii="Times New Roman" w:eastAsia="Times New Roman" w:hAnsi="Times New Roman" w:cs="Times New Roman"/>
                <w:sz w:val="24"/>
                <w:szCs w:val="24"/>
                <w:lang w:val="en-US"/>
              </w:rPr>
            </w:pPr>
            <w:r w:rsidRPr="008D4E43">
              <w:rPr>
                <w:rFonts w:ascii="Times New Roman" w:eastAsia="Times New Roman" w:hAnsi="Times New Roman" w:cs="Times New Roman"/>
                <w:sz w:val="24"/>
                <w:szCs w:val="24"/>
                <w:lang w:val="en-US"/>
              </w:rPr>
              <w:t>solution at the outlet of the reactor</w:t>
            </w:r>
          </w:p>
          <w:p w:rsidR="00F05C2A" w:rsidRPr="008D4E43" w:rsidRDefault="00F05C2A" w:rsidP="00DD4D62">
            <w:pPr>
              <w:ind w:firstLine="567"/>
              <w:jc w:val="both"/>
              <w:rPr>
                <w:rFonts w:ascii="Times New Roman" w:eastAsia="Times New Roman" w:hAnsi="Times New Roman" w:cs="Times New Roman"/>
                <w:sz w:val="24"/>
                <w:szCs w:val="24"/>
                <w:lang w:val="en-US"/>
              </w:rPr>
            </w:pPr>
            <w:r w:rsidRPr="008D4E43">
              <w:rPr>
                <w:rFonts w:ascii="Times New Roman" w:eastAsia="Times New Roman" w:hAnsi="Times New Roman" w:cs="Times New Roman"/>
                <w:sz w:val="24"/>
                <w:szCs w:val="24"/>
                <w:lang w:val="en-US"/>
              </w:rPr>
              <w:t>solution in the additional neutralizer</w:t>
            </w:r>
          </w:p>
          <w:p w:rsidR="00F05C2A" w:rsidRPr="008D4E43" w:rsidRDefault="00F05C2A" w:rsidP="00DD4D62">
            <w:pPr>
              <w:ind w:firstLine="567"/>
              <w:jc w:val="both"/>
              <w:rPr>
                <w:rFonts w:ascii="Times New Roman" w:eastAsia="Times New Roman" w:hAnsi="Times New Roman" w:cs="Times New Roman"/>
                <w:sz w:val="24"/>
                <w:szCs w:val="24"/>
                <w:lang w:val="en-US"/>
              </w:rPr>
            </w:pPr>
            <w:r w:rsidRPr="008D4E43">
              <w:rPr>
                <w:rFonts w:ascii="Times New Roman" w:eastAsia="Times New Roman" w:hAnsi="Times New Roman" w:cs="Times New Roman"/>
                <w:sz w:val="24"/>
                <w:szCs w:val="24"/>
                <w:lang w:val="en-US"/>
              </w:rPr>
              <w:t>gaseous NH</w:t>
            </w:r>
            <w:r w:rsidRPr="008D4E43">
              <w:rPr>
                <w:rFonts w:ascii="Times New Roman" w:eastAsia="Times New Roman" w:hAnsi="Times New Roman" w:cs="Times New Roman"/>
                <w:sz w:val="24"/>
                <w:szCs w:val="24"/>
                <w:vertAlign w:val="subscript"/>
                <w:lang w:val="en-US"/>
              </w:rPr>
              <w:t>3</w:t>
            </w:r>
            <w:r w:rsidRPr="008D4E43">
              <w:rPr>
                <w:rFonts w:ascii="Times New Roman" w:eastAsia="Times New Roman" w:hAnsi="Times New Roman" w:cs="Times New Roman"/>
                <w:sz w:val="24"/>
                <w:szCs w:val="24"/>
                <w:lang w:val="en-US"/>
              </w:rPr>
              <w:t xml:space="preserve"> at the inlet to the reactor</w:t>
            </w:r>
          </w:p>
          <w:p w:rsidR="00F05C2A" w:rsidRPr="008D4E43" w:rsidRDefault="00F05C2A" w:rsidP="00DD4D62">
            <w:pPr>
              <w:ind w:firstLine="567"/>
              <w:jc w:val="both"/>
              <w:rPr>
                <w:rFonts w:ascii="Times New Roman" w:eastAsia="Times New Roman" w:hAnsi="Times New Roman" w:cs="Times New Roman"/>
                <w:sz w:val="24"/>
                <w:szCs w:val="24"/>
                <w:lang w:val="en-US"/>
              </w:rPr>
            </w:pPr>
            <w:r w:rsidRPr="008D4E43">
              <w:rPr>
                <w:rFonts w:ascii="Times New Roman" w:eastAsia="Times New Roman" w:hAnsi="Times New Roman" w:cs="Times New Roman"/>
                <w:sz w:val="24"/>
                <w:szCs w:val="24"/>
                <w:lang w:val="en-US"/>
              </w:rPr>
              <w:t>water at the inlet to the cooler</w:t>
            </w:r>
          </w:p>
          <w:p w:rsidR="00F05C2A" w:rsidRPr="008D4E43" w:rsidRDefault="00F05C2A" w:rsidP="00DD4D62">
            <w:pPr>
              <w:ind w:firstLine="567"/>
              <w:jc w:val="both"/>
              <w:rPr>
                <w:rFonts w:ascii="Times New Roman" w:eastAsia="Times New Roman" w:hAnsi="Times New Roman" w:cs="Times New Roman"/>
                <w:sz w:val="24"/>
                <w:szCs w:val="24"/>
                <w:lang w:val="en-US"/>
              </w:rPr>
            </w:pPr>
            <w:r w:rsidRPr="008D4E43">
              <w:rPr>
                <w:rFonts w:ascii="Times New Roman" w:eastAsia="Times New Roman" w:hAnsi="Times New Roman" w:cs="Times New Roman"/>
                <w:sz w:val="24"/>
                <w:szCs w:val="24"/>
                <w:lang w:val="en-US"/>
              </w:rPr>
              <w:t>water at the outlet of the cooler</w:t>
            </w:r>
          </w:p>
          <w:p w:rsidR="00F05C2A" w:rsidRPr="008D4E43" w:rsidRDefault="00F05C2A" w:rsidP="00DD4D62">
            <w:pPr>
              <w:ind w:firstLine="567"/>
              <w:jc w:val="both"/>
              <w:rPr>
                <w:rFonts w:ascii="Times New Roman" w:eastAsia="Times New Roman" w:hAnsi="Times New Roman" w:cs="Times New Roman"/>
                <w:sz w:val="24"/>
                <w:szCs w:val="24"/>
                <w:lang w:val="en-US"/>
              </w:rPr>
            </w:pPr>
            <w:r w:rsidRPr="008D4E43">
              <w:rPr>
                <w:rFonts w:ascii="Times New Roman" w:eastAsia="Times New Roman" w:hAnsi="Times New Roman" w:cs="Times New Roman"/>
                <w:sz w:val="24"/>
                <w:szCs w:val="24"/>
                <w:lang w:val="en-US"/>
              </w:rPr>
              <w:t>condensate or water for spraying the absorber</w:t>
            </w:r>
          </w:p>
          <w:p w:rsidR="00F05C2A" w:rsidRPr="008D4E43" w:rsidRDefault="00F05C2A" w:rsidP="00DD4D62">
            <w:pPr>
              <w:ind w:firstLine="567"/>
              <w:jc w:val="both"/>
              <w:rPr>
                <w:rFonts w:ascii="Times New Roman" w:eastAsia="Times New Roman" w:hAnsi="Times New Roman" w:cs="Times New Roman"/>
                <w:sz w:val="24"/>
                <w:szCs w:val="24"/>
                <w:lang w:val="en-US"/>
              </w:rPr>
            </w:pPr>
            <w:r w:rsidRPr="008D4E43">
              <w:rPr>
                <w:rFonts w:ascii="Times New Roman" w:eastAsia="Times New Roman" w:hAnsi="Times New Roman" w:cs="Times New Roman"/>
                <w:sz w:val="24"/>
                <w:szCs w:val="24"/>
                <w:lang w:val="en-US"/>
              </w:rPr>
              <w:t>water supplied to the reactor jacket</w:t>
            </w:r>
          </w:p>
          <w:p w:rsidR="00F05C2A" w:rsidRPr="008D4E43" w:rsidRDefault="00F05C2A" w:rsidP="00DD4D62">
            <w:pPr>
              <w:ind w:firstLine="567"/>
              <w:jc w:val="both"/>
              <w:rPr>
                <w:rFonts w:ascii="Times New Roman" w:eastAsia="Times New Roman" w:hAnsi="Times New Roman" w:cs="Times New Roman"/>
                <w:sz w:val="24"/>
                <w:szCs w:val="24"/>
                <w:lang w:val="en-US"/>
              </w:rPr>
            </w:pPr>
            <w:r w:rsidRPr="008D4E43">
              <w:rPr>
                <w:rFonts w:ascii="Times New Roman" w:eastAsia="Times New Roman" w:hAnsi="Times New Roman" w:cs="Times New Roman"/>
                <w:sz w:val="24"/>
                <w:szCs w:val="24"/>
                <w:lang w:val="en-US"/>
              </w:rPr>
              <w:t>WPPA supplied to the jacket instead of water</w:t>
            </w:r>
          </w:p>
          <w:p w:rsidR="00F05C2A" w:rsidRPr="008D4E43" w:rsidRDefault="00F05C2A" w:rsidP="00DD4D62">
            <w:pPr>
              <w:ind w:firstLine="567"/>
              <w:jc w:val="both"/>
              <w:rPr>
                <w:rFonts w:ascii="Times New Roman" w:eastAsia="Times New Roman" w:hAnsi="Times New Roman" w:cs="Times New Roman"/>
                <w:sz w:val="24"/>
                <w:szCs w:val="24"/>
                <w:lang w:val="en-US"/>
              </w:rPr>
            </w:pPr>
            <w:r w:rsidRPr="008D4E43">
              <w:rPr>
                <w:rFonts w:ascii="Times New Roman" w:eastAsia="Times New Roman" w:hAnsi="Times New Roman" w:cs="Times New Roman"/>
                <w:sz w:val="24"/>
                <w:szCs w:val="24"/>
                <w:lang w:val="en-US"/>
              </w:rPr>
              <w:t>LCF fed to a storehouse</w:t>
            </w:r>
          </w:p>
          <w:p w:rsidR="00F05C2A" w:rsidRPr="008D4E43" w:rsidRDefault="00F05C2A" w:rsidP="00DD4D62">
            <w:pPr>
              <w:ind w:firstLine="567"/>
              <w:jc w:val="both"/>
              <w:rPr>
                <w:rFonts w:ascii="Times New Roman" w:eastAsia="Times New Roman" w:hAnsi="Times New Roman" w:cs="Times New Roman"/>
                <w:sz w:val="24"/>
                <w:szCs w:val="24"/>
                <w:lang w:val="en-US"/>
              </w:rPr>
            </w:pPr>
            <w:r w:rsidRPr="008D4E43">
              <w:rPr>
                <w:rFonts w:ascii="Times New Roman" w:eastAsia="Times New Roman" w:hAnsi="Times New Roman" w:cs="Times New Roman"/>
                <w:sz w:val="24"/>
                <w:szCs w:val="24"/>
                <w:lang w:val="en-US"/>
              </w:rPr>
              <w:t>WPA supplied to the additional neutralizer</w:t>
            </w:r>
          </w:p>
        </w:tc>
        <w:tc>
          <w:tcPr>
            <w:tcW w:w="3084" w:type="dxa"/>
          </w:tcPr>
          <w:p w:rsidR="00123800" w:rsidRPr="008D4E43" w:rsidRDefault="00123800" w:rsidP="00DD4D62">
            <w:pPr>
              <w:jc w:val="both"/>
              <w:rPr>
                <w:rFonts w:ascii="Times New Roman" w:eastAsia="Times New Roman" w:hAnsi="Times New Roman" w:cs="Times New Roman"/>
                <w:sz w:val="24"/>
                <w:szCs w:val="24"/>
                <w:lang w:val="en-US"/>
              </w:rPr>
            </w:pPr>
          </w:p>
          <w:p w:rsidR="00F05C2A" w:rsidRPr="008D4E43" w:rsidRDefault="00F05C2A" w:rsidP="00DD4D62">
            <w:pPr>
              <w:jc w:val="center"/>
              <w:rPr>
                <w:rFonts w:ascii="Times New Roman" w:eastAsia="Times New Roman" w:hAnsi="Times New Roman" w:cs="Times New Roman"/>
                <w:sz w:val="24"/>
                <w:szCs w:val="24"/>
                <w:lang w:val="en-US"/>
              </w:rPr>
            </w:pPr>
            <w:r w:rsidRPr="008D4E43">
              <w:rPr>
                <w:rFonts w:ascii="Times New Roman" w:eastAsia="Times New Roman" w:hAnsi="Times New Roman" w:cs="Times New Roman"/>
                <w:sz w:val="24"/>
                <w:szCs w:val="24"/>
                <w:lang w:val="en-US"/>
              </w:rPr>
              <w:t>65-80</w:t>
            </w:r>
          </w:p>
          <w:p w:rsidR="00F05C2A" w:rsidRPr="008D4E43" w:rsidRDefault="00F05C2A" w:rsidP="00DD4D62">
            <w:pPr>
              <w:jc w:val="center"/>
              <w:rPr>
                <w:rFonts w:ascii="Times New Roman" w:eastAsia="Times New Roman" w:hAnsi="Times New Roman" w:cs="Times New Roman"/>
                <w:sz w:val="24"/>
                <w:szCs w:val="24"/>
                <w:lang w:val="en-US"/>
              </w:rPr>
            </w:pPr>
            <w:r w:rsidRPr="008D4E43">
              <w:rPr>
                <w:rFonts w:ascii="Times New Roman" w:eastAsia="Times New Roman" w:hAnsi="Times New Roman" w:cs="Times New Roman"/>
                <w:sz w:val="24"/>
                <w:szCs w:val="24"/>
                <w:lang w:val="en-US"/>
              </w:rPr>
              <w:t>65-80</w:t>
            </w:r>
          </w:p>
          <w:p w:rsidR="00F05C2A" w:rsidRPr="008D4E43" w:rsidRDefault="00F05C2A" w:rsidP="00DD4D62">
            <w:pPr>
              <w:jc w:val="center"/>
              <w:rPr>
                <w:rFonts w:ascii="Times New Roman" w:eastAsia="Times New Roman" w:hAnsi="Times New Roman" w:cs="Times New Roman"/>
                <w:sz w:val="24"/>
                <w:szCs w:val="24"/>
                <w:lang w:val="en-US"/>
              </w:rPr>
            </w:pPr>
            <w:r w:rsidRPr="008D4E43">
              <w:rPr>
                <w:rFonts w:ascii="Times New Roman" w:eastAsia="Times New Roman" w:hAnsi="Times New Roman" w:cs="Times New Roman"/>
                <w:sz w:val="24"/>
                <w:szCs w:val="24"/>
                <w:lang w:val="en-US"/>
              </w:rPr>
              <w:t>70-120</w:t>
            </w:r>
          </w:p>
          <w:p w:rsidR="00F05C2A" w:rsidRPr="008D4E43" w:rsidRDefault="00F05C2A" w:rsidP="00DD4D62">
            <w:pPr>
              <w:jc w:val="center"/>
              <w:rPr>
                <w:rFonts w:ascii="Times New Roman" w:eastAsia="Times New Roman" w:hAnsi="Times New Roman" w:cs="Times New Roman"/>
                <w:sz w:val="24"/>
                <w:szCs w:val="24"/>
                <w:lang w:val="en-US"/>
              </w:rPr>
            </w:pPr>
            <w:r w:rsidRPr="008D4E43">
              <w:rPr>
                <w:rFonts w:ascii="Times New Roman" w:eastAsia="Times New Roman" w:hAnsi="Times New Roman" w:cs="Times New Roman"/>
                <w:sz w:val="24"/>
                <w:szCs w:val="24"/>
                <w:lang w:val="en-US"/>
              </w:rPr>
              <w:t>260 - 380</w:t>
            </w:r>
          </w:p>
          <w:p w:rsidR="00F05C2A" w:rsidRPr="008D4E43" w:rsidRDefault="00F05C2A" w:rsidP="00DD4D62">
            <w:pPr>
              <w:jc w:val="center"/>
              <w:rPr>
                <w:rFonts w:ascii="Times New Roman" w:eastAsia="Times New Roman" w:hAnsi="Times New Roman" w:cs="Times New Roman"/>
                <w:sz w:val="24"/>
                <w:szCs w:val="24"/>
                <w:lang w:val="en-US"/>
              </w:rPr>
            </w:pPr>
            <w:r w:rsidRPr="008D4E43">
              <w:rPr>
                <w:rFonts w:ascii="Times New Roman" w:eastAsia="Times New Roman" w:hAnsi="Times New Roman" w:cs="Times New Roman"/>
                <w:sz w:val="24"/>
                <w:szCs w:val="24"/>
                <w:lang w:val="en-US"/>
              </w:rPr>
              <w:t>130</w:t>
            </w:r>
          </w:p>
          <w:p w:rsidR="00F05C2A" w:rsidRPr="008D4E43" w:rsidRDefault="00F05C2A" w:rsidP="00DD4D62">
            <w:pPr>
              <w:jc w:val="center"/>
              <w:rPr>
                <w:rFonts w:ascii="Times New Roman" w:eastAsia="Times New Roman" w:hAnsi="Times New Roman" w:cs="Times New Roman"/>
                <w:sz w:val="24"/>
                <w:szCs w:val="24"/>
                <w:lang w:val="en-US"/>
              </w:rPr>
            </w:pPr>
            <w:r w:rsidRPr="008D4E43">
              <w:rPr>
                <w:rFonts w:ascii="Times New Roman" w:eastAsia="Times New Roman" w:hAnsi="Times New Roman" w:cs="Times New Roman"/>
                <w:sz w:val="24"/>
                <w:szCs w:val="24"/>
                <w:lang w:val="en-US"/>
              </w:rPr>
              <w:t>50-90</w:t>
            </w:r>
          </w:p>
          <w:p w:rsidR="00F05C2A" w:rsidRPr="008D4E43" w:rsidRDefault="00F05C2A" w:rsidP="00DD4D62">
            <w:pPr>
              <w:jc w:val="center"/>
              <w:rPr>
                <w:rFonts w:ascii="Times New Roman" w:eastAsia="Times New Roman" w:hAnsi="Times New Roman" w:cs="Times New Roman"/>
                <w:sz w:val="24"/>
                <w:szCs w:val="24"/>
                <w:lang w:val="en-US"/>
              </w:rPr>
            </w:pPr>
            <w:r w:rsidRPr="008D4E43">
              <w:rPr>
                <w:rFonts w:ascii="Times New Roman" w:eastAsia="Times New Roman" w:hAnsi="Times New Roman" w:cs="Times New Roman"/>
                <w:sz w:val="24"/>
                <w:szCs w:val="24"/>
                <w:lang w:val="en-US"/>
              </w:rPr>
              <w:t>90-240</w:t>
            </w:r>
          </w:p>
          <w:p w:rsidR="00F05C2A" w:rsidRPr="008D4E43" w:rsidRDefault="00F05C2A" w:rsidP="00DD4D62">
            <w:pPr>
              <w:jc w:val="center"/>
              <w:rPr>
                <w:rFonts w:ascii="Times New Roman" w:eastAsia="Times New Roman" w:hAnsi="Times New Roman" w:cs="Times New Roman"/>
                <w:sz w:val="24"/>
                <w:szCs w:val="24"/>
                <w:lang w:val="en-US"/>
              </w:rPr>
            </w:pPr>
            <w:r w:rsidRPr="008D4E43">
              <w:rPr>
                <w:rFonts w:ascii="Times New Roman" w:eastAsia="Times New Roman" w:hAnsi="Times New Roman" w:cs="Times New Roman"/>
                <w:sz w:val="24"/>
                <w:szCs w:val="24"/>
                <w:lang w:val="en-US"/>
              </w:rPr>
              <w:t>15-20</w:t>
            </w:r>
          </w:p>
          <w:p w:rsidR="00F05C2A" w:rsidRPr="008D4E43" w:rsidRDefault="00F05C2A" w:rsidP="00DD4D62">
            <w:pPr>
              <w:jc w:val="center"/>
              <w:rPr>
                <w:rFonts w:ascii="Times New Roman" w:eastAsia="Times New Roman" w:hAnsi="Times New Roman" w:cs="Times New Roman"/>
                <w:sz w:val="24"/>
                <w:szCs w:val="24"/>
                <w:lang w:val="en-US"/>
              </w:rPr>
            </w:pPr>
            <w:r w:rsidRPr="008D4E43">
              <w:rPr>
                <w:rFonts w:ascii="Times New Roman" w:eastAsia="Times New Roman" w:hAnsi="Times New Roman" w:cs="Times New Roman"/>
                <w:sz w:val="24"/>
                <w:szCs w:val="24"/>
                <w:lang w:val="en-US"/>
              </w:rPr>
              <w:t>45-55</w:t>
            </w:r>
          </w:p>
          <w:p w:rsidR="00F05C2A" w:rsidRPr="008D4E43" w:rsidRDefault="00F05C2A" w:rsidP="00DD4D62">
            <w:pPr>
              <w:jc w:val="center"/>
              <w:rPr>
                <w:rFonts w:ascii="Times New Roman" w:eastAsia="Times New Roman" w:hAnsi="Times New Roman" w:cs="Times New Roman"/>
                <w:sz w:val="24"/>
                <w:szCs w:val="24"/>
                <w:lang w:val="en-US"/>
              </w:rPr>
            </w:pPr>
            <w:r w:rsidRPr="008D4E43">
              <w:rPr>
                <w:rFonts w:ascii="Times New Roman" w:eastAsia="Times New Roman" w:hAnsi="Times New Roman" w:cs="Times New Roman"/>
                <w:sz w:val="24"/>
                <w:szCs w:val="24"/>
                <w:lang w:val="en-US"/>
              </w:rPr>
              <w:t>30</w:t>
            </w:r>
          </w:p>
          <w:p w:rsidR="00F05C2A" w:rsidRPr="008D4E43" w:rsidRDefault="00F05C2A" w:rsidP="00DD4D62">
            <w:pPr>
              <w:jc w:val="center"/>
              <w:rPr>
                <w:rFonts w:ascii="Times New Roman" w:eastAsia="Times New Roman" w:hAnsi="Times New Roman" w:cs="Times New Roman"/>
                <w:sz w:val="24"/>
                <w:szCs w:val="24"/>
                <w:lang w:val="en-US"/>
              </w:rPr>
            </w:pPr>
            <w:r w:rsidRPr="008D4E43">
              <w:rPr>
                <w:rFonts w:ascii="Times New Roman" w:eastAsia="Times New Roman" w:hAnsi="Times New Roman" w:cs="Times New Roman"/>
                <w:sz w:val="24"/>
                <w:szCs w:val="24"/>
                <w:lang w:val="en-US"/>
              </w:rPr>
              <w:t>45-80</w:t>
            </w:r>
          </w:p>
          <w:p w:rsidR="00F05C2A" w:rsidRPr="008D4E43" w:rsidRDefault="00F05C2A" w:rsidP="00DD4D62">
            <w:pPr>
              <w:jc w:val="center"/>
              <w:rPr>
                <w:rFonts w:ascii="Times New Roman" w:eastAsia="Times New Roman" w:hAnsi="Times New Roman" w:cs="Times New Roman"/>
                <w:sz w:val="24"/>
                <w:szCs w:val="24"/>
                <w:lang w:val="en-US"/>
              </w:rPr>
            </w:pPr>
            <w:r w:rsidRPr="008D4E43">
              <w:rPr>
                <w:rFonts w:ascii="Times New Roman" w:eastAsia="Times New Roman" w:hAnsi="Times New Roman" w:cs="Times New Roman"/>
                <w:sz w:val="24"/>
                <w:szCs w:val="24"/>
                <w:lang w:val="en-US"/>
              </w:rPr>
              <w:t>70-85</w:t>
            </w:r>
          </w:p>
          <w:p w:rsidR="00F05C2A" w:rsidRPr="008D4E43" w:rsidRDefault="00F05C2A" w:rsidP="00DD4D62">
            <w:pPr>
              <w:jc w:val="center"/>
              <w:rPr>
                <w:rFonts w:ascii="Times New Roman" w:eastAsia="Times New Roman" w:hAnsi="Times New Roman" w:cs="Times New Roman"/>
                <w:sz w:val="24"/>
                <w:szCs w:val="24"/>
                <w:lang w:val="en-US"/>
              </w:rPr>
            </w:pPr>
            <w:r w:rsidRPr="008D4E43">
              <w:rPr>
                <w:rFonts w:ascii="Times New Roman" w:eastAsia="Times New Roman" w:hAnsi="Times New Roman" w:cs="Times New Roman"/>
                <w:sz w:val="24"/>
                <w:szCs w:val="24"/>
                <w:lang w:val="en-US"/>
              </w:rPr>
              <w:t>25-35</w:t>
            </w:r>
          </w:p>
          <w:p w:rsidR="00F05C2A" w:rsidRPr="008D4E43" w:rsidRDefault="00F05C2A" w:rsidP="00DD4D62">
            <w:pPr>
              <w:jc w:val="center"/>
              <w:rPr>
                <w:rFonts w:ascii="Times New Roman" w:eastAsia="Times New Roman" w:hAnsi="Times New Roman" w:cs="Times New Roman"/>
                <w:sz w:val="24"/>
                <w:szCs w:val="24"/>
                <w:lang w:val="en-US"/>
              </w:rPr>
            </w:pPr>
            <w:r w:rsidRPr="008D4E43">
              <w:rPr>
                <w:rFonts w:ascii="Times New Roman" w:eastAsia="Times New Roman" w:hAnsi="Times New Roman" w:cs="Times New Roman"/>
                <w:sz w:val="24"/>
                <w:szCs w:val="24"/>
                <w:lang w:val="en-US"/>
              </w:rPr>
              <w:t>20-90</w:t>
            </w:r>
          </w:p>
        </w:tc>
      </w:tr>
      <w:tr w:rsidR="00123800" w:rsidTr="00123800">
        <w:tc>
          <w:tcPr>
            <w:tcW w:w="6487" w:type="dxa"/>
          </w:tcPr>
          <w:p w:rsidR="00123800" w:rsidRPr="008D4E43" w:rsidRDefault="00805B70" w:rsidP="00DD4D62">
            <w:pPr>
              <w:jc w:val="both"/>
              <w:rPr>
                <w:rFonts w:ascii="Times New Roman" w:eastAsia="Times New Roman" w:hAnsi="Times New Roman" w:cs="Times New Roman"/>
                <w:sz w:val="24"/>
                <w:szCs w:val="24"/>
                <w:lang w:val="en-US"/>
              </w:rPr>
            </w:pPr>
            <w:r w:rsidRPr="008D4E43">
              <w:rPr>
                <w:rFonts w:ascii="Times New Roman" w:eastAsia="Times New Roman" w:hAnsi="Times New Roman" w:cs="Times New Roman"/>
                <w:sz w:val="24"/>
                <w:szCs w:val="24"/>
                <w:lang w:val="en-US"/>
              </w:rPr>
              <w:t>NH</w:t>
            </w:r>
            <w:r w:rsidRPr="008D4E43">
              <w:rPr>
                <w:rFonts w:ascii="Times New Roman" w:eastAsia="Times New Roman" w:hAnsi="Times New Roman" w:cs="Times New Roman"/>
                <w:sz w:val="24"/>
                <w:szCs w:val="24"/>
                <w:vertAlign w:val="subscript"/>
                <w:lang w:val="en-US"/>
              </w:rPr>
              <w:t>3</w:t>
            </w:r>
            <w:r w:rsidRPr="008D4E43">
              <w:rPr>
                <w:rFonts w:ascii="Times New Roman" w:eastAsia="Times New Roman" w:hAnsi="Times New Roman" w:cs="Times New Roman"/>
                <w:sz w:val="24"/>
                <w:szCs w:val="24"/>
                <w:lang w:val="en-US"/>
              </w:rPr>
              <w:t>:P</w:t>
            </w:r>
            <w:r w:rsidRPr="008D4E43">
              <w:rPr>
                <w:rFonts w:ascii="Times New Roman" w:eastAsia="Times New Roman" w:hAnsi="Times New Roman" w:cs="Times New Roman"/>
                <w:sz w:val="24"/>
                <w:szCs w:val="24"/>
                <w:vertAlign w:val="subscript"/>
                <w:lang w:val="en-US"/>
              </w:rPr>
              <w:t>2</w:t>
            </w:r>
            <w:r w:rsidRPr="008D4E43">
              <w:rPr>
                <w:rFonts w:ascii="Times New Roman" w:eastAsia="Times New Roman" w:hAnsi="Times New Roman" w:cs="Times New Roman"/>
                <w:sz w:val="24"/>
                <w:szCs w:val="24"/>
                <w:lang w:val="en-US"/>
              </w:rPr>
              <w:t>O</w:t>
            </w:r>
            <w:r w:rsidRPr="008D4E43">
              <w:rPr>
                <w:rFonts w:ascii="Times New Roman" w:eastAsia="Times New Roman" w:hAnsi="Times New Roman" w:cs="Times New Roman"/>
                <w:sz w:val="24"/>
                <w:szCs w:val="24"/>
                <w:vertAlign w:val="subscript"/>
                <w:lang w:val="en-US"/>
              </w:rPr>
              <w:t>5</w:t>
            </w:r>
            <w:r w:rsidRPr="008D4E43">
              <w:rPr>
                <w:rFonts w:ascii="Times New Roman" w:eastAsia="Times New Roman" w:hAnsi="Times New Roman" w:cs="Times New Roman"/>
                <w:sz w:val="24"/>
                <w:szCs w:val="24"/>
                <w:lang w:val="en-US"/>
              </w:rPr>
              <w:t xml:space="preserve"> molar ratio at the inlet to the reactor</w:t>
            </w:r>
          </w:p>
        </w:tc>
        <w:tc>
          <w:tcPr>
            <w:tcW w:w="3084" w:type="dxa"/>
          </w:tcPr>
          <w:p w:rsidR="00123800" w:rsidRPr="008D4E43" w:rsidRDefault="00805B70" w:rsidP="00DD4D62">
            <w:pPr>
              <w:jc w:val="center"/>
              <w:rPr>
                <w:rFonts w:ascii="Times New Roman" w:eastAsia="Times New Roman" w:hAnsi="Times New Roman" w:cs="Times New Roman"/>
                <w:sz w:val="24"/>
                <w:szCs w:val="24"/>
                <w:lang w:val="en-US"/>
              </w:rPr>
            </w:pPr>
            <w:r w:rsidRPr="008D4E43">
              <w:rPr>
                <w:rFonts w:ascii="Times New Roman" w:eastAsia="Times New Roman" w:hAnsi="Times New Roman" w:cs="Times New Roman"/>
                <w:sz w:val="24"/>
                <w:szCs w:val="24"/>
                <w:lang w:val="en-US"/>
              </w:rPr>
              <w:t>2-3</w:t>
            </w:r>
          </w:p>
        </w:tc>
      </w:tr>
      <w:tr w:rsidR="00123800" w:rsidTr="00123800">
        <w:tc>
          <w:tcPr>
            <w:tcW w:w="6487" w:type="dxa"/>
          </w:tcPr>
          <w:p w:rsidR="00123800" w:rsidRPr="008D4E43" w:rsidRDefault="00C9515F" w:rsidP="00DD4D62">
            <w:pPr>
              <w:jc w:val="both"/>
              <w:rPr>
                <w:rFonts w:ascii="Times New Roman" w:eastAsia="Times New Roman" w:hAnsi="Times New Roman" w:cs="Times New Roman"/>
                <w:sz w:val="24"/>
                <w:szCs w:val="24"/>
                <w:lang w:val="en-US"/>
              </w:rPr>
            </w:pPr>
            <w:r w:rsidRPr="008D4E43">
              <w:rPr>
                <w:rFonts w:ascii="Times New Roman" w:eastAsia="Times New Roman" w:hAnsi="Times New Roman" w:cs="Times New Roman"/>
                <w:sz w:val="24"/>
                <w:szCs w:val="24"/>
                <w:lang w:val="en-US"/>
              </w:rPr>
              <w:t>Duration of WPPA neutralization in the reactor, s</w:t>
            </w:r>
          </w:p>
        </w:tc>
        <w:tc>
          <w:tcPr>
            <w:tcW w:w="3084" w:type="dxa"/>
          </w:tcPr>
          <w:p w:rsidR="00123800" w:rsidRPr="008D4E43" w:rsidRDefault="00C9515F" w:rsidP="00DD4D62">
            <w:pPr>
              <w:jc w:val="center"/>
              <w:rPr>
                <w:rFonts w:ascii="Times New Roman" w:eastAsia="Times New Roman" w:hAnsi="Times New Roman" w:cs="Times New Roman"/>
                <w:sz w:val="24"/>
                <w:szCs w:val="24"/>
                <w:lang w:val="en-US"/>
              </w:rPr>
            </w:pPr>
            <w:r w:rsidRPr="008D4E43">
              <w:rPr>
                <w:rFonts w:ascii="Times New Roman" w:eastAsia="Times New Roman" w:hAnsi="Times New Roman" w:cs="Times New Roman"/>
                <w:sz w:val="24"/>
                <w:szCs w:val="24"/>
                <w:lang w:val="en-US"/>
              </w:rPr>
              <w:t>0.01-0.04</w:t>
            </w:r>
          </w:p>
        </w:tc>
      </w:tr>
      <w:tr w:rsidR="00123800" w:rsidTr="00123800">
        <w:tc>
          <w:tcPr>
            <w:tcW w:w="6487" w:type="dxa"/>
          </w:tcPr>
          <w:p w:rsidR="00C9515F" w:rsidRPr="008D4E43" w:rsidRDefault="00C9515F" w:rsidP="00DD4D62">
            <w:pPr>
              <w:jc w:val="both"/>
              <w:rPr>
                <w:rFonts w:ascii="Times New Roman" w:eastAsia="Times New Roman" w:hAnsi="Times New Roman" w:cs="Times New Roman"/>
                <w:sz w:val="24"/>
                <w:szCs w:val="24"/>
                <w:lang w:val="en-US"/>
              </w:rPr>
            </w:pPr>
            <w:r w:rsidRPr="008D4E43">
              <w:rPr>
                <w:rFonts w:ascii="Times New Roman" w:eastAsia="Times New Roman" w:hAnsi="Times New Roman" w:cs="Times New Roman"/>
                <w:sz w:val="24"/>
                <w:szCs w:val="24"/>
                <w:lang w:val="en-US"/>
              </w:rPr>
              <w:t>Distribution of gaseous NH</w:t>
            </w:r>
            <w:r w:rsidRPr="008D4E43">
              <w:rPr>
                <w:rFonts w:ascii="Times New Roman" w:eastAsia="Times New Roman" w:hAnsi="Times New Roman" w:cs="Times New Roman"/>
                <w:sz w:val="24"/>
                <w:szCs w:val="24"/>
                <w:vertAlign w:val="subscript"/>
                <w:lang w:val="en-US"/>
              </w:rPr>
              <w:t>3</w:t>
            </w:r>
            <w:r w:rsidRPr="008D4E43">
              <w:rPr>
                <w:rFonts w:ascii="Times New Roman" w:eastAsia="Times New Roman" w:hAnsi="Times New Roman" w:cs="Times New Roman"/>
                <w:sz w:val="24"/>
                <w:szCs w:val="24"/>
                <w:lang w:val="en-US"/>
              </w:rPr>
              <w:t>, %:</w:t>
            </w:r>
          </w:p>
          <w:p w:rsidR="00C9515F" w:rsidRPr="008D4E43" w:rsidRDefault="00C9515F" w:rsidP="00DD4D62">
            <w:pPr>
              <w:ind w:firstLine="567"/>
              <w:jc w:val="both"/>
              <w:rPr>
                <w:rFonts w:ascii="Times New Roman" w:eastAsia="Times New Roman" w:hAnsi="Times New Roman" w:cs="Times New Roman"/>
                <w:sz w:val="24"/>
                <w:szCs w:val="24"/>
                <w:lang w:val="en-US"/>
              </w:rPr>
            </w:pPr>
            <w:r w:rsidRPr="008D4E43">
              <w:rPr>
                <w:rFonts w:ascii="Times New Roman" w:eastAsia="Times New Roman" w:hAnsi="Times New Roman" w:cs="Times New Roman"/>
                <w:sz w:val="24"/>
                <w:szCs w:val="24"/>
                <w:lang w:val="en-US"/>
              </w:rPr>
              <w:t>in the reactor</w:t>
            </w:r>
          </w:p>
          <w:p w:rsidR="00123800" w:rsidRPr="008D4E43" w:rsidRDefault="00C9515F" w:rsidP="00DD4D62">
            <w:pPr>
              <w:ind w:firstLine="567"/>
              <w:jc w:val="both"/>
              <w:rPr>
                <w:rFonts w:ascii="Times New Roman" w:eastAsia="Times New Roman" w:hAnsi="Times New Roman" w:cs="Times New Roman"/>
                <w:sz w:val="24"/>
                <w:szCs w:val="24"/>
                <w:lang w:val="en-US"/>
              </w:rPr>
            </w:pPr>
            <w:r w:rsidRPr="008D4E43">
              <w:rPr>
                <w:rFonts w:ascii="Times New Roman" w:eastAsia="Times New Roman" w:hAnsi="Times New Roman" w:cs="Times New Roman"/>
                <w:sz w:val="24"/>
                <w:szCs w:val="24"/>
                <w:lang w:val="en-US"/>
              </w:rPr>
              <w:t xml:space="preserve">in the additional neutralizer </w:t>
            </w:r>
          </w:p>
        </w:tc>
        <w:tc>
          <w:tcPr>
            <w:tcW w:w="3084" w:type="dxa"/>
          </w:tcPr>
          <w:p w:rsidR="00123800" w:rsidRPr="008D4E43" w:rsidRDefault="00123800" w:rsidP="00DD4D62">
            <w:pPr>
              <w:jc w:val="both"/>
              <w:rPr>
                <w:rFonts w:ascii="Times New Roman" w:eastAsia="Times New Roman" w:hAnsi="Times New Roman" w:cs="Times New Roman"/>
                <w:sz w:val="24"/>
                <w:szCs w:val="24"/>
                <w:lang w:val="en-US"/>
              </w:rPr>
            </w:pPr>
          </w:p>
          <w:p w:rsidR="00C9515F" w:rsidRPr="008D4E43" w:rsidRDefault="00C9515F" w:rsidP="00DD4D62">
            <w:pPr>
              <w:jc w:val="center"/>
              <w:rPr>
                <w:rFonts w:ascii="Times New Roman" w:eastAsia="Times New Roman" w:hAnsi="Times New Roman" w:cs="Times New Roman"/>
                <w:sz w:val="24"/>
                <w:szCs w:val="24"/>
                <w:lang w:val="en-US"/>
              </w:rPr>
            </w:pPr>
            <w:r w:rsidRPr="008D4E43">
              <w:rPr>
                <w:rFonts w:ascii="Times New Roman" w:eastAsia="Times New Roman" w:hAnsi="Times New Roman" w:cs="Times New Roman"/>
                <w:sz w:val="24"/>
                <w:szCs w:val="24"/>
                <w:lang w:val="en-US"/>
              </w:rPr>
              <w:t>60</w:t>
            </w:r>
          </w:p>
          <w:p w:rsidR="00C9515F" w:rsidRPr="008D4E43" w:rsidRDefault="00C9515F" w:rsidP="00DD4D62">
            <w:pPr>
              <w:jc w:val="center"/>
              <w:rPr>
                <w:rFonts w:ascii="Times New Roman" w:eastAsia="Times New Roman" w:hAnsi="Times New Roman" w:cs="Times New Roman"/>
                <w:sz w:val="24"/>
                <w:szCs w:val="24"/>
                <w:lang w:val="en-US"/>
              </w:rPr>
            </w:pPr>
            <w:r w:rsidRPr="008D4E43">
              <w:rPr>
                <w:rFonts w:ascii="Times New Roman" w:eastAsia="Times New Roman" w:hAnsi="Times New Roman" w:cs="Times New Roman"/>
                <w:sz w:val="24"/>
                <w:szCs w:val="24"/>
                <w:lang w:val="en-US"/>
              </w:rPr>
              <w:t>40</w:t>
            </w:r>
          </w:p>
        </w:tc>
      </w:tr>
      <w:tr w:rsidR="00123800" w:rsidTr="00123800">
        <w:tc>
          <w:tcPr>
            <w:tcW w:w="6487" w:type="dxa"/>
          </w:tcPr>
          <w:p w:rsidR="00123800" w:rsidRPr="008D4E43" w:rsidRDefault="00C9515F" w:rsidP="00DD4D62">
            <w:pPr>
              <w:jc w:val="both"/>
              <w:rPr>
                <w:rFonts w:ascii="Times New Roman" w:eastAsia="Times New Roman" w:hAnsi="Times New Roman" w:cs="Times New Roman"/>
                <w:sz w:val="24"/>
                <w:szCs w:val="24"/>
                <w:lang w:val="en-US"/>
              </w:rPr>
            </w:pPr>
            <w:r w:rsidRPr="008D4E43">
              <w:rPr>
                <w:rFonts w:ascii="Times New Roman" w:eastAsia="Times New Roman" w:hAnsi="Times New Roman" w:cs="Times New Roman"/>
                <w:sz w:val="24"/>
                <w:szCs w:val="24"/>
                <w:lang w:val="en-US"/>
              </w:rPr>
              <w:t>pH of the solution in the additional neutralizer</w:t>
            </w:r>
          </w:p>
        </w:tc>
        <w:tc>
          <w:tcPr>
            <w:tcW w:w="3084" w:type="dxa"/>
          </w:tcPr>
          <w:p w:rsidR="00123800" w:rsidRPr="008D4E43" w:rsidRDefault="00C9515F" w:rsidP="00DD4D62">
            <w:pPr>
              <w:jc w:val="center"/>
              <w:rPr>
                <w:rFonts w:ascii="Times New Roman" w:eastAsia="Times New Roman" w:hAnsi="Times New Roman" w:cs="Times New Roman"/>
                <w:sz w:val="24"/>
                <w:szCs w:val="24"/>
                <w:lang w:val="en-US"/>
              </w:rPr>
            </w:pPr>
            <w:r w:rsidRPr="008D4E43">
              <w:rPr>
                <w:rFonts w:ascii="Times New Roman" w:eastAsia="Times New Roman" w:hAnsi="Times New Roman" w:cs="Times New Roman"/>
                <w:sz w:val="24"/>
                <w:szCs w:val="24"/>
                <w:lang w:val="en-US"/>
              </w:rPr>
              <w:t>6.2-6.7</w:t>
            </w:r>
          </w:p>
        </w:tc>
      </w:tr>
      <w:tr w:rsidR="00123800" w:rsidTr="00123800">
        <w:tc>
          <w:tcPr>
            <w:tcW w:w="6487" w:type="dxa"/>
          </w:tcPr>
          <w:p w:rsidR="00123800" w:rsidRPr="008D4E43" w:rsidRDefault="00C9515F" w:rsidP="00DD4D62">
            <w:pPr>
              <w:jc w:val="both"/>
              <w:rPr>
                <w:rFonts w:ascii="Times New Roman" w:eastAsia="Times New Roman" w:hAnsi="Times New Roman" w:cs="Times New Roman"/>
                <w:sz w:val="24"/>
                <w:szCs w:val="24"/>
                <w:lang w:val="en-US"/>
              </w:rPr>
            </w:pPr>
            <w:r w:rsidRPr="008D4E43">
              <w:rPr>
                <w:rFonts w:ascii="Times New Roman" w:eastAsia="Times New Roman" w:hAnsi="Times New Roman" w:cs="Times New Roman"/>
                <w:sz w:val="24"/>
                <w:szCs w:val="24"/>
                <w:lang w:val="en-US"/>
              </w:rPr>
              <w:t>Pressure of NH</w:t>
            </w:r>
            <w:r w:rsidRPr="008D4E43">
              <w:rPr>
                <w:rFonts w:ascii="Times New Roman" w:eastAsia="Times New Roman" w:hAnsi="Times New Roman" w:cs="Times New Roman"/>
                <w:sz w:val="24"/>
                <w:szCs w:val="24"/>
                <w:vertAlign w:val="subscript"/>
                <w:lang w:val="en-US"/>
              </w:rPr>
              <w:t>3</w:t>
            </w:r>
            <w:r w:rsidRPr="008D4E43">
              <w:rPr>
                <w:rFonts w:ascii="Times New Roman" w:eastAsia="Times New Roman" w:hAnsi="Times New Roman" w:cs="Times New Roman"/>
                <w:sz w:val="24"/>
                <w:szCs w:val="24"/>
                <w:lang w:val="en-US"/>
              </w:rPr>
              <w:t xml:space="preserve"> supplied to the reactor, MPa, not more</w:t>
            </w:r>
          </w:p>
        </w:tc>
        <w:tc>
          <w:tcPr>
            <w:tcW w:w="3084" w:type="dxa"/>
          </w:tcPr>
          <w:p w:rsidR="00123800" w:rsidRPr="008D4E43" w:rsidRDefault="00C9515F" w:rsidP="00DD4D62">
            <w:pPr>
              <w:jc w:val="center"/>
              <w:rPr>
                <w:rFonts w:ascii="Times New Roman" w:eastAsia="Times New Roman" w:hAnsi="Times New Roman" w:cs="Times New Roman"/>
                <w:sz w:val="24"/>
                <w:szCs w:val="24"/>
                <w:lang w:val="en-US"/>
              </w:rPr>
            </w:pPr>
            <w:r w:rsidRPr="008D4E43">
              <w:rPr>
                <w:rFonts w:ascii="Times New Roman" w:eastAsia="Times New Roman" w:hAnsi="Times New Roman" w:cs="Times New Roman"/>
                <w:sz w:val="24"/>
                <w:szCs w:val="24"/>
                <w:lang w:val="en-US"/>
              </w:rPr>
              <w:t>1.38</w:t>
            </w:r>
          </w:p>
        </w:tc>
      </w:tr>
      <w:tr w:rsidR="00C9515F" w:rsidTr="00123800">
        <w:tc>
          <w:tcPr>
            <w:tcW w:w="6487" w:type="dxa"/>
          </w:tcPr>
          <w:p w:rsidR="00C9515F" w:rsidRPr="008D4E43" w:rsidRDefault="00C9515F" w:rsidP="00DD4D62">
            <w:pPr>
              <w:jc w:val="both"/>
              <w:rPr>
                <w:rFonts w:ascii="Times New Roman" w:eastAsia="Times New Roman" w:hAnsi="Times New Roman" w:cs="Times New Roman"/>
                <w:sz w:val="24"/>
                <w:szCs w:val="24"/>
                <w:lang w:val="en-US"/>
              </w:rPr>
            </w:pPr>
            <w:r w:rsidRPr="008D4E43">
              <w:rPr>
                <w:rFonts w:ascii="Times New Roman" w:eastAsia="Times New Roman" w:hAnsi="Times New Roman" w:cs="Times New Roman"/>
                <w:sz w:val="24"/>
                <w:szCs w:val="24"/>
                <w:lang w:val="en-US"/>
              </w:rPr>
              <w:t>Concentration of NH</w:t>
            </w:r>
            <w:r w:rsidRPr="008D4E43">
              <w:rPr>
                <w:rFonts w:ascii="Times New Roman" w:eastAsia="Times New Roman" w:hAnsi="Times New Roman" w:cs="Times New Roman"/>
                <w:sz w:val="24"/>
                <w:szCs w:val="24"/>
                <w:vertAlign w:val="subscript"/>
                <w:lang w:val="en-US"/>
              </w:rPr>
              <w:t>4</w:t>
            </w:r>
            <w:r w:rsidRPr="008D4E43">
              <w:rPr>
                <w:rFonts w:ascii="Times New Roman" w:eastAsia="Times New Roman" w:hAnsi="Times New Roman" w:cs="Times New Roman"/>
                <w:sz w:val="24"/>
                <w:szCs w:val="24"/>
                <w:lang w:val="en-US"/>
              </w:rPr>
              <w:t>OH obtained at the absorption, % NH</w:t>
            </w:r>
            <w:r w:rsidRPr="008D4E43">
              <w:rPr>
                <w:rFonts w:ascii="Times New Roman" w:eastAsia="Times New Roman" w:hAnsi="Times New Roman" w:cs="Times New Roman"/>
                <w:sz w:val="24"/>
                <w:szCs w:val="24"/>
                <w:vertAlign w:val="subscript"/>
                <w:lang w:val="en-US"/>
              </w:rPr>
              <w:t>3</w:t>
            </w:r>
          </w:p>
        </w:tc>
        <w:tc>
          <w:tcPr>
            <w:tcW w:w="3084" w:type="dxa"/>
          </w:tcPr>
          <w:p w:rsidR="00C9515F" w:rsidRPr="008D4E43" w:rsidRDefault="00C9515F" w:rsidP="008D4E43">
            <w:pPr>
              <w:jc w:val="center"/>
              <w:rPr>
                <w:rFonts w:ascii="Times New Roman" w:eastAsia="Times New Roman" w:hAnsi="Times New Roman" w:cs="Times New Roman"/>
                <w:sz w:val="24"/>
                <w:szCs w:val="24"/>
                <w:lang w:val="en-US"/>
              </w:rPr>
            </w:pPr>
            <w:r w:rsidRPr="008D4E43">
              <w:rPr>
                <w:rFonts w:ascii="Times New Roman" w:eastAsia="Times New Roman" w:hAnsi="Times New Roman" w:cs="Times New Roman"/>
                <w:sz w:val="24"/>
                <w:szCs w:val="24"/>
                <w:lang w:val="en-US"/>
              </w:rPr>
              <w:t>1.5-2</w:t>
            </w:r>
          </w:p>
        </w:tc>
      </w:tr>
    </w:tbl>
    <w:p w:rsidR="00F43E84" w:rsidRPr="00F14D85" w:rsidRDefault="00F43E84" w:rsidP="003C2DF5">
      <w:pPr>
        <w:spacing w:after="0" w:line="240" w:lineRule="auto"/>
        <w:jc w:val="both"/>
        <w:rPr>
          <w:rFonts w:ascii="Times New Roman" w:eastAsia="Times New Roman" w:hAnsi="Times New Roman" w:cs="Times New Roman"/>
          <w:sz w:val="28"/>
          <w:lang w:val="en-US"/>
        </w:rPr>
      </w:pPr>
    </w:p>
    <w:p w:rsidR="00F43E84" w:rsidRPr="00357680" w:rsidRDefault="00F43E84" w:rsidP="00DD4D62">
      <w:pPr>
        <w:spacing w:after="0" w:line="240" w:lineRule="auto"/>
        <w:ind w:firstLine="567"/>
        <w:jc w:val="both"/>
        <w:rPr>
          <w:rFonts w:ascii="Times New Roman" w:eastAsia="Times New Roman" w:hAnsi="Times New Roman" w:cs="Times New Roman"/>
          <w:b/>
          <w:sz w:val="28"/>
          <w:lang w:val="en-US"/>
        </w:rPr>
      </w:pPr>
      <w:r w:rsidRPr="00357680">
        <w:rPr>
          <w:rFonts w:ascii="Times New Roman" w:eastAsia="Times New Roman" w:hAnsi="Times New Roman" w:cs="Times New Roman"/>
          <w:b/>
          <w:sz w:val="28"/>
          <w:lang w:val="en-US"/>
        </w:rPr>
        <w:t xml:space="preserve">Production of suspended </w:t>
      </w:r>
      <w:r w:rsidR="00357680" w:rsidRPr="00357680">
        <w:rPr>
          <w:rFonts w:ascii="Times New Roman" w:eastAsia="Times New Roman" w:hAnsi="Times New Roman" w:cs="Times New Roman"/>
          <w:b/>
          <w:sz w:val="28"/>
          <w:lang w:val="en-US"/>
        </w:rPr>
        <w:t>liquid complex fertilizers (SLCF)</w:t>
      </w:r>
    </w:p>
    <w:p w:rsidR="00357680" w:rsidRPr="00F43E84" w:rsidRDefault="00357680" w:rsidP="00DD4D62">
      <w:pPr>
        <w:spacing w:after="0" w:line="240" w:lineRule="auto"/>
        <w:ind w:firstLine="567"/>
        <w:jc w:val="both"/>
        <w:rPr>
          <w:rFonts w:ascii="Times New Roman" w:eastAsia="Times New Roman" w:hAnsi="Times New Roman" w:cs="Times New Roman"/>
          <w:sz w:val="28"/>
          <w:lang w:val="en-US"/>
        </w:rPr>
      </w:pPr>
    </w:p>
    <w:p w:rsidR="00F43E84" w:rsidRPr="00F43E84" w:rsidRDefault="00357680" w:rsidP="00DD4D62">
      <w:pPr>
        <w:spacing w:after="0" w:line="240" w:lineRule="auto"/>
        <w:ind w:firstLine="567"/>
        <w:jc w:val="both"/>
        <w:rPr>
          <w:rFonts w:ascii="Times New Roman" w:eastAsia="Times New Roman" w:hAnsi="Times New Roman" w:cs="Times New Roman"/>
          <w:sz w:val="28"/>
          <w:lang w:val="en-US"/>
        </w:rPr>
      </w:pPr>
      <w:r>
        <w:rPr>
          <w:rFonts w:ascii="Times New Roman" w:eastAsia="Times New Roman" w:hAnsi="Times New Roman" w:cs="Times New Roman"/>
          <w:sz w:val="28"/>
          <w:lang w:val="en-US"/>
        </w:rPr>
        <w:t>A s</w:t>
      </w:r>
      <w:r w:rsidR="00F43E84" w:rsidRPr="00F43E84">
        <w:rPr>
          <w:rFonts w:ascii="Times New Roman" w:eastAsia="Times New Roman" w:hAnsi="Times New Roman" w:cs="Times New Roman"/>
          <w:sz w:val="28"/>
          <w:lang w:val="en-US"/>
        </w:rPr>
        <w:t>uspended</w:t>
      </w:r>
      <w:r>
        <w:rPr>
          <w:rFonts w:ascii="Times New Roman" w:eastAsia="Times New Roman" w:hAnsi="Times New Roman" w:cs="Times New Roman"/>
          <w:sz w:val="28"/>
          <w:lang w:val="en-US"/>
        </w:rPr>
        <w:t xml:space="preserve"> liquid complex fertilizer is a</w:t>
      </w:r>
      <w:r w:rsidRPr="00357680">
        <w:rPr>
          <w:rFonts w:ascii="Times New Roman" w:eastAsia="Times New Roman" w:hAnsi="Times New Roman" w:cs="Times New Roman"/>
          <w:sz w:val="28"/>
          <w:lang w:val="en-US"/>
        </w:rPr>
        <w:t xml:space="preserve"> </w:t>
      </w:r>
      <w:r w:rsidRPr="00F43E84">
        <w:rPr>
          <w:rFonts w:ascii="Times New Roman" w:eastAsia="Times New Roman" w:hAnsi="Times New Roman" w:cs="Times New Roman"/>
          <w:sz w:val="28"/>
          <w:lang w:val="en-US"/>
        </w:rPr>
        <w:t>liquid fertilizer</w:t>
      </w:r>
      <w:r>
        <w:rPr>
          <w:rFonts w:ascii="Times New Roman" w:eastAsia="Times New Roman" w:hAnsi="Times New Roman" w:cs="Times New Roman"/>
          <w:sz w:val="28"/>
          <w:lang w:val="en-US"/>
        </w:rPr>
        <w:t xml:space="preserve"> </w:t>
      </w:r>
      <w:r w:rsidR="00A87139">
        <w:rPr>
          <w:rFonts w:ascii="Times New Roman" w:eastAsia="Times New Roman" w:hAnsi="Times New Roman" w:cs="Times New Roman"/>
          <w:sz w:val="28"/>
          <w:lang w:val="en-US"/>
        </w:rPr>
        <w:t xml:space="preserve">containing a </w:t>
      </w:r>
      <w:r>
        <w:rPr>
          <w:rFonts w:ascii="Times New Roman" w:eastAsia="Times New Roman" w:hAnsi="Times New Roman" w:cs="Times New Roman"/>
          <w:sz w:val="28"/>
          <w:lang w:val="en-US"/>
        </w:rPr>
        <w:t xml:space="preserve">suspension of fine-dispersed </w:t>
      </w:r>
      <w:r w:rsidR="00F43E84" w:rsidRPr="00F43E84">
        <w:rPr>
          <w:rFonts w:ascii="Times New Roman" w:eastAsia="Times New Roman" w:hAnsi="Times New Roman" w:cs="Times New Roman"/>
          <w:sz w:val="28"/>
          <w:lang w:val="en-US"/>
        </w:rPr>
        <w:t>particles of undissolved salts, s</w:t>
      </w:r>
      <w:r w:rsidR="00A87139">
        <w:rPr>
          <w:rFonts w:ascii="Times New Roman" w:eastAsia="Times New Roman" w:hAnsi="Times New Roman" w:cs="Times New Roman"/>
          <w:sz w:val="28"/>
          <w:lang w:val="en-US"/>
        </w:rPr>
        <w:t>tabilizing and other substances</w:t>
      </w:r>
      <w:r w:rsidR="00F43E84" w:rsidRPr="00F43E84">
        <w:rPr>
          <w:rFonts w:ascii="Times New Roman" w:eastAsia="Times New Roman" w:hAnsi="Times New Roman" w:cs="Times New Roman"/>
          <w:sz w:val="28"/>
          <w:lang w:val="en-US"/>
        </w:rPr>
        <w:t xml:space="preserve">. The quality of </w:t>
      </w:r>
      <w:r w:rsidR="00A87139">
        <w:rPr>
          <w:rFonts w:ascii="Times New Roman" w:eastAsia="Times New Roman" w:hAnsi="Times New Roman" w:cs="Times New Roman"/>
          <w:sz w:val="28"/>
          <w:lang w:val="en-US"/>
        </w:rPr>
        <w:t>a SLCF</w:t>
      </w:r>
      <w:r w:rsidR="00F43E84" w:rsidRPr="00F43E84">
        <w:rPr>
          <w:rFonts w:ascii="Times New Roman" w:eastAsia="Times New Roman" w:hAnsi="Times New Roman" w:cs="Times New Roman"/>
          <w:sz w:val="28"/>
          <w:lang w:val="en-US"/>
        </w:rPr>
        <w:t xml:space="preserve"> is characterized by density, viscosity, solid particle size, degree of </w:t>
      </w:r>
      <w:r w:rsidR="00A87139">
        <w:rPr>
          <w:rFonts w:ascii="Times New Roman" w:eastAsia="Times New Roman" w:hAnsi="Times New Roman" w:cs="Times New Roman"/>
          <w:sz w:val="28"/>
          <w:lang w:val="en-US"/>
        </w:rPr>
        <w:t xml:space="preserve">precipitation </w:t>
      </w:r>
      <w:r w:rsidR="00F43E84" w:rsidRPr="00F43E84">
        <w:rPr>
          <w:rFonts w:ascii="Times New Roman" w:eastAsia="Times New Roman" w:hAnsi="Times New Roman" w:cs="Times New Roman"/>
          <w:sz w:val="28"/>
          <w:lang w:val="en-US"/>
        </w:rPr>
        <w:t xml:space="preserve">of the solid phase, </w:t>
      </w:r>
      <w:proofErr w:type="spellStart"/>
      <w:r w:rsidR="00A87139">
        <w:rPr>
          <w:rFonts w:ascii="Times New Roman" w:eastAsia="Times New Roman" w:hAnsi="Times New Roman" w:cs="Times New Roman"/>
          <w:sz w:val="28"/>
          <w:lang w:val="en-US"/>
        </w:rPr>
        <w:t>sprayability</w:t>
      </w:r>
      <w:proofErr w:type="spellEnd"/>
      <w:r w:rsidR="00F43E84" w:rsidRPr="00F43E84">
        <w:rPr>
          <w:rFonts w:ascii="Times New Roman" w:eastAsia="Times New Roman" w:hAnsi="Times New Roman" w:cs="Times New Roman"/>
          <w:sz w:val="28"/>
          <w:lang w:val="en-US"/>
        </w:rPr>
        <w:t xml:space="preserve"> and </w:t>
      </w:r>
      <w:proofErr w:type="spellStart"/>
      <w:r w:rsidR="00F43E84" w:rsidRPr="00F43E84">
        <w:rPr>
          <w:rFonts w:ascii="Times New Roman" w:eastAsia="Times New Roman" w:hAnsi="Times New Roman" w:cs="Times New Roman"/>
          <w:sz w:val="28"/>
          <w:lang w:val="en-US"/>
        </w:rPr>
        <w:t>pH.</w:t>
      </w:r>
      <w:proofErr w:type="spellEnd"/>
    </w:p>
    <w:p w:rsidR="00F43E84" w:rsidRPr="00F43E84" w:rsidRDefault="00A87139" w:rsidP="00DD4D62">
      <w:pPr>
        <w:spacing w:after="0" w:line="240" w:lineRule="auto"/>
        <w:ind w:firstLine="567"/>
        <w:jc w:val="both"/>
        <w:rPr>
          <w:rFonts w:ascii="Times New Roman" w:eastAsia="Times New Roman" w:hAnsi="Times New Roman" w:cs="Times New Roman"/>
          <w:sz w:val="28"/>
          <w:lang w:val="en-US"/>
        </w:rPr>
      </w:pPr>
      <w:r>
        <w:rPr>
          <w:rFonts w:ascii="Times New Roman" w:eastAsia="Times New Roman" w:hAnsi="Times New Roman" w:cs="Times New Roman"/>
          <w:sz w:val="28"/>
          <w:lang w:val="en-US"/>
        </w:rPr>
        <w:t xml:space="preserve">SLCFs can be stabilized by </w:t>
      </w:r>
      <w:r w:rsidR="00F43E84" w:rsidRPr="00F43E84">
        <w:rPr>
          <w:rFonts w:ascii="Times New Roman" w:eastAsia="Times New Roman" w:hAnsi="Times New Roman" w:cs="Times New Roman"/>
          <w:sz w:val="28"/>
          <w:lang w:val="en-US"/>
        </w:rPr>
        <w:t>a suspension of attapulgite or bentonite clay</w:t>
      </w:r>
      <w:r>
        <w:rPr>
          <w:rFonts w:ascii="Times New Roman" w:eastAsia="Times New Roman" w:hAnsi="Times New Roman" w:cs="Times New Roman"/>
          <w:sz w:val="28"/>
          <w:lang w:val="en-US"/>
        </w:rPr>
        <w:t>, which (</w:t>
      </w:r>
      <w:r w:rsidR="00F43E84" w:rsidRPr="00F43E84">
        <w:rPr>
          <w:rFonts w:ascii="Times New Roman" w:eastAsia="Times New Roman" w:hAnsi="Times New Roman" w:cs="Times New Roman"/>
          <w:sz w:val="28"/>
          <w:lang w:val="en-US"/>
        </w:rPr>
        <w:t>although th</w:t>
      </w:r>
      <w:r>
        <w:rPr>
          <w:rFonts w:ascii="Times New Roman" w:eastAsia="Times New Roman" w:hAnsi="Times New Roman" w:cs="Times New Roman"/>
          <w:sz w:val="28"/>
          <w:lang w:val="en-US"/>
        </w:rPr>
        <w:t>ey increase the viscosity of a</w:t>
      </w:r>
      <w:r w:rsidR="00F43E84" w:rsidRPr="00F43E84">
        <w:rPr>
          <w:rFonts w:ascii="Times New Roman" w:eastAsia="Times New Roman" w:hAnsi="Times New Roman" w:cs="Times New Roman"/>
          <w:sz w:val="28"/>
          <w:lang w:val="en-US"/>
        </w:rPr>
        <w:t xml:space="preserve"> </w:t>
      </w:r>
      <w:r>
        <w:rPr>
          <w:rFonts w:ascii="Times New Roman" w:eastAsia="Times New Roman" w:hAnsi="Times New Roman" w:cs="Times New Roman"/>
          <w:sz w:val="28"/>
          <w:lang w:val="en-US"/>
        </w:rPr>
        <w:t>fertilizer)</w:t>
      </w:r>
      <w:r w:rsidR="00F43E84" w:rsidRPr="00F43E84">
        <w:rPr>
          <w:rFonts w:ascii="Times New Roman" w:eastAsia="Times New Roman" w:hAnsi="Times New Roman" w:cs="Times New Roman"/>
          <w:sz w:val="28"/>
          <w:lang w:val="en-US"/>
        </w:rPr>
        <w:t xml:space="preserve"> prevent the growth of crystals, reduce the rate of their precipitation and help </w:t>
      </w:r>
      <w:r>
        <w:rPr>
          <w:rFonts w:ascii="Times New Roman" w:eastAsia="Times New Roman" w:hAnsi="Times New Roman" w:cs="Times New Roman"/>
          <w:sz w:val="28"/>
          <w:lang w:val="en-US"/>
        </w:rPr>
        <w:t xml:space="preserve">to </w:t>
      </w:r>
      <w:r w:rsidR="00F43E84" w:rsidRPr="00F43E84">
        <w:rPr>
          <w:rFonts w:ascii="Times New Roman" w:eastAsia="Times New Roman" w:hAnsi="Times New Roman" w:cs="Times New Roman"/>
          <w:sz w:val="28"/>
          <w:lang w:val="en-US"/>
        </w:rPr>
        <w:t>keep the crystals in</w:t>
      </w:r>
      <w:r>
        <w:rPr>
          <w:rFonts w:ascii="Times New Roman" w:eastAsia="Times New Roman" w:hAnsi="Times New Roman" w:cs="Times New Roman"/>
          <w:sz w:val="28"/>
          <w:lang w:val="en-US"/>
        </w:rPr>
        <w:t xml:space="preserve"> a</w:t>
      </w:r>
      <w:r w:rsidR="00F43E84" w:rsidRPr="00F43E84">
        <w:rPr>
          <w:rFonts w:ascii="Times New Roman" w:eastAsia="Times New Roman" w:hAnsi="Times New Roman" w:cs="Times New Roman"/>
          <w:sz w:val="28"/>
          <w:lang w:val="en-US"/>
        </w:rPr>
        <w:t xml:space="preserve"> suspen</w:t>
      </w:r>
      <w:r>
        <w:rPr>
          <w:rFonts w:ascii="Times New Roman" w:eastAsia="Times New Roman" w:hAnsi="Times New Roman" w:cs="Times New Roman"/>
          <w:sz w:val="28"/>
          <w:lang w:val="en-US"/>
        </w:rPr>
        <w:t>ded state</w:t>
      </w:r>
      <w:r w:rsidR="00F43E84" w:rsidRPr="00F43E84">
        <w:rPr>
          <w:rFonts w:ascii="Times New Roman" w:eastAsia="Times New Roman" w:hAnsi="Times New Roman" w:cs="Times New Roman"/>
          <w:sz w:val="28"/>
          <w:lang w:val="en-US"/>
        </w:rPr>
        <w:t>. Moreover, the action of the suspending agent is most effective with the addition of ammonia (after the introduction of acid or with their simultaneous introduction).</w:t>
      </w:r>
    </w:p>
    <w:p w:rsidR="00F43E84" w:rsidRPr="00F14D85" w:rsidRDefault="00A87139" w:rsidP="00DD4D62">
      <w:pPr>
        <w:spacing w:after="0" w:line="240" w:lineRule="auto"/>
        <w:ind w:firstLine="567"/>
        <w:jc w:val="both"/>
        <w:rPr>
          <w:rFonts w:ascii="Times New Roman" w:eastAsia="Times New Roman" w:hAnsi="Times New Roman" w:cs="Times New Roman"/>
          <w:sz w:val="28"/>
          <w:lang w:val="en-US"/>
        </w:rPr>
      </w:pPr>
      <w:r>
        <w:rPr>
          <w:rFonts w:ascii="Times New Roman" w:eastAsia="Times New Roman" w:hAnsi="Times New Roman" w:cs="Times New Roman"/>
          <w:sz w:val="28"/>
          <w:lang w:val="en-US"/>
        </w:rPr>
        <w:t>Adherence to</w:t>
      </w:r>
      <w:r w:rsidR="00F43E84" w:rsidRPr="00F43E84">
        <w:rPr>
          <w:rFonts w:ascii="Times New Roman" w:eastAsia="Times New Roman" w:hAnsi="Times New Roman" w:cs="Times New Roman"/>
          <w:sz w:val="28"/>
          <w:lang w:val="en-US"/>
        </w:rPr>
        <w:t xml:space="preserve"> the </w:t>
      </w:r>
      <w:r>
        <w:rPr>
          <w:rFonts w:ascii="Times New Roman" w:eastAsia="Times New Roman" w:hAnsi="Times New Roman" w:cs="Times New Roman"/>
          <w:sz w:val="28"/>
          <w:lang w:val="en-US"/>
        </w:rPr>
        <w:t>SLCF</w:t>
      </w:r>
      <w:r w:rsidR="007C41EB">
        <w:rPr>
          <w:rFonts w:ascii="Times New Roman" w:eastAsia="Times New Roman" w:hAnsi="Times New Roman" w:cs="Times New Roman"/>
          <w:sz w:val="28"/>
          <w:lang w:val="en-US"/>
        </w:rPr>
        <w:t>s</w:t>
      </w:r>
      <w:r>
        <w:rPr>
          <w:rFonts w:ascii="Times New Roman" w:eastAsia="Times New Roman" w:hAnsi="Times New Roman" w:cs="Times New Roman"/>
          <w:sz w:val="28"/>
          <w:lang w:val="en-US"/>
        </w:rPr>
        <w:t xml:space="preserve"> production </w:t>
      </w:r>
      <w:r w:rsidR="00F43E84" w:rsidRPr="00F43E84">
        <w:rPr>
          <w:rFonts w:ascii="Times New Roman" w:eastAsia="Times New Roman" w:hAnsi="Times New Roman" w:cs="Times New Roman"/>
          <w:sz w:val="28"/>
          <w:lang w:val="en-US"/>
        </w:rPr>
        <w:t xml:space="preserve">technology ensures their very slow stratification. </w:t>
      </w:r>
      <w:r w:rsidR="007C41EB">
        <w:rPr>
          <w:rFonts w:ascii="Times New Roman" w:eastAsia="Times New Roman" w:hAnsi="Times New Roman" w:cs="Times New Roman"/>
          <w:sz w:val="28"/>
          <w:lang w:val="en-US"/>
        </w:rPr>
        <w:t>T</w:t>
      </w:r>
      <w:r w:rsidR="00F43E84" w:rsidRPr="00F43E84">
        <w:rPr>
          <w:rFonts w:ascii="Times New Roman" w:eastAsia="Times New Roman" w:hAnsi="Times New Roman" w:cs="Times New Roman"/>
          <w:sz w:val="28"/>
          <w:lang w:val="en-US"/>
        </w:rPr>
        <w:t>hey are easily dispersed again</w:t>
      </w:r>
      <w:r w:rsidR="007C41EB" w:rsidRPr="007C41EB">
        <w:rPr>
          <w:rFonts w:ascii="Times New Roman" w:eastAsia="Times New Roman" w:hAnsi="Times New Roman" w:cs="Times New Roman"/>
          <w:sz w:val="28"/>
          <w:lang w:val="en-US"/>
        </w:rPr>
        <w:t xml:space="preserve"> </w:t>
      </w:r>
      <w:r w:rsidR="007C41EB">
        <w:rPr>
          <w:rFonts w:ascii="Times New Roman" w:eastAsia="Times New Roman" w:hAnsi="Times New Roman" w:cs="Times New Roman"/>
          <w:sz w:val="28"/>
          <w:lang w:val="en-US"/>
        </w:rPr>
        <w:t>during</w:t>
      </w:r>
      <w:r w:rsidR="007C41EB" w:rsidRPr="00F43E84">
        <w:rPr>
          <w:rFonts w:ascii="Times New Roman" w:eastAsia="Times New Roman" w:hAnsi="Times New Roman" w:cs="Times New Roman"/>
          <w:sz w:val="28"/>
          <w:lang w:val="en-US"/>
        </w:rPr>
        <w:t xml:space="preserve"> </w:t>
      </w:r>
      <w:r w:rsidR="007C41EB">
        <w:rPr>
          <w:rFonts w:ascii="Times New Roman" w:eastAsia="Times New Roman" w:hAnsi="Times New Roman" w:cs="Times New Roman"/>
          <w:sz w:val="28"/>
          <w:lang w:val="en-US"/>
        </w:rPr>
        <w:t xml:space="preserve">their </w:t>
      </w:r>
      <w:r w:rsidR="007C41EB" w:rsidRPr="00F43E84">
        <w:rPr>
          <w:rFonts w:ascii="Times New Roman" w:eastAsia="Times New Roman" w:hAnsi="Times New Roman" w:cs="Times New Roman"/>
          <w:sz w:val="28"/>
          <w:lang w:val="en-US"/>
        </w:rPr>
        <w:t>mixing</w:t>
      </w:r>
      <w:r w:rsidR="00F43E84" w:rsidRPr="00F43E84">
        <w:rPr>
          <w:rFonts w:ascii="Times New Roman" w:eastAsia="Times New Roman" w:hAnsi="Times New Roman" w:cs="Times New Roman"/>
          <w:sz w:val="28"/>
          <w:lang w:val="en-US"/>
        </w:rPr>
        <w:t>. A stable suspended fertilizer can be obtained without the addition of a stabili</w:t>
      </w:r>
      <w:r w:rsidR="007C41EB">
        <w:rPr>
          <w:rFonts w:ascii="Times New Roman" w:eastAsia="Times New Roman" w:hAnsi="Times New Roman" w:cs="Times New Roman"/>
          <w:sz w:val="28"/>
          <w:lang w:val="en-US"/>
        </w:rPr>
        <w:t>zing agent, if a certain regime</w:t>
      </w:r>
      <w:r w:rsidR="00F43E84" w:rsidRPr="00F43E84">
        <w:rPr>
          <w:rFonts w:ascii="Times New Roman" w:eastAsia="Times New Roman" w:hAnsi="Times New Roman" w:cs="Times New Roman"/>
          <w:sz w:val="28"/>
          <w:lang w:val="en-US"/>
        </w:rPr>
        <w:t xml:space="preserve"> of </w:t>
      </w:r>
      <w:r w:rsidR="007C41EB">
        <w:rPr>
          <w:rFonts w:ascii="Times New Roman" w:eastAsia="Times New Roman" w:hAnsi="Times New Roman" w:cs="Times New Roman"/>
          <w:sz w:val="28"/>
          <w:lang w:val="en-US"/>
        </w:rPr>
        <w:t xml:space="preserve">addition of </w:t>
      </w:r>
      <w:r w:rsidR="00F43E84" w:rsidRPr="00F43E84">
        <w:rPr>
          <w:rFonts w:ascii="Times New Roman" w:eastAsia="Times New Roman" w:hAnsi="Times New Roman" w:cs="Times New Roman"/>
          <w:sz w:val="28"/>
          <w:lang w:val="en-US"/>
        </w:rPr>
        <w:t xml:space="preserve">components is observed. All solid components must </w:t>
      </w:r>
      <w:r w:rsidR="00F43E84" w:rsidRPr="00F43E84">
        <w:rPr>
          <w:rFonts w:ascii="Times New Roman" w:eastAsia="Times New Roman" w:hAnsi="Times New Roman" w:cs="Times New Roman"/>
          <w:sz w:val="28"/>
          <w:lang w:val="en-US"/>
        </w:rPr>
        <w:lastRenderedPageBreak/>
        <w:t xml:space="preserve">be finely ground before being introduced into </w:t>
      </w:r>
      <w:r w:rsidR="007C41EB">
        <w:rPr>
          <w:rFonts w:ascii="Times New Roman" w:eastAsia="Times New Roman" w:hAnsi="Times New Roman" w:cs="Times New Roman"/>
          <w:sz w:val="28"/>
          <w:lang w:val="en-US"/>
        </w:rPr>
        <w:t>a SKCF;</w:t>
      </w:r>
      <w:r w:rsidR="00F43E84" w:rsidRPr="00F43E84">
        <w:rPr>
          <w:rFonts w:ascii="Times New Roman" w:eastAsia="Times New Roman" w:hAnsi="Times New Roman" w:cs="Times New Roman"/>
          <w:sz w:val="28"/>
          <w:lang w:val="en-US"/>
        </w:rPr>
        <w:t xml:space="preserve"> the particle size </w:t>
      </w:r>
      <w:r w:rsidR="007C41EB">
        <w:rPr>
          <w:rFonts w:ascii="Times New Roman" w:eastAsia="Times New Roman" w:hAnsi="Times New Roman" w:cs="Times New Roman"/>
          <w:sz w:val="28"/>
          <w:lang w:val="en-US"/>
        </w:rPr>
        <w:t>should be</w:t>
      </w:r>
      <w:r w:rsidR="00F43E84" w:rsidRPr="00F43E84">
        <w:rPr>
          <w:rFonts w:ascii="Times New Roman" w:eastAsia="Times New Roman" w:hAnsi="Times New Roman" w:cs="Times New Roman"/>
          <w:sz w:val="28"/>
          <w:lang w:val="en-US"/>
        </w:rPr>
        <w:t xml:space="preserve"> no more than 0.85 mm.</w:t>
      </w:r>
    </w:p>
    <w:p w:rsidR="007C41EB" w:rsidRDefault="007C41EB" w:rsidP="00DD4D62">
      <w:pPr>
        <w:spacing w:after="0" w:line="240" w:lineRule="auto"/>
        <w:ind w:firstLine="567"/>
        <w:jc w:val="both"/>
        <w:rPr>
          <w:rFonts w:ascii="Times New Roman" w:eastAsia="Times New Roman" w:hAnsi="Times New Roman" w:cs="Times New Roman"/>
          <w:sz w:val="28"/>
          <w:lang w:val="en-US"/>
        </w:rPr>
      </w:pPr>
      <w:r>
        <w:rPr>
          <w:rFonts w:ascii="Times New Roman" w:eastAsia="Times New Roman" w:hAnsi="Times New Roman" w:cs="Times New Roman"/>
          <w:sz w:val="28"/>
          <w:lang w:val="en-US"/>
        </w:rPr>
        <w:t xml:space="preserve">The use of fine-crystalline </w:t>
      </w:r>
      <w:proofErr w:type="spellStart"/>
      <w:r>
        <w:rPr>
          <w:rFonts w:ascii="Times New Roman" w:eastAsia="Times New Roman" w:hAnsi="Times New Roman" w:cs="Times New Roman"/>
          <w:sz w:val="28"/>
          <w:lang w:val="en-US"/>
        </w:rPr>
        <w:t>KCl</w:t>
      </w:r>
      <w:proofErr w:type="spellEnd"/>
      <w:r w:rsidR="00F43E84" w:rsidRPr="00F43E84">
        <w:rPr>
          <w:rFonts w:ascii="Times New Roman" w:eastAsia="Times New Roman" w:hAnsi="Times New Roman" w:cs="Times New Roman"/>
          <w:sz w:val="28"/>
          <w:lang w:val="en-US"/>
        </w:rPr>
        <w:t xml:space="preserve"> excludes its </w:t>
      </w:r>
      <w:r>
        <w:rPr>
          <w:rFonts w:ascii="Times New Roman" w:eastAsia="Times New Roman" w:hAnsi="Times New Roman" w:cs="Times New Roman"/>
          <w:sz w:val="28"/>
          <w:lang w:val="en-US"/>
        </w:rPr>
        <w:t>precipitation</w:t>
      </w:r>
      <w:r w:rsidR="00F43E84" w:rsidRPr="00F43E84">
        <w:rPr>
          <w:rFonts w:ascii="Times New Roman" w:eastAsia="Times New Roman" w:hAnsi="Times New Roman" w:cs="Times New Roman"/>
          <w:sz w:val="28"/>
          <w:lang w:val="en-US"/>
        </w:rPr>
        <w:t xml:space="preserve"> in </w:t>
      </w:r>
      <w:r>
        <w:rPr>
          <w:rFonts w:ascii="Times New Roman" w:eastAsia="Times New Roman" w:hAnsi="Times New Roman" w:cs="Times New Roman"/>
          <w:sz w:val="28"/>
          <w:lang w:val="en-US"/>
        </w:rPr>
        <w:t>a SLCF</w:t>
      </w:r>
      <w:r w:rsidR="00F43E84" w:rsidRPr="00F43E84">
        <w:rPr>
          <w:rFonts w:ascii="Times New Roman" w:eastAsia="Times New Roman" w:hAnsi="Times New Roman" w:cs="Times New Roman"/>
          <w:sz w:val="28"/>
          <w:lang w:val="en-US"/>
        </w:rPr>
        <w:t xml:space="preserve">. When the solution is cooled to 25°C, the dissolution of potassium chloride slows down. Its slow dissolution excludes the formation of an unstable form of potassium nitrate crystals. </w:t>
      </w:r>
    </w:p>
    <w:p w:rsidR="00F43E84" w:rsidRPr="00F43E84" w:rsidRDefault="00F43E84" w:rsidP="00DD4D62">
      <w:pPr>
        <w:spacing w:after="0" w:line="240" w:lineRule="auto"/>
        <w:ind w:firstLine="567"/>
        <w:jc w:val="both"/>
        <w:rPr>
          <w:rFonts w:ascii="Times New Roman" w:eastAsia="Times New Roman" w:hAnsi="Times New Roman" w:cs="Times New Roman"/>
          <w:sz w:val="28"/>
          <w:lang w:val="en-US"/>
        </w:rPr>
      </w:pPr>
      <w:r w:rsidRPr="00F43E84">
        <w:rPr>
          <w:rFonts w:ascii="Times New Roman" w:eastAsia="Times New Roman" w:hAnsi="Times New Roman" w:cs="Times New Roman"/>
          <w:sz w:val="28"/>
          <w:lang w:val="en-US"/>
        </w:rPr>
        <w:t>To obtain crystals of a uniform shape and a given size, the clay suspension is cooled</w:t>
      </w:r>
      <w:r w:rsidR="007C41EB">
        <w:rPr>
          <w:rFonts w:ascii="Times New Roman" w:eastAsia="Times New Roman" w:hAnsi="Times New Roman" w:cs="Times New Roman"/>
          <w:sz w:val="28"/>
          <w:lang w:val="en-US"/>
        </w:rPr>
        <w:t xml:space="preserve"> </w:t>
      </w:r>
      <w:r w:rsidR="007C41EB" w:rsidRPr="00F43E84">
        <w:rPr>
          <w:rFonts w:ascii="Times New Roman" w:eastAsia="Times New Roman" w:hAnsi="Times New Roman" w:cs="Times New Roman"/>
          <w:sz w:val="28"/>
          <w:lang w:val="en-US"/>
        </w:rPr>
        <w:t xml:space="preserve">before adding </w:t>
      </w:r>
      <w:proofErr w:type="spellStart"/>
      <w:r w:rsidR="007C41EB">
        <w:rPr>
          <w:rFonts w:ascii="Times New Roman" w:eastAsia="Times New Roman" w:hAnsi="Times New Roman" w:cs="Times New Roman"/>
          <w:sz w:val="28"/>
          <w:lang w:val="en-US"/>
        </w:rPr>
        <w:t>KCl</w:t>
      </w:r>
      <w:proofErr w:type="spellEnd"/>
      <w:r w:rsidR="007C41EB">
        <w:rPr>
          <w:rFonts w:ascii="Times New Roman" w:eastAsia="Times New Roman" w:hAnsi="Times New Roman" w:cs="Times New Roman"/>
          <w:sz w:val="28"/>
          <w:lang w:val="en-US"/>
        </w:rPr>
        <w:t>.</w:t>
      </w:r>
      <w:r w:rsidR="007C41EB" w:rsidRPr="00F43E84">
        <w:rPr>
          <w:rFonts w:ascii="Times New Roman" w:eastAsia="Times New Roman" w:hAnsi="Times New Roman" w:cs="Times New Roman"/>
          <w:sz w:val="28"/>
          <w:lang w:val="en-US"/>
        </w:rPr>
        <w:t xml:space="preserve"> </w:t>
      </w:r>
      <w:r w:rsidRPr="00F43E84">
        <w:rPr>
          <w:rFonts w:ascii="Times New Roman" w:eastAsia="Times New Roman" w:hAnsi="Times New Roman" w:cs="Times New Roman"/>
          <w:sz w:val="28"/>
          <w:lang w:val="en-US"/>
        </w:rPr>
        <w:t xml:space="preserve">When hot mixing fertilizers, the addition of solid salts to </w:t>
      </w:r>
      <w:r w:rsidR="00436A64">
        <w:rPr>
          <w:rFonts w:ascii="Times New Roman" w:eastAsia="Times New Roman" w:hAnsi="Times New Roman" w:cs="Times New Roman"/>
          <w:sz w:val="28"/>
          <w:lang w:val="en-US"/>
        </w:rPr>
        <w:t>a</w:t>
      </w:r>
      <w:r w:rsidRPr="00F43E84">
        <w:rPr>
          <w:rFonts w:ascii="Times New Roman" w:eastAsia="Times New Roman" w:hAnsi="Times New Roman" w:cs="Times New Roman"/>
          <w:sz w:val="28"/>
          <w:lang w:val="en-US"/>
        </w:rPr>
        <w:t xml:space="preserve"> hot ammonium phosphate solution should be avoided. In this case, </w:t>
      </w:r>
      <w:r w:rsidR="007C41EB">
        <w:rPr>
          <w:rFonts w:ascii="Times New Roman" w:eastAsia="Times New Roman" w:hAnsi="Times New Roman" w:cs="Times New Roman"/>
          <w:sz w:val="28"/>
          <w:lang w:val="en-US"/>
        </w:rPr>
        <w:t xml:space="preserve">there is </w:t>
      </w:r>
      <w:r w:rsidRPr="00F43E84">
        <w:rPr>
          <w:rFonts w:ascii="Times New Roman" w:eastAsia="Times New Roman" w:hAnsi="Times New Roman" w:cs="Times New Roman"/>
          <w:sz w:val="28"/>
          <w:lang w:val="en-US"/>
        </w:rPr>
        <w:t xml:space="preserve">recrystallization of </w:t>
      </w:r>
      <w:r w:rsidR="007C41EB">
        <w:rPr>
          <w:rFonts w:ascii="Times New Roman" w:eastAsia="Times New Roman" w:hAnsi="Times New Roman" w:cs="Times New Roman"/>
          <w:sz w:val="28"/>
          <w:lang w:val="en-US"/>
        </w:rPr>
        <w:t xml:space="preserve">the </w:t>
      </w:r>
      <w:r w:rsidRPr="00F43E84">
        <w:rPr>
          <w:rFonts w:ascii="Times New Roman" w:eastAsia="Times New Roman" w:hAnsi="Times New Roman" w:cs="Times New Roman"/>
          <w:sz w:val="28"/>
          <w:lang w:val="en-US"/>
        </w:rPr>
        <w:t xml:space="preserve">salts with the formation of </w:t>
      </w:r>
      <w:r w:rsidR="007C41EB">
        <w:rPr>
          <w:rFonts w:ascii="Times New Roman" w:eastAsia="Times New Roman" w:hAnsi="Times New Roman" w:cs="Times New Roman"/>
          <w:sz w:val="28"/>
          <w:lang w:val="en-US"/>
        </w:rPr>
        <w:t>coarse</w:t>
      </w:r>
      <w:r w:rsidRPr="00F43E84">
        <w:rPr>
          <w:rFonts w:ascii="Times New Roman" w:eastAsia="Times New Roman" w:hAnsi="Times New Roman" w:cs="Times New Roman"/>
          <w:sz w:val="28"/>
          <w:lang w:val="en-US"/>
        </w:rPr>
        <w:t xml:space="preserve"> crystals. It is best to first prepare a</w:t>
      </w:r>
      <w:r w:rsidR="007C41EB">
        <w:rPr>
          <w:rFonts w:ascii="Times New Roman" w:eastAsia="Times New Roman" w:hAnsi="Times New Roman" w:cs="Times New Roman"/>
          <w:sz w:val="28"/>
          <w:lang w:val="en-US"/>
        </w:rPr>
        <w:t>n</w:t>
      </w:r>
      <w:r w:rsidRPr="00F43E84">
        <w:rPr>
          <w:rFonts w:ascii="Times New Roman" w:eastAsia="Times New Roman" w:hAnsi="Times New Roman" w:cs="Times New Roman"/>
          <w:sz w:val="28"/>
          <w:lang w:val="en-US"/>
        </w:rPr>
        <w:t xml:space="preserve"> </w:t>
      </w:r>
      <w:r w:rsidR="007C41EB" w:rsidRPr="00F43E84">
        <w:rPr>
          <w:rFonts w:ascii="Times New Roman" w:eastAsia="Times New Roman" w:hAnsi="Times New Roman" w:cs="Times New Roman"/>
          <w:sz w:val="28"/>
          <w:lang w:val="en-US"/>
        </w:rPr>
        <w:t>ammonium phosphate</w:t>
      </w:r>
      <w:r w:rsidR="007C41EB">
        <w:rPr>
          <w:rFonts w:ascii="Times New Roman" w:eastAsia="Times New Roman" w:hAnsi="Times New Roman" w:cs="Times New Roman"/>
          <w:sz w:val="28"/>
          <w:lang w:val="en-US"/>
        </w:rPr>
        <w:t>s</w:t>
      </w:r>
      <w:r w:rsidR="007C41EB" w:rsidRPr="00F43E84">
        <w:rPr>
          <w:rFonts w:ascii="Times New Roman" w:eastAsia="Times New Roman" w:hAnsi="Times New Roman" w:cs="Times New Roman"/>
          <w:sz w:val="28"/>
          <w:lang w:val="en-US"/>
        </w:rPr>
        <w:t xml:space="preserve"> </w:t>
      </w:r>
      <w:r w:rsidRPr="00F43E84">
        <w:rPr>
          <w:rFonts w:ascii="Times New Roman" w:eastAsia="Times New Roman" w:hAnsi="Times New Roman" w:cs="Times New Roman"/>
          <w:sz w:val="28"/>
          <w:lang w:val="en-US"/>
        </w:rPr>
        <w:t>solution, cool it and then add potassium chloride with particles less than 0.85 mm in size.</w:t>
      </w:r>
    </w:p>
    <w:p w:rsidR="00F43E84" w:rsidRPr="00F14D85" w:rsidRDefault="00F43E84" w:rsidP="00DD4D62">
      <w:pPr>
        <w:spacing w:after="0" w:line="240" w:lineRule="auto"/>
        <w:ind w:firstLine="567"/>
        <w:jc w:val="both"/>
        <w:rPr>
          <w:rFonts w:ascii="Times New Roman" w:eastAsia="Times New Roman" w:hAnsi="Times New Roman" w:cs="Times New Roman"/>
          <w:sz w:val="28"/>
          <w:lang w:val="en-US"/>
        </w:rPr>
      </w:pPr>
      <w:r w:rsidRPr="00F43E84">
        <w:rPr>
          <w:rFonts w:ascii="Times New Roman" w:eastAsia="Times New Roman" w:hAnsi="Times New Roman" w:cs="Times New Roman"/>
          <w:sz w:val="28"/>
          <w:lang w:val="en-US"/>
        </w:rPr>
        <w:t xml:space="preserve">An increase in the </w:t>
      </w:r>
      <w:r w:rsidR="00436A64">
        <w:rPr>
          <w:rFonts w:ascii="Times New Roman" w:eastAsia="Times New Roman" w:hAnsi="Times New Roman" w:cs="Times New Roman"/>
          <w:sz w:val="28"/>
          <w:lang w:val="en-US"/>
        </w:rPr>
        <w:t xml:space="preserve">SLCF </w:t>
      </w:r>
      <w:r w:rsidRPr="00F43E84">
        <w:rPr>
          <w:rFonts w:ascii="Times New Roman" w:eastAsia="Times New Roman" w:hAnsi="Times New Roman" w:cs="Times New Roman"/>
          <w:sz w:val="28"/>
          <w:lang w:val="en-US"/>
        </w:rPr>
        <w:t xml:space="preserve">concentration does not affect the </w:t>
      </w:r>
      <w:r w:rsidR="00436A64">
        <w:rPr>
          <w:rFonts w:ascii="Times New Roman" w:eastAsia="Times New Roman" w:hAnsi="Times New Roman" w:cs="Times New Roman"/>
          <w:sz w:val="28"/>
          <w:lang w:val="en-US"/>
        </w:rPr>
        <w:t>precipitation velocity</w:t>
      </w:r>
      <w:r w:rsidRPr="00F43E84">
        <w:rPr>
          <w:rFonts w:ascii="Times New Roman" w:eastAsia="Times New Roman" w:hAnsi="Times New Roman" w:cs="Times New Roman"/>
          <w:sz w:val="28"/>
          <w:lang w:val="en-US"/>
        </w:rPr>
        <w:t xml:space="preserve"> and crystal growth, but increases the viscosity of the system. It is necessary to ensure the required concentration and viscosity. This eliminates the rapid settling of solid particles. Th</w:t>
      </w:r>
      <w:r w:rsidR="00436A64">
        <w:rPr>
          <w:rFonts w:ascii="Times New Roman" w:eastAsia="Times New Roman" w:hAnsi="Times New Roman" w:cs="Times New Roman"/>
          <w:sz w:val="28"/>
          <w:lang w:val="en-US"/>
        </w:rPr>
        <w:t>e upper limit of a</w:t>
      </w:r>
      <w:r w:rsidRPr="00F43E84">
        <w:rPr>
          <w:rFonts w:ascii="Times New Roman" w:eastAsia="Times New Roman" w:hAnsi="Times New Roman" w:cs="Times New Roman"/>
          <w:sz w:val="28"/>
          <w:lang w:val="en-US"/>
        </w:rPr>
        <w:t xml:space="preserve"> </w:t>
      </w:r>
      <w:r w:rsidR="00436A64">
        <w:rPr>
          <w:rFonts w:ascii="Times New Roman" w:eastAsia="Times New Roman" w:hAnsi="Times New Roman" w:cs="Times New Roman"/>
          <w:sz w:val="28"/>
          <w:lang w:val="en-US"/>
        </w:rPr>
        <w:t xml:space="preserve">SLCF </w:t>
      </w:r>
      <w:r w:rsidRPr="00F43E84">
        <w:rPr>
          <w:rFonts w:ascii="Times New Roman" w:eastAsia="Times New Roman" w:hAnsi="Times New Roman" w:cs="Times New Roman"/>
          <w:sz w:val="28"/>
          <w:lang w:val="en-US"/>
        </w:rPr>
        <w:t>concentration is determined by its maximum viscosity, which must correspond to the technical characteristics of the equipment</w:t>
      </w:r>
      <w:r w:rsidR="00436A64">
        <w:rPr>
          <w:rFonts w:ascii="Times New Roman" w:eastAsia="Times New Roman" w:hAnsi="Times New Roman" w:cs="Times New Roman"/>
          <w:sz w:val="28"/>
          <w:lang w:val="en-US"/>
        </w:rPr>
        <w:t xml:space="preserve"> used</w:t>
      </w:r>
      <w:r w:rsidRPr="00F43E84">
        <w:rPr>
          <w:rFonts w:ascii="Times New Roman" w:eastAsia="Times New Roman" w:hAnsi="Times New Roman" w:cs="Times New Roman"/>
          <w:sz w:val="28"/>
          <w:lang w:val="en-US"/>
        </w:rPr>
        <w:t>.</w:t>
      </w:r>
    </w:p>
    <w:p w:rsidR="00F43E84" w:rsidRPr="00F43E84" w:rsidRDefault="00F43E84" w:rsidP="00DD4D62">
      <w:pPr>
        <w:spacing w:after="0" w:line="240" w:lineRule="auto"/>
        <w:ind w:firstLine="567"/>
        <w:jc w:val="both"/>
        <w:rPr>
          <w:rFonts w:ascii="Times New Roman" w:eastAsia="Times New Roman" w:hAnsi="Times New Roman" w:cs="Times New Roman"/>
          <w:sz w:val="28"/>
          <w:lang w:val="en-US"/>
        </w:rPr>
      </w:pPr>
      <w:r w:rsidRPr="005969D3">
        <w:rPr>
          <w:rFonts w:ascii="Times New Roman" w:eastAsia="Times New Roman" w:hAnsi="Times New Roman" w:cs="Times New Roman"/>
          <w:i/>
          <w:sz w:val="28"/>
          <w:lang w:val="en-US"/>
        </w:rPr>
        <w:t>Clay</w:t>
      </w:r>
      <w:r w:rsidRPr="00436A64">
        <w:rPr>
          <w:rFonts w:ascii="Times New Roman" w:eastAsia="Times New Roman" w:hAnsi="Times New Roman" w:cs="Times New Roman"/>
          <w:i/>
          <w:sz w:val="28"/>
          <w:lang w:val="en-US"/>
        </w:rPr>
        <w:t xml:space="preserve"> properties and preparation of </w:t>
      </w:r>
      <w:r w:rsidR="00436A64" w:rsidRPr="00436A64">
        <w:rPr>
          <w:rFonts w:ascii="Times New Roman" w:eastAsia="Times New Roman" w:hAnsi="Times New Roman" w:cs="Times New Roman"/>
          <w:i/>
          <w:sz w:val="28"/>
          <w:lang w:val="en-US"/>
        </w:rPr>
        <w:t xml:space="preserve">a </w:t>
      </w:r>
      <w:r w:rsidRPr="00436A64">
        <w:rPr>
          <w:rFonts w:ascii="Times New Roman" w:eastAsia="Times New Roman" w:hAnsi="Times New Roman" w:cs="Times New Roman"/>
          <w:i/>
          <w:sz w:val="28"/>
          <w:lang w:val="en-US"/>
        </w:rPr>
        <w:t>clay suspension.</w:t>
      </w:r>
      <w:r w:rsidRPr="00F43E84">
        <w:rPr>
          <w:rFonts w:ascii="Times New Roman" w:eastAsia="Times New Roman" w:hAnsi="Times New Roman" w:cs="Times New Roman"/>
          <w:sz w:val="28"/>
          <w:lang w:val="en-US"/>
        </w:rPr>
        <w:t xml:space="preserve"> Clays used as stabilizing additives must have certain physicochemical properties; the main one is the ability of clay to swell.</w:t>
      </w:r>
    </w:p>
    <w:p w:rsidR="00F43E84" w:rsidRPr="00F14D85" w:rsidRDefault="00F43E84" w:rsidP="00DD4D62">
      <w:pPr>
        <w:spacing w:after="0" w:line="240" w:lineRule="auto"/>
        <w:ind w:firstLine="567"/>
        <w:jc w:val="both"/>
        <w:rPr>
          <w:rFonts w:ascii="Times New Roman" w:eastAsia="Times New Roman" w:hAnsi="Times New Roman" w:cs="Times New Roman"/>
          <w:sz w:val="28"/>
          <w:lang w:val="en-US"/>
        </w:rPr>
      </w:pPr>
      <w:r w:rsidRPr="00F43E84">
        <w:rPr>
          <w:rFonts w:ascii="Times New Roman" w:eastAsia="Times New Roman" w:hAnsi="Times New Roman" w:cs="Times New Roman"/>
          <w:sz w:val="28"/>
          <w:lang w:val="en-US"/>
        </w:rPr>
        <w:t>Bentonite clays consist mainly of montmorillonite with the composition</w:t>
      </w:r>
      <w:r w:rsidR="005969D3">
        <w:rPr>
          <w:rFonts w:ascii="Times New Roman" w:eastAsia="Times New Roman" w:hAnsi="Times New Roman" w:cs="Times New Roman"/>
          <w:sz w:val="28"/>
          <w:lang w:val="en-US"/>
        </w:rPr>
        <w:t xml:space="preserve"> of</w:t>
      </w:r>
      <w:r w:rsidRPr="00F43E84">
        <w:rPr>
          <w:rFonts w:ascii="Times New Roman" w:eastAsia="Times New Roman" w:hAnsi="Times New Roman" w:cs="Times New Roman"/>
          <w:sz w:val="28"/>
          <w:lang w:val="en-US"/>
        </w:rPr>
        <w:t xml:space="preserve"> (OH)</w:t>
      </w:r>
      <w:r w:rsidRPr="005969D3">
        <w:rPr>
          <w:rFonts w:ascii="Times New Roman" w:eastAsia="Times New Roman" w:hAnsi="Times New Roman" w:cs="Times New Roman"/>
          <w:sz w:val="28"/>
          <w:vertAlign w:val="subscript"/>
          <w:lang w:val="en-US"/>
        </w:rPr>
        <w:t>4</w:t>
      </w:r>
      <w:r w:rsidRPr="00F43E84">
        <w:rPr>
          <w:rFonts w:ascii="Times New Roman" w:eastAsia="Times New Roman" w:hAnsi="Times New Roman" w:cs="Times New Roman"/>
          <w:sz w:val="28"/>
          <w:lang w:val="en-US"/>
        </w:rPr>
        <w:t>Si</w:t>
      </w:r>
      <w:r w:rsidRPr="005969D3">
        <w:rPr>
          <w:rFonts w:ascii="Times New Roman" w:eastAsia="Times New Roman" w:hAnsi="Times New Roman" w:cs="Times New Roman"/>
          <w:sz w:val="28"/>
          <w:vertAlign w:val="subscript"/>
          <w:lang w:val="en-US"/>
        </w:rPr>
        <w:t>8</w:t>
      </w:r>
      <w:r w:rsidRPr="00F43E84">
        <w:rPr>
          <w:rFonts w:ascii="Times New Roman" w:eastAsia="Times New Roman" w:hAnsi="Times New Roman" w:cs="Times New Roman"/>
          <w:sz w:val="28"/>
          <w:lang w:val="en-US"/>
        </w:rPr>
        <w:t>Al</w:t>
      </w:r>
      <w:r w:rsidRPr="005969D3">
        <w:rPr>
          <w:rFonts w:ascii="Times New Roman" w:eastAsia="Times New Roman" w:hAnsi="Times New Roman" w:cs="Times New Roman"/>
          <w:sz w:val="28"/>
          <w:vertAlign w:val="subscript"/>
          <w:lang w:val="en-US"/>
        </w:rPr>
        <w:t>4</w:t>
      </w:r>
      <w:r w:rsidRPr="00F43E84">
        <w:rPr>
          <w:rFonts w:ascii="Times New Roman" w:eastAsia="Times New Roman" w:hAnsi="Times New Roman" w:cs="Times New Roman"/>
          <w:sz w:val="28"/>
          <w:lang w:val="en-US"/>
        </w:rPr>
        <w:t>O</w:t>
      </w:r>
      <w:r w:rsidRPr="005969D3">
        <w:rPr>
          <w:rFonts w:ascii="Times New Roman" w:eastAsia="Times New Roman" w:hAnsi="Times New Roman" w:cs="Times New Roman"/>
          <w:sz w:val="28"/>
          <w:vertAlign w:val="subscript"/>
          <w:lang w:val="en-US"/>
        </w:rPr>
        <w:t>20</w:t>
      </w:r>
      <w:r w:rsidR="005969D3">
        <w:rPr>
          <w:rFonts w:ascii="Times New Roman" w:eastAsia="Times New Roman" w:hAnsi="Times New Roman" w:cs="Times New Roman"/>
          <w:sz w:val="28"/>
          <w:lang w:val="en-US"/>
        </w:rPr>
        <w:t>·nH</w:t>
      </w:r>
      <w:r w:rsidRPr="005969D3">
        <w:rPr>
          <w:rFonts w:ascii="Times New Roman" w:eastAsia="Times New Roman" w:hAnsi="Times New Roman" w:cs="Times New Roman"/>
          <w:sz w:val="28"/>
          <w:vertAlign w:val="subscript"/>
          <w:lang w:val="en-US"/>
        </w:rPr>
        <w:t>2</w:t>
      </w:r>
      <w:r w:rsidRPr="00F43E84">
        <w:rPr>
          <w:rFonts w:ascii="Times New Roman" w:eastAsia="Times New Roman" w:hAnsi="Times New Roman" w:cs="Times New Roman"/>
          <w:sz w:val="28"/>
          <w:lang w:val="en-US"/>
        </w:rPr>
        <w:t xml:space="preserve">O. Such structures are characterized not only by capillary </w:t>
      </w:r>
      <w:r w:rsidR="005969D3" w:rsidRPr="00F43E84">
        <w:rPr>
          <w:rFonts w:ascii="Times New Roman" w:eastAsia="Times New Roman" w:hAnsi="Times New Roman" w:cs="Times New Roman"/>
          <w:sz w:val="28"/>
          <w:lang w:val="en-US"/>
        </w:rPr>
        <w:t xml:space="preserve">water </w:t>
      </w:r>
      <w:r w:rsidR="005969D3">
        <w:rPr>
          <w:rFonts w:ascii="Times New Roman" w:eastAsia="Times New Roman" w:hAnsi="Times New Roman" w:cs="Times New Roman"/>
          <w:sz w:val="28"/>
          <w:lang w:val="en-US"/>
        </w:rPr>
        <w:t>absorption</w:t>
      </w:r>
      <w:r w:rsidRPr="00F43E84">
        <w:rPr>
          <w:rFonts w:ascii="Times New Roman" w:eastAsia="Times New Roman" w:hAnsi="Times New Roman" w:cs="Times New Roman"/>
          <w:sz w:val="28"/>
          <w:lang w:val="en-US"/>
        </w:rPr>
        <w:t xml:space="preserve">, but also by </w:t>
      </w:r>
      <w:proofErr w:type="spellStart"/>
      <w:r w:rsidRPr="00F43E84">
        <w:rPr>
          <w:rFonts w:ascii="Times New Roman" w:eastAsia="Times New Roman" w:hAnsi="Times New Roman" w:cs="Times New Roman"/>
          <w:sz w:val="28"/>
          <w:lang w:val="en-US"/>
        </w:rPr>
        <w:t>intracrystallization</w:t>
      </w:r>
      <w:proofErr w:type="spellEnd"/>
      <w:r w:rsidR="005969D3">
        <w:rPr>
          <w:rFonts w:ascii="Times New Roman" w:eastAsia="Times New Roman" w:hAnsi="Times New Roman" w:cs="Times New Roman"/>
          <w:sz w:val="28"/>
          <w:lang w:val="en-US"/>
        </w:rPr>
        <w:t xml:space="preserve"> absorption</w:t>
      </w:r>
      <w:r w:rsidRPr="00F43E84">
        <w:rPr>
          <w:rFonts w:ascii="Times New Roman" w:eastAsia="Times New Roman" w:hAnsi="Times New Roman" w:cs="Times New Roman"/>
          <w:sz w:val="28"/>
          <w:lang w:val="en-US"/>
        </w:rPr>
        <w:t xml:space="preserve">, which causes a high </w:t>
      </w:r>
      <w:r w:rsidR="005969D3" w:rsidRPr="00F43E84">
        <w:rPr>
          <w:rFonts w:ascii="Times New Roman" w:eastAsia="Times New Roman" w:hAnsi="Times New Roman" w:cs="Times New Roman"/>
          <w:sz w:val="28"/>
          <w:lang w:val="en-US"/>
        </w:rPr>
        <w:t xml:space="preserve">swelling </w:t>
      </w:r>
      <w:r w:rsidR="005969D3">
        <w:rPr>
          <w:rFonts w:ascii="Times New Roman" w:eastAsia="Times New Roman" w:hAnsi="Times New Roman" w:cs="Times New Roman"/>
          <w:sz w:val="28"/>
          <w:lang w:val="en-US"/>
        </w:rPr>
        <w:t>degree</w:t>
      </w:r>
      <w:r w:rsidRPr="00F43E84">
        <w:rPr>
          <w:rFonts w:ascii="Times New Roman" w:eastAsia="Times New Roman" w:hAnsi="Times New Roman" w:cs="Times New Roman"/>
          <w:sz w:val="28"/>
          <w:lang w:val="en-US"/>
        </w:rPr>
        <w:t xml:space="preserve">. </w:t>
      </w:r>
      <w:r w:rsidR="005969D3">
        <w:rPr>
          <w:rFonts w:ascii="Times New Roman" w:eastAsia="Times New Roman" w:hAnsi="Times New Roman" w:cs="Times New Roman"/>
          <w:sz w:val="28"/>
          <w:lang w:val="en-US"/>
        </w:rPr>
        <w:t>A</w:t>
      </w:r>
      <w:r w:rsidR="005969D3" w:rsidRPr="00F43E84">
        <w:rPr>
          <w:rFonts w:ascii="Times New Roman" w:eastAsia="Times New Roman" w:hAnsi="Times New Roman" w:cs="Times New Roman"/>
          <w:sz w:val="28"/>
          <w:lang w:val="en-US"/>
        </w:rPr>
        <w:t xml:space="preserve">t the maximum swelling </w:t>
      </w:r>
      <w:r w:rsidR="005969D3">
        <w:rPr>
          <w:rFonts w:ascii="Times New Roman" w:eastAsia="Times New Roman" w:hAnsi="Times New Roman" w:cs="Times New Roman"/>
          <w:sz w:val="28"/>
          <w:lang w:val="en-US"/>
        </w:rPr>
        <w:t>t</w:t>
      </w:r>
      <w:r w:rsidRPr="00F43E84">
        <w:rPr>
          <w:rFonts w:ascii="Times New Roman" w:eastAsia="Times New Roman" w:hAnsi="Times New Roman" w:cs="Times New Roman"/>
          <w:sz w:val="28"/>
          <w:lang w:val="en-US"/>
        </w:rPr>
        <w:t xml:space="preserve">he water content of bentonite clays is about 82%, and </w:t>
      </w:r>
      <w:r w:rsidR="005969D3" w:rsidRPr="00F43E84">
        <w:rPr>
          <w:rFonts w:ascii="Times New Roman" w:eastAsia="Times New Roman" w:hAnsi="Times New Roman" w:cs="Times New Roman"/>
          <w:sz w:val="28"/>
          <w:lang w:val="en-US"/>
        </w:rPr>
        <w:t>kaolinite clays</w:t>
      </w:r>
      <w:r w:rsidR="00FC6BCF">
        <w:rPr>
          <w:rFonts w:ascii="Times New Roman" w:eastAsia="Times New Roman" w:hAnsi="Times New Roman" w:cs="Times New Roman"/>
          <w:sz w:val="28"/>
          <w:lang w:val="en-US"/>
        </w:rPr>
        <w:t xml:space="preserve"> it is</w:t>
      </w:r>
      <w:r w:rsidR="005969D3" w:rsidRPr="00F43E84">
        <w:rPr>
          <w:rFonts w:ascii="Times New Roman" w:eastAsia="Times New Roman" w:hAnsi="Times New Roman" w:cs="Times New Roman"/>
          <w:sz w:val="28"/>
          <w:lang w:val="en-US"/>
        </w:rPr>
        <w:t xml:space="preserve"> </w:t>
      </w:r>
      <w:r w:rsidR="00FC6BCF">
        <w:rPr>
          <w:rFonts w:ascii="Times New Roman" w:eastAsia="Times New Roman" w:hAnsi="Times New Roman" w:cs="Times New Roman"/>
          <w:sz w:val="28"/>
          <w:lang w:val="en-US"/>
        </w:rPr>
        <w:t>only 15-30%</w:t>
      </w:r>
      <w:r w:rsidRPr="00F43E84">
        <w:rPr>
          <w:rFonts w:ascii="Times New Roman" w:eastAsia="Times New Roman" w:hAnsi="Times New Roman" w:cs="Times New Roman"/>
          <w:sz w:val="28"/>
          <w:lang w:val="en-US"/>
        </w:rPr>
        <w:t xml:space="preserve">. Bentonite clays containing alkali metals, mainly sodium, swell to a greater extent than clays containing calcium. The introduction of attapulgite or bentonite clay promotes the formation of a gel (in </w:t>
      </w:r>
      <w:r w:rsidR="00FC6BCF">
        <w:rPr>
          <w:rFonts w:ascii="Times New Roman" w:eastAsia="Times New Roman" w:hAnsi="Times New Roman" w:cs="Times New Roman"/>
          <w:sz w:val="28"/>
          <w:lang w:val="en-US"/>
        </w:rPr>
        <w:t>a</w:t>
      </w:r>
      <w:r w:rsidRPr="00F43E84">
        <w:rPr>
          <w:rFonts w:ascii="Times New Roman" w:eastAsia="Times New Roman" w:hAnsi="Times New Roman" w:cs="Times New Roman"/>
          <w:sz w:val="28"/>
          <w:lang w:val="en-US"/>
        </w:rPr>
        <w:t xml:space="preserve"> water system) and increases the viscosity.</w:t>
      </w:r>
    </w:p>
    <w:p w:rsidR="00353C0E" w:rsidRDefault="00F43E84" w:rsidP="00DD4D62">
      <w:pPr>
        <w:spacing w:after="0" w:line="240" w:lineRule="auto"/>
        <w:ind w:firstLine="567"/>
        <w:jc w:val="both"/>
        <w:rPr>
          <w:rFonts w:ascii="Times New Roman" w:eastAsia="Times New Roman" w:hAnsi="Times New Roman" w:cs="Times New Roman"/>
          <w:sz w:val="28"/>
          <w:lang w:val="en-US"/>
        </w:rPr>
      </w:pPr>
      <w:r w:rsidRPr="00F43E84">
        <w:rPr>
          <w:rFonts w:ascii="Times New Roman" w:eastAsia="Times New Roman" w:hAnsi="Times New Roman" w:cs="Times New Roman"/>
          <w:sz w:val="28"/>
          <w:lang w:val="en-US"/>
        </w:rPr>
        <w:t xml:space="preserve">The </w:t>
      </w:r>
      <w:r w:rsidR="00FC6BCF">
        <w:rPr>
          <w:rFonts w:ascii="Times New Roman" w:eastAsia="Times New Roman" w:hAnsi="Times New Roman" w:cs="Times New Roman"/>
          <w:sz w:val="28"/>
          <w:lang w:val="en-US"/>
        </w:rPr>
        <w:t>quantity</w:t>
      </w:r>
      <w:r w:rsidRPr="00F43E84">
        <w:rPr>
          <w:rFonts w:ascii="Times New Roman" w:eastAsia="Times New Roman" w:hAnsi="Times New Roman" w:cs="Times New Roman"/>
          <w:sz w:val="28"/>
          <w:lang w:val="en-US"/>
        </w:rPr>
        <w:t xml:space="preserve"> (norm) of </w:t>
      </w:r>
      <w:r w:rsidR="00FC6BCF">
        <w:rPr>
          <w:rFonts w:ascii="Times New Roman" w:eastAsia="Times New Roman" w:hAnsi="Times New Roman" w:cs="Times New Roman"/>
          <w:sz w:val="28"/>
          <w:lang w:val="en-US"/>
        </w:rPr>
        <w:t xml:space="preserve">a </w:t>
      </w:r>
      <w:r w:rsidRPr="00F43E84">
        <w:rPr>
          <w:rFonts w:ascii="Times New Roman" w:eastAsia="Times New Roman" w:hAnsi="Times New Roman" w:cs="Times New Roman"/>
          <w:sz w:val="28"/>
          <w:lang w:val="en-US"/>
        </w:rPr>
        <w:t xml:space="preserve">clay to </w:t>
      </w:r>
      <w:r w:rsidR="00FC6BCF">
        <w:rPr>
          <w:rFonts w:ascii="Times New Roman" w:eastAsia="Times New Roman" w:hAnsi="Times New Roman" w:cs="Times New Roman"/>
          <w:sz w:val="28"/>
          <w:lang w:val="en-US"/>
        </w:rPr>
        <w:t>a SLCF is determined depending on its</w:t>
      </w:r>
      <w:r w:rsidRPr="00F43E84">
        <w:rPr>
          <w:rFonts w:ascii="Times New Roman" w:eastAsia="Times New Roman" w:hAnsi="Times New Roman" w:cs="Times New Roman"/>
          <w:sz w:val="28"/>
          <w:lang w:val="en-US"/>
        </w:rPr>
        <w:t xml:space="preserve"> type, th</w:t>
      </w:r>
      <w:r w:rsidR="00FC6BCF">
        <w:rPr>
          <w:rFonts w:ascii="Times New Roman" w:eastAsia="Times New Roman" w:hAnsi="Times New Roman" w:cs="Times New Roman"/>
          <w:sz w:val="28"/>
          <w:lang w:val="en-US"/>
        </w:rPr>
        <w:t>e composition of the fertilizer</w:t>
      </w:r>
      <w:r w:rsidRPr="00F43E84">
        <w:rPr>
          <w:rFonts w:ascii="Times New Roman" w:eastAsia="Times New Roman" w:hAnsi="Times New Roman" w:cs="Times New Roman"/>
          <w:sz w:val="28"/>
          <w:lang w:val="en-US"/>
        </w:rPr>
        <w:t xml:space="preserve">, the </w:t>
      </w:r>
      <w:r w:rsidR="00FC6BCF" w:rsidRPr="00F43E84">
        <w:rPr>
          <w:rFonts w:ascii="Times New Roman" w:eastAsia="Times New Roman" w:hAnsi="Times New Roman" w:cs="Times New Roman"/>
          <w:sz w:val="28"/>
          <w:lang w:val="en-US"/>
        </w:rPr>
        <w:t xml:space="preserve">neutralization </w:t>
      </w:r>
      <w:r w:rsidR="00FC6BCF">
        <w:rPr>
          <w:rFonts w:ascii="Times New Roman" w:eastAsia="Times New Roman" w:hAnsi="Times New Roman" w:cs="Times New Roman"/>
          <w:sz w:val="28"/>
          <w:lang w:val="en-US"/>
        </w:rPr>
        <w:t>method and temperature</w:t>
      </w:r>
      <w:r w:rsidRPr="00F43E84">
        <w:rPr>
          <w:rFonts w:ascii="Times New Roman" w:eastAsia="Times New Roman" w:hAnsi="Times New Roman" w:cs="Times New Roman"/>
          <w:sz w:val="28"/>
          <w:lang w:val="en-US"/>
        </w:rPr>
        <w:t>, and the storage durat</w:t>
      </w:r>
      <w:r w:rsidR="00FC6BCF">
        <w:rPr>
          <w:rFonts w:ascii="Times New Roman" w:eastAsia="Times New Roman" w:hAnsi="Times New Roman" w:cs="Times New Roman"/>
          <w:sz w:val="28"/>
          <w:lang w:val="en-US"/>
        </w:rPr>
        <w:t>ion of the suspended fertilizer</w:t>
      </w:r>
      <w:r w:rsidRPr="00F43E84">
        <w:rPr>
          <w:rFonts w:ascii="Times New Roman" w:eastAsia="Times New Roman" w:hAnsi="Times New Roman" w:cs="Times New Roman"/>
          <w:sz w:val="28"/>
          <w:lang w:val="en-US"/>
        </w:rPr>
        <w:t xml:space="preserve">. </w:t>
      </w:r>
      <w:r w:rsidR="00FC6BCF">
        <w:rPr>
          <w:rFonts w:ascii="Times New Roman" w:eastAsia="Times New Roman" w:hAnsi="Times New Roman" w:cs="Times New Roman"/>
          <w:sz w:val="28"/>
          <w:lang w:val="en-US"/>
        </w:rPr>
        <w:t xml:space="preserve">The clay norm for the SLCFs, </w:t>
      </w:r>
      <w:r w:rsidR="00FC6BCF" w:rsidRPr="00F43E84">
        <w:rPr>
          <w:rFonts w:ascii="Times New Roman" w:eastAsia="Times New Roman" w:hAnsi="Times New Roman" w:cs="Times New Roman"/>
          <w:sz w:val="28"/>
          <w:lang w:val="en-US"/>
        </w:rPr>
        <w:t xml:space="preserve">the storage period of which is less than one week, </w:t>
      </w:r>
      <w:r w:rsidR="00FC6BCF">
        <w:rPr>
          <w:rFonts w:ascii="Times New Roman" w:eastAsia="Times New Roman" w:hAnsi="Times New Roman" w:cs="Times New Roman"/>
          <w:sz w:val="28"/>
          <w:lang w:val="en-US"/>
        </w:rPr>
        <w:t xml:space="preserve">is </w:t>
      </w:r>
      <w:r w:rsidRPr="00F43E84">
        <w:rPr>
          <w:rFonts w:ascii="Times New Roman" w:eastAsia="Times New Roman" w:hAnsi="Times New Roman" w:cs="Times New Roman"/>
          <w:sz w:val="28"/>
          <w:lang w:val="en-US"/>
        </w:rPr>
        <w:t>0.8%, more than a week</w:t>
      </w:r>
      <w:r w:rsidR="00FC6BCF">
        <w:rPr>
          <w:rFonts w:ascii="Times New Roman" w:eastAsia="Times New Roman" w:hAnsi="Times New Roman" w:cs="Times New Roman"/>
          <w:sz w:val="28"/>
          <w:lang w:val="en-US"/>
        </w:rPr>
        <w:t xml:space="preserve"> – about 2%</w:t>
      </w:r>
      <w:r w:rsidRPr="00F43E84">
        <w:rPr>
          <w:rFonts w:ascii="Times New Roman" w:eastAsia="Times New Roman" w:hAnsi="Times New Roman" w:cs="Times New Roman"/>
          <w:sz w:val="28"/>
          <w:lang w:val="en-US"/>
        </w:rPr>
        <w:t>. If K</w:t>
      </w:r>
      <w:r w:rsidRPr="00FC6BCF">
        <w:rPr>
          <w:rFonts w:ascii="Times New Roman" w:eastAsia="Times New Roman" w:hAnsi="Times New Roman" w:cs="Times New Roman"/>
          <w:sz w:val="28"/>
          <w:vertAlign w:val="subscript"/>
          <w:lang w:val="en-US"/>
        </w:rPr>
        <w:t>2</w:t>
      </w:r>
      <w:r w:rsidRPr="00F43E84">
        <w:rPr>
          <w:rFonts w:ascii="Times New Roman" w:eastAsia="Times New Roman" w:hAnsi="Times New Roman" w:cs="Times New Roman"/>
          <w:sz w:val="28"/>
          <w:lang w:val="en-US"/>
        </w:rPr>
        <w:t>SO</w:t>
      </w:r>
      <w:r w:rsidRPr="00FC6BCF">
        <w:rPr>
          <w:rFonts w:ascii="Times New Roman" w:eastAsia="Times New Roman" w:hAnsi="Times New Roman" w:cs="Times New Roman"/>
          <w:sz w:val="28"/>
          <w:vertAlign w:val="subscript"/>
          <w:lang w:val="en-US"/>
        </w:rPr>
        <w:t>4</w:t>
      </w:r>
      <w:r w:rsidR="00FC6BCF">
        <w:rPr>
          <w:rFonts w:ascii="Times New Roman" w:eastAsia="Times New Roman" w:hAnsi="Times New Roman" w:cs="Times New Roman"/>
          <w:sz w:val="28"/>
          <w:lang w:val="en-US"/>
        </w:rPr>
        <w:t xml:space="preserve"> is used instead of </w:t>
      </w:r>
      <w:proofErr w:type="spellStart"/>
      <w:r w:rsidR="00FC6BCF">
        <w:rPr>
          <w:rFonts w:ascii="Times New Roman" w:eastAsia="Times New Roman" w:hAnsi="Times New Roman" w:cs="Times New Roman"/>
          <w:sz w:val="28"/>
          <w:lang w:val="en-US"/>
        </w:rPr>
        <w:t>KCl</w:t>
      </w:r>
      <w:proofErr w:type="spellEnd"/>
      <w:r w:rsidRPr="00F43E84">
        <w:rPr>
          <w:rFonts w:ascii="Times New Roman" w:eastAsia="Times New Roman" w:hAnsi="Times New Roman" w:cs="Times New Roman"/>
          <w:sz w:val="28"/>
          <w:lang w:val="en-US"/>
        </w:rPr>
        <w:t xml:space="preserve">, then </w:t>
      </w:r>
      <w:r w:rsidR="00FC6BCF">
        <w:rPr>
          <w:rFonts w:ascii="Times New Roman" w:eastAsia="Times New Roman" w:hAnsi="Times New Roman" w:cs="Times New Roman"/>
          <w:sz w:val="28"/>
          <w:lang w:val="en-US"/>
        </w:rPr>
        <w:t xml:space="preserve">the clay norm should be </w:t>
      </w:r>
      <w:r w:rsidRPr="00F43E84">
        <w:rPr>
          <w:rFonts w:ascii="Times New Roman" w:eastAsia="Times New Roman" w:hAnsi="Times New Roman" w:cs="Times New Roman"/>
          <w:sz w:val="28"/>
          <w:lang w:val="en-US"/>
        </w:rPr>
        <w:t>higher; 2–5%</w:t>
      </w:r>
      <w:r w:rsidR="00FC6BCF">
        <w:rPr>
          <w:rFonts w:ascii="Times New Roman" w:eastAsia="Times New Roman" w:hAnsi="Times New Roman" w:cs="Times New Roman"/>
          <w:sz w:val="28"/>
          <w:lang w:val="en-US"/>
        </w:rPr>
        <w:t xml:space="preserve"> of</w:t>
      </w:r>
      <w:r w:rsidRPr="00F43E84">
        <w:rPr>
          <w:rFonts w:ascii="Times New Roman" w:eastAsia="Times New Roman" w:hAnsi="Times New Roman" w:cs="Times New Roman"/>
          <w:sz w:val="28"/>
          <w:lang w:val="en-US"/>
        </w:rPr>
        <w:t xml:space="preserve"> clay provides </w:t>
      </w:r>
      <w:r w:rsidR="00FC6BCF">
        <w:rPr>
          <w:rFonts w:ascii="Times New Roman" w:eastAsia="Times New Roman" w:hAnsi="Times New Roman" w:cs="Times New Roman"/>
          <w:sz w:val="28"/>
          <w:lang w:val="en-US"/>
        </w:rPr>
        <w:t xml:space="preserve">the formation of </w:t>
      </w:r>
      <w:r w:rsidRPr="00F43E84">
        <w:rPr>
          <w:rFonts w:ascii="Times New Roman" w:eastAsia="Times New Roman" w:hAnsi="Times New Roman" w:cs="Times New Roman"/>
          <w:sz w:val="28"/>
          <w:lang w:val="en-US"/>
        </w:rPr>
        <w:t xml:space="preserve">a stable suspension. In this case, </w:t>
      </w:r>
      <w:r w:rsidR="00FC6BCF">
        <w:rPr>
          <w:rFonts w:ascii="Times New Roman" w:eastAsia="Times New Roman" w:hAnsi="Times New Roman" w:cs="Times New Roman"/>
          <w:sz w:val="28"/>
          <w:lang w:val="en-US"/>
        </w:rPr>
        <w:t xml:space="preserve">the </w:t>
      </w:r>
      <w:r w:rsidRPr="00F43E84">
        <w:rPr>
          <w:rFonts w:ascii="Times New Roman" w:eastAsia="Times New Roman" w:hAnsi="Times New Roman" w:cs="Times New Roman"/>
          <w:sz w:val="28"/>
          <w:lang w:val="en-US"/>
        </w:rPr>
        <w:t xml:space="preserve">clay not only retards the precipitation and growth of crystals, but also prevents the formation of a non-flowing precipitate, if </w:t>
      </w:r>
      <w:r w:rsidR="00353C0E">
        <w:rPr>
          <w:rFonts w:ascii="Times New Roman" w:eastAsia="Times New Roman" w:hAnsi="Times New Roman" w:cs="Times New Roman"/>
          <w:sz w:val="28"/>
          <w:lang w:val="en-US"/>
        </w:rPr>
        <w:t>a</w:t>
      </w:r>
      <w:r w:rsidRPr="00F43E84">
        <w:rPr>
          <w:rFonts w:ascii="Times New Roman" w:eastAsia="Times New Roman" w:hAnsi="Times New Roman" w:cs="Times New Roman"/>
          <w:sz w:val="28"/>
          <w:lang w:val="en-US"/>
        </w:rPr>
        <w:t xml:space="preserve"> precipitat</w:t>
      </w:r>
      <w:r w:rsidR="00353C0E">
        <w:rPr>
          <w:rFonts w:ascii="Times New Roman" w:eastAsia="Times New Roman" w:hAnsi="Times New Roman" w:cs="Times New Roman"/>
          <w:sz w:val="28"/>
          <w:lang w:val="en-US"/>
        </w:rPr>
        <w:t>e</w:t>
      </w:r>
      <w:r w:rsidRPr="00F43E84">
        <w:rPr>
          <w:rFonts w:ascii="Times New Roman" w:eastAsia="Times New Roman" w:hAnsi="Times New Roman" w:cs="Times New Roman"/>
          <w:sz w:val="28"/>
          <w:lang w:val="en-US"/>
        </w:rPr>
        <w:t xml:space="preserve"> is nevertheless </w:t>
      </w:r>
      <w:r w:rsidR="00353C0E">
        <w:rPr>
          <w:rFonts w:ascii="Times New Roman" w:eastAsia="Times New Roman" w:hAnsi="Times New Roman" w:cs="Times New Roman"/>
          <w:sz w:val="28"/>
          <w:lang w:val="en-US"/>
        </w:rPr>
        <w:t>formed</w:t>
      </w:r>
      <w:r w:rsidRPr="00F43E84">
        <w:rPr>
          <w:rFonts w:ascii="Times New Roman" w:eastAsia="Times New Roman" w:hAnsi="Times New Roman" w:cs="Times New Roman"/>
          <w:sz w:val="28"/>
          <w:lang w:val="en-US"/>
        </w:rPr>
        <w:t xml:space="preserve">. </w:t>
      </w:r>
    </w:p>
    <w:p w:rsidR="00F43E84" w:rsidRPr="00F43E84" w:rsidRDefault="00F43E84" w:rsidP="00DD4D62">
      <w:pPr>
        <w:spacing w:after="0" w:line="240" w:lineRule="auto"/>
        <w:ind w:firstLine="567"/>
        <w:jc w:val="both"/>
        <w:rPr>
          <w:rFonts w:ascii="Times New Roman" w:eastAsia="Times New Roman" w:hAnsi="Times New Roman" w:cs="Times New Roman"/>
          <w:sz w:val="28"/>
          <w:lang w:val="en-US"/>
        </w:rPr>
      </w:pPr>
      <w:r w:rsidRPr="00F43E84">
        <w:rPr>
          <w:rFonts w:ascii="Times New Roman" w:eastAsia="Times New Roman" w:hAnsi="Times New Roman" w:cs="Times New Roman"/>
          <w:sz w:val="28"/>
          <w:lang w:val="en-US"/>
        </w:rPr>
        <w:t xml:space="preserve">A clay suspension is prepared by mixing </w:t>
      </w:r>
      <w:r w:rsidR="00353C0E">
        <w:rPr>
          <w:rFonts w:ascii="Times New Roman" w:eastAsia="Times New Roman" w:hAnsi="Times New Roman" w:cs="Times New Roman"/>
          <w:sz w:val="28"/>
          <w:lang w:val="en-US"/>
        </w:rPr>
        <w:t xml:space="preserve">a </w:t>
      </w:r>
      <w:r w:rsidRPr="00F43E84">
        <w:rPr>
          <w:rFonts w:ascii="Times New Roman" w:eastAsia="Times New Roman" w:hAnsi="Times New Roman" w:cs="Times New Roman"/>
          <w:sz w:val="28"/>
          <w:lang w:val="en-US"/>
        </w:rPr>
        <w:t xml:space="preserve">clay, previously crushed to the size of colloidal particles (0.074 mm), with hot water </w:t>
      </w:r>
      <w:r w:rsidR="00353C0E">
        <w:rPr>
          <w:rFonts w:ascii="Times New Roman" w:eastAsia="Times New Roman" w:hAnsi="Times New Roman" w:cs="Times New Roman"/>
          <w:sz w:val="28"/>
          <w:lang w:val="en-US"/>
        </w:rPr>
        <w:t>at</w:t>
      </w:r>
      <w:r w:rsidRPr="00F43E84">
        <w:rPr>
          <w:rFonts w:ascii="Times New Roman" w:eastAsia="Times New Roman" w:hAnsi="Times New Roman" w:cs="Times New Roman"/>
          <w:sz w:val="28"/>
          <w:lang w:val="en-US"/>
        </w:rPr>
        <w:t xml:space="preserve"> vigorous stirring (or circulation) for 3-7 hours. The clay is mixed with </w:t>
      </w:r>
      <w:r w:rsidR="00353C0E">
        <w:rPr>
          <w:rFonts w:ascii="Times New Roman" w:eastAsia="Times New Roman" w:hAnsi="Times New Roman" w:cs="Times New Roman"/>
          <w:sz w:val="28"/>
          <w:lang w:val="en-US"/>
        </w:rPr>
        <w:t>the water in a mass ratio of 1:</w:t>
      </w:r>
      <w:r w:rsidRPr="00F43E84">
        <w:rPr>
          <w:rFonts w:ascii="Times New Roman" w:eastAsia="Times New Roman" w:hAnsi="Times New Roman" w:cs="Times New Roman"/>
          <w:sz w:val="28"/>
          <w:lang w:val="en-US"/>
        </w:rPr>
        <w:t xml:space="preserve">8 or 1:10 at 70°C. In this case, a stable </w:t>
      </w:r>
      <w:r w:rsidR="00353C0E" w:rsidRPr="00F43E84">
        <w:rPr>
          <w:rFonts w:ascii="Times New Roman" w:eastAsia="Times New Roman" w:hAnsi="Times New Roman" w:cs="Times New Roman"/>
          <w:sz w:val="28"/>
          <w:lang w:val="en-US"/>
        </w:rPr>
        <w:t xml:space="preserve">clay </w:t>
      </w:r>
      <w:r w:rsidRPr="00F43E84">
        <w:rPr>
          <w:rFonts w:ascii="Times New Roman" w:eastAsia="Times New Roman" w:hAnsi="Times New Roman" w:cs="Times New Roman"/>
          <w:sz w:val="28"/>
          <w:lang w:val="en-US"/>
        </w:rPr>
        <w:t>suspension is obtained</w:t>
      </w:r>
      <w:r w:rsidRPr="00F43E84">
        <w:rPr>
          <w:lang w:val="en-US"/>
        </w:rPr>
        <w:t xml:space="preserve"> </w:t>
      </w:r>
      <w:r w:rsidRPr="00F43E84">
        <w:rPr>
          <w:rFonts w:ascii="Times New Roman" w:eastAsia="Times New Roman" w:hAnsi="Times New Roman" w:cs="Times New Roman"/>
          <w:sz w:val="28"/>
          <w:lang w:val="en-US"/>
        </w:rPr>
        <w:t xml:space="preserve">that does not exfoliate during </w:t>
      </w:r>
      <w:r w:rsidR="00353C0E">
        <w:rPr>
          <w:rFonts w:ascii="Times New Roman" w:eastAsia="Times New Roman" w:hAnsi="Times New Roman" w:cs="Times New Roman"/>
          <w:sz w:val="28"/>
          <w:lang w:val="en-US"/>
        </w:rPr>
        <w:t xml:space="preserve">its </w:t>
      </w:r>
      <w:r w:rsidRPr="00F43E84">
        <w:rPr>
          <w:rFonts w:ascii="Times New Roman" w:eastAsia="Times New Roman" w:hAnsi="Times New Roman" w:cs="Times New Roman"/>
          <w:sz w:val="28"/>
          <w:lang w:val="en-US"/>
        </w:rPr>
        <w:t xml:space="preserve">storage for more than 2 months. The apparatus for preparing </w:t>
      </w:r>
      <w:r w:rsidR="00353C0E">
        <w:rPr>
          <w:rFonts w:ascii="Times New Roman" w:eastAsia="Times New Roman" w:hAnsi="Times New Roman" w:cs="Times New Roman"/>
          <w:sz w:val="28"/>
          <w:lang w:val="en-US"/>
        </w:rPr>
        <w:t>such clay suspensions</w:t>
      </w:r>
      <w:r w:rsidRPr="00F43E84">
        <w:rPr>
          <w:rFonts w:ascii="Times New Roman" w:eastAsia="Times New Roman" w:hAnsi="Times New Roman" w:cs="Times New Roman"/>
          <w:sz w:val="28"/>
          <w:lang w:val="en-US"/>
        </w:rPr>
        <w:t xml:space="preserve"> is a tank with a stirrer and a heating jacket. The </w:t>
      </w:r>
      <w:r w:rsidR="00353C0E">
        <w:rPr>
          <w:rFonts w:ascii="Times New Roman" w:eastAsia="Times New Roman" w:hAnsi="Times New Roman" w:cs="Times New Roman"/>
          <w:sz w:val="28"/>
          <w:lang w:val="en-US"/>
        </w:rPr>
        <w:t>clay norm</w:t>
      </w:r>
      <w:r w:rsidRPr="00F43E84">
        <w:rPr>
          <w:rFonts w:ascii="Times New Roman" w:eastAsia="Times New Roman" w:hAnsi="Times New Roman" w:cs="Times New Roman"/>
          <w:sz w:val="28"/>
          <w:lang w:val="en-US"/>
        </w:rPr>
        <w:t xml:space="preserve"> is</w:t>
      </w:r>
      <w:r w:rsidR="00353C0E">
        <w:rPr>
          <w:rFonts w:ascii="Times New Roman" w:eastAsia="Times New Roman" w:hAnsi="Times New Roman" w:cs="Times New Roman"/>
          <w:sz w:val="28"/>
          <w:lang w:val="en-US"/>
        </w:rPr>
        <w:t xml:space="preserve"> determined</w:t>
      </w:r>
      <w:r w:rsidRPr="00F43E84">
        <w:rPr>
          <w:rFonts w:ascii="Times New Roman" w:eastAsia="Times New Roman" w:hAnsi="Times New Roman" w:cs="Times New Roman"/>
          <w:sz w:val="28"/>
          <w:lang w:val="en-US"/>
        </w:rPr>
        <w:t xml:space="preserve"> depending on the storage time of the S</w:t>
      </w:r>
      <w:r w:rsidR="00353C0E">
        <w:rPr>
          <w:rFonts w:ascii="Times New Roman" w:eastAsia="Times New Roman" w:hAnsi="Times New Roman" w:cs="Times New Roman"/>
          <w:sz w:val="28"/>
          <w:lang w:val="en-US"/>
        </w:rPr>
        <w:t>LCF</w:t>
      </w:r>
      <w:r w:rsidRPr="00F43E84">
        <w:rPr>
          <w:rFonts w:ascii="Times New Roman" w:eastAsia="Times New Roman" w:hAnsi="Times New Roman" w:cs="Times New Roman"/>
          <w:sz w:val="28"/>
          <w:lang w:val="en-US"/>
        </w:rPr>
        <w:t xml:space="preserve">. </w:t>
      </w:r>
      <w:r w:rsidR="00353C0E">
        <w:rPr>
          <w:rFonts w:ascii="Times New Roman" w:eastAsia="Times New Roman" w:hAnsi="Times New Roman" w:cs="Times New Roman"/>
          <w:sz w:val="28"/>
          <w:lang w:val="en-US"/>
        </w:rPr>
        <w:t>In a case of</w:t>
      </w:r>
      <w:r w:rsidRPr="00F43E84">
        <w:rPr>
          <w:rFonts w:ascii="Times New Roman" w:eastAsia="Times New Roman" w:hAnsi="Times New Roman" w:cs="Times New Roman"/>
          <w:sz w:val="28"/>
          <w:lang w:val="en-US"/>
        </w:rPr>
        <w:t xml:space="preserve"> attapulgite </w:t>
      </w:r>
      <w:r w:rsidRPr="00F43E84">
        <w:rPr>
          <w:rFonts w:ascii="Times New Roman" w:eastAsia="Times New Roman" w:hAnsi="Times New Roman" w:cs="Times New Roman"/>
          <w:sz w:val="28"/>
          <w:lang w:val="en-US"/>
        </w:rPr>
        <w:lastRenderedPageBreak/>
        <w:t>clay</w:t>
      </w:r>
      <w:r w:rsidR="00353C0E">
        <w:rPr>
          <w:rFonts w:ascii="Times New Roman" w:eastAsia="Times New Roman" w:hAnsi="Times New Roman" w:cs="Times New Roman"/>
          <w:sz w:val="28"/>
          <w:lang w:val="en-US"/>
        </w:rPr>
        <w:t xml:space="preserve"> the norm is</w:t>
      </w:r>
      <w:r w:rsidRPr="00F43E84">
        <w:rPr>
          <w:rFonts w:ascii="Times New Roman" w:eastAsia="Times New Roman" w:hAnsi="Times New Roman" w:cs="Times New Roman"/>
          <w:sz w:val="28"/>
          <w:lang w:val="en-US"/>
        </w:rPr>
        <w:t xml:space="preserve"> 13%</w:t>
      </w:r>
      <w:r w:rsidR="00353C0E">
        <w:rPr>
          <w:rFonts w:ascii="Times New Roman" w:eastAsia="Times New Roman" w:hAnsi="Times New Roman" w:cs="Times New Roman"/>
          <w:sz w:val="28"/>
          <w:lang w:val="en-US"/>
        </w:rPr>
        <w:t>,</w:t>
      </w:r>
      <w:r w:rsidRPr="00F43E84">
        <w:rPr>
          <w:rFonts w:ascii="Times New Roman" w:eastAsia="Times New Roman" w:hAnsi="Times New Roman" w:cs="Times New Roman"/>
          <w:sz w:val="28"/>
          <w:lang w:val="en-US"/>
        </w:rPr>
        <w:t xml:space="preserve"> bentonite</w:t>
      </w:r>
      <w:r w:rsidR="00353C0E">
        <w:rPr>
          <w:rFonts w:ascii="Times New Roman" w:eastAsia="Times New Roman" w:hAnsi="Times New Roman" w:cs="Times New Roman"/>
          <w:sz w:val="28"/>
          <w:lang w:val="en-US"/>
        </w:rPr>
        <w:t xml:space="preserve"> – </w:t>
      </w:r>
      <w:r w:rsidRPr="00F43E84">
        <w:rPr>
          <w:rFonts w:ascii="Times New Roman" w:eastAsia="Times New Roman" w:hAnsi="Times New Roman" w:cs="Times New Roman"/>
          <w:sz w:val="28"/>
          <w:lang w:val="en-US"/>
        </w:rPr>
        <w:t xml:space="preserve">8%. A well-prepared suspension ensures the production of </w:t>
      </w:r>
      <w:r w:rsidR="00353C0E">
        <w:rPr>
          <w:rFonts w:ascii="Times New Roman" w:eastAsia="Times New Roman" w:hAnsi="Times New Roman" w:cs="Times New Roman"/>
          <w:sz w:val="28"/>
          <w:lang w:val="en-US"/>
        </w:rPr>
        <w:t xml:space="preserve">a </w:t>
      </w:r>
      <w:r w:rsidRPr="00F43E84">
        <w:rPr>
          <w:rFonts w:ascii="Times New Roman" w:eastAsia="Times New Roman" w:hAnsi="Times New Roman" w:cs="Times New Roman"/>
          <w:sz w:val="28"/>
          <w:lang w:val="en-US"/>
        </w:rPr>
        <w:t xml:space="preserve">high quality </w:t>
      </w:r>
      <w:r w:rsidR="00353C0E">
        <w:rPr>
          <w:rFonts w:ascii="Times New Roman" w:eastAsia="Times New Roman" w:hAnsi="Times New Roman" w:cs="Times New Roman"/>
          <w:sz w:val="28"/>
          <w:lang w:val="en-US"/>
        </w:rPr>
        <w:t>suspended fertilizer</w:t>
      </w:r>
      <w:r w:rsidRPr="00F43E84">
        <w:rPr>
          <w:rFonts w:ascii="Times New Roman" w:eastAsia="Times New Roman" w:hAnsi="Times New Roman" w:cs="Times New Roman"/>
          <w:sz w:val="28"/>
          <w:lang w:val="en-US"/>
        </w:rPr>
        <w:t>.</w:t>
      </w:r>
    </w:p>
    <w:p w:rsidR="00F43E84" w:rsidRPr="00F14D85" w:rsidRDefault="00F43E84" w:rsidP="00DD4D62">
      <w:pPr>
        <w:spacing w:after="0" w:line="240" w:lineRule="auto"/>
        <w:ind w:firstLine="567"/>
        <w:jc w:val="both"/>
        <w:rPr>
          <w:rFonts w:ascii="Times New Roman" w:eastAsia="Times New Roman" w:hAnsi="Times New Roman" w:cs="Times New Roman"/>
          <w:sz w:val="28"/>
          <w:lang w:val="en-US"/>
        </w:rPr>
      </w:pPr>
      <w:r w:rsidRPr="00353C0E">
        <w:rPr>
          <w:rFonts w:ascii="Times New Roman" w:eastAsia="Times New Roman" w:hAnsi="Times New Roman" w:cs="Times New Roman"/>
          <w:i/>
          <w:sz w:val="28"/>
          <w:lang w:val="en-US"/>
        </w:rPr>
        <w:t>Schemes for the production of suspended complex fertilizers.</w:t>
      </w:r>
      <w:r w:rsidRPr="00F43E84">
        <w:rPr>
          <w:rFonts w:ascii="Times New Roman" w:eastAsia="Times New Roman" w:hAnsi="Times New Roman" w:cs="Times New Roman"/>
          <w:sz w:val="28"/>
          <w:lang w:val="en-US"/>
        </w:rPr>
        <w:t xml:space="preserve"> </w:t>
      </w:r>
      <w:r w:rsidR="00FD64DA">
        <w:rPr>
          <w:rFonts w:ascii="Times New Roman" w:eastAsia="Times New Roman" w:hAnsi="Times New Roman" w:cs="Times New Roman"/>
          <w:sz w:val="28"/>
          <w:lang w:val="en-US"/>
        </w:rPr>
        <w:t xml:space="preserve">There are two SLCF production schemes – </w:t>
      </w:r>
      <w:r w:rsidRPr="00F43E84">
        <w:rPr>
          <w:rFonts w:ascii="Times New Roman" w:eastAsia="Times New Roman" w:hAnsi="Times New Roman" w:cs="Times New Roman"/>
          <w:sz w:val="28"/>
          <w:lang w:val="en-US"/>
        </w:rPr>
        <w:t>cold</w:t>
      </w:r>
      <w:r w:rsidR="00FD64DA">
        <w:rPr>
          <w:rFonts w:ascii="Times New Roman" w:eastAsia="Times New Roman" w:hAnsi="Times New Roman" w:cs="Times New Roman"/>
          <w:sz w:val="28"/>
          <w:lang w:val="en-US"/>
        </w:rPr>
        <w:t xml:space="preserve"> mixing</w:t>
      </w:r>
      <w:r w:rsidRPr="00F43E84">
        <w:rPr>
          <w:rFonts w:ascii="Times New Roman" w:eastAsia="Times New Roman" w:hAnsi="Times New Roman" w:cs="Times New Roman"/>
          <w:sz w:val="28"/>
          <w:lang w:val="en-US"/>
        </w:rPr>
        <w:t xml:space="preserve"> and hot mixing. </w:t>
      </w:r>
      <w:r w:rsidR="00FD64DA">
        <w:rPr>
          <w:rFonts w:ascii="Times New Roman" w:eastAsia="Times New Roman" w:hAnsi="Times New Roman" w:cs="Times New Roman"/>
          <w:sz w:val="28"/>
          <w:lang w:val="en-US"/>
        </w:rPr>
        <w:t>In a case of</w:t>
      </w:r>
      <w:r w:rsidRPr="00F43E84">
        <w:rPr>
          <w:rFonts w:ascii="Times New Roman" w:eastAsia="Times New Roman" w:hAnsi="Times New Roman" w:cs="Times New Roman"/>
          <w:sz w:val="28"/>
          <w:lang w:val="en-US"/>
        </w:rPr>
        <w:t xml:space="preserve"> hot mix</w:t>
      </w:r>
      <w:r w:rsidR="00FD64DA">
        <w:rPr>
          <w:rFonts w:ascii="Times New Roman" w:eastAsia="Times New Roman" w:hAnsi="Times New Roman" w:cs="Times New Roman"/>
          <w:sz w:val="28"/>
          <w:lang w:val="en-US"/>
        </w:rPr>
        <w:t>ing,</w:t>
      </w:r>
      <w:r w:rsidRPr="00F43E84">
        <w:rPr>
          <w:rFonts w:ascii="Times New Roman" w:eastAsia="Times New Roman" w:hAnsi="Times New Roman" w:cs="Times New Roman"/>
          <w:sz w:val="28"/>
          <w:lang w:val="en-US"/>
        </w:rPr>
        <w:t xml:space="preserve"> phosphoric and other acids are neutralized wit</w:t>
      </w:r>
      <w:r w:rsidR="00FD64DA">
        <w:rPr>
          <w:rFonts w:ascii="Times New Roman" w:eastAsia="Times New Roman" w:hAnsi="Times New Roman" w:cs="Times New Roman"/>
          <w:sz w:val="28"/>
          <w:lang w:val="en-US"/>
        </w:rPr>
        <w:t xml:space="preserve">h aqueous and anhydrous ammonia and this process is accompanied with </w:t>
      </w:r>
      <w:r w:rsidRPr="00F43E84">
        <w:rPr>
          <w:rFonts w:ascii="Times New Roman" w:eastAsia="Times New Roman" w:hAnsi="Times New Roman" w:cs="Times New Roman"/>
          <w:sz w:val="28"/>
          <w:lang w:val="en-US"/>
        </w:rPr>
        <w:t>releas</w:t>
      </w:r>
      <w:r w:rsidR="00FD64DA">
        <w:rPr>
          <w:rFonts w:ascii="Times New Roman" w:eastAsia="Times New Roman" w:hAnsi="Times New Roman" w:cs="Times New Roman"/>
          <w:sz w:val="28"/>
          <w:lang w:val="en-US"/>
        </w:rPr>
        <w:t>e of</w:t>
      </w:r>
      <w:r w:rsidRPr="00F43E84">
        <w:rPr>
          <w:rFonts w:ascii="Times New Roman" w:eastAsia="Times New Roman" w:hAnsi="Times New Roman" w:cs="Times New Roman"/>
          <w:sz w:val="28"/>
          <w:lang w:val="en-US"/>
        </w:rPr>
        <w:t xml:space="preserve"> heat. No heat is generated during cold mixing. Suspended fertilizers </w:t>
      </w:r>
      <w:r w:rsidR="00FD64DA">
        <w:rPr>
          <w:rFonts w:ascii="Times New Roman" w:eastAsia="Times New Roman" w:hAnsi="Times New Roman" w:cs="Times New Roman"/>
          <w:sz w:val="28"/>
          <w:lang w:val="en-US"/>
        </w:rPr>
        <w:t xml:space="preserve">produced </w:t>
      </w:r>
      <w:r w:rsidRPr="00F43E84">
        <w:rPr>
          <w:rFonts w:ascii="Times New Roman" w:eastAsia="Times New Roman" w:hAnsi="Times New Roman" w:cs="Times New Roman"/>
          <w:sz w:val="28"/>
          <w:lang w:val="en-US"/>
        </w:rPr>
        <w:t>by cold mixing</w:t>
      </w:r>
      <w:r w:rsidR="00FD64DA">
        <w:rPr>
          <w:rFonts w:ascii="Times New Roman" w:eastAsia="Times New Roman" w:hAnsi="Times New Roman" w:cs="Times New Roman"/>
          <w:sz w:val="28"/>
          <w:lang w:val="en-US"/>
        </w:rPr>
        <w:t xml:space="preserve"> should be applied</w:t>
      </w:r>
      <w:r w:rsidRPr="00F43E84">
        <w:rPr>
          <w:rFonts w:ascii="Times New Roman" w:eastAsia="Times New Roman" w:hAnsi="Times New Roman" w:cs="Times New Roman"/>
          <w:sz w:val="28"/>
          <w:lang w:val="en-US"/>
        </w:rPr>
        <w:t xml:space="preserve"> immediately after their production</w:t>
      </w:r>
      <w:r w:rsidR="00FD64DA">
        <w:rPr>
          <w:rFonts w:ascii="Times New Roman" w:eastAsia="Times New Roman" w:hAnsi="Times New Roman" w:cs="Times New Roman"/>
          <w:sz w:val="28"/>
          <w:lang w:val="en-US"/>
        </w:rPr>
        <w:t>; only SLCF 10-30-10 can be stored. C</w:t>
      </w:r>
      <w:r w:rsidRPr="00F43E84">
        <w:rPr>
          <w:rFonts w:ascii="Times New Roman" w:eastAsia="Times New Roman" w:hAnsi="Times New Roman" w:cs="Times New Roman"/>
          <w:sz w:val="28"/>
          <w:lang w:val="en-US"/>
        </w:rPr>
        <w:t xml:space="preserve">ontainers for storing </w:t>
      </w:r>
      <w:r w:rsidR="00FD64DA">
        <w:rPr>
          <w:rFonts w:ascii="Times New Roman" w:eastAsia="Times New Roman" w:hAnsi="Times New Roman" w:cs="Times New Roman"/>
          <w:sz w:val="28"/>
          <w:lang w:val="en-US"/>
        </w:rPr>
        <w:t xml:space="preserve">the </w:t>
      </w:r>
      <w:r w:rsidRPr="00F43E84">
        <w:rPr>
          <w:rFonts w:ascii="Times New Roman" w:eastAsia="Times New Roman" w:hAnsi="Times New Roman" w:cs="Times New Roman"/>
          <w:sz w:val="28"/>
          <w:lang w:val="en-US"/>
        </w:rPr>
        <w:t>suspensions</w:t>
      </w:r>
      <w:r w:rsidR="00FD64DA">
        <w:rPr>
          <w:rFonts w:ascii="Times New Roman" w:eastAsia="Times New Roman" w:hAnsi="Times New Roman" w:cs="Times New Roman"/>
          <w:sz w:val="28"/>
          <w:lang w:val="en-US"/>
        </w:rPr>
        <w:t xml:space="preserve"> should be equipped with mixing devices – </w:t>
      </w:r>
      <w:r w:rsidRPr="00F43E84">
        <w:rPr>
          <w:rFonts w:ascii="Times New Roman" w:eastAsia="Times New Roman" w:hAnsi="Times New Roman" w:cs="Times New Roman"/>
          <w:sz w:val="28"/>
          <w:lang w:val="en-US"/>
        </w:rPr>
        <w:t>air bubblers, mechanical stirrers, etc.</w:t>
      </w:r>
    </w:p>
    <w:p w:rsidR="00F43E84" w:rsidRPr="00F43E84" w:rsidRDefault="00F43E84" w:rsidP="00DD4D62">
      <w:pPr>
        <w:spacing w:after="0" w:line="240" w:lineRule="auto"/>
        <w:ind w:firstLine="567"/>
        <w:jc w:val="both"/>
        <w:rPr>
          <w:rFonts w:ascii="Times New Roman" w:eastAsia="Times New Roman" w:hAnsi="Times New Roman" w:cs="Times New Roman"/>
          <w:sz w:val="28"/>
          <w:lang w:val="en-US"/>
        </w:rPr>
      </w:pPr>
      <w:r w:rsidRPr="00F43E84">
        <w:rPr>
          <w:rFonts w:ascii="Times New Roman" w:eastAsia="Times New Roman" w:hAnsi="Times New Roman" w:cs="Times New Roman"/>
          <w:sz w:val="28"/>
          <w:lang w:val="en-US"/>
        </w:rPr>
        <w:t xml:space="preserve">The technological scheme for the production of </w:t>
      </w:r>
      <w:r w:rsidR="00FD64DA">
        <w:rPr>
          <w:rFonts w:ascii="Times New Roman" w:eastAsia="Times New Roman" w:hAnsi="Times New Roman" w:cs="Times New Roman"/>
          <w:sz w:val="28"/>
          <w:lang w:val="en-US"/>
        </w:rPr>
        <w:t>SLCFs</w:t>
      </w:r>
      <w:r w:rsidRPr="00F43E84">
        <w:rPr>
          <w:rFonts w:ascii="Times New Roman" w:eastAsia="Times New Roman" w:hAnsi="Times New Roman" w:cs="Times New Roman"/>
          <w:sz w:val="28"/>
          <w:lang w:val="en-US"/>
        </w:rPr>
        <w:t xml:space="preserve"> by </w:t>
      </w:r>
      <w:r w:rsidRPr="004D7BA0">
        <w:rPr>
          <w:rFonts w:ascii="Times New Roman" w:eastAsia="Times New Roman" w:hAnsi="Times New Roman" w:cs="Times New Roman"/>
          <w:b/>
          <w:i/>
          <w:sz w:val="28"/>
          <w:lang w:val="en-US"/>
        </w:rPr>
        <w:t>hot mixing</w:t>
      </w:r>
      <w:r w:rsidRPr="00F43E84">
        <w:rPr>
          <w:rFonts w:ascii="Times New Roman" w:eastAsia="Times New Roman" w:hAnsi="Times New Roman" w:cs="Times New Roman"/>
          <w:sz w:val="28"/>
          <w:lang w:val="en-US"/>
        </w:rPr>
        <w:t xml:space="preserve"> consists of two stages: preparation of non-</w:t>
      </w:r>
      <w:r w:rsidR="00FD64DA">
        <w:rPr>
          <w:rFonts w:ascii="Times New Roman" w:eastAsia="Times New Roman" w:hAnsi="Times New Roman" w:cs="Times New Roman"/>
          <w:sz w:val="28"/>
          <w:lang w:val="en-US"/>
        </w:rPr>
        <w:t>exfoliating</w:t>
      </w:r>
      <w:r w:rsidRPr="00F43E84">
        <w:rPr>
          <w:rFonts w:ascii="Times New Roman" w:eastAsia="Times New Roman" w:hAnsi="Times New Roman" w:cs="Times New Roman"/>
          <w:sz w:val="28"/>
          <w:lang w:val="en-US"/>
        </w:rPr>
        <w:t xml:space="preserve"> clay and preparation of a suspen</w:t>
      </w:r>
      <w:r w:rsidR="00FD64DA">
        <w:rPr>
          <w:rFonts w:ascii="Times New Roman" w:eastAsia="Times New Roman" w:hAnsi="Times New Roman" w:cs="Times New Roman"/>
          <w:sz w:val="28"/>
          <w:lang w:val="en-US"/>
        </w:rPr>
        <w:t>ded</w:t>
      </w:r>
      <w:r w:rsidRPr="00F43E84">
        <w:rPr>
          <w:rFonts w:ascii="Times New Roman" w:eastAsia="Times New Roman" w:hAnsi="Times New Roman" w:cs="Times New Roman"/>
          <w:sz w:val="28"/>
          <w:lang w:val="en-US"/>
        </w:rPr>
        <w:t xml:space="preserve"> fertilizer. Stable suspensions </w:t>
      </w:r>
      <w:r w:rsidR="00FD64DA">
        <w:rPr>
          <w:rFonts w:ascii="Times New Roman" w:eastAsia="Times New Roman" w:hAnsi="Times New Roman" w:cs="Times New Roman"/>
          <w:sz w:val="28"/>
          <w:lang w:val="en-US"/>
        </w:rPr>
        <w:t>can be</w:t>
      </w:r>
      <w:r w:rsidRPr="00F43E84">
        <w:rPr>
          <w:rFonts w:ascii="Times New Roman" w:eastAsia="Times New Roman" w:hAnsi="Times New Roman" w:cs="Times New Roman"/>
          <w:sz w:val="28"/>
          <w:lang w:val="en-US"/>
        </w:rPr>
        <w:t xml:space="preserve"> obtained </w:t>
      </w:r>
      <w:r w:rsidR="00FD64DA">
        <w:rPr>
          <w:rFonts w:ascii="Times New Roman" w:eastAsia="Times New Roman" w:hAnsi="Times New Roman" w:cs="Times New Roman"/>
          <w:sz w:val="28"/>
          <w:lang w:val="en-US"/>
        </w:rPr>
        <w:t>at</w:t>
      </w:r>
      <w:r w:rsidRPr="00F43E84">
        <w:rPr>
          <w:rFonts w:ascii="Times New Roman" w:eastAsia="Times New Roman" w:hAnsi="Times New Roman" w:cs="Times New Roman"/>
          <w:sz w:val="28"/>
          <w:lang w:val="en-US"/>
        </w:rPr>
        <w:t xml:space="preserve"> the simultaneous supply of </w:t>
      </w:r>
      <w:r w:rsidR="004526D7">
        <w:rPr>
          <w:rFonts w:ascii="Times New Roman" w:eastAsia="Times New Roman" w:hAnsi="Times New Roman" w:cs="Times New Roman"/>
          <w:sz w:val="28"/>
          <w:lang w:val="en-US"/>
        </w:rPr>
        <w:t>WPA</w:t>
      </w:r>
      <w:r w:rsidRPr="00F43E84">
        <w:rPr>
          <w:rFonts w:ascii="Times New Roman" w:eastAsia="Times New Roman" w:hAnsi="Times New Roman" w:cs="Times New Roman"/>
          <w:sz w:val="28"/>
          <w:lang w:val="en-US"/>
        </w:rPr>
        <w:t xml:space="preserve"> and ammonia (</w:t>
      </w:r>
      <w:r w:rsidR="004526D7">
        <w:rPr>
          <w:rFonts w:ascii="Times New Roman" w:eastAsia="Times New Roman" w:hAnsi="Times New Roman" w:cs="Times New Roman"/>
          <w:sz w:val="28"/>
          <w:lang w:val="en-US"/>
        </w:rPr>
        <w:t xml:space="preserve">the </w:t>
      </w:r>
      <w:r w:rsidRPr="00F43E84">
        <w:rPr>
          <w:rFonts w:ascii="Times New Roman" w:eastAsia="Times New Roman" w:hAnsi="Times New Roman" w:cs="Times New Roman"/>
          <w:sz w:val="28"/>
          <w:lang w:val="en-US"/>
        </w:rPr>
        <w:t xml:space="preserve">medium pH </w:t>
      </w:r>
      <w:r w:rsidR="004526D7">
        <w:rPr>
          <w:rFonts w:ascii="Times New Roman" w:eastAsia="Times New Roman" w:hAnsi="Times New Roman" w:cs="Times New Roman"/>
          <w:sz w:val="28"/>
          <w:lang w:val="en-US"/>
        </w:rPr>
        <w:t xml:space="preserve">of </w:t>
      </w:r>
      <w:r w:rsidRPr="00F43E84">
        <w:rPr>
          <w:rFonts w:ascii="Times New Roman" w:eastAsia="Times New Roman" w:hAnsi="Times New Roman" w:cs="Times New Roman"/>
          <w:sz w:val="28"/>
          <w:lang w:val="en-US"/>
        </w:rPr>
        <w:t>7.5–8.5) and a maximum temperature of 70°</w:t>
      </w:r>
      <w:r w:rsidR="004526D7">
        <w:rPr>
          <w:rFonts w:ascii="Times New Roman" w:eastAsia="Times New Roman" w:hAnsi="Times New Roman" w:cs="Times New Roman"/>
          <w:sz w:val="28"/>
          <w:lang w:val="en-US"/>
        </w:rPr>
        <w:t>C. A</w:t>
      </w:r>
      <w:r w:rsidRPr="00F43E84">
        <w:rPr>
          <w:rFonts w:ascii="Times New Roman" w:eastAsia="Times New Roman" w:hAnsi="Times New Roman" w:cs="Times New Roman"/>
          <w:sz w:val="28"/>
          <w:lang w:val="en-US"/>
        </w:rPr>
        <w:t>djusting the pH of the sol</w:t>
      </w:r>
      <w:r w:rsidR="004526D7">
        <w:rPr>
          <w:rFonts w:ascii="Times New Roman" w:eastAsia="Times New Roman" w:hAnsi="Times New Roman" w:cs="Times New Roman"/>
          <w:sz w:val="28"/>
          <w:lang w:val="en-US"/>
        </w:rPr>
        <w:t>ution by feeding the acid, add “nitrogen solution”</w:t>
      </w:r>
      <w:r w:rsidRPr="00F43E84">
        <w:rPr>
          <w:rFonts w:ascii="Times New Roman" w:eastAsia="Times New Roman" w:hAnsi="Times New Roman" w:cs="Times New Roman"/>
          <w:sz w:val="28"/>
          <w:lang w:val="en-US"/>
        </w:rPr>
        <w:t xml:space="preserve"> and fine-crystalline potassium chloride at a temperature </w:t>
      </w:r>
      <w:r w:rsidR="004526D7">
        <w:rPr>
          <w:rFonts w:ascii="Times New Roman" w:eastAsia="Times New Roman" w:hAnsi="Times New Roman" w:cs="Times New Roman"/>
          <w:sz w:val="28"/>
          <w:lang w:val="en-US"/>
        </w:rPr>
        <w:t xml:space="preserve">of </w:t>
      </w:r>
      <w:r w:rsidRPr="00F43E84">
        <w:rPr>
          <w:rFonts w:ascii="Times New Roman" w:eastAsia="Times New Roman" w:hAnsi="Times New Roman" w:cs="Times New Roman"/>
          <w:sz w:val="28"/>
          <w:lang w:val="en-US"/>
        </w:rPr>
        <w:t>not exceeding 40°C.</w:t>
      </w:r>
    </w:p>
    <w:p w:rsidR="00F43E84" w:rsidRDefault="00F43E84" w:rsidP="00DD4D62">
      <w:pPr>
        <w:spacing w:after="0" w:line="240" w:lineRule="auto"/>
        <w:ind w:firstLine="567"/>
        <w:jc w:val="both"/>
        <w:rPr>
          <w:rFonts w:ascii="Times New Roman" w:eastAsia="Times New Roman" w:hAnsi="Times New Roman" w:cs="Times New Roman"/>
          <w:sz w:val="28"/>
          <w:lang w:val="en-US"/>
        </w:rPr>
      </w:pPr>
      <w:r w:rsidRPr="00F43E84">
        <w:rPr>
          <w:rFonts w:ascii="Times New Roman" w:eastAsia="Times New Roman" w:hAnsi="Times New Roman" w:cs="Times New Roman"/>
          <w:sz w:val="28"/>
          <w:lang w:val="en-US"/>
        </w:rPr>
        <w:t xml:space="preserve">Suspensions 12-40-0, 13-43-0 and others are </w:t>
      </w:r>
      <w:r w:rsidR="004526D7">
        <w:rPr>
          <w:rFonts w:ascii="Times New Roman" w:eastAsia="Times New Roman" w:hAnsi="Times New Roman" w:cs="Times New Roman"/>
          <w:sz w:val="28"/>
          <w:lang w:val="en-US"/>
        </w:rPr>
        <w:t>produced using</w:t>
      </w:r>
      <w:r w:rsidRPr="00F43E84">
        <w:rPr>
          <w:rFonts w:ascii="Times New Roman" w:eastAsia="Times New Roman" w:hAnsi="Times New Roman" w:cs="Times New Roman"/>
          <w:sz w:val="28"/>
          <w:lang w:val="en-US"/>
        </w:rPr>
        <w:t xml:space="preserve"> the same equipment </w:t>
      </w:r>
      <w:r w:rsidR="004526D7">
        <w:rPr>
          <w:rFonts w:ascii="Times New Roman" w:eastAsia="Times New Roman" w:hAnsi="Times New Roman" w:cs="Times New Roman"/>
          <w:sz w:val="28"/>
          <w:lang w:val="en-US"/>
        </w:rPr>
        <w:t>that is applied to produce</w:t>
      </w:r>
      <w:r w:rsidRPr="00F43E84">
        <w:rPr>
          <w:rFonts w:ascii="Times New Roman" w:eastAsia="Times New Roman" w:hAnsi="Times New Roman" w:cs="Times New Roman"/>
          <w:sz w:val="28"/>
          <w:lang w:val="en-US"/>
        </w:rPr>
        <w:t xml:space="preserve"> </w:t>
      </w:r>
      <w:r w:rsidR="004526D7">
        <w:rPr>
          <w:rFonts w:ascii="Times New Roman" w:eastAsia="Times New Roman" w:hAnsi="Times New Roman" w:cs="Times New Roman"/>
          <w:sz w:val="28"/>
          <w:lang w:val="en-US"/>
        </w:rPr>
        <w:t>LCFs.</w:t>
      </w:r>
      <w:r w:rsidRPr="00F43E84">
        <w:rPr>
          <w:rFonts w:ascii="Times New Roman" w:eastAsia="Times New Roman" w:hAnsi="Times New Roman" w:cs="Times New Roman"/>
          <w:sz w:val="28"/>
          <w:lang w:val="en-US"/>
        </w:rPr>
        <w:t xml:space="preserve"> </w:t>
      </w:r>
      <w:r w:rsidR="004526D7">
        <w:rPr>
          <w:rFonts w:ascii="Times New Roman" w:eastAsia="Times New Roman" w:hAnsi="Times New Roman" w:cs="Times New Roman"/>
          <w:sz w:val="28"/>
          <w:lang w:val="en-US"/>
        </w:rPr>
        <w:t>The difference is</w:t>
      </w:r>
      <w:r w:rsidRPr="00F43E84">
        <w:rPr>
          <w:rFonts w:ascii="Times New Roman" w:eastAsia="Times New Roman" w:hAnsi="Times New Roman" w:cs="Times New Roman"/>
          <w:sz w:val="28"/>
          <w:lang w:val="en-US"/>
        </w:rPr>
        <w:t xml:space="preserve"> less</w:t>
      </w:r>
      <w:r w:rsidR="004526D7">
        <w:rPr>
          <w:rFonts w:ascii="Times New Roman" w:eastAsia="Times New Roman" w:hAnsi="Times New Roman" w:cs="Times New Roman"/>
          <w:sz w:val="28"/>
          <w:lang w:val="en-US"/>
        </w:rPr>
        <w:t xml:space="preserve"> quantity of water </w:t>
      </w:r>
      <w:r w:rsidRPr="00F43E84">
        <w:rPr>
          <w:rFonts w:ascii="Times New Roman" w:eastAsia="Times New Roman" w:hAnsi="Times New Roman" w:cs="Times New Roman"/>
          <w:sz w:val="28"/>
          <w:lang w:val="en-US"/>
        </w:rPr>
        <w:t xml:space="preserve">and </w:t>
      </w:r>
      <w:r w:rsidR="004526D7">
        <w:rPr>
          <w:rFonts w:ascii="Times New Roman" w:eastAsia="Times New Roman" w:hAnsi="Times New Roman" w:cs="Times New Roman"/>
          <w:sz w:val="28"/>
          <w:lang w:val="en-US"/>
        </w:rPr>
        <w:t xml:space="preserve">addition of </w:t>
      </w:r>
      <w:r w:rsidRPr="00F43E84">
        <w:rPr>
          <w:rFonts w:ascii="Times New Roman" w:eastAsia="Times New Roman" w:hAnsi="Times New Roman" w:cs="Times New Roman"/>
          <w:sz w:val="28"/>
          <w:lang w:val="en-US"/>
        </w:rPr>
        <w:t xml:space="preserve">3% of a suspending agent. This is enough to obtain high-quality </w:t>
      </w:r>
      <w:r w:rsidR="004526D7">
        <w:rPr>
          <w:rFonts w:ascii="Times New Roman" w:eastAsia="Times New Roman" w:hAnsi="Times New Roman" w:cs="Times New Roman"/>
          <w:sz w:val="28"/>
          <w:lang w:val="en-US"/>
        </w:rPr>
        <w:t>SLCFs</w:t>
      </w:r>
      <w:r w:rsidRPr="00F43E84">
        <w:rPr>
          <w:rFonts w:ascii="Times New Roman" w:eastAsia="Times New Roman" w:hAnsi="Times New Roman" w:cs="Times New Roman"/>
          <w:sz w:val="28"/>
          <w:lang w:val="en-US"/>
        </w:rPr>
        <w:t xml:space="preserve"> wit</w:t>
      </w:r>
      <w:r w:rsidR="004526D7">
        <w:rPr>
          <w:rFonts w:ascii="Times New Roman" w:eastAsia="Times New Roman" w:hAnsi="Times New Roman" w:cs="Times New Roman"/>
          <w:sz w:val="28"/>
          <w:lang w:val="en-US"/>
        </w:rPr>
        <w:t>h different ratios of nutrients</w:t>
      </w:r>
      <w:r w:rsidRPr="00F43E84">
        <w:rPr>
          <w:rFonts w:ascii="Times New Roman" w:eastAsia="Times New Roman" w:hAnsi="Times New Roman" w:cs="Times New Roman"/>
          <w:sz w:val="28"/>
          <w:lang w:val="en-US"/>
        </w:rPr>
        <w:t xml:space="preserve">. The addition of clay is required only when the content of phosphate in </w:t>
      </w:r>
      <w:r w:rsidR="004526D7">
        <w:rPr>
          <w:rFonts w:ascii="Times New Roman" w:eastAsia="Times New Roman" w:hAnsi="Times New Roman" w:cs="Times New Roman"/>
          <w:sz w:val="28"/>
          <w:lang w:val="en-US"/>
        </w:rPr>
        <w:t xml:space="preserve">a SLCF </w:t>
      </w:r>
      <w:r w:rsidRPr="00F43E84">
        <w:rPr>
          <w:rFonts w:ascii="Times New Roman" w:eastAsia="Times New Roman" w:hAnsi="Times New Roman" w:cs="Times New Roman"/>
          <w:sz w:val="28"/>
          <w:lang w:val="en-US"/>
        </w:rPr>
        <w:t xml:space="preserve">is low. An increase in the clay content up to 3% increases the </w:t>
      </w:r>
      <w:r w:rsidR="004526D7">
        <w:rPr>
          <w:rFonts w:ascii="Times New Roman" w:eastAsia="Times New Roman" w:hAnsi="Times New Roman" w:cs="Times New Roman"/>
          <w:sz w:val="28"/>
          <w:lang w:val="en-US"/>
        </w:rPr>
        <w:t xml:space="preserve">SLCF </w:t>
      </w:r>
      <w:r w:rsidRPr="00F43E84">
        <w:rPr>
          <w:rFonts w:ascii="Times New Roman" w:eastAsia="Times New Roman" w:hAnsi="Times New Roman" w:cs="Times New Roman"/>
          <w:sz w:val="28"/>
          <w:lang w:val="en-US"/>
        </w:rPr>
        <w:t>stability</w:t>
      </w:r>
      <w:r w:rsidR="004526D7">
        <w:rPr>
          <w:rFonts w:ascii="Times New Roman" w:eastAsia="Times New Roman" w:hAnsi="Times New Roman" w:cs="Times New Roman"/>
          <w:sz w:val="28"/>
          <w:lang w:val="en-US"/>
        </w:rPr>
        <w:t xml:space="preserve"> </w:t>
      </w:r>
      <w:r w:rsidRPr="00F43E84">
        <w:rPr>
          <w:rFonts w:ascii="Times New Roman" w:eastAsia="Times New Roman" w:hAnsi="Times New Roman" w:cs="Times New Roman"/>
          <w:sz w:val="28"/>
          <w:lang w:val="en-US"/>
        </w:rPr>
        <w:t xml:space="preserve">during </w:t>
      </w:r>
      <w:r w:rsidR="004526D7">
        <w:rPr>
          <w:rFonts w:ascii="Times New Roman" w:eastAsia="Times New Roman" w:hAnsi="Times New Roman" w:cs="Times New Roman"/>
          <w:sz w:val="28"/>
          <w:lang w:val="en-US"/>
        </w:rPr>
        <w:t xml:space="preserve">its </w:t>
      </w:r>
      <w:r w:rsidRPr="00F43E84">
        <w:rPr>
          <w:rFonts w:ascii="Times New Roman" w:eastAsia="Times New Roman" w:hAnsi="Times New Roman" w:cs="Times New Roman"/>
          <w:sz w:val="28"/>
          <w:lang w:val="en-US"/>
        </w:rPr>
        <w:t xml:space="preserve">storage. With vigorous stirring, the order of introduction of clay (before or after ammonization) has no significant effect on the quality of </w:t>
      </w:r>
      <w:r w:rsidR="004526D7">
        <w:rPr>
          <w:rFonts w:ascii="Times New Roman" w:eastAsia="Times New Roman" w:hAnsi="Times New Roman" w:cs="Times New Roman"/>
          <w:sz w:val="28"/>
          <w:lang w:val="en-US"/>
        </w:rPr>
        <w:t>basic</w:t>
      </w:r>
      <w:r w:rsidRPr="00F43E84">
        <w:rPr>
          <w:rFonts w:ascii="Times New Roman" w:eastAsia="Times New Roman" w:hAnsi="Times New Roman" w:cs="Times New Roman"/>
          <w:sz w:val="28"/>
          <w:lang w:val="en-US"/>
        </w:rPr>
        <w:t xml:space="preserve"> suspensions. The high quality of the suspension is achieved when the crystal size is not more than 800 microns, there is no sedimentation of solid particles and the </w:t>
      </w:r>
      <w:r w:rsidR="004526D7">
        <w:rPr>
          <w:rFonts w:ascii="Times New Roman" w:eastAsia="Times New Roman" w:hAnsi="Times New Roman" w:cs="Times New Roman"/>
          <w:sz w:val="28"/>
          <w:lang w:val="en-US"/>
        </w:rPr>
        <w:t xml:space="preserve">suspension </w:t>
      </w:r>
      <w:r w:rsidRPr="00F43E84">
        <w:rPr>
          <w:rFonts w:ascii="Times New Roman" w:eastAsia="Times New Roman" w:hAnsi="Times New Roman" w:cs="Times New Roman"/>
          <w:sz w:val="28"/>
          <w:lang w:val="en-US"/>
        </w:rPr>
        <w:t xml:space="preserve">viscosity is not higher than 1000 </w:t>
      </w:r>
      <w:proofErr w:type="spellStart"/>
      <w:r w:rsidR="004526D7">
        <w:rPr>
          <w:rFonts w:ascii="Times New Roman" w:eastAsia="Times New Roman" w:hAnsi="Times New Roman" w:cs="Times New Roman"/>
          <w:sz w:val="28"/>
          <w:lang w:val="en-US"/>
        </w:rPr>
        <w:t>MPa·</w:t>
      </w:r>
      <w:r w:rsidRPr="00F43E84">
        <w:rPr>
          <w:rFonts w:ascii="Times New Roman" w:eastAsia="Times New Roman" w:hAnsi="Times New Roman" w:cs="Times New Roman"/>
          <w:sz w:val="28"/>
          <w:lang w:val="en-US"/>
        </w:rPr>
        <w:t>s</w:t>
      </w:r>
      <w:proofErr w:type="spellEnd"/>
      <w:r w:rsidRPr="00F43E84">
        <w:rPr>
          <w:rFonts w:ascii="Times New Roman" w:eastAsia="Times New Roman" w:hAnsi="Times New Roman" w:cs="Times New Roman"/>
          <w:sz w:val="28"/>
          <w:lang w:val="en-US"/>
        </w:rPr>
        <w:t xml:space="preserve">. The indices of the technological mode of </w:t>
      </w:r>
      <w:r w:rsidR="00E07C47">
        <w:rPr>
          <w:rFonts w:ascii="Times New Roman" w:eastAsia="Times New Roman" w:hAnsi="Times New Roman" w:cs="Times New Roman"/>
          <w:sz w:val="28"/>
          <w:lang w:val="en-US"/>
        </w:rPr>
        <w:t xml:space="preserve">SLCF </w:t>
      </w:r>
      <w:r w:rsidRPr="00F43E84">
        <w:rPr>
          <w:rFonts w:ascii="Times New Roman" w:eastAsia="Times New Roman" w:hAnsi="Times New Roman" w:cs="Times New Roman"/>
          <w:sz w:val="28"/>
          <w:lang w:val="en-US"/>
        </w:rPr>
        <w:t>production by the hot mixing method are given in</w:t>
      </w:r>
      <w:r w:rsidR="003C2DF5">
        <w:rPr>
          <w:rFonts w:ascii="Times New Roman" w:eastAsia="Times New Roman" w:hAnsi="Times New Roman" w:cs="Times New Roman"/>
          <w:sz w:val="28"/>
          <w:lang w:val="en-US"/>
        </w:rPr>
        <w:t xml:space="preserve"> table 17.</w:t>
      </w:r>
    </w:p>
    <w:p w:rsidR="009A7ABE" w:rsidRPr="00F43E84" w:rsidRDefault="009A7ABE" w:rsidP="00DD4D62">
      <w:pPr>
        <w:spacing w:after="0" w:line="240" w:lineRule="auto"/>
        <w:ind w:firstLine="567"/>
        <w:jc w:val="both"/>
        <w:rPr>
          <w:rFonts w:ascii="Times New Roman" w:eastAsia="Times New Roman" w:hAnsi="Times New Roman" w:cs="Times New Roman"/>
          <w:sz w:val="28"/>
          <w:lang w:val="en-US"/>
        </w:rPr>
      </w:pPr>
    </w:p>
    <w:p w:rsidR="00F43E84" w:rsidRDefault="00F43E84" w:rsidP="003C2DF5">
      <w:pPr>
        <w:spacing w:after="0" w:line="240" w:lineRule="auto"/>
        <w:jc w:val="both"/>
        <w:rPr>
          <w:rFonts w:ascii="Times New Roman" w:eastAsia="Times New Roman" w:hAnsi="Times New Roman" w:cs="Times New Roman"/>
          <w:sz w:val="28"/>
          <w:lang w:val="en-US"/>
        </w:rPr>
      </w:pPr>
      <w:r w:rsidRPr="00F43E84">
        <w:rPr>
          <w:rFonts w:ascii="Times New Roman" w:eastAsia="Times New Roman" w:hAnsi="Times New Roman" w:cs="Times New Roman"/>
          <w:sz w:val="28"/>
          <w:lang w:val="en-US"/>
        </w:rPr>
        <w:t>Table</w:t>
      </w:r>
      <w:r w:rsidR="009A7ABE">
        <w:rPr>
          <w:rFonts w:ascii="Times New Roman" w:eastAsia="Times New Roman" w:hAnsi="Times New Roman" w:cs="Times New Roman"/>
          <w:sz w:val="28"/>
          <w:lang w:val="en-US"/>
        </w:rPr>
        <w:t xml:space="preserve"> 1</w:t>
      </w:r>
      <w:r w:rsidR="003C2DF5">
        <w:rPr>
          <w:rFonts w:ascii="Times New Roman" w:eastAsia="Times New Roman" w:hAnsi="Times New Roman" w:cs="Times New Roman"/>
          <w:sz w:val="28"/>
          <w:lang w:val="en-US"/>
        </w:rPr>
        <w:t>7</w:t>
      </w:r>
      <w:r w:rsidR="009A7ABE">
        <w:rPr>
          <w:rFonts w:ascii="Times New Roman" w:eastAsia="Times New Roman" w:hAnsi="Times New Roman" w:cs="Times New Roman"/>
          <w:sz w:val="28"/>
          <w:lang w:val="en-US"/>
        </w:rPr>
        <w:t xml:space="preserve"> </w:t>
      </w:r>
      <w:r w:rsidR="00E07C47">
        <w:rPr>
          <w:rFonts w:ascii="Times New Roman" w:eastAsia="Times New Roman" w:hAnsi="Times New Roman" w:cs="Times New Roman"/>
          <w:sz w:val="28"/>
          <w:lang w:val="en-US"/>
        </w:rPr>
        <w:t xml:space="preserve">– </w:t>
      </w:r>
      <w:r w:rsidRPr="00F43E84">
        <w:rPr>
          <w:rFonts w:ascii="Times New Roman" w:eastAsia="Times New Roman" w:hAnsi="Times New Roman" w:cs="Times New Roman"/>
          <w:sz w:val="28"/>
          <w:lang w:val="en-US"/>
        </w:rPr>
        <w:t xml:space="preserve">Indicators of </w:t>
      </w:r>
      <w:r w:rsidR="00E07C47">
        <w:rPr>
          <w:rFonts w:ascii="Times New Roman" w:eastAsia="Times New Roman" w:hAnsi="Times New Roman" w:cs="Times New Roman"/>
          <w:sz w:val="28"/>
          <w:lang w:val="en-US"/>
        </w:rPr>
        <w:t xml:space="preserve">SLCF </w:t>
      </w:r>
      <w:r w:rsidRPr="00F43E84">
        <w:rPr>
          <w:rFonts w:ascii="Times New Roman" w:eastAsia="Times New Roman" w:hAnsi="Times New Roman" w:cs="Times New Roman"/>
          <w:sz w:val="28"/>
          <w:lang w:val="en-US"/>
        </w:rPr>
        <w:t>production by hot mixing</w:t>
      </w:r>
    </w:p>
    <w:p w:rsidR="003C2DF5" w:rsidRDefault="003C2DF5" w:rsidP="003C2DF5">
      <w:pPr>
        <w:spacing w:after="0" w:line="240" w:lineRule="auto"/>
        <w:jc w:val="both"/>
        <w:rPr>
          <w:rFonts w:ascii="Times New Roman" w:eastAsia="Times New Roman" w:hAnsi="Times New Roman" w:cs="Times New Roman"/>
          <w:sz w:val="28"/>
          <w:lang w:val="en-US"/>
        </w:rPr>
      </w:pPr>
    </w:p>
    <w:tbl>
      <w:tblPr>
        <w:tblStyle w:val="a3"/>
        <w:tblW w:w="0" w:type="auto"/>
        <w:tblInd w:w="250" w:type="dxa"/>
        <w:tblLook w:val="04A0" w:firstRow="1" w:lastRow="0" w:firstColumn="1" w:lastColumn="0" w:noHBand="0" w:noVBand="1"/>
      </w:tblPr>
      <w:tblGrid>
        <w:gridCol w:w="6379"/>
        <w:gridCol w:w="2551"/>
      </w:tblGrid>
      <w:tr w:rsidR="00E07C47" w:rsidTr="00E07C47">
        <w:tc>
          <w:tcPr>
            <w:tcW w:w="6379" w:type="dxa"/>
          </w:tcPr>
          <w:p w:rsidR="00E07C47" w:rsidRPr="008D4E43" w:rsidRDefault="00E07C47" w:rsidP="008D4E43">
            <w:pPr>
              <w:jc w:val="center"/>
              <w:rPr>
                <w:rFonts w:ascii="Times New Roman" w:eastAsia="Times New Roman" w:hAnsi="Times New Roman" w:cs="Times New Roman"/>
                <w:sz w:val="24"/>
                <w:szCs w:val="24"/>
                <w:lang w:val="en-US"/>
              </w:rPr>
            </w:pPr>
            <w:r w:rsidRPr="008D4E43">
              <w:rPr>
                <w:rFonts w:ascii="Times New Roman" w:eastAsia="Times New Roman" w:hAnsi="Times New Roman" w:cs="Times New Roman"/>
                <w:sz w:val="24"/>
                <w:szCs w:val="24"/>
                <w:lang w:val="en-US"/>
              </w:rPr>
              <w:t>Indicator</w:t>
            </w:r>
          </w:p>
        </w:tc>
        <w:tc>
          <w:tcPr>
            <w:tcW w:w="2551" w:type="dxa"/>
          </w:tcPr>
          <w:p w:rsidR="00E07C47" w:rsidRPr="008D4E43" w:rsidRDefault="00E07C47" w:rsidP="008D4E43">
            <w:pPr>
              <w:jc w:val="center"/>
              <w:rPr>
                <w:rFonts w:ascii="Times New Roman" w:eastAsia="Times New Roman" w:hAnsi="Times New Roman" w:cs="Times New Roman"/>
                <w:sz w:val="24"/>
                <w:szCs w:val="24"/>
                <w:lang w:val="en-US"/>
              </w:rPr>
            </w:pPr>
            <w:r w:rsidRPr="008D4E43">
              <w:rPr>
                <w:rFonts w:ascii="Times New Roman" w:eastAsia="Times New Roman" w:hAnsi="Times New Roman" w:cs="Times New Roman"/>
                <w:sz w:val="24"/>
                <w:szCs w:val="24"/>
                <w:lang w:val="en-US"/>
              </w:rPr>
              <w:t>Indicator value</w:t>
            </w:r>
          </w:p>
        </w:tc>
      </w:tr>
      <w:tr w:rsidR="00E07C47" w:rsidTr="00E07C47">
        <w:tc>
          <w:tcPr>
            <w:tcW w:w="6379" w:type="dxa"/>
          </w:tcPr>
          <w:p w:rsidR="00E07C47" w:rsidRPr="008D4E43" w:rsidRDefault="00E07C47" w:rsidP="00DD4D62">
            <w:pPr>
              <w:jc w:val="both"/>
              <w:rPr>
                <w:rFonts w:ascii="Times New Roman" w:eastAsia="Times New Roman" w:hAnsi="Times New Roman" w:cs="Times New Roman"/>
                <w:sz w:val="24"/>
                <w:szCs w:val="24"/>
                <w:lang w:val="en-US"/>
              </w:rPr>
            </w:pPr>
            <w:r w:rsidRPr="008D4E43">
              <w:rPr>
                <w:rFonts w:ascii="Times New Roman" w:eastAsia="Times New Roman" w:hAnsi="Times New Roman" w:cs="Times New Roman"/>
                <w:sz w:val="24"/>
                <w:szCs w:val="24"/>
                <w:lang w:val="en-US"/>
              </w:rPr>
              <w:t>Temperature, °</w:t>
            </w:r>
            <w:r w:rsidRPr="008D4E43">
              <w:rPr>
                <w:rFonts w:ascii="Times New Roman" w:eastAsia="Times New Roman" w:hAnsi="Times New Roman" w:cs="Times New Roman"/>
                <w:sz w:val="24"/>
                <w:szCs w:val="24"/>
              </w:rPr>
              <w:t>С</w:t>
            </w:r>
            <w:r w:rsidRPr="008D4E43">
              <w:rPr>
                <w:rFonts w:ascii="Times New Roman" w:eastAsia="Times New Roman" w:hAnsi="Times New Roman" w:cs="Times New Roman"/>
                <w:sz w:val="24"/>
                <w:szCs w:val="24"/>
                <w:lang w:val="en-US"/>
              </w:rPr>
              <w:t>:</w:t>
            </w:r>
          </w:p>
          <w:p w:rsidR="00E07C47" w:rsidRPr="008D4E43" w:rsidRDefault="00E07C47" w:rsidP="00DD4D62">
            <w:pPr>
              <w:ind w:firstLine="567"/>
              <w:jc w:val="both"/>
              <w:rPr>
                <w:rFonts w:ascii="Times New Roman" w:eastAsia="Times New Roman" w:hAnsi="Times New Roman" w:cs="Times New Roman"/>
                <w:sz w:val="24"/>
                <w:szCs w:val="24"/>
                <w:lang w:val="en-US"/>
              </w:rPr>
            </w:pPr>
            <w:r w:rsidRPr="008D4E43">
              <w:rPr>
                <w:rFonts w:ascii="Times New Roman" w:eastAsia="Times New Roman" w:hAnsi="Times New Roman" w:cs="Times New Roman"/>
                <w:sz w:val="24"/>
                <w:szCs w:val="24"/>
                <w:lang w:val="en-US"/>
              </w:rPr>
              <w:t>ammonization</w:t>
            </w:r>
          </w:p>
          <w:p w:rsidR="00E07C47" w:rsidRPr="008D4E43" w:rsidRDefault="00E07C47" w:rsidP="00DD4D62">
            <w:pPr>
              <w:ind w:firstLine="567"/>
              <w:jc w:val="both"/>
              <w:rPr>
                <w:rFonts w:ascii="Times New Roman" w:eastAsia="Times New Roman" w:hAnsi="Times New Roman" w:cs="Times New Roman"/>
                <w:sz w:val="24"/>
                <w:szCs w:val="24"/>
                <w:lang w:val="en-US"/>
              </w:rPr>
            </w:pPr>
            <w:r w:rsidRPr="008D4E43">
              <w:rPr>
                <w:rFonts w:ascii="Times New Roman" w:eastAsia="Times New Roman" w:hAnsi="Times New Roman" w:cs="Times New Roman"/>
                <w:sz w:val="24"/>
                <w:szCs w:val="24"/>
                <w:lang w:val="en-US"/>
              </w:rPr>
              <w:t>preparation of a suspension</w:t>
            </w:r>
          </w:p>
          <w:p w:rsidR="00E07C47" w:rsidRPr="008D4E43" w:rsidRDefault="00E07C47" w:rsidP="00DD4D62">
            <w:pPr>
              <w:ind w:firstLine="567"/>
              <w:jc w:val="both"/>
              <w:rPr>
                <w:rFonts w:ascii="Times New Roman" w:eastAsia="Times New Roman" w:hAnsi="Times New Roman" w:cs="Times New Roman"/>
                <w:sz w:val="24"/>
                <w:szCs w:val="24"/>
                <w:lang w:val="en-US"/>
              </w:rPr>
            </w:pPr>
            <w:r w:rsidRPr="008D4E43">
              <w:rPr>
                <w:rFonts w:ascii="Times New Roman" w:eastAsia="Times New Roman" w:hAnsi="Times New Roman" w:cs="Times New Roman"/>
                <w:sz w:val="24"/>
                <w:szCs w:val="24"/>
                <w:lang w:val="en-US"/>
              </w:rPr>
              <w:t xml:space="preserve">SLCFs fed to storage </w:t>
            </w:r>
          </w:p>
        </w:tc>
        <w:tc>
          <w:tcPr>
            <w:tcW w:w="2551" w:type="dxa"/>
          </w:tcPr>
          <w:p w:rsidR="00E07C47" w:rsidRPr="008D4E43" w:rsidRDefault="00E07C47" w:rsidP="00DD4D62">
            <w:pPr>
              <w:jc w:val="both"/>
              <w:rPr>
                <w:rFonts w:ascii="Times New Roman" w:eastAsia="Times New Roman" w:hAnsi="Times New Roman" w:cs="Times New Roman"/>
                <w:sz w:val="24"/>
                <w:szCs w:val="24"/>
                <w:lang w:val="en-US"/>
              </w:rPr>
            </w:pPr>
          </w:p>
          <w:p w:rsidR="00E07C47" w:rsidRPr="008D4E43" w:rsidRDefault="00E07C47" w:rsidP="00DD4D62">
            <w:pPr>
              <w:jc w:val="center"/>
              <w:rPr>
                <w:rFonts w:ascii="Times New Roman" w:eastAsia="Times New Roman" w:hAnsi="Times New Roman" w:cs="Times New Roman"/>
                <w:sz w:val="24"/>
                <w:szCs w:val="24"/>
                <w:lang w:val="en-US"/>
              </w:rPr>
            </w:pPr>
            <w:r w:rsidRPr="008D4E43">
              <w:rPr>
                <w:rFonts w:ascii="Times New Roman" w:eastAsia="Times New Roman" w:hAnsi="Times New Roman" w:cs="Times New Roman"/>
                <w:sz w:val="24"/>
                <w:szCs w:val="24"/>
                <w:lang w:val="en-US"/>
              </w:rPr>
              <w:t>70</w:t>
            </w:r>
          </w:p>
          <w:p w:rsidR="00E07C47" w:rsidRPr="008D4E43" w:rsidRDefault="00E07C47" w:rsidP="00DD4D62">
            <w:pPr>
              <w:jc w:val="center"/>
              <w:rPr>
                <w:rFonts w:ascii="Times New Roman" w:eastAsia="Times New Roman" w:hAnsi="Times New Roman" w:cs="Times New Roman"/>
                <w:sz w:val="24"/>
                <w:szCs w:val="24"/>
                <w:lang w:val="en-US"/>
              </w:rPr>
            </w:pPr>
            <w:r w:rsidRPr="008D4E43">
              <w:rPr>
                <w:rFonts w:ascii="Times New Roman" w:eastAsia="Times New Roman" w:hAnsi="Times New Roman" w:cs="Times New Roman"/>
                <w:sz w:val="24"/>
                <w:szCs w:val="24"/>
                <w:lang w:val="en-US"/>
              </w:rPr>
              <w:t>90</w:t>
            </w:r>
          </w:p>
          <w:p w:rsidR="00E07C47" w:rsidRPr="008D4E43" w:rsidRDefault="00E07C47" w:rsidP="00DD4D62">
            <w:pPr>
              <w:jc w:val="center"/>
              <w:rPr>
                <w:rFonts w:ascii="Times New Roman" w:eastAsia="Times New Roman" w:hAnsi="Times New Roman" w:cs="Times New Roman"/>
                <w:sz w:val="24"/>
                <w:szCs w:val="24"/>
                <w:lang w:val="en-US"/>
              </w:rPr>
            </w:pPr>
            <w:r w:rsidRPr="008D4E43">
              <w:rPr>
                <w:rFonts w:ascii="Times New Roman" w:eastAsia="Times New Roman" w:hAnsi="Times New Roman" w:cs="Times New Roman"/>
                <w:sz w:val="24"/>
                <w:szCs w:val="24"/>
                <w:lang w:val="en-US"/>
              </w:rPr>
              <w:t>25</w:t>
            </w:r>
          </w:p>
        </w:tc>
      </w:tr>
      <w:tr w:rsidR="00E07C47" w:rsidTr="00E07C47">
        <w:tc>
          <w:tcPr>
            <w:tcW w:w="6379" w:type="dxa"/>
          </w:tcPr>
          <w:p w:rsidR="00E07C47" w:rsidRPr="008D4E43" w:rsidRDefault="00E07C47" w:rsidP="00DD4D62">
            <w:pPr>
              <w:jc w:val="both"/>
              <w:rPr>
                <w:rFonts w:ascii="Times New Roman" w:eastAsia="Times New Roman" w:hAnsi="Times New Roman" w:cs="Times New Roman"/>
                <w:sz w:val="24"/>
                <w:szCs w:val="24"/>
                <w:lang w:val="en-US"/>
              </w:rPr>
            </w:pPr>
            <w:r w:rsidRPr="008D4E43">
              <w:rPr>
                <w:rFonts w:ascii="Times New Roman" w:eastAsia="Times New Roman" w:hAnsi="Times New Roman" w:cs="Times New Roman"/>
                <w:sz w:val="24"/>
                <w:szCs w:val="24"/>
                <w:lang w:val="en-US"/>
              </w:rPr>
              <w:t>Ammonization time, min</w:t>
            </w:r>
          </w:p>
        </w:tc>
        <w:tc>
          <w:tcPr>
            <w:tcW w:w="2551" w:type="dxa"/>
          </w:tcPr>
          <w:p w:rsidR="00E07C47" w:rsidRPr="008D4E43" w:rsidRDefault="00E07C47" w:rsidP="00DD4D62">
            <w:pPr>
              <w:jc w:val="center"/>
              <w:rPr>
                <w:rFonts w:ascii="Times New Roman" w:eastAsia="Times New Roman" w:hAnsi="Times New Roman" w:cs="Times New Roman"/>
                <w:sz w:val="24"/>
                <w:szCs w:val="24"/>
                <w:lang w:val="en-US"/>
              </w:rPr>
            </w:pPr>
            <w:r w:rsidRPr="008D4E43">
              <w:rPr>
                <w:rFonts w:ascii="Times New Roman" w:eastAsia="Times New Roman" w:hAnsi="Times New Roman" w:cs="Times New Roman"/>
                <w:sz w:val="24"/>
                <w:szCs w:val="24"/>
                <w:lang w:val="en-US"/>
              </w:rPr>
              <w:t>30</w:t>
            </w:r>
          </w:p>
        </w:tc>
      </w:tr>
      <w:tr w:rsidR="00E07C47" w:rsidTr="00E07C47">
        <w:tc>
          <w:tcPr>
            <w:tcW w:w="6379" w:type="dxa"/>
          </w:tcPr>
          <w:p w:rsidR="00E07C47" w:rsidRPr="008D4E43" w:rsidRDefault="00E07C47" w:rsidP="00DD4D62">
            <w:pPr>
              <w:jc w:val="both"/>
              <w:rPr>
                <w:rFonts w:ascii="Times New Roman" w:eastAsia="Times New Roman" w:hAnsi="Times New Roman" w:cs="Times New Roman"/>
                <w:sz w:val="24"/>
                <w:szCs w:val="24"/>
                <w:lang w:val="en-US"/>
              </w:rPr>
            </w:pPr>
            <w:r w:rsidRPr="008D4E43">
              <w:rPr>
                <w:rFonts w:ascii="Times New Roman" w:eastAsia="Times New Roman" w:hAnsi="Times New Roman" w:cs="Times New Roman"/>
                <w:sz w:val="24"/>
                <w:szCs w:val="24"/>
                <w:lang w:val="en-US"/>
              </w:rPr>
              <w:t>pH of ammoniated solution</w:t>
            </w:r>
          </w:p>
        </w:tc>
        <w:tc>
          <w:tcPr>
            <w:tcW w:w="2551" w:type="dxa"/>
          </w:tcPr>
          <w:p w:rsidR="00E07C47" w:rsidRPr="008D4E43" w:rsidRDefault="00E07C47" w:rsidP="00DD4D62">
            <w:pPr>
              <w:jc w:val="center"/>
              <w:rPr>
                <w:rFonts w:ascii="Times New Roman" w:eastAsia="Times New Roman" w:hAnsi="Times New Roman" w:cs="Times New Roman"/>
                <w:sz w:val="24"/>
                <w:szCs w:val="24"/>
                <w:lang w:val="en-US"/>
              </w:rPr>
            </w:pPr>
            <w:r w:rsidRPr="008D4E43">
              <w:rPr>
                <w:rFonts w:ascii="Times New Roman" w:eastAsia="Times New Roman" w:hAnsi="Times New Roman" w:cs="Times New Roman"/>
                <w:sz w:val="24"/>
                <w:szCs w:val="24"/>
                <w:lang w:val="en-US"/>
              </w:rPr>
              <w:t>6.0</w:t>
            </w:r>
          </w:p>
        </w:tc>
      </w:tr>
      <w:tr w:rsidR="00E07C47" w:rsidTr="00E07C47">
        <w:tc>
          <w:tcPr>
            <w:tcW w:w="6379" w:type="dxa"/>
          </w:tcPr>
          <w:p w:rsidR="00E07C47" w:rsidRPr="008D4E43" w:rsidRDefault="00E07C47" w:rsidP="00DD4D62">
            <w:pPr>
              <w:jc w:val="both"/>
              <w:rPr>
                <w:rFonts w:ascii="Times New Roman" w:eastAsia="Times New Roman" w:hAnsi="Times New Roman" w:cs="Times New Roman"/>
                <w:sz w:val="24"/>
                <w:szCs w:val="24"/>
                <w:lang w:val="en-US"/>
              </w:rPr>
            </w:pPr>
            <w:r w:rsidRPr="008D4E43">
              <w:rPr>
                <w:rFonts w:ascii="Times New Roman" w:eastAsia="Times New Roman" w:hAnsi="Times New Roman" w:cs="Times New Roman"/>
                <w:sz w:val="24"/>
                <w:szCs w:val="24"/>
                <w:lang w:val="en-US"/>
              </w:rPr>
              <w:t>Duration of mixing of the initial components and the suspension, min</w:t>
            </w:r>
          </w:p>
        </w:tc>
        <w:tc>
          <w:tcPr>
            <w:tcW w:w="2551" w:type="dxa"/>
          </w:tcPr>
          <w:p w:rsidR="00E07C47" w:rsidRPr="008D4E43" w:rsidRDefault="00E07C47" w:rsidP="00DD4D62">
            <w:pPr>
              <w:jc w:val="center"/>
              <w:rPr>
                <w:rFonts w:ascii="Times New Roman" w:eastAsia="Times New Roman" w:hAnsi="Times New Roman" w:cs="Times New Roman"/>
                <w:sz w:val="24"/>
                <w:szCs w:val="24"/>
                <w:lang w:val="en-US"/>
              </w:rPr>
            </w:pPr>
          </w:p>
          <w:p w:rsidR="00E07C47" w:rsidRPr="008D4E43" w:rsidRDefault="00E07C47" w:rsidP="00DD4D62">
            <w:pPr>
              <w:jc w:val="center"/>
              <w:rPr>
                <w:rFonts w:ascii="Times New Roman" w:eastAsia="Times New Roman" w:hAnsi="Times New Roman" w:cs="Times New Roman"/>
                <w:sz w:val="24"/>
                <w:szCs w:val="24"/>
                <w:lang w:val="en-US"/>
              </w:rPr>
            </w:pPr>
            <w:r w:rsidRPr="008D4E43">
              <w:rPr>
                <w:rFonts w:ascii="Times New Roman" w:eastAsia="Times New Roman" w:hAnsi="Times New Roman" w:cs="Times New Roman"/>
                <w:sz w:val="24"/>
                <w:szCs w:val="24"/>
                <w:lang w:val="en-US"/>
              </w:rPr>
              <w:t>30</w:t>
            </w:r>
          </w:p>
        </w:tc>
      </w:tr>
      <w:tr w:rsidR="00E07C47" w:rsidTr="00E07C47">
        <w:tc>
          <w:tcPr>
            <w:tcW w:w="6379" w:type="dxa"/>
          </w:tcPr>
          <w:p w:rsidR="00E07C47" w:rsidRPr="008D4E43" w:rsidRDefault="00E07C47" w:rsidP="00DD4D62">
            <w:pPr>
              <w:jc w:val="both"/>
              <w:rPr>
                <w:rFonts w:ascii="Times New Roman" w:eastAsia="Times New Roman" w:hAnsi="Times New Roman" w:cs="Times New Roman"/>
                <w:sz w:val="24"/>
                <w:szCs w:val="24"/>
                <w:lang w:val="en-US"/>
              </w:rPr>
            </w:pPr>
            <w:r w:rsidRPr="008D4E43">
              <w:rPr>
                <w:rFonts w:ascii="Times New Roman" w:eastAsia="Times New Roman" w:hAnsi="Times New Roman" w:cs="Times New Roman"/>
                <w:sz w:val="24"/>
                <w:szCs w:val="24"/>
                <w:lang w:val="en-US"/>
              </w:rPr>
              <w:t>Clay content in suspension, %:</w:t>
            </w:r>
          </w:p>
          <w:p w:rsidR="00E07C47" w:rsidRPr="008D4E43" w:rsidRDefault="00E07C47" w:rsidP="00DD4D62">
            <w:pPr>
              <w:ind w:firstLine="601"/>
              <w:jc w:val="both"/>
              <w:rPr>
                <w:rFonts w:ascii="Times New Roman" w:eastAsia="Times New Roman" w:hAnsi="Times New Roman" w:cs="Times New Roman"/>
                <w:sz w:val="24"/>
                <w:szCs w:val="24"/>
                <w:lang w:val="en-US"/>
              </w:rPr>
            </w:pPr>
            <w:r w:rsidRPr="008D4E43">
              <w:rPr>
                <w:rFonts w:ascii="Times New Roman" w:eastAsia="Times New Roman" w:hAnsi="Times New Roman" w:cs="Times New Roman"/>
                <w:sz w:val="24"/>
                <w:szCs w:val="24"/>
                <w:lang w:val="en-US"/>
              </w:rPr>
              <w:t xml:space="preserve">bentonite </w:t>
            </w:r>
          </w:p>
          <w:p w:rsidR="00E07C47" w:rsidRPr="008D4E43" w:rsidRDefault="00E07C47" w:rsidP="00DD4D62">
            <w:pPr>
              <w:ind w:firstLine="601"/>
              <w:jc w:val="both"/>
              <w:rPr>
                <w:rFonts w:ascii="Times New Roman" w:eastAsia="Times New Roman" w:hAnsi="Times New Roman" w:cs="Times New Roman"/>
                <w:sz w:val="24"/>
                <w:szCs w:val="24"/>
                <w:lang w:val="en-US"/>
              </w:rPr>
            </w:pPr>
            <w:r w:rsidRPr="008D4E43">
              <w:rPr>
                <w:rFonts w:ascii="Times New Roman" w:eastAsia="Times New Roman" w:hAnsi="Times New Roman" w:cs="Times New Roman"/>
                <w:sz w:val="24"/>
                <w:szCs w:val="24"/>
                <w:lang w:val="en-US"/>
              </w:rPr>
              <w:t>attapulgite</w:t>
            </w:r>
          </w:p>
        </w:tc>
        <w:tc>
          <w:tcPr>
            <w:tcW w:w="2551" w:type="dxa"/>
          </w:tcPr>
          <w:p w:rsidR="00E07C47" w:rsidRPr="008D4E43" w:rsidRDefault="00E07C47" w:rsidP="00DD4D62">
            <w:pPr>
              <w:jc w:val="center"/>
              <w:rPr>
                <w:rFonts w:ascii="Times New Roman" w:eastAsia="Times New Roman" w:hAnsi="Times New Roman" w:cs="Times New Roman"/>
                <w:sz w:val="24"/>
                <w:szCs w:val="24"/>
                <w:lang w:val="en-US"/>
              </w:rPr>
            </w:pPr>
          </w:p>
          <w:p w:rsidR="00E07C47" w:rsidRPr="008D4E43" w:rsidRDefault="00E07C47" w:rsidP="00DD4D62">
            <w:pPr>
              <w:jc w:val="center"/>
              <w:rPr>
                <w:rFonts w:ascii="Times New Roman" w:eastAsia="Times New Roman" w:hAnsi="Times New Roman" w:cs="Times New Roman"/>
                <w:sz w:val="24"/>
                <w:szCs w:val="24"/>
                <w:lang w:val="en-US"/>
              </w:rPr>
            </w:pPr>
            <w:r w:rsidRPr="008D4E43">
              <w:rPr>
                <w:rFonts w:ascii="Times New Roman" w:eastAsia="Times New Roman" w:hAnsi="Times New Roman" w:cs="Times New Roman"/>
                <w:sz w:val="24"/>
                <w:szCs w:val="24"/>
                <w:lang w:val="en-US"/>
              </w:rPr>
              <w:t>8</w:t>
            </w:r>
          </w:p>
          <w:p w:rsidR="00E07C47" w:rsidRPr="008D4E43" w:rsidRDefault="00E07C47" w:rsidP="00DD4D62">
            <w:pPr>
              <w:jc w:val="center"/>
              <w:rPr>
                <w:rFonts w:ascii="Times New Roman" w:eastAsia="Times New Roman" w:hAnsi="Times New Roman" w:cs="Times New Roman"/>
                <w:sz w:val="24"/>
                <w:szCs w:val="24"/>
                <w:lang w:val="en-US"/>
              </w:rPr>
            </w:pPr>
            <w:r w:rsidRPr="008D4E43">
              <w:rPr>
                <w:rFonts w:ascii="Times New Roman" w:eastAsia="Times New Roman" w:hAnsi="Times New Roman" w:cs="Times New Roman"/>
                <w:sz w:val="24"/>
                <w:szCs w:val="24"/>
                <w:lang w:val="en-US"/>
              </w:rPr>
              <w:t>13</w:t>
            </w:r>
          </w:p>
        </w:tc>
      </w:tr>
      <w:tr w:rsidR="00E07C47" w:rsidTr="00E07C47">
        <w:tc>
          <w:tcPr>
            <w:tcW w:w="6379" w:type="dxa"/>
          </w:tcPr>
          <w:p w:rsidR="00E07C47" w:rsidRPr="008D4E43" w:rsidRDefault="00E07C47" w:rsidP="00DD4D62">
            <w:pPr>
              <w:jc w:val="both"/>
              <w:rPr>
                <w:rFonts w:ascii="Times New Roman" w:eastAsia="Times New Roman" w:hAnsi="Times New Roman" w:cs="Times New Roman"/>
                <w:sz w:val="24"/>
                <w:szCs w:val="24"/>
                <w:lang w:val="en-US"/>
              </w:rPr>
            </w:pPr>
            <w:proofErr w:type="spellStart"/>
            <w:r w:rsidRPr="008D4E43">
              <w:rPr>
                <w:rFonts w:ascii="Times New Roman" w:eastAsia="Times New Roman" w:hAnsi="Times New Roman" w:cs="Times New Roman"/>
                <w:sz w:val="24"/>
                <w:szCs w:val="24"/>
                <w:lang w:val="en-US"/>
              </w:rPr>
              <w:t>Clay:water</w:t>
            </w:r>
            <w:proofErr w:type="spellEnd"/>
            <w:r w:rsidRPr="008D4E43">
              <w:rPr>
                <w:rFonts w:ascii="Times New Roman" w:eastAsia="Times New Roman" w:hAnsi="Times New Roman" w:cs="Times New Roman"/>
                <w:sz w:val="24"/>
                <w:szCs w:val="24"/>
                <w:lang w:val="en-US"/>
              </w:rPr>
              <w:t xml:space="preserve"> mass ratio </w:t>
            </w:r>
          </w:p>
        </w:tc>
        <w:tc>
          <w:tcPr>
            <w:tcW w:w="2551" w:type="dxa"/>
          </w:tcPr>
          <w:p w:rsidR="00E07C47" w:rsidRPr="008D4E43" w:rsidRDefault="00E07C47" w:rsidP="00DD4D62">
            <w:pPr>
              <w:jc w:val="center"/>
              <w:rPr>
                <w:rFonts w:ascii="Times New Roman" w:eastAsia="Times New Roman" w:hAnsi="Times New Roman" w:cs="Times New Roman"/>
                <w:sz w:val="24"/>
                <w:szCs w:val="24"/>
                <w:lang w:val="en-US"/>
              </w:rPr>
            </w:pPr>
            <w:r w:rsidRPr="008D4E43">
              <w:rPr>
                <w:rFonts w:ascii="Times New Roman" w:eastAsia="Times New Roman" w:hAnsi="Times New Roman" w:cs="Times New Roman"/>
                <w:sz w:val="24"/>
                <w:szCs w:val="24"/>
                <w:lang w:val="en-US"/>
              </w:rPr>
              <w:t>(1:8)-(1:10)</w:t>
            </w:r>
          </w:p>
        </w:tc>
      </w:tr>
      <w:tr w:rsidR="00E07C47" w:rsidTr="00E07C47">
        <w:tc>
          <w:tcPr>
            <w:tcW w:w="6379" w:type="dxa"/>
          </w:tcPr>
          <w:p w:rsidR="00E07C47" w:rsidRPr="008D4E43" w:rsidRDefault="00E07C47" w:rsidP="00DD4D62">
            <w:pPr>
              <w:jc w:val="both"/>
              <w:rPr>
                <w:rFonts w:ascii="Times New Roman" w:eastAsia="Times New Roman" w:hAnsi="Times New Roman" w:cs="Times New Roman"/>
                <w:sz w:val="24"/>
                <w:szCs w:val="24"/>
                <w:lang w:val="en-US"/>
              </w:rPr>
            </w:pPr>
            <w:r w:rsidRPr="008D4E43">
              <w:rPr>
                <w:rFonts w:ascii="Times New Roman" w:eastAsia="Times New Roman" w:hAnsi="Times New Roman" w:cs="Times New Roman"/>
                <w:sz w:val="24"/>
                <w:szCs w:val="24"/>
                <w:lang w:val="en-US"/>
              </w:rPr>
              <w:t>Duration of intensive stirring of the clay suspension during its preparation, h</w:t>
            </w:r>
          </w:p>
        </w:tc>
        <w:tc>
          <w:tcPr>
            <w:tcW w:w="2551" w:type="dxa"/>
          </w:tcPr>
          <w:p w:rsidR="00E07C47" w:rsidRPr="008D4E43" w:rsidRDefault="00E07C47" w:rsidP="00DD4D62">
            <w:pPr>
              <w:jc w:val="both"/>
              <w:rPr>
                <w:rFonts w:ascii="Times New Roman" w:eastAsia="Times New Roman" w:hAnsi="Times New Roman" w:cs="Times New Roman"/>
                <w:sz w:val="24"/>
                <w:szCs w:val="24"/>
                <w:lang w:val="en-US"/>
              </w:rPr>
            </w:pPr>
          </w:p>
          <w:p w:rsidR="00E07C47" w:rsidRPr="008D4E43" w:rsidRDefault="00E07C47" w:rsidP="00DD4D62">
            <w:pPr>
              <w:jc w:val="center"/>
              <w:rPr>
                <w:rFonts w:ascii="Times New Roman" w:eastAsia="Times New Roman" w:hAnsi="Times New Roman" w:cs="Times New Roman"/>
                <w:sz w:val="24"/>
                <w:szCs w:val="24"/>
                <w:lang w:val="en-US"/>
              </w:rPr>
            </w:pPr>
            <w:r w:rsidRPr="008D4E43">
              <w:rPr>
                <w:rFonts w:ascii="Times New Roman" w:eastAsia="Times New Roman" w:hAnsi="Times New Roman" w:cs="Times New Roman"/>
                <w:sz w:val="24"/>
                <w:szCs w:val="24"/>
                <w:lang w:val="en-US"/>
              </w:rPr>
              <w:t>3-6</w:t>
            </w:r>
          </w:p>
        </w:tc>
      </w:tr>
    </w:tbl>
    <w:p w:rsidR="00E07C47" w:rsidRDefault="00E07C47" w:rsidP="00DD4D62">
      <w:pPr>
        <w:spacing w:after="0" w:line="240" w:lineRule="auto"/>
        <w:ind w:firstLine="567"/>
        <w:jc w:val="both"/>
        <w:rPr>
          <w:rFonts w:ascii="Times New Roman" w:eastAsia="Times New Roman" w:hAnsi="Times New Roman" w:cs="Times New Roman"/>
          <w:sz w:val="28"/>
          <w:lang w:val="en-US"/>
        </w:rPr>
      </w:pPr>
    </w:p>
    <w:p w:rsidR="00FF7FA7" w:rsidRDefault="00F43E84" w:rsidP="00DD4D62">
      <w:pPr>
        <w:spacing w:after="0" w:line="240" w:lineRule="auto"/>
        <w:ind w:firstLine="567"/>
        <w:jc w:val="both"/>
        <w:rPr>
          <w:rFonts w:ascii="Times New Roman" w:eastAsia="Times New Roman" w:hAnsi="Times New Roman" w:cs="Times New Roman"/>
          <w:sz w:val="28"/>
          <w:lang w:val="en-US"/>
        </w:rPr>
      </w:pPr>
      <w:r w:rsidRPr="00F43E84">
        <w:rPr>
          <w:rFonts w:ascii="Times New Roman" w:eastAsia="Times New Roman" w:hAnsi="Times New Roman" w:cs="Times New Roman"/>
          <w:sz w:val="28"/>
          <w:lang w:val="en-US"/>
        </w:rPr>
        <w:lastRenderedPageBreak/>
        <w:t xml:space="preserve">The </w:t>
      </w:r>
      <w:r w:rsidR="004D7BA0" w:rsidRPr="004D7BA0">
        <w:rPr>
          <w:rFonts w:ascii="Times New Roman" w:eastAsia="Times New Roman" w:hAnsi="Times New Roman" w:cs="Times New Roman"/>
          <w:b/>
          <w:i/>
          <w:sz w:val="28"/>
          <w:lang w:val="en-US"/>
        </w:rPr>
        <w:t xml:space="preserve">cold </w:t>
      </w:r>
      <w:r w:rsidRPr="004D7BA0">
        <w:rPr>
          <w:rFonts w:ascii="Times New Roman" w:eastAsia="Times New Roman" w:hAnsi="Times New Roman" w:cs="Times New Roman"/>
          <w:b/>
          <w:i/>
          <w:sz w:val="28"/>
          <w:lang w:val="en-US"/>
        </w:rPr>
        <w:t>method</w:t>
      </w:r>
      <w:r w:rsidRPr="00F43E84">
        <w:rPr>
          <w:rFonts w:ascii="Times New Roman" w:eastAsia="Times New Roman" w:hAnsi="Times New Roman" w:cs="Times New Roman"/>
          <w:sz w:val="28"/>
          <w:lang w:val="en-US"/>
        </w:rPr>
        <w:t xml:space="preserve"> of </w:t>
      </w:r>
      <w:r w:rsidR="004D7BA0">
        <w:rPr>
          <w:rFonts w:ascii="Times New Roman" w:eastAsia="Times New Roman" w:hAnsi="Times New Roman" w:cs="Times New Roman"/>
          <w:sz w:val="28"/>
          <w:lang w:val="en-US"/>
        </w:rPr>
        <w:t>SLCFs</w:t>
      </w:r>
      <w:r w:rsidRPr="00F43E84">
        <w:rPr>
          <w:rFonts w:ascii="Times New Roman" w:eastAsia="Times New Roman" w:hAnsi="Times New Roman" w:cs="Times New Roman"/>
          <w:sz w:val="28"/>
          <w:lang w:val="en-US"/>
        </w:rPr>
        <w:t xml:space="preserve"> preparation provides for a simple mechanical mixing of basic solutions (10-34-0, 12-40-0, 32-0-0, 5-15-30, 3-10-30, etc.), </w:t>
      </w:r>
      <w:r w:rsidR="004D7BA0">
        <w:rPr>
          <w:rFonts w:ascii="Times New Roman" w:eastAsia="Times New Roman" w:hAnsi="Times New Roman" w:cs="Times New Roman"/>
          <w:sz w:val="28"/>
          <w:lang w:val="en-US"/>
        </w:rPr>
        <w:t>dissolved</w:t>
      </w:r>
      <w:r w:rsidRPr="00F43E84">
        <w:rPr>
          <w:rFonts w:ascii="Times New Roman" w:eastAsia="Times New Roman" w:hAnsi="Times New Roman" w:cs="Times New Roman"/>
          <w:sz w:val="28"/>
          <w:lang w:val="en-US"/>
        </w:rPr>
        <w:t xml:space="preserve"> or solid salts, containing nitrogen, potassium, </w:t>
      </w:r>
      <w:r w:rsidR="004D7BA0">
        <w:rPr>
          <w:rFonts w:ascii="Times New Roman" w:eastAsia="Times New Roman" w:hAnsi="Times New Roman" w:cs="Times New Roman"/>
          <w:sz w:val="28"/>
          <w:lang w:val="en-US"/>
        </w:rPr>
        <w:t>micro</w:t>
      </w:r>
      <w:r w:rsidRPr="00F43E84">
        <w:rPr>
          <w:rFonts w:ascii="Times New Roman" w:eastAsia="Times New Roman" w:hAnsi="Times New Roman" w:cs="Times New Roman"/>
          <w:sz w:val="28"/>
          <w:lang w:val="en-US"/>
        </w:rPr>
        <w:t xml:space="preserve">elements and various additives. In this case, the water content is calculated in such a way as to ensure a high concentration of nutrients and subsequent salting out </w:t>
      </w:r>
      <w:r w:rsidR="00FF7FA7">
        <w:rPr>
          <w:rFonts w:ascii="Times New Roman" w:eastAsia="Times New Roman" w:hAnsi="Times New Roman" w:cs="Times New Roman"/>
          <w:sz w:val="28"/>
          <w:lang w:val="en-US"/>
        </w:rPr>
        <w:t>or incomplete dissolution of a</w:t>
      </w:r>
      <w:r w:rsidRPr="00F43E84">
        <w:rPr>
          <w:rFonts w:ascii="Times New Roman" w:eastAsia="Times New Roman" w:hAnsi="Times New Roman" w:cs="Times New Roman"/>
          <w:sz w:val="28"/>
          <w:lang w:val="en-US"/>
        </w:rPr>
        <w:t xml:space="preserve"> potassium salt.</w:t>
      </w:r>
    </w:p>
    <w:p w:rsidR="00DB4B6A" w:rsidRPr="00F14D85" w:rsidRDefault="00DB4B6A" w:rsidP="00DD4D62">
      <w:pPr>
        <w:spacing w:after="0" w:line="240" w:lineRule="auto"/>
        <w:ind w:firstLine="567"/>
        <w:jc w:val="both"/>
        <w:rPr>
          <w:rFonts w:ascii="Times New Roman" w:eastAsia="Times New Roman" w:hAnsi="Times New Roman" w:cs="Times New Roman"/>
          <w:sz w:val="28"/>
          <w:lang w:val="en-US"/>
        </w:rPr>
      </w:pPr>
    </w:p>
    <w:p w:rsidR="00F43E84" w:rsidRDefault="00FF7FA7" w:rsidP="00DD4D62">
      <w:pPr>
        <w:spacing w:after="0" w:line="240" w:lineRule="auto"/>
        <w:ind w:firstLine="567"/>
        <w:jc w:val="both"/>
        <w:rPr>
          <w:rFonts w:ascii="Times New Roman" w:eastAsia="Times New Roman" w:hAnsi="Times New Roman" w:cs="Times New Roman"/>
          <w:b/>
          <w:sz w:val="28"/>
          <w:lang w:val="en-US"/>
        </w:rPr>
      </w:pPr>
      <w:r>
        <w:rPr>
          <w:rFonts w:ascii="Times New Roman" w:eastAsia="Times New Roman" w:hAnsi="Times New Roman" w:cs="Times New Roman"/>
          <w:b/>
          <w:sz w:val="28"/>
          <w:lang w:val="en-US"/>
        </w:rPr>
        <w:t>Basic apparatuses</w:t>
      </w:r>
    </w:p>
    <w:p w:rsidR="004369B8" w:rsidRPr="00E65C87" w:rsidRDefault="004369B8" w:rsidP="00DD4D62">
      <w:pPr>
        <w:spacing w:after="0" w:line="240" w:lineRule="auto"/>
        <w:ind w:firstLine="567"/>
        <w:jc w:val="both"/>
        <w:rPr>
          <w:rFonts w:ascii="Times New Roman" w:eastAsia="Times New Roman" w:hAnsi="Times New Roman" w:cs="Times New Roman"/>
          <w:b/>
          <w:sz w:val="28"/>
          <w:lang w:val="en-US"/>
        </w:rPr>
      </w:pPr>
    </w:p>
    <w:p w:rsidR="00F43E84" w:rsidRDefault="00F43E84" w:rsidP="00DD4D62">
      <w:pPr>
        <w:spacing w:after="0" w:line="240" w:lineRule="auto"/>
        <w:ind w:firstLine="567"/>
        <w:jc w:val="both"/>
        <w:rPr>
          <w:rFonts w:ascii="Times New Roman" w:eastAsia="Times New Roman" w:hAnsi="Times New Roman" w:cs="Times New Roman"/>
          <w:sz w:val="28"/>
          <w:lang w:val="en-US"/>
        </w:rPr>
      </w:pPr>
      <w:r w:rsidRPr="00F43E84">
        <w:rPr>
          <w:rFonts w:ascii="Times New Roman" w:eastAsia="Times New Roman" w:hAnsi="Times New Roman" w:cs="Times New Roman"/>
          <w:sz w:val="28"/>
          <w:lang w:val="en-US"/>
        </w:rPr>
        <w:t>The variety of technological processes for obtaining liquid complex fertilizers, which differ in the methods of processing phosphate raw materials, the composition and quality of the final product, determines the variety of their hardware design. Below is a brief description of the most widespread reactors.</w:t>
      </w:r>
    </w:p>
    <w:p w:rsidR="002D2623" w:rsidRPr="00F43E84" w:rsidRDefault="002D2623" w:rsidP="00DD4D62">
      <w:pPr>
        <w:spacing w:after="0" w:line="240" w:lineRule="auto"/>
        <w:ind w:firstLine="567"/>
        <w:jc w:val="both"/>
        <w:rPr>
          <w:rFonts w:ascii="Times New Roman" w:eastAsia="Times New Roman" w:hAnsi="Times New Roman" w:cs="Times New Roman"/>
          <w:sz w:val="28"/>
          <w:lang w:val="en-US"/>
        </w:rPr>
      </w:pPr>
    </w:p>
    <w:p w:rsidR="00F43E84" w:rsidRDefault="00F43E84" w:rsidP="00DD4D62">
      <w:pPr>
        <w:spacing w:after="0" w:line="240" w:lineRule="auto"/>
        <w:ind w:firstLine="567"/>
        <w:jc w:val="both"/>
        <w:rPr>
          <w:rFonts w:ascii="Times New Roman" w:eastAsia="Times New Roman" w:hAnsi="Times New Roman" w:cs="Times New Roman"/>
          <w:b/>
          <w:sz w:val="28"/>
          <w:vertAlign w:val="subscript"/>
          <w:lang w:val="en-US"/>
        </w:rPr>
      </w:pPr>
      <w:r w:rsidRPr="002D2623">
        <w:rPr>
          <w:rFonts w:ascii="Times New Roman" w:eastAsia="Times New Roman" w:hAnsi="Times New Roman" w:cs="Times New Roman"/>
          <w:b/>
          <w:sz w:val="28"/>
          <w:lang w:val="en-US"/>
        </w:rPr>
        <w:t xml:space="preserve">Heaters </w:t>
      </w:r>
      <w:r w:rsidR="002D2623" w:rsidRPr="002D2623">
        <w:rPr>
          <w:rFonts w:ascii="Times New Roman" w:eastAsia="Times New Roman" w:hAnsi="Times New Roman" w:cs="Times New Roman"/>
          <w:b/>
          <w:sz w:val="28"/>
          <w:lang w:val="en-US"/>
        </w:rPr>
        <w:t>of WPPA</w:t>
      </w:r>
      <w:r w:rsidRPr="002D2623">
        <w:rPr>
          <w:rFonts w:ascii="Times New Roman" w:eastAsia="Times New Roman" w:hAnsi="Times New Roman" w:cs="Times New Roman"/>
          <w:b/>
          <w:sz w:val="28"/>
          <w:lang w:val="en-US"/>
        </w:rPr>
        <w:t xml:space="preserve"> and NH</w:t>
      </w:r>
      <w:r w:rsidRPr="002D2623">
        <w:rPr>
          <w:rFonts w:ascii="Times New Roman" w:eastAsia="Times New Roman" w:hAnsi="Times New Roman" w:cs="Times New Roman"/>
          <w:b/>
          <w:sz w:val="28"/>
          <w:vertAlign w:val="subscript"/>
          <w:lang w:val="en-US"/>
        </w:rPr>
        <w:t>3</w:t>
      </w:r>
    </w:p>
    <w:p w:rsidR="007A6CCB" w:rsidRPr="002D2623" w:rsidRDefault="007A6CCB" w:rsidP="00DD4D62">
      <w:pPr>
        <w:spacing w:after="0" w:line="240" w:lineRule="auto"/>
        <w:ind w:firstLine="567"/>
        <w:jc w:val="both"/>
        <w:rPr>
          <w:rFonts w:ascii="Times New Roman" w:eastAsia="Times New Roman" w:hAnsi="Times New Roman" w:cs="Times New Roman"/>
          <w:b/>
          <w:sz w:val="28"/>
          <w:lang w:val="en-US"/>
        </w:rPr>
      </w:pPr>
    </w:p>
    <w:p w:rsidR="007A6CCB" w:rsidRDefault="007A6CCB" w:rsidP="00DD4D62">
      <w:pPr>
        <w:spacing w:after="0" w:line="240" w:lineRule="auto"/>
        <w:ind w:firstLine="567"/>
        <w:jc w:val="both"/>
        <w:rPr>
          <w:rFonts w:ascii="Times New Roman" w:eastAsia="Times New Roman" w:hAnsi="Times New Roman" w:cs="Times New Roman"/>
          <w:sz w:val="28"/>
          <w:lang w:val="en-US"/>
        </w:rPr>
      </w:pPr>
      <w:r>
        <w:rPr>
          <w:rFonts w:ascii="Times New Roman" w:eastAsia="Times New Roman" w:hAnsi="Times New Roman" w:cs="Times New Roman"/>
          <w:sz w:val="28"/>
          <w:lang w:val="en-US"/>
        </w:rPr>
        <w:t>H</w:t>
      </w:r>
      <w:r w:rsidR="00F43E84" w:rsidRPr="00F43E84">
        <w:rPr>
          <w:rFonts w:ascii="Times New Roman" w:eastAsia="Times New Roman" w:hAnsi="Times New Roman" w:cs="Times New Roman"/>
          <w:sz w:val="28"/>
          <w:lang w:val="en-US"/>
        </w:rPr>
        <w:t>eating</w:t>
      </w:r>
      <w:r>
        <w:rPr>
          <w:rFonts w:ascii="Times New Roman" w:eastAsia="Times New Roman" w:hAnsi="Times New Roman" w:cs="Times New Roman"/>
          <w:sz w:val="28"/>
          <w:lang w:val="en-US"/>
        </w:rPr>
        <w:t xml:space="preserve"> of WPPA is implemented in</w:t>
      </w:r>
      <w:r w:rsidR="00F43E84" w:rsidRPr="00F43E84">
        <w:rPr>
          <w:rFonts w:ascii="Times New Roman" w:eastAsia="Times New Roman" w:hAnsi="Times New Roman" w:cs="Times New Roman"/>
          <w:sz w:val="28"/>
          <w:lang w:val="en-US"/>
        </w:rPr>
        <w:t xml:space="preserve"> vertical, six-way s</w:t>
      </w:r>
      <w:r>
        <w:rPr>
          <w:rFonts w:ascii="Times New Roman" w:eastAsia="Times New Roman" w:hAnsi="Times New Roman" w:cs="Times New Roman"/>
          <w:sz w:val="28"/>
          <w:lang w:val="en-US"/>
        </w:rPr>
        <w:t>hell-and-tube heat exchangers (D</w:t>
      </w:r>
      <w:r w:rsidR="00F43E84" w:rsidRPr="00F43E84">
        <w:rPr>
          <w:rFonts w:ascii="Times New Roman" w:eastAsia="Times New Roman" w:hAnsi="Times New Roman" w:cs="Times New Roman"/>
          <w:sz w:val="28"/>
          <w:lang w:val="en-US"/>
        </w:rPr>
        <w:t xml:space="preserve">=600 mm, </w:t>
      </w:r>
      <w:r>
        <w:rPr>
          <w:rFonts w:ascii="Times New Roman" w:eastAsia="Times New Roman" w:hAnsi="Times New Roman" w:cs="Times New Roman"/>
          <w:sz w:val="28"/>
          <w:lang w:val="en-US"/>
        </w:rPr>
        <w:t>H</w:t>
      </w:r>
      <w:r w:rsidR="00F43E84" w:rsidRPr="00F43E84">
        <w:rPr>
          <w:rFonts w:ascii="Times New Roman" w:eastAsia="Times New Roman" w:hAnsi="Times New Roman" w:cs="Times New Roman"/>
          <w:sz w:val="28"/>
          <w:lang w:val="en-US"/>
        </w:rPr>
        <w:t>=3830 mm, F</w:t>
      </w:r>
      <w:r>
        <w:rPr>
          <w:rFonts w:ascii="Times New Roman" w:eastAsia="Times New Roman" w:hAnsi="Times New Roman" w:cs="Times New Roman"/>
          <w:sz w:val="28"/>
          <w:lang w:val="en-US"/>
        </w:rPr>
        <w:t>=</w:t>
      </w:r>
      <w:r w:rsidR="00F43E84" w:rsidRPr="00F43E84">
        <w:rPr>
          <w:rFonts w:ascii="Times New Roman" w:eastAsia="Times New Roman" w:hAnsi="Times New Roman" w:cs="Times New Roman"/>
          <w:sz w:val="28"/>
          <w:lang w:val="en-US"/>
        </w:rPr>
        <w:t>52 m</w:t>
      </w:r>
      <w:r w:rsidR="00F43E84" w:rsidRPr="007A6CCB">
        <w:rPr>
          <w:rFonts w:ascii="Times New Roman" w:eastAsia="Times New Roman" w:hAnsi="Times New Roman" w:cs="Times New Roman"/>
          <w:sz w:val="28"/>
          <w:vertAlign w:val="superscript"/>
          <w:lang w:val="en-US"/>
        </w:rPr>
        <w:t>2</w:t>
      </w:r>
      <w:r w:rsidR="00F43E84" w:rsidRPr="00F43E84">
        <w:rPr>
          <w:rFonts w:ascii="Times New Roman" w:eastAsia="Times New Roman" w:hAnsi="Times New Roman" w:cs="Times New Roman"/>
          <w:sz w:val="28"/>
          <w:lang w:val="en-US"/>
        </w:rPr>
        <w:t xml:space="preserve">) made of </w:t>
      </w:r>
      <w:r w:rsidRPr="007A6CCB">
        <w:rPr>
          <w:rFonts w:ascii="Times New Roman" w:eastAsia="Times New Roman" w:hAnsi="Times New Roman" w:cs="Times New Roman"/>
          <w:i/>
          <w:sz w:val="28"/>
          <w:lang w:val="en-US"/>
        </w:rPr>
        <w:t>10X17</w:t>
      </w:r>
      <w:r w:rsidRPr="007A6CCB">
        <w:rPr>
          <w:rFonts w:ascii="Times New Roman" w:eastAsia="Times New Roman" w:hAnsi="Times New Roman" w:cs="Times New Roman"/>
          <w:i/>
          <w:sz w:val="28"/>
        </w:rPr>
        <w:t>Н</w:t>
      </w:r>
      <w:r w:rsidRPr="007A6CCB">
        <w:rPr>
          <w:rFonts w:ascii="Times New Roman" w:eastAsia="Times New Roman" w:hAnsi="Times New Roman" w:cs="Times New Roman"/>
          <w:i/>
          <w:sz w:val="28"/>
          <w:lang w:val="en-US"/>
        </w:rPr>
        <w:t>13M2T</w:t>
      </w:r>
      <w:r>
        <w:rPr>
          <w:rFonts w:ascii="Times New Roman" w:eastAsia="Times New Roman" w:hAnsi="Times New Roman" w:cs="Times New Roman"/>
          <w:sz w:val="28"/>
          <w:lang w:val="en-US"/>
        </w:rPr>
        <w:t>-</w:t>
      </w:r>
      <w:r w:rsidR="00F43E84" w:rsidRPr="00F43E84">
        <w:rPr>
          <w:rFonts w:ascii="Times New Roman" w:eastAsia="Times New Roman" w:hAnsi="Times New Roman" w:cs="Times New Roman"/>
          <w:sz w:val="28"/>
          <w:lang w:val="en-US"/>
        </w:rPr>
        <w:t>grade</w:t>
      </w:r>
      <w:r w:rsidRPr="007A6CCB">
        <w:rPr>
          <w:rFonts w:ascii="Times New Roman" w:eastAsia="Times New Roman" w:hAnsi="Times New Roman" w:cs="Times New Roman"/>
          <w:sz w:val="28"/>
          <w:lang w:val="en-US"/>
        </w:rPr>
        <w:t xml:space="preserve"> </w:t>
      </w:r>
      <w:r w:rsidRPr="00F43E84">
        <w:rPr>
          <w:rFonts w:ascii="Times New Roman" w:eastAsia="Times New Roman" w:hAnsi="Times New Roman" w:cs="Times New Roman"/>
          <w:sz w:val="28"/>
          <w:lang w:val="en-US"/>
        </w:rPr>
        <w:t>steel</w:t>
      </w:r>
      <w:r>
        <w:rPr>
          <w:rFonts w:ascii="Times New Roman" w:eastAsia="Times New Roman" w:hAnsi="Times New Roman" w:cs="Times New Roman"/>
          <w:sz w:val="28"/>
          <w:lang w:val="en-US"/>
        </w:rPr>
        <w:t>. A h</w:t>
      </w:r>
      <w:r w:rsidR="00F43E84" w:rsidRPr="00F43E84">
        <w:rPr>
          <w:rFonts w:ascii="Times New Roman" w:eastAsia="Times New Roman" w:hAnsi="Times New Roman" w:cs="Times New Roman"/>
          <w:sz w:val="28"/>
          <w:lang w:val="en-US"/>
        </w:rPr>
        <w:t>eating</w:t>
      </w:r>
      <w:r>
        <w:rPr>
          <w:rFonts w:ascii="Times New Roman" w:eastAsia="Times New Roman" w:hAnsi="Times New Roman" w:cs="Times New Roman"/>
          <w:sz w:val="28"/>
          <w:lang w:val="en-US"/>
        </w:rPr>
        <w:t xml:space="preserve"> agent</w:t>
      </w:r>
      <w:r w:rsidR="00F43E84" w:rsidRPr="00F43E84">
        <w:rPr>
          <w:rFonts w:ascii="Times New Roman" w:eastAsia="Times New Roman" w:hAnsi="Times New Roman" w:cs="Times New Roman"/>
          <w:sz w:val="28"/>
          <w:lang w:val="en-US"/>
        </w:rPr>
        <w:t xml:space="preserve"> is saturated steam. The temperature difference between the working medium and the heat carrier is 70°C. The outer surface of the heater is insulated</w:t>
      </w:r>
      <w:r>
        <w:rPr>
          <w:rFonts w:ascii="Times New Roman" w:eastAsia="Times New Roman" w:hAnsi="Times New Roman" w:cs="Times New Roman"/>
          <w:sz w:val="28"/>
          <w:lang w:val="en-US"/>
        </w:rPr>
        <w:t xml:space="preserve">; a </w:t>
      </w:r>
      <w:r w:rsidR="00F43E84" w:rsidRPr="00F43E84">
        <w:rPr>
          <w:rFonts w:ascii="Times New Roman" w:eastAsia="Times New Roman" w:hAnsi="Times New Roman" w:cs="Times New Roman"/>
          <w:sz w:val="28"/>
          <w:lang w:val="en-US"/>
        </w:rPr>
        <w:t>thickness</w:t>
      </w:r>
      <w:r>
        <w:rPr>
          <w:rFonts w:ascii="Times New Roman" w:eastAsia="Times New Roman" w:hAnsi="Times New Roman" w:cs="Times New Roman"/>
          <w:sz w:val="28"/>
          <w:lang w:val="en-US"/>
        </w:rPr>
        <w:t xml:space="preserve"> </w:t>
      </w:r>
      <w:r w:rsidR="00F43E84" w:rsidRPr="00F43E84">
        <w:rPr>
          <w:rFonts w:ascii="Times New Roman" w:eastAsia="Times New Roman" w:hAnsi="Times New Roman" w:cs="Times New Roman"/>
          <w:sz w:val="28"/>
          <w:lang w:val="en-US"/>
        </w:rPr>
        <w:t>of</w:t>
      </w:r>
      <w:r>
        <w:rPr>
          <w:rFonts w:ascii="Times New Roman" w:eastAsia="Times New Roman" w:hAnsi="Times New Roman" w:cs="Times New Roman"/>
          <w:sz w:val="28"/>
          <w:lang w:val="en-US"/>
        </w:rPr>
        <w:t xml:space="preserve"> the isolation is</w:t>
      </w:r>
      <w:r w:rsidR="00F43E84" w:rsidRPr="00F43E84">
        <w:rPr>
          <w:rFonts w:ascii="Times New Roman" w:eastAsia="Times New Roman" w:hAnsi="Times New Roman" w:cs="Times New Roman"/>
          <w:sz w:val="28"/>
          <w:lang w:val="en-US"/>
        </w:rPr>
        <w:t xml:space="preserve"> 60 mm. </w:t>
      </w:r>
    </w:p>
    <w:p w:rsidR="00F43E84" w:rsidRDefault="00F43E84" w:rsidP="00DD4D62">
      <w:pPr>
        <w:spacing w:after="0" w:line="240" w:lineRule="auto"/>
        <w:ind w:firstLine="567"/>
        <w:jc w:val="both"/>
        <w:rPr>
          <w:rFonts w:ascii="Times New Roman" w:eastAsia="Times New Roman" w:hAnsi="Times New Roman" w:cs="Times New Roman"/>
          <w:sz w:val="28"/>
          <w:lang w:val="en-US"/>
        </w:rPr>
      </w:pPr>
      <w:r w:rsidRPr="00F43E84">
        <w:rPr>
          <w:rFonts w:ascii="Times New Roman" w:eastAsia="Times New Roman" w:hAnsi="Times New Roman" w:cs="Times New Roman"/>
          <w:sz w:val="28"/>
          <w:lang w:val="en-US"/>
        </w:rPr>
        <w:t>Heating of gaseous ammonia is carried out with saturated steam in vertical one-pass sh</w:t>
      </w:r>
      <w:r w:rsidR="007A6CCB">
        <w:rPr>
          <w:rFonts w:ascii="Times New Roman" w:eastAsia="Times New Roman" w:hAnsi="Times New Roman" w:cs="Times New Roman"/>
          <w:sz w:val="28"/>
          <w:lang w:val="en-US"/>
        </w:rPr>
        <w:t>ell-and-tube heat exchangers (D</w:t>
      </w:r>
      <w:r w:rsidRPr="00F43E84">
        <w:rPr>
          <w:rFonts w:ascii="Times New Roman" w:eastAsia="Times New Roman" w:hAnsi="Times New Roman" w:cs="Times New Roman"/>
          <w:sz w:val="28"/>
          <w:lang w:val="en-US"/>
        </w:rPr>
        <w:t>=0.6 m, H</w:t>
      </w:r>
      <w:r w:rsidR="007A6CCB">
        <w:rPr>
          <w:rFonts w:ascii="Times New Roman" w:eastAsia="Times New Roman" w:hAnsi="Times New Roman" w:cs="Times New Roman"/>
          <w:sz w:val="28"/>
          <w:lang w:val="en-US"/>
        </w:rPr>
        <w:t>=</w:t>
      </w:r>
      <w:r w:rsidRPr="00F43E84">
        <w:rPr>
          <w:rFonts w:ascii="Times New Roman" w:eastAsia="Times New Roman" w:hAnsi="Times New Roman" w:cs="Times New Roman"/>
          <w:sz w:val="28"/>
          <w:lang w:val="en-US"/>
        </w:rPr>
        <w:t xml:space="preserve">3.17 m, </w:t>
      </w:r>
      <w:r w:rsidR="007A6CCB">
        <w:rPr>
          <w:rFonts w:ascii="Times New Roman" w:eastAsia="Times New Roman" w:hAnsi="Times New Roman" w:cs="Times New Roman"/>
          <w:sz w:val="28"/>
          <w:lang w:val="en-US"/>
        </w:rPr>
        <w:t>F</w:t>
      </w:r>
      <w:r w:rsidRPr="00F43E84">
        <w:rPr>
          <w:rFonts w:ascii="Times New Roman" w:eastAsia="Times New Roman" w:hAnsi="Times New Roman" w:cs="Times New Roman"/>
          <w:sz w:val="28"/>
          <w:lang w:val="en-US"/>
        </w:rPr>
        <w:t>=40 m</w:t>
      </w:r>
      <w:r w:rsidRPr="00162DEF">
        <w:rPr>
          <w:rFonts w:ascii="Times New Roman" w:eastAsia="Times New Roman" w:hAnsi="Times New Roman" w:cs="Times New Roman"/>
          <w:sz w:val="28"/>
          <w:vertAlign w:val="superscript"/>
          <w:lang w:val="en-US"/>
        </w:rPr>
        <w:t>2</w:t>
      </w:r>
      <w:r w:rsidRPr="00F43E84">
        <w:rPr>
          <w:rFonts w:ascii="Times New Roman" w:eastAsia="Times New Roman" w:hAnsi="Times New Roman" w:cs="Times New Roman"/>
          <w:sz w:val="28"/>
          <w:lang w:val="en-US"/>
        </w:rPr>
        <w:t xml:space="preserve">). The </w:t>
      </w:r>
      <w:r w:rsidR="00162DEF">
        <w:rPr>
          <w:rFonts w:ascii="Times New Roman" w:eastAsia="Times New Roman" w:hAnsi="Times New Roman" w:cs="Times New Roman"/>
          <w:sz w:val="28"/>
          <w:lang w:val="en-US"/>
        </w:rPr>
        <w:t>apparatuses</w:t>
      </w:r>
      <w:r w:rsidRPr="00F43E84">
        <w:rPr>
          <w:rFonts w:ascii="Times New Roman" w:eastAsia="Times New Roman" w:hAnsi="Times New Roman" w:cs="Times New Roman"/>
          <w:sz w:val="28"/>
          <w:lang w:val="en-US"/>
        </w:rPr>
        <w:t xml:space="preserve"> are made of carbon steel. The temperature difference between the working medium and the </w:t>
      </w:r>
      <w:r w:rsidR="00162DEF">
        <w:rPr>
          <w:rFonts w:ascii="Times New Roman" w:eastAsia="Times New Roman" w:hAnsi="Times New Roman" w:cs="Times New Roman"/>
          <w:sz w:val="28"/>
          <w:lang w:val="en-US"/>
        </w:rPr>
        <w:t>heat carrier is 87</w:t>
      </w:r>
      <w:r w:rsidR="00162DEF" w:rsidRPr="00F43E84">
        <w:rPr>
          <w:rFonts w:ascii="Times New Roman" w:eastAsia="Times New Roman" w:hAnsi="Times New Roman" w:cs="Times New Roman"/>
          <w:sz w:val="28"/>
          <w:lang w:val="en-US"/>
        </w:rPr>
        <w:t>°</w:t>
      </w:r>
      <w:r w:rsidRPr="00F43E84">
        <w:rPr>
          <w:rFonts w:ascii="Times New Roman" w:eastAsia="Times New Roman" w:hAnsi="Times New Roman" w:cs="Times New Roman"/>
          <w:sz w:val="28"/>
          <w:lang w:val="en-US"/>
        </w:rPr>
        <w:t>C.</w:t>
      </w:r>
    </w:p>
    <w:p w:rsidR="00162DEF" w:rsidRPr="00F14D85" w:rsidRDefault="00162DEF" w:rsidP="00DD4D62">
      <w:pPr>
        <w:spacing w:after="0" w:line="240" w:lineRule="auto"/>
        <w:ind w:firstLine="567"/>
        <w:jc w:val="both"/>
        <w:rPr>
          <w:rFonts w:ascii="Times New Roman" w:eastAsia="Times New Roman" w:hAnsi="Times New Roman" w:cs="Times New Roman"/>
          <w:sz w:val="28"/>
          <w:lang w:val="en-US"/>
        </w:rPr>
      </w:pPr>
    </w:p>
    <w:p w:rsidR="00F43E84" w:rsidRDefault="00F43E84" w:rsidP="00DD4D62">
      <w:pPr>
        <w:spacing w:after="0" w:line="240" w:lineRule="auto"/>
        <w:ind w:firstLine="567"/>
        <w:jc w:val="both"/>
        <w:rPr>
          <w:rFonts w:ascii="Times New Roman" w:eastAsia="Times New Roman" w:hAnsi="Times New Roman" w:cs="Times New Roman"/>
          <w:b/>
          <w:sz w:val="28"/>
          <w:lang w:val="en-US"/>
        </w:rPr>
      </w:pPr>
      <w:r w:rsidRPr="00162DEF">
        <w:rPr>
          <w:rFonts w:ascii="Times New Roman" w:eastAsia="Times New Roman" w:hAnsi="Times New Roman" w:cs="Times New Roman"/>
          <w:b/>
          <w:sz w:val="28"/>
          <w:lang w:val="en-US"/>
        </w:rPr>
        <w:t>Reactors</w:t>
      </w:r>
    </w:p>
    <w:p w:rsidR="00162DEF" w:rsidRPr="00162DEF" w:rsidRDefault="00162DEF" w:rsidP="00DD4D62">
      <w:pPr>
        <w:spacing w:after="0" w:line="240" w:lineRule="auto"/>
        <w:ind w:firstLine="567"/>
        <w:jc w:val="both"/>
        <w:rPr>
          <w:rFonts w:ascii="Times New Roman" w:eastAsia="Times New Roman" w:hAnsi="Times New Roman" w:cs="Times New Roman"/>
          <w:b/>
          <w:sz w:val="28"/>
          <w:lang w:val="en-US"/>
        </w:rPr>
      </w:pPr>
    </w:p>
    <w:p w:rsidR="00F43E84" w:rsidRPr="00F43E84" w:rsidRDefault="00162DEF" w:rsidP="00DD4D62">
      <w:pPr>
        <w:spacing w:after="0" w:line="240" w:lineRule="auto"/>
        <w:ind w:firstLine="567"/>
        <w:jc w:val="both"/>
        <w:rPr>
          <w:rFonts w:ascii="Times New Roman" w:eastAsia="Times New Roman" w:hAnsi="Times New Roman" w:cs="Times New Roman"/>
          <w:sz w:val="28"/>
          <w:lang w:val="en-US"/>
        </w:rPr>
      </w:pPr>
      <w:r w:rsidRPr="00162DEF">
        <w:rPr>
          <w:rFonts w:ascii="Times New Roman" w:eastAsia="Times New Roman" w:hAnsi="Times New Roman" w:cs="Times New Roman"/>
          <w:i/>
          <w:sz w:val="28"/>
          <w:lang w:val="en-US"/>
        </w:rPr>
        <w:t xml:space="preserve">WPA neutralization </w:t>
      </w:r>
      <w:r w:rsidR="00F43E84" w:rsidRPr="00162DEF">
        <w:rPr>
          <w:rFonts w:ascii="Times New Roman" w:eastAsia="Times New Roman" w:hAnsi="Times New Roman" w:cs="Times New Roman"/>
          <w:i/>
          <w:sz w:val="28"/>
          <w:lang w:val="en-US"/>
        </w:rPr>
        <w:t>reactors.</w:t>
      </w:r>
      <w:r w:rsidR="00F43E84" w:rsidRPr="00F43E84">
        <w:rPr>
          <w:rFonts w:ascii="Times New Roman" w:eastAsia="Times New Roman" w:hAnsi="Times New Roman" w:cs="Times New Roman"/>
          <w:sz w:val="28"/>
          <w:lang w:val="en-US"/>
        </w:rPr>
        <w:t xml:space="preserve"> The apparatus is made of </w:t>
      </w:r>
      <w:r w:rsidRPr="00162DEF">
        <w:rPr>
          <w:rFonts w:ascii="Times New Roman" w:eastAsia="Times New Roman" w:hAnsi="Times New Roman" w:cs="Times New Roman"/>
          <w:i/>
          <w:sz w:val="28"/>
          <w:lang w:val="en-US"/>
        </w:rPr>
        <w:t>12X18H10T</w:t>
      </w:r>
      <w:r>
        <w:rPr>
          <w:rFonts w:ascii="Times New Roman" w:eastAsia="Times New Roman" w:hAnsi="Times New Roman" w:cs="Times New Roman"/>
          <w:sz w:val="28"/>
          <w:lang w:val="en-US"/>
        </w:rPr>
        <w:t>-grade</w:t>
      </w:r>
      <w:r w:rsidRPr="00F43E84">
        <w:rPr>
          <w:rFonts w:ascii="Times New Roman" w:eastAsia="Times New Roman" w:hAnsi="Times New Roman" w:cs="Times New Roman"/>
          <w:sz w:val="28"/>
          <w:lang w:val="en-US"/>
        </w:rPr>
        <w:t xml:space="preserve"> </w:t>
      </w:r>
      <w:r>
        <w:rPr>
          <w:rFonts w:ascii="Times New Roman" w:eastAsia="Times New Roman" w:hAnsi="Times New Roman" w:cs="Times New Roman"/>
          <w:sz w:val="28"/>
          <w:lang w:val="en-US"/>
        </w:rPr>
        <w:t>steel,</w:t>
      </w:r>
      <w:r w:rsidR="00F43E84" w:rsidRPr="00F43E84">
        <w:rPr>
          <w:rFonts w:ascii="Times New Roman" w:eastAsia="Times New Roman" w:hAnsi="Times New Roman" w:cs="Times New Roman"/>
          <w:sz w:val="28"/>
          <w:lang w:val="en-US"/>
        </w:rPr>
        <w:t xml:space="preserve"> equipped with a sti</w:t>
      </w:r>
      <w:r>
        <w:rPr>
          <w:rFonts w:ascii="Times New Roman" w:eastAsia="Times New Roman" w:hAnsi="Times New Roman" w:cs="Times New Roman"/>
          <w:sz w:val="28"/>
          <w:lang w:val="en-US"/>
        </w:rPr>
        <w:t>rrer (600 rpm</w:t>
      </w:r>
      <w:r w:rsidR="00F43E84" w:rsidRPr="00F43E84">
        <w:rPr>
          <w:rFonts w:ascii="Times New Roman" w:eastAsia="Times New Roman" w:hAnsi="Times New Roman" w:cs="Times New Roman"/>
          <w:sz w:val="28"/>
          <w:lang w:val="en-US"/>
        </w:rPr>
        <w:t xml:space="preserve">), has two </w:t>
      </w:r>
      <w:r>
        <w:rPr>
          <w:rFonts w:ascii="Times New Roman" w:eastAsia="Times New Roman" w:hAnsi="Times New Roman" w:cs="Times New Roman"/>
          <w:sz w:val="28"/>
          <w:lang w:val="en-US"/>
        </w:rPr>
        <w:t>connections</w:t>
      </w:r>
      <w:r w:rsidR="00F43E84" w:rsidRPr="00F43E84">
        <w:rPr>
          <w:rFonts w:ascii="Times New Roman" w:eastAsia="Times New Roman" w:hAnsi="Times New Roman" w:cs="Times New Roman"/>
          <w:sz w:val="28"/>
          <w:lang w:val="en-US"/>
        </w:rPr>
        <w:t xml:space="preserve"> at </w:t>
      </w:r>
      <w:r>
        <w:rPr>
          <w:rFonts w:ascii="Times New Roman" w:eastAsia="Times New Roman" w:hAnsi="Times New Roman" w:cs="Times New Roman"/>
          <w:sz w:val="28"/>
          <w:lang w:val="en-US"/>
        </w:rPr>
        <w:t>the bottom for supplying ammonium hydroxide</w:t>
      </w:r>
      <w:r w:rsidR="00F43E84" w:rsidRPr="00F43E84">
        <w:rPr>
          <w:rFonts w:ascii="Times New Roman" w:eastAsia="Times New Roman" w:hAnsi="Times New Roman" w:cs="Times New Roman"/>
          <w:sz w:val="28"/>
          <w:lang w:val="en-US"/>
        </w:rPr>
        <w:t xml:space="preserve"> and </w:t>
      </w:r>
      <w:r>
        <w:rPr>
          <w:rFonts w:ascii="Times New Roman" w:eastAsia="Times New Roman" w:hAnsi="Times New Roman" w:cs="Times New Roman"/>
          <w:sz w:val="28"/>
          <w:lang w:val="en-US"/>
        </w:rPr>
        <w:t>WPA</w:t>
      </w:r>
      <w:r w:rsidR="00F43E84" w:rsidRPr="00F43E84">
        <w:rPr>
          <w:rFonts w:ascii="Times New Roman" w:eastAsia="Times New Roman" w:hAnsi="Times New Roman" w:cs="Times New Roman"/>
          <w:sz w:val="28"/>
          <w:lang w:val="en-US"/>
        </w:rPr>
        <w:t>, and one</w:t>
      </w:r>
      <w:r>
        <w:rPr>
          <w:rFonts w:ascii="Times New Roman" w:eastAsia="Times New Roman" w:hAnsi="Times New Roman" w:cs="Times New Roman"/>
          <w:sz w:val="28"/>
          <w:lang w:val="en-US"/>
        </w:rPr>
        <w:t xml:space="preserve"> connection </w:t>
      </w:r>
      <w:r w:rsidR="00F43E84" w:rsidRPr="00F43E84">
        <w:rPr>
          <w:rFonts w:ascii="Times New Roman" w:eastAsia="Times New Roman" w:hAnsi="Times New Roman" w:cs="Times New Roman"/>
          <w:sz w:val="28"/>
          <w:lang w:val="en-US"/>
        </w:rPr>
        <w:t>for overflowing the suspension. Vapors of water, ammonia and fluorine</w:t>
      </w:r>
      <w:r>
        <w:rPr>
          <w:rFonts w:ascii="Times New Roman" w:eastAsia="Times New Roman" w:hAnsi="Times New Roman" w:cs="Times New Roman"/>
          <w:sz w:val="28"/>
          <w:lang w:val="en-US"/>
        </w:rPr>
        <w:t>-containing</w:t>
      </w:r>
      <w:r w:rsidR="00F43E84" w:rsidRPr="00F43E84">
        <w:rPr>
          <w:rFonts w:ascii="Times New Roman" w:eastAsia="Times New Roman" w:hAnsi="Times New Roman" w:cs="Times New Roman"/>
          <w:sz w:val="28"/>
          <w:lang w:val="en-US"/>
        </w:rPr>
        <w:t xml:space="preserve"> gases </w:t>
      </w:r>
      <w:r w:rsidRPr="00F43E84">
        <w:rPr>
          <w:rFonts w:ascii="Times New Roman" w:eastAsia="Times New Roman" w:hAnsi="Times New Roman" w:cs="Times New Roman"/>
          <w:sz w:val="28"/>
          <w:lang w:val="en-US"/>
        </w:rPr>
        <w:t xml:space="preserve">from the upper part of the apparatus </w:t>
      </w:r>
      <w:r w:rsidR="00F43E84" w:rsidRPr="00F43E84">
        <w:rPr>
          <w:rFonts w:ascii="Times New Roman" w:eastAsia="Times New Roman" w:hAnsi="Times New Roman" w:cs="Times New Roman"/>
          <w:sz w:val="28"/>
          <w:lang w:val="en-US"/>
        </w:rPr>
        <w:t xml:space="preserve">are </w:t>
      </w:r>
      <w:r>
        <w:rPr>
          <w:rFonts w:ascii="Times New Roman" w:eastAsia="Times New Roman" w:hAnsi="Times New Roman" w:cs="Times New Roman"/>
          <w:sz w:val="28"/>
          <w:lang w:val="en-US"/>
        </w:rPr>
        <w:t>removed into an</w:t>
      </w:r>
      <w:r w:rsidR="00F43E84" w:rsidRPr="00F43E84">
        <w:rPr>
          <w:rFonts w:ascii="Times New Roman" w:eastAsia="Times New Roman" w:hAnsi="Times New Roman" w:cs="Times New Roman"/>
          <w:sz w:val="28"/>
          <w:lang w:val="en-US"/>
        </w:rPr>
        <w:t xml:space="preserve"> absorber. The neutralization of </w:t>
      </w:r>
      <w:r>
        <w:rPr>
          <w:rFonts w:ascii="Times New Roman" w:eastAsia="Times New Roman" w:hAnsi="Times New Roman" w:cs="Times New Roman"/>
          <w:sz w:val="28"/>
          <w:lang w:val="en-US"/>
        </w:rPr>
        <w:t>wet phosphoric acid</w:t>
      </w:r>
      <w:r w:rsidR="00D11712">
        <w:rPr>
          <w:rFonts w:ascii="Times New Roman" w:eastAsia="Times New Roman" w:hAnsi="Times New Roman" w:cs="Times New Roman"/>
          <w:sz w:val="28"/>
          <w:lang w:val="en-US"/>
        </w:rPr>
        <w:t xml:space="preserve"> is carried out with ammonium hydroxide </w:t>
      </w:r>
      <w:r w:rsidR="00F43E84" w:rsidRPr="00F43E84">
        <w:rPr>
          <w:rFonts w:ascii="Times New Roman" w:eastAsia="Times New Roman" w:hAnsi="Times New Roman" w:cs="Times New Roman"/>
          <w:sz w:val="28"/>
          <w:lang w:val="en-US"/>
        </w:rPr>
        <w:t xml:space="preserve">or gaseous ammonia with the simultaneous </w:t>
      </w:r>
      <w:r w:rsidR="00D11712">
        <w:rPr>
          <w:rFonts w:ascii="Times New Roman" w:eastAsia="Times New Roman" w:hAnsi="Times New Roman" w:cs="Times New Roman"/>
          <w:sz w:val="28"/>
          <w:lang w:val="en-US"/>
        </w:rPr>
        <w:t>addition</w:t>
      </w:r>
      <w:r w:rsidR="00F43E84" w:rsidRPr="00F43E84">
        <w:rPr>
          <w:rFonts w:ascii="Times New Roman" w:eastAsia="Times New Roman" w:hAnsi="Times New Roman" w:cs="Times New Roman"/>
          <w:sz w:val="28"/>
          <w:lang w:val="en-US"/>
        </w:rPr>
        <w:t xml:space="preserve"> of the calculated amount of water. Ammonization time at a temperature of 50-60°C is about 1 min. During </w:t>
      </w:r>
      <w:r w:rsidR="00D11712">
        <w:rPr>
          <w:rFonts w:ascii="Times New Roman" w:eastAsia="Times New Roman" w:hAnsi="Times New Roman" w:cs="Times New Roman"/>
          <w:sz w:val="28"/>
          <w:lang w:val="en-US"/>
        </w:rPr>
        <w:t xml:space="preserve">the </w:t>
      </w:r>
      <w:r w:rsidR="00F43E84" w:rsidRPr="00F43E84">
        <w:rPr>
          <w:rFonts w:ascii="Times New Roman" w:eastAsia="Times New Roman" w:hAnsi="Times New Roman" w:cs="Times New Roman"/>
          <w:sz w:val="28"/>
          <w:lang w:val="en-US"/>
        </w:rPr>
        <w:t xml:space="preserve">operation, </w:t>
      </w:r>
      <w:r w:rsidR="00D11712">
        <w:rPr>
          <w:rFonts w:ascii="Times New Roman" w:eastAsia="Times New Roman" w:hAnsi="Times New Roman" w:cs="Times New Roman"/>
          <w:sz w:val="28"/>
          <w:lang w:val="en-US"/>
        </w:rPr>
        <w:t xml:space="preserve">there is precipitation an </w:t>
      </w:r>
      <w:r w:rsidR="00D11712" w:rsidRPr="00F43E84">
        <w:rPr>
          <w:rFonts w:ascii="Times New Roman" w:eastAsia="Times New Roman" w:hAnsi="Times New Roman" w:cs="Times New Roman"/>
          <w:sz w:val="28"/>
          <w:lang w:val="en-US"/>
        </w:rPr>
        <w:t xml:space="preserve">encrusting deposit </w:t>
      </w:r>
      <w:r w:rsidR="00F43E84" w:rsidRPr="00F43E84">
        <w:rPr>
          <w:rFonts w:ascii="Times New Roman" w:eastAsia="Times New Roman" w:hAnsi="Times New Roman" w:cs="Times New Roman"/>
          <w:sz w:val="28"/>
          <w:lang w:val="en-US"/>
        </w:rPr>
        <w:t>on the inner walls of the react</w:t>
      </w:r>
      <w:r w:rsidR="00D11712">
        <w:rPr>
          <w:rFonts w:ascii="Times New Roman" w:eastAsia="Times New Roman" w:hAnsi="Times New Roman" w:cs="Times New Roman"/>
          <w:sz w:val="28"/>
          <w:lang w:val="en-US"/>
        </w:rPr>
        <w:t xml:space="preserve">or; the deposit has </w:t>
      </w:r>
      <w:r w:rsidR="00F43E84" w:rsidRPr="00F43E84">
        <w:rPr>
          <w:rFonts w:ascii="Times New Roman" w:eastAsia="Times New Roman" w:hAnsi="Times New Roman" w:cs="Times New Roman"/>
          <w:sz w:val="28"/>
          <w:lang w:val="en-US"/>
        </w:rPr>
        <w:t>the following composition: 23.8%</w:t>
      </w:r>
      <w:r w:rsidR="00D11712">
        <w:rPr>
          <w:rFonts w:ascii="Times New Roman" w:eastAsia="Times New Roman" w:hAnsi="Times New Roman" w:cs="Times New Roman"/>
          <w:sz w:val="28"/>
          <w:lang w:val="en-US"/>
        </w:rPr>
        <w:t xml:space="preserve"> of SiO</w:t>
      </w:r>
      <w:r w:rsidR="00D11712">
        <w:rPr>
          <w:rFonts w:ascii="Times New Roman" w:eastAsia="Times New Roman" w:hAnsi="Times New Roman" w:cs="Times New Roman"/>
          <w:sz w:val="28"/>
          <w:vertAlign w:val="subscript"/>
          <w:lang w:val="en-US"/>
        </w:rPr>
        <w:t>2</w:t>
      </w:r>
      <w:r w:rsidR="00D11712">
        <w:rPr>
          <w:rFonts w:ascii="Times New Roman" w:eastAsia="Times New Roman" w:hAnsi="Times New Roman" w:cs="Times New Roman"/>
          <w:sz w:val="28"/>
          <w:lang w:val="en-US"/>
        </w:rPr>
        <w:t xml:space="preserve">, </w:t>
      </w:r>
      <w:r w:rsidR="00F43E84" w:rsidRPr="00F43E84">
        <w:rPr>
          <w:rFonts w:ascii="Times New Roman" w:eastAsia="Times New Roman" w:hAnsi="Times New Roman" w:cs="Times New Roman"/>
          <w:sz w:val="28"/>
          <w:lang w:val="en-US"/>
        </w:rPr>
        <w:t xml:space="preserve">19.8% </w:t>
      </w:r>
      <w:r w:rsidR="00D11712">
        <w:rPr>
          <w:rFonts w:ascii="Times New Roman" w:eastAsia="Times New Roman" w:hAnsi="Times New Roman" w:cs="Times New Roman"/>
          <w:sz w:val="28"/>
          <w:lang w:val="en-US"/>
        </w:rPr>
        <w:t>of N,</w:t>
      </w:r>
      <w:r w:rsidR="00F43E84" w:rsidRPr="00F43E84">
        <w:rPr>
          <w:rFonts w:ascii="Times New Roman" w:eastAsia="Times New Roman" w:hAnsi="Times New Roman" w:cs="Times New Roman"/>
          <w:sz w:val="28"/>
          <w:lang w:val="en-US"/>
        </w:rPr>
        <w:t xml:space="preserve"> 7% </w:t>
      </w:r>
      <w:r w:rsidR="00D11712">
        <w:rPr>
          <w:rFonts w:ascii="Times New Roman" w:eastAsia="Times New Roman" w:hAnsi="Times New Roman" w:cs="Times New Roman"/>
          <w:sz w:val="28"/>
          <w:lang w:val="en-US"/>
        </w:rPr>
        <w:t xml:space="preserve">of </w:t>
      </w:r>
      <w:r w:rsidR="00F43E84" w:rsidRPr="00F43E84">
        <w:rPr>
          <w:rFonts w:ascii="Times New Roman" w:eastAsia="Times New Roman" w:hAnsi="Times New Roman" w:cs="Times New Roman"/>
          <w:sz w:val="28"/>
        </w:rPr>
        <w:t>Р</w:t>
      </w:r>
      <w:r w:rsidR="00D11712">
        <w:rPr>
          <w:rFonts w:ascii="Times New Roman" w:eastAsia="Times New Roman" w:hAnsi="Times New Roman" w:cs="Times New Roman"/>
          <w:sz w:val="28"/>
          <w:vertAlign w:val="subscript"/>
          <w:lang w:val="en-US"/>
        </w:rPr>
        <w:t>2</w:t>
      </w:r>
      <w:r w:rsidR="00D11712">
        <w:rPr>
          <w:rFonts w:ascii="Times New Roman" w:eastAsia="Times New Roman" w:hAnsi="Times New Roman" w:cs="Times New Roman"/>
          <w:sz w:val="28"/>
          <w:lang w:val="en-US"/>
        </w:rPr>
        <w:t>O</w:t>
      </w:r>
      <w:r w:rsidR="00D11712">
        <w:rPr>
          <w:rFonts w:ascii="Times New Roman" w:eastAsia="Times New Roman" w:hAnsi="Times New Roman" w:cs="Times New Roman"/>
          <w:sz w:val="28"/>
          <w:vertAlign w:val="subscript"/>
          <w:lang w:val="en-US"/>
        </w:rPr>
        <w:t>5,</w:t>
      </w:r>
      <w:r w:rsidR="00F43E84" w:rsidRPr="00F43E84">
        <w:rPr>
          <w:rFonts w:ascii="Times New Roman" w:eastAsia="Times New Roman" w:hAnsi="Times New Roman" w:cs="Times New Roman"/>
          <w:sz w:val="28"/>
          <w:lang w:val="en-US"/>
        </w:rPr>
        <w:t xml:space="preserve"> 30.8% </w:t>
      </w:r>
      <w:r w:rsidR="00D11712">
        <w:rPr>
          <w:rFonts w:ascii="Times New Roman" w:eastAsia="Times New Roman" w:hAnsi="Times New Roman" w:cs="Times New Roman"/>
          <w:sz w:val="28"/>
          <w:lang w:val="en-US"/>
        </w:rPr>
        <w:t xml:space="preserve">of </w:t>
      </w:r>
      <w:r w:rsidR="00F43E84" w:rsidRPr="00F43E84">
        <w:rPr>
          <w:rFonts w:ascii="Times New Roman" w:eastAsia="Times New Roman" w:hAnsi="Times New Roman" w:cs="Times New Roman"/>
          <w:sz w:val="28"/>
          <w:lang w:val="en-US"/>
        </w:rPr>
        <w:t>F</w:t>
      </w:r>
      <w:r w:rsidR="00D11712">
        <w:rPr>
          <w:rFonts w:ascii="Times New Roman" w:eastAsia="Times New Roman" w:hAnsi="Times New Roman" w:cs="Times New Roman"/>
          <w:sz w:val="28"/>
          <w:lang w:val="en-US"/>
        </w:rPr>
        <w:t>,</w:t>
      </w:r>
      <w:r w:rsidR="00F43E84" w:rsidRPr="00F43E84">
        <w:rPr>
          <w:rFonts w:ascii="Times New Roman" w:eastAsia="Times New Roman" w:hAnsi="Times New Roman" w:cs="Times New Roman"/>
          <w:sz w:val="28"/>
          <w:lang w:val="en-US"/>
        </w:rPr>
        <w:t xml:space="preserve"> 22.4% </w:t>
      </w:r>
      <w:r w:rsidR="00D11712">
        <w:rPr>
          <w:rFonts w:ascii="Times New Roman" w:eastAsia="Times New Roman" w:hAnsi="Times New Roman" w:cs="Times New Roman"/>
          <w:sz w:val="28"/>
          <w:lang w:val="en-US"/>
        </w:rPr>
        <w:t>of Al</w:t>
      </w:r>
      <w:r w:rsidR="00D11712">
        <w:rPr>
          <w:rFonts w:ascii="Times New Roman" w:eastAsia="Times New Roman" w:hAnsi="Times New Roman" w:cs="Times New Roman"/>
          <w:sz w:val="28"/>
          <w:vertAlign w:val="subscript"/>
          <w:lang w:val="en-US"/>
        </w:rPr>
        <w:t>2</w:t>
      </w:r>
      <w:r w:rsidR="00D11712">
        <w:rPr>
          <w:rFonts w:ascii="Times New Roman" w:eastAsia="Times New Roman" w:hAnsi="Times New Roman" w:cs="Times New Roman"/>
          <w:sz w:val="28"/>
          <w:lang w:val="en-US"/>
        </w:rPr>
        <w:t>O</w:t>
      </w:r>
      <w:r w:rsidR="00D11712">
        <w:rPr>
          <w:rFonts w:ascii="Times New Roman" w:eastAsia="Times New Roman" w:hAnsi="Times New Roman" w:cs="Times New Roman"/>
          <w:sz w:val="28"/>
          <w:vertAlign w:val="subscript"/>
          <w:lang w:val="en-US"/>
        </w:rPr>
        <w:t>3</w:t>
      </w:r>
      <w:r w:rsidR="00D11712">
        <w:rPr>
          <w:rFonts w:ascii="Times New Roman" w:eastAsia="Times New Roman" w:hAnsi="Times New Roman" w:cs="Times New Roman"/>
          <w:sz w:val="28"/>
          <w:lang w:val="en-US"/>
        </w:rPr>
        <w:t>,</w:t>
      </w:r>
      <w:r w:rsidR="00F43E84" w:rsidRPr="00F43E84">
        <w:rPr>
          <w:rFonts w:ascii="Times New Roman" w:eastAsia="Times New Roman" w:hAnsi="Times New Roman" w:cs="Times New Roman"/>
          <w:sz w:val="28"/>
          <w:lang w:val="en-US"/>
        </w:rPr>
        <w:t xml:space="preserve"> 0.8% </w:t>
      </w:r>
      <w:r w:rsidR="00D11712">
        <w:rPr>
          <w:rFonts w:ascii="Times New Roman" w:eastAsia="Times New Roman" w:hAnsi="Times New Roman" w:cs="Times New Roman"/>
          <w:sz w:val="28"/>
          <w:lang w:val="en-US"/>
        </w:rPr>
        <w:t xml:space="preserve">of </w:t>
      </w:r>
      <w:r w:rsidR="00F43E84" w:rsidRPr="00F43E84">
        <w:rPr>
          <w:rFonts w:ascii="Times New Roman" w:eastAsia="Times New Roman" w:hAnsi="Times New Roman" w:cs="Times New Roman"/>
          <w:sz w:val="28"/>
          <w:lang w:val="en-US"/>
        </w:rPr>
        <w:t>Fe</w:t>
      </w:r>
      <w:r w:rsidR="00F43E84" w:rsidRPr="00D11712">
        <w:rPr>
          <w:rFonts w:ascii="Times New Roman" w:eastAsia="Times New Roman" w:hAnsi="Times New Roman" w:cs="Times New Roman"/>
          <w:sz w:val="28"/>
          <w:vertAlign w:val="subscript"/>
          <w:lang w:val="en-US"/>
        </w:rPr>
        <w:t>2</w:t>
      </w:r>
      <w:r w:rsidR="00D11712">
        <w:rPr>
          <w:rFonts w:ascii="Times New Roman" w:eastAsia="Times New Roman" w:hAnsi="Times New Roman" w:cs="Times New Roman"/>
          <w:sz w:val="28"/>
          <w:lang w:val="en-US"/>
        </w:rPr>
        <w:t>O</w:t>
      </w:r>
      <w:r w:rsidR="00D11712">
        <w:rPr>
          <w:rFonts w:ascii="Times New Roman" w:eastAsia="Times New Roman" w:hAnsi="Times New Roman" w:cs="Times New Roman"/>
          <w:sz w:val="28"/>
          <w:vertAlign w:val="subscript"/>
          <w:lang w:val="en-US"/>
        </w:rPr>
        <w:t>3</w:t>
      </w:r>
      <w:r w:rsidR="00D11712">
        <w:rPr>
          <w:rFonts w:ascii="Times New Roman" w:eastAsia="Times New Roman" w:hAnsi="Times New Roman" w:cs="Times New Roman"/>
          <w:sz w:val="28"/>
          <w:lang w:val="en-US"/>
        </w:rPr>
        <w:t>,</w:t>
      </w:r>
      <w:r w:rsidR="00F43E84" w:rsidRPr="00F43E84">
        <w:rPr>
          <w:rFonts w:ascii="Times New Roman" w:eastAsia="Times New Roman" w:hAnsi="Times New Roman" w:cs="Times New Roman"/>
          <w:sz w:val="28"/>
          <w:lang w:val="en-US"/>
        </w:rPr>
        <w:t xml:space="preserve"> 1% </w:t>
      </w:r>
      <w:r w:rsidR="00D11712">
        <w:rPr>
          <w:rFonts w:ascii="Times New Roman" w:eastAsia="Times New Roman" w:hAnsi="Times New Roman" w:cs="Times New Roman"/>
          <w:sz w:val="28"/>
          <w:lang w:val="en-US"/>
        </w:rPr>
        <w:t xml:space="preserve">of </w:t>
      </w:r>
      <w:proofErr w:type="spellStart"/>
      <w:r w:rsidR="00F43E84" w:rsidRPr="00F43E84">
        <w:rPr>
          <w:rFonts w:ascii="Times New Roman" w:eastAsia="Times New Roman" w:hAnsi="Times New Roman" w:cs="Times New Roman"/>
          <w:sz w:val="28"/>
          <w:lang w:val="en-US"/>
        </w:rPr>
        <w:t>CaO</w:t>
      </w:r>
      <w:proofErr w:type="spellEnd"/>
      <w:r w:rsidR="00F43E84" w:rsidRPr="00F43E84">
        <w:rPr>
          <w:rFonts w:ascii="Times New Roman" w:eastAsia="Times New Roman" w:hAnsi="Times New Roman" w:cs="Times New Roman"/>
          <w:sz w:val="28"/>
          <w:lang w:val="en-US"/>
        </w:rPr>
        <w:t xml:space="preserve">. In addition, there is frequent </w:t>
      </w:r>
      <w:r w:rsidR="00D11712">
        <w:rPr>
          <w:rFonts w:ascii="Times New Roman" w:eastAsia="Times New Roman" w:hAnsi="Times New Roman" w:cs="Times New Roman"/>
          <w:sz w:val="28"/>
          <w:lang w:val="en-US"/>
        </w:rPr>
        <w:t>blocking of the</w:t>
      </w:r>
      <w:r w:rsidR="00F43E84" w:rsidRPr="00F43E84">
        <w:rPr>
          <w:rFonts w:ascii="Times New Roman" w:eastAsia="Times New Roman" w:hAnsi="Times New Roman" w:cs="Times New Roman"/>
          <w:sz w:val="28"/>
          <w:lang w:val="en-US"/>
        </w:rPr>
        <w:t xml:space="preserve"> overflow from the reactor-neutralizer into the mixer, the </w:t>
      </w:r>
      <w:r w:rsidR="00D11712">
        <w:rPr>
          <w:rFonts w:ascii="Times New Roman" w:eastAsia="Times New Roman" w:hAnsi="Times New Roman" w:cs="Times New Roman"/>
          <w:sz w:val="28"/>
          <w:lang w:val="en-US"/>
        </w:rPr>
        <w:t xml:space="preserve">failure </w:t>
      </w:r>
      <w:r w:rsidR="00F43E84" w:rsidRPr="00F43E84">
        <w:rPr>
          <w:rFonts w:ascii="Times New Roman" w:eastAsia="Times New Roman" w:hAnsi="Times New Roman" w:cs="Times New Roman"/>
          <w:sz w:val="28"/>
          <w:lang w:val="en-US"/>
        </w:rPr>
        <w:t xml:space="preserve">of the pH meter due to the </w:t>
      </w:r>
      <w:r w:rsidR="00D11712">
        <w:rPr>
          <w:rFonts w:ascii="Times New Roman" w:eastAsia="Times New Roman" w:hAnsi="Times New Roman" w:cs="Times New Roman"/>
          <w:sz w:val="28"/>
          <w:lang w:val="en-US"/>
        </w:rPr>
        <w:t>covering</w:t>
      </w:r>
      <w:r w:rsidR="00F43E84" w:rsidRPr="00F43E84">
        <w:rPr>
          <w:rFonts w:ascii="Times New Roman" w:eastAsia="Times New Roman" w:hAnsi="Times New Roman" w:cs="Times New Roman"/>
          <w:sz w:val="28"/>
          <w:lang w:val="en-US"/>
        </w:rPr>
        <w:t xml:space="preserve"> of the glass electrode with a film. </w:t>
      </w:r>
      <w:r w:rsidR="00D11712">
        <w:rPr>
          <w:rFonts w:ascii="Times New Roman" w:eastAsia="Times New Roman" w:hAnsi="Times New Roman" w:cs="Times New Roman"/>
          <w:sz w:val="28"/>
          <w:lang w:val="en-US"/>
        </w:rPr>
        <w:t>T</w:t>
      </w:r>
      <w:r w:rsidR="00F43E84" w:rsidRPr="00F43E84">
        <w:rPr>
          <w:rFonts w:ascii="Times New Roman" w:eastAsia="Times New Roman" w:hAnsi="Times New Roman" w:cs="Times New Roman"/>
          <w:sz w:val="28"/>
          <w:lang w:val="en-US"/>
        </w:rPr>
        <w:t>he in</w:t>
      </w:r>
      <w:r w:rsidR="00D11712">
        <w:rPr>
          <w:rFonts w:ascii="Times New Roman" w:eastAsia="Times New Roman" w:hAnsi="Times New Roman" w:cs="Times New Roman"/>
          <w:sz w:val="28"/>
          <w:lang w:val="en-US"/>
        </w:rPr>
        <w:t>crustation of the inner walls can be</w:t>
      </w:r>
      <w:r w:rsidR="00F43E84" w:rsidRPr="00F43E84">
        <w:rPr>
          <w:rFonts w:ascii="Times New Roman" w:eastAsia="Times New Roman" w:hAnsi="Times New Roman" w:cs="Times New Roman"/>
          <w:sz w:val="28"/>
          <w:lang w:val="en-US"/>
        </w:rPr>
        <w:t xml:space="preserve"> reduced</w:t>
      </w:r>
      <w:r w:rsidR="00D11712">
        <w:rPr>
          <w:rFonts w:ascii="Times New Roman" w:eastAsia="Times New Roman" w:hAnsi="Times New Roman" w:cs="Times New Roman"/>
          <w:sz w:val="28"/>
          <w:lang w:val="en-US"/>
        </w:rPr>
        <w:t xml:space="preserve"> at the application of a cooling jacket.</w:t>
      </w:r>
    </w:p>
    <w:p w:rsidR="00F43E84" w:rsidRPr="00F14D85" w:rsidRDefault="00D11712" w:rsidP="00DD4D62">
      <w:pPr>
        <w:spacing w:after="0" w:line="240" w:lineRule="auto"/>
        <w:ind w:firstLine="567"/>
        <w:jc w:val="both"/>
        <w:rPr>
          <w:rFonts w:ascii="Times New Roman" w:eastAsia="Times New Roman" w:hAnsi="Times New Roman" w:cs="Times New Roman"/>
          <w:sz w:val="28"/>
          <w:lang w:val="en-US"/>
        </w:rPr>
      </w:pPr>
      <w:r w:rsidRPr="00D11712">
        <w:rPr>
          <w:rFonts w:ascii="Times New Roman" w:eastAsia="Times New Roman" w:hAnsi="Times New Roman" w:cs="Times New Roman"/>
          <w:i/>
          <w:sz w:val="28"/>
          <w:lang w:val="en-US"/>
        </w:rPr>
        <w:t>R</w:t>
      </w:r>
      <w:r w:rsidR="00F43E84" w:rsidRPr="00D11712">
        <w:rPr>
          <w:rFonts w:ascii="Times New Roman" w:eastAsia="Times New Roman" w:hAnsi="Times New Roman" w:cs="Times New Roman"/>
          <w:i/>
          <w:sz w:val="28"/>
          <w:lang w:val="en-US"/>
        </w:rPr>
        <w:t xml:space="preserve">eactor for neutralization of polyphosphoric acids (73-83% </w:t>
      </w:r>
      <w:r w:rsidR="001B3348">
        <w:rPr>
          <w:rFonts w:ascii="Times New Roman" w:eastAsia="Times New Roman" w:hAnsi="Times New Roman" w:cs="Times New Roman"/>
          <w:i/>
          <w:sz w:val="28"/>
          <w:lang w:val="en-US"/>
        </w:rPr>
        <w:t xml:space="preserve">of </w:t>
      </w:r>
      <w:r w:rsidR="00F43E84" w:rsidRPr="00D11712">
        <w:rPr>
          <w:rFonts w:ascii="Times New Roman" w:eastAsia="Times New Roman" w:hAnsi="Times New Roman" w:cs="Times New Roman"/>
          <w:i/>
          <w:sz w:val="28"/>
        </w:rPr>
        <w:t>Р</w:t>
      </w:r>
      <w:r w:rsidR="00F43E84" w:rsidRPr="001B3348">
        <w:rPr>
          <w:rFonts w:ascii="Times New Roman" w:eastAsia="Times New Roman" w:hAnsi="Times New Roman" w:cs="Times New Roman"/>
          <w:i/>
          <w:sz w:val="28"/>
          <w:vertAlign w:val="subscript"/>
          <w:lang w:val="en-US"/>
        </w:rPr>
        <w:t>2</w:t>
      </w:r>
      <w:r w:rsidR="001B3348">
        <w:rPr>
          <w:rFonts w:ascii="Times New Roman" w:eastAsia="Times New Roman" w:hAnsi="Times New Roman" w:cs="Times New Roman"/>
          <w:i/>
          <w:sz w:val="28"/>
          <w:lang w:val="en-US"/>
        </w:rPr>
        <w:t>O</w:t>
      </w:r>
      <w:r w:rsidR="00F43E84" w:rsidRPr="001B3348">
        <w:rPr>
          <w:rFonts w:ascii="Times New Roman" w:eastAsia="Times New Roman" w:hAnsi="Times New Roman" w:cs="Times New Roman"/>
          <w:i/>
          <w:sz w:val="28"/>
          <w:vertAlign w:val="subscript"/>
          <w:lang w:val="en-US"/>
        </w:rPr>
        <w:t>5</w:t>
      </w:r>
      <w:r w:rsidR="00F43E84" w:rsidRPr="00D11712">
        <w:rPr>
          <w:rFonts w:ascii="Times New Roman" w:eastAsia="Times New Roman" w:hAnsi="Times New Roman" w:cs="Times New Roman"/>
          <w:i/>
          <w:sz w:val="28"/>
          <w:lang w:val="en-US"/>
        </w:rPr>
        <w:t>).</w:t>
      </w:r>
      <w:r w:rsidR="00F43E84" w:rsidRPr="00F43E84">
        <w:rPr>
          <w:rFonts w:ascii="Times New Roman" w:eastAsia="Times New Roman" w:hAnsi="Times New Roman" w:cs="Times New Roman"/>
          <w:sz w:val="28"/>
          <w:lang w:val="en-US"/>
        </w:rPr>
        <w:t xml:space="preserve"> The reactor is a cylindrical vessel (D=l m, </w:t>
      </w:r>
      <w:r w:rsidR="001B3348">
        <w:rPr>
          <w:rFonts w:ascii="Times New Roman" w:eastAsia="Times New Roman" w:hAnsi="Times New Roman" w:cs="Times New Roman"/>
          <w:sz w:val="28"/>
          <w:lang w:val="en-US"/>
        </w:rPr>
        <w:t>H</w:t>
      </w:r>
      <w:r w:rsidR="00F43E84" w:rsidRPr="00F43E84">
        <w:rPr>
          <w:rFonts w:ascii="Times New Roman" w:eastAsia="Times New Roman" w:hAnsi="Times New Roman" w:cs="Times New Roman"/>
          <w:sz w:val="28"/>
          <w:lang w:val="en-US"/>
        </w:rPr>
        <w:t>=1.8 m, useful capacity</w:t>
      </w:r>
      <w:r w:rsidR="001B3348">
        <w:rPr>
          <w:rFonts w:ascii="Times New Roman" w:eastAsia="Times New Roman" w:hAnsi="Times New Roman" w:cs="Times New Roman"/>
          <w:sz w:val="28"/>
          <w:lang w:val="en-US"/>
        </w:rPr>
        <w:t xml:space="preserve"> – </w:t>
      </w:r>
      <w:r w:rsidR="00F43E84" w:rsidRPr="00F43E84">
        <w:rPr>
          <w:rFonts w:ascii="Times New Roman" w:eastAsia="Times New Roman" w:hAnsi="Times New Roman" w:cs="Times New Roman"/>
          <w:sz w:val="28"/>
          <w:lang w:val="en-US"/>
        </w:rPr>
        <w:t>1 m</w:t>
      </w:r>
      <w:r w:rsidR="00F43E84" w:rsidRPr="001B3348">
        <w:rPr>
          <w:rFonts w:ascii="Times New Roman" w:eastAsia="Times New Roman" w:hAnsi="Times New Roman" w:cs="Times New Roman"/>
          <w:sz w:val="28"/>
          <w:vertAlign w:val="superscript"/>
          <w:lang w:val="en-US"/>
        </w:rPr>
        <w:t>3</w:t>
      </w:r>
      <w:r w:rsidR="00F43E84" w:rsidRPr="00F43E84">
        <w:rPr>
          <w:rFonts w:ascii="Times New Roman" w:eastAsia="Times New Roman" w:hAnsi="Times New Roman" w:cs="Times New Roman"/>
          <w:sz w:val="28"/>
          <w:lang w:val="en-US"/>
        </w:rPr>
        <w:t>, productivity</w:t>
      </w:r>
      <w:r w:rsidR="001B3348">
        <w:rPr>
          <w:rFonts w:ascii="Times New Roman" w:eastAsia="Times New Roman" w:hAnsi="Times New Roman" w:cs="Times New Roman"/>
          <w:sz w:val="28"/>
          <w:lang w:val="en-US"/>
        </w:rPr>
        <w:t xml:space="preserve"> – </w:t>
      </w:r>
      <w:r w:rsidR="00F43E84" w:rsidRPr="00F43E84">
        <w:rPr>
          <w:rFonts w:ascii="Times New Roman" w:eastAsia="Times New Roman" w:hAnsi="Times New Roman" w:cs="Times New Roman"/>
          <w:sz w:val="28"/>
          <w:lang w:val="en-US"/>
        </w:rPr>
        <w:t xml:space="preserve">2.5 t/h </w:t>
      </w:r>
      <w:r w:rsidR="001B3348">
        <w:rPr>
          <w:rFonts w:ascii="Times New Roman" w:eastAsia="Times New Roman" w:hAnsi="Times New Roman" w:cs="Times New Roman"/>
          <w:sz w:val="28"/>
          <w:lang w:val="en-US"/>
        </w:rPr>
        <w:t>LCF</w:t>
      </w:r>
      <w:r w:rsidR="00F43E84" w:rsidRPr="00F43E84">
        <w:rPr>
          <w:rFonts w:ascii="Times New Roman" w:eastAsia="Times New Roman" w:hAnsi="Times New Roman" w:cs="Times New Roman"/>
          <w:sz w:val="28"/>
          <w:lang w:val="en-US"/>
        </w:rPr>
        <w:t>), equipped with a coil and a turbine-type agita</w:t>
      </w:r>
      <w:r w:rsidR="001B3348">
        <w:rPr>
          <w:rFonts w:ascii="Times New Roman" w:eastAsia="Times New Roman" w:hAnsi="Times New Roman" w:cs="Times New Roman"/>
          <w:sz w:val="28"/>
          <w:lang w:val="en-US"/>
        </w:rPr>
        <w:t xml:space="preserve">tor </w:t>
      </w:r>
      <w:r w:rsidR="001B3348">
        <w:rPr>
          <w:rFonts w:ascii="Times New Roman" w:eastAsia="Times New Roman" w:hAnsi="Times New Roman" w:cs="Times New Roman"/>
          <w:sz w:val="28"/>
          <w:lang w:val="en-US"/>
        </w:rPr>
        <w:lastRenderedPageBreak/>
        <w:t>(rotation velocity of 200 rpm</w:t>
      </w:r>
      <w:r w:rsidR="00F43E84" w:rsidRPr="00F43E84">
        <w:rPr>
          <w:rFonts w:ascii="Times New Roman" w:eastAsia="Times New Roman" w:hAnsi="Times New Roman" w:cs="Times New Roman"/>
          <w:sz w:val="28"/>
          <w:lang w:val="en-US"/>
        </w:rPr>
        <w:t xml:space="preserve">). The </w:t>
      </w:r>
      <w:r w:rsidR="001B3348">
        <w:rPr>
          <w:rFonts w:ascii="Times New Roman" w:eastAsia="Times New Roman" w:hAnsi="Times New Roman" w:cs="Times New Roman"/>
          <w:sz w:val="28"/>
          <w:lang w:val="en-US"/>
        </w:rPr>
        <w:t>parts contacting</w:t>
      </w:r>
      <w:r w:rsidR="00F43E84" w:rsidRPr="00F43E84">
        <w:rPr>
          <w:rFonts w:ascii="Times New Roman" w:eastAsia="Times New Roman" w:hAnsi="Times New Roman" w:cs="Times New Roman"/>
          <w:sz w:val="28"/>
          <w:lang w:val="en-US"/>
        </w:rPr>
        <w:t xml:space="preserve"> with </w:t>
      </w:r>
      <w:r w:rsidR="001B3348">
        <w:rPr>
          <w:rFonts w:ascii="Times New Roman" w:eastAsia="Times New Roman" w:hAnsi="Times New Roman" w:cs="Times New Roman"/>
          <w:sz w:val="28"/>
          <w:lang w:val="en-US"/>
        </w:rPr>
        <w:t xml:space="preserve">the </w:t>
      </w:r>
      <w:r w:rsidR="00F43E84" w:rsidRPr="00F43E84">
        <w:rPr>
          <w:rFonts w:ascii="Times New Roman" w:eastAsia="Times New Roman" w:hAnsi="Times New Roman" w:cs="Times New Roman"/>
          <w:sz w:val="28"/>
          <w:lang w:val="en-US"/>
        </w:rPr>
        <w:t xml:space="preserve">acid is made of </w:t>
      </w:r>
      <w:r w:rsidR="001B3348" w:rsidRPr="001B3348">
        <w:rPr>
          <w:rFonts w:ascii="Times New Roman" w:eastAsia="Times New Roman" w:hAnsi="Times New Roman" w:cs="Times New Roman"/>
          <w:i/>
          <w:sz w:val="28"/>
          <w:lang w:val="en-US"/>
        </w:rPr>
        <w:t>10X17H13M2T</w:t>
      </w:r>
      <w:r w:rsidR="001B3348">
        <w:rPr>
          <w:rFonts w:ascii="Times New Roman" w:eastAsia="Times New Roman" w:hAnsi="Times New Roman" w:cs="Times New Roman"/>
          <w:sz w:val="28"/>
          <w:lang w:val="en-US"/>
        </w:rPr>
        <w:t>-grade</w:t>
      </w:r>
      <w:r w:rsidR="001B3348" w:rsidRPr="00F43E84">
        <w:rPr>
          <w:rFonts w:ascii="Times New Roman" w:eastAsia="Times New Roman" w:hAnsi="Times New Roman" w:cs="Times New Roman"/>
          <w:sz w:val="28"/>
          <w:lang w:val="en-US"/>
        </w:rPr>
        <w:t xml:space="preserve"> </w:t>
      </w:r>
      <w:r w:rsidR="00F43E84" w:rsidRPr="00F43E84">
        <w:rPr>
          <w:rFonts w:ascii="Times New Roman" w:eastAsia="Times New Roman" w:hAnsi="Times New Roman" w:cs="Times New Roman"/>
          <w:sz w:val="28"/>
          <w:lang w:val="en-US"/>
        </w:rPr>
        <w:t>steel. Temperature control in the reactor is carried out using cooling coils.</w:t>
      </w:r>
    </w:p>
    <w:p w:rsidR="00F43E84" w:rsidRPr="00F43E84" w:rsidRDefault="001B3348" w:rsidP="00DD4D62">
      <w:pPr>
        <w:spacing w:after="0" w:line="240" w:lineRule="auto"/>
        <w:ind w:firstLine="567"/>
        <w:jc w:val="both"/>
        <w:rPr>
          <w:rFonts w:ascii="Times New Roman" w:eastAsia="Times New Roman" w:hAnsi="Times New Roman" w:cs="Times New Roman"/>
          <w:sz w:val="28"/>
          <w:lang w:val="en-US"/>
        </w:rPr>
      </w:pPr>
      <w:r w:rsidRPr="001B3348">
        <w:rPr>
          <w:rFonts w:ascii="Times New Roman" w:eastAsia="Times New Roman" w:hAnsi="Times New Roman" w:cs="Times New Roman"/>
          <w:i/>
          <w:sz w:val="28"/>
        </w:rPr>
        <w:t>Г</w:t>
      </w:r>
      <w:r w:rsidR="00F43E84" w:rsidRPr="001B3348">
        <w:rPr>
          <w:rFonts w:ascii="Times New Roman" w:eastAsia="Times New Roman" w:hAnsi="Times New Roman" w:cs="Times New Roman"/>
          <w:i/>
          <w:sz w:val="28"/>
          <w:lang w:val="en-US"/>
        </w:rPr>
        <w:t>-shaped tubular reactor</w:t>
      </w:r>
      <w:r>
        <w:rPr>
          <w:rFonts w:ascii="Times New Roman" w:eastAsia="Times New Roman" w:hAnsi="Times New Roman" w:cs="Times New Roman"/>
          <w:sz w:val="28"/>
          <w:lang w:val="en-US"/>
        </w:rPr>
        <w:t xml:space="preserve">. </w:t>
      </w:r>
      <w:r w:rsidR="00F43E84" w:rsidRPr="00F43E84">
        <w:rPr>
          <w:rFonts w:ascii="Times New Roman" w:eastAsia="Times New Roman" w:hAnsi="Times New Roman" w:cs="Times New Roman"/>
          <w:sz w:val="28"/>
          <w:lang w:val="en-US"/>
        </w:rPr>
        <w:t>For ease of installation, cleaning and repair, the reactor is designed in the form of separate parts connected by flanges: a c</w:t>
      </w:r>
      <w:r>
        <w:rPr>
          <w:rFonts w:ascii="Times New Roman" w:eastAsia="Times New Roman" w:hAnsi="Times New Roman" w:cs="Times New Roman"/>
          <w:sz w:val="28"/>
          <w:lang w:val="en-US"/>
        </w:rPr>
        <w:t xml:space="preserve">ollapsible horizontal pipe, a </w:t>
      </w:r>
      <w:r>
        <w:rPr>
          <w:rFonts w:ascii="Times New Roman" w:eastAsia="Times New Roman" w:hAnsi="Times New Roman" w:cs="Times New Roman"/>
          <w:sz w:val="28"/>
        </w:rPr>
        <w:t>Г</w:t>
      </w:r>
      <w:r w:rsidR="00F43E84" w:rsidRPr="00F43E84">
        <w:rPr>
          <w:rFonts w:ascii="Times New Roman" w:eastAsia="Times New Roman" w:hAnsi="Times New Roman" w:cs="Times New Roman"/>
          <w:sz w:val="28"/>
          <w:lang w:val="en-US"/>
        </w:rPr>
        <w:t>-shaped part of the reactor and an amm</w:t>
      </w:r>
      <w:r>
        <w:rPr>
          <w:rFonts w:ascii="Times New Roman" w:eastAsia="Times New Roman" w:hAnsi="Times New Roman" w:cs="Times New Roman"/>
          <w:sz w:val="28"/>
          <w:lang w:val="en-US"/>
        </w:rPr>
        <w:t>onia distributor with a screw. The</w:t>
      </w:r>
      <w:r w:rsidR="00F43E84" w:rsidRPr="00F43E84">
        <w:rPr>
          <w:rFonts w:ascii="Times New Roman" w:eastAsia="Times New Roman" w:hAnsi="Times New Roman" w:cs="Times New Roman"/>
          <w:sz w:val="28"/>
          <w:lang w:val="en-US"/>
        </w:rPr>
        <w:t xml:space="preserve"> horizontal pipe with a diameter of 0.35 m, a thickness of 0.003 m and a length of 4.5 m is made of </w:t>
      </w:r>
      <w:r w:rsidRPr="001B3348">
        <w:rPr>
          <w:rFonts w:ascii="Times New Roman" w:eastAsia="Times New Roman" w:hAnsi="Times New Roman" w:cs="Times New Roman"/>
          <w:i/>
          <w:sz w:val="28"/>
        </w:rPr>
        <w:t>Н</w:t>
      </w:r>
      <w:r w:rsidRPr="001B3348">
        <w:rPr>
          <w:rFonts w:ascii="Times New Roman" w:eastAsia="Times New Roman" w:hAnsi="Times New Roman" w:cs="Times New Roman"/>
          <w:i/>
          <w:sz w:val="28"/>
          <w:lang w:val="en-US"/>
        </w:rPr>
        <w:t>70M27</w:t>
      </w:r>
      <w:r w:rsidRPr="001B3348">
        <w:rPr>
          <w:rFonts w:ascii="Times New Roman" w:eastAsia="Times New Roman" w:hAnsi="Times New Roman" w:cs="Times New Roman"/>
          <w:i/>
          <w:sz w:val="28"/>
        </w:rPr>
        <w:t>Ф</w:t>
      </w:r>
      <w:r>
        <w:rPr>
          <w:rFonts w:ascii="Times New Roman" w:eastAsia="Times New Roman" w:hAnsi="Times New Roman" w:cs="Times New Roman"/>
          <w:sz w:val="28"/>
          <w:lang w:val="en-US"/>
        </w:rPr>
        <w:t>-grade</w:t>
      </w:r>
      <w:r w:rsidRPr="00F43E84">
        <w:rPr>
          <w:rFonts w:ascii="Times New Roman" w:eastAsia="Times New Roman" w:hAnsi="Times New Roman" w:cs="Times New Roman"/>
          <w:sz w:val="28"/>
          <w:lang w:val="en-US"/>
        </w:rPr>
        <w:t xml:space="preserve"> </w:t>
      </w:r>
      <w:r w:rsidR="00F43E84" w:rsidRPr="00F43E84">
        <w:rPr>
          <w:rFonts w:ascii="Times New Roman" w:eastAsia="Times New Roman" w:hAnsi="Times New Roman" w:cs="Times New Roman"/>
          <w:sz w:val="28"/>
          <w:lang w:val="en-US"/>
        </w:rPr>
        <w:t xml:space="preserve">steel. The vertical lined part of the reactor, 1.5 m long, is rigidly connected to the horizontal part at an angle of 10°. A removable cover is provided in the upper part of the vertical reactor tube for cleaning </w:t>
      </w:r>
      <w:r>
        <w:rPr>
          <w:rFonts w:ascii="Times New Roman" w:eastAsia="Times New Roman" w:hAnsi="Times New Roman" w:cs="Times New Roman"/>
          <w:sz w:val="28"/>
          <w:lang w:val="en-US"/>
        </w:rPr>
        <w:t xml:space="preserve">and removing </w:t>
      </w:r>
      <w:r w:rsidR="00F43E84" w:rsidRPr="00F43E84">
        <w:rPr>
          <w:rFonts w:ascii="Times New Roman" w:eastAsia="Times New Roman" w:hAnsi="Times New Roman" w:cs="Times New Roman"/>
          <w:sz w:val="28"/>
          <w:lang w:val="en-US"/>
        </w:rPr>
        <w:t>sediment.</w:t>
      </w:r>
    </w:p>
    <w:p w:rsidR="00F43E84" w:rsidRPr="00F14D85" w:rsidRDefault="001B3348" w:rsidP="00DD4D62">
      <w:pPr>
        <w:spacing w:after="0" w:line="240" w:lineRule="auto"/>
        <w:ind w:firstLine="567"/>
        <w:jc w:val="both"/>
        <w:rPr>
          <w:rFonts w:ascii="Times New Roman" w:eastAsia="Times New Roman" w:hAnsi="Times New Roman" w:cs="Times New Roman"/>
          <w:sz w:val="28"/>
          <w:lang w:val="en-US"/>
        </w:rPr>
      </w:pPr>
      <w:r w:rsidRPr="001B3348">
        <w:rPr>
          <w:rFonts w:ascii="Times New Roman" w:eastAsia="Times New Roman" w:hAnsi="Times New Roman" w:cs="Times New Roman"/>
          <w:i/>
          <w:sz w:val="28"/>
          <w:lang w:val="en-US"/>
        </w:rPr>
        <w:t>Non-incrustation-type r</w:t>
      </w:r>
      <w:r w:rsidR="00F43E84" w:rsidRPr="001B3348">
        <w:rPr>
          <w:rFonts w:ascii="Times New Roman" w:eastAsia="Times New Roman" w:hAnsi="Times New Roman" w:cs="Times New Roman"/>
          <w:i/>
          <w:sz w:val="28"/>
          <w:lang w:val="en-US"/>
        </w:rPr>
        <w:t>eactor</w:t>
      </w:r>
      <w:r w:rsidRPr="001B3348">
        <w:rPr>
          <w:rFonts w:ascii="Times New Roman" w:eastAsia="Times New Roman" w:hAnsi="Times New Roman" w:cs="Times New Roman"/>
          <w:i/>
          <w:sz w:val="28"/>
          <w:lang w:val="en-US"/>
        </w:rPr>
        <w:t>.</w:t>
      </w:r>
      <w:r w:rsidR="007C7AE8">
        <w:rPr>
          <w:rFonts w:ascii="Times New Roman" w:eastAsia="Times New Roman" w:hAnsi="Times New Roman" w:cs="Times New Roman"/>
          <w:sz w:val="28"/>
          <w:lang w:val="en-US"/>
        </w:rPr>
        <w:t xml:space="preserve"> </w:t>
      </w:r>
      <w:r w:rsidR="00F43E84" w:rsidRPr="00F43E84">
        <w:rPr>
          <w:rFonts w:ascii="Times New Roman" w:eastAsia="Times New Roman" w:hAnsi="Times New Roman" w:cs="Times New Roman"/>
          <w:sz w:val="28"/>
          <w:lang w:val="en-US"/>
        </w:rPr>
        <w:t xml:space="preserve">A significant drawback of </w:t>
      </w:r>
      <w:r w:rsidR="007C7AE8">
        <w:rPr>
          <w:rFonts w:ascii="Times New Roman" w:eastAsia="Times New Roman" w:hAnsi="Times New Roman" w:cs="Times New Roman"/>
          <w:sz w:val="28"/>
          <w:lang w:val="en-US"/>
        </w:rPr>
        <w:t>apparatuses used</w:t>
      </w:r>
      <w:r w:rsidR="00F43E84" w:rsidRPr="00F43E84">
        <w:rPr>
          <w:rFonts w:ascii="Times New Roman" w:eastAsia="Times New Roman" w:hAnsi="Times New Roman" w:cs="Times New Roman"/>
          <w:sz w:val="28"/>
          <w:lang w:val="en-US"/>
        </w:rPr>
        <w:t xml:space="preserve"> for neutralizing phosphoric and polyphosphoric acids is the intensive incrustation of the</w:t>
      </w:r>
      <w:r w:rsidR="007C7AE8">
        <w:rPr>
          <w:rFonts w:ascii="Times New Roman" w:eastAsia="Times New Roman" w:hAnsi="Times New Roman" w:cs="Times New Roman"/>
          <w:sz w:val="28"/>
          <w:lang w:val="en-US"/>
        </w:rPr>
        <w:t xml:space="preserve"> inner walls with mineral salts leading to</w:t>
      </w:r>
      <w:r w:rsidR="00F43E84" w:rsidRPr="00F43E84">
        <w:rPr>
          <w:rFonts w:ascii="Times New Roman" w:eastAsia="Times New Roman" w:hAnsi="Times New Roman" w:cs="Times New Roman"/>
          <w:sz w:val="28"/>
          <w:lang w:val="en-US"/>
        </w:rPr>
        <w:t xml:space="preserve"> </w:t>
      </w:r>
      <w:r w:rsidR="007C7AE8">
        <w:rPr>
          <w:rFonts w:ascii="Times New Roman" w:eastAsia="Times New Roman" w:hAnsi="Times New Roman" w:cs="Times New Roman"/>
          <w:sz w:val="28"/>
          <w:lang w:val="en-US"/>
        </w:rPr>
        <w:t xml:space="preserve">their </w:t>
      </w:r>
      <w:r w:rsidR="00F43E84" w:rsidRPr="00F43E84">
        <w:rPr>
          <w:rFonts w:ascii="Times New Roman" w:eastAsia="Times New Roman" w:hAnsi="Times New Roman" w:cs="Times New Roman"/>
          <w:sz w:val="28"/>
          <w:lang w:val="en-US"/>
        </w:rPr>
        <w:t xml:space="preserve">frequent stopping, dismantling and cleaning. The duration of continuous operation of such </w:t>
      </w:r>
      <w:r w:rsidR="007C7AE8">
        <w:rPr>
          <w:rFonts w:ascii="Times New Roman" w:eastAsia="Times New Roman" w:hAnsi="Times New Roman" w:cs="Times New Roman"/>
          <w:sz w:val="28"/>
          <w:lang w:val="en-US"/>
        </w:rPr>
        <w:t>reactors</w:t>
      </w:r>
      <w:r w:rsidR="00F43E84" w:rsidRPr="00F43E84">
        <w:rPr>
          <w:rFonts w:ascii="Times New Roman" w:eastAsia="Times New Roman" w:hAnsi="Times New Roman" w:cs="Times New Roman"/>
          <w:sz w:val="28"/>
          <w:lang w:val="en-US"/>
        </w:rPr>
        <w:t xml:space="preserve"> does not exceed two days. To eliminate these disadvantages, a non-</w:t>
      </w:r>
      <w:r w:rsidR="007C7AE8">
        <w:rPr>
          <w:rFonts w:ascii="Times New Roman" w:eastAsia="Times New Roman" w:hAnsi="Times New Roman" w:cs="Times New Roman"/>
          <w:sz w:val="28"/>
          <w:lang w:val="en-US"/>
        </w:rPr>
        <w:t>incrustation</w:t>
      </w:r>
      <w:r w:rsidR="00F43E84" w:rsidRPr="00F43E84">
        <w:rPr>
          <w:rFonts w:ascii="Times New Roman" w:eastAsia="Times New Roman" w:hAnsi="Times New Roman" w:cs="Times New Roman"/>
          <w:sz w:val="28"/>
          <w:lang w:val="en-US"/>
        </w:rPr>
        <w:t xml:space="preserve"> tubular reactor has been developed. The process of neutralizing </w:t>
      </w:r>
      <w:r w:rsidR="007C7AE8">
        <w:rPr>
          <w:rFonts w:ascii="Times New Roman" w:eastAsia="Times New Roman" w:hAnsi="Times New Roman" w:cs="Times New Roman"/>
          <w:sz w:val="28"/>
          <w:lang w:val="en-US"/>
        </w:rPr>
        <w:t xml:space="preserve">the </w:t>
      </w:r>
      <w:r w:rsidR="00F43E84" w:rsidRPr="00F43E84">
        <w:rPr>
          <w:rFonts w:ascii="Times New Roman" w:eastAsia="Times New Roman" w:hAnsi="Times New Roman" w:cs="Times New Roman"/>
          <w:sz w:val="28"/>
          <w:lang w:val="en-US"/>
        </w:rPr>
        <w:t>acid</w:t>
      </w:r>
      <w:r w:rsidR="007C7AE8">
        <w:rPr>
          <w:rFonts w:ascii="Times New Roman" w:eastAsia="Times New Roman" w:hAnsi="Times New Roman" w:cs="Times New Roman"/>
          <w:sz w:val="28"/>
          <w:lang w:val="en-US"/>
        </w:rPr>
        <w:t>s</w:t>
      </w:r>
      <w:r w:rsidR="00F43E84" w:rsidRPr="00F43E84">
        <w:rPr>
          <w:rFonts w:ascii="Times New Roman" w:eastAsia="Times New Roman" w:hAnsi="Times New Roman" w:cs="Times New Roman"/>
          <w:sz w:val="28"/>
          <w:lang w:val="en-US"/>
        </w:rPr>
        <w:t xml:space="preserve"> with ammonia takes place in a reaction volume enclosed in a hydraulic shell.</w:t>
      </w:r>
    </w:p>
    <w:p w:rsidR="00F43E84" w:rsidRPr="00F43E84" w:rsidRDefault="007C7AE8" w:rsidP="00DD4D62">
      <w:pPr>
        <w:spacing w:after="0" w:line="240" w:lineRule="auto"/>
        <w:ind w:firstLine="567"/>
        <w:jc w:val="both"/>
        <w:rPr>
          <w:rFonts w:ascii="Times New Roman" w:eastAsia="Times New Roman" w:hAnsi="Times New Roman" w:cs="Times New Roman"/>
          <w:sz w:val="28"/>
          <w:lang w:val="en-US"/>
        </w:rPr>
      </w:pPr>
      <w:r>
        <w:rPr>
          <w:rFonts w:ascii="Times New Roman" w:eastAsia="Times New Roman" w:hAnsi="Times New Roman" w:cs="Times New Roman"/>
          <w:sz w:val="28"/>
          <w:lang w:val="en-US"/>
        </w:rPr>
        <w:t>A</w:t>
      </w:r>
      <w:r w:rsidRPr="00F43E84">
        <w:rPr>
          <w:rFonts w:ascii="Times New Roman" w:eastAsia="Times New Roman" w:hAnsi="Times New Roman" w:cs="Times New Roman"/>
          <w:sz w:val="28"/>
          <w:lang w:val="en-US"/>
        </w:rPr>
        <w:t xml:space="preserve"> LCF solution</w:t>
      </w:r>
      <w:r>
        <w:rPr>
          <w:rFonts w:ascii="Times New Roman" w:eastAsia="Times New Roman" w:hAnsi="Times New Roman" w:cs="Times New Roman"/>
          <w:sz w:val="28"/>
          <w:lang w:val="en-US"/>
        </w:rPr>
        <w:t xml:space="preserve"> is fed f</w:t>
      </w:r>
      <w:r w:rsidR="00F43E84" w:rsidRPr="00F43E84">
        <w:rPr>
          <w:rFonts w:ascii="Times New Roman" w:eastAsia="Times New Roman" w:hAnsi="Times New Roman" w:cs="Times New Roman"/>
          <w:sz w:val="28"/>
          <w:lang w:val="en-US"/>
        </w:rPr>
        <w:t>rom the cooling jacket</w:t>
      </w:r>
      <w:r>
        <w:rPr>
          <w:rFonts w:ascii="Times New Roman" w:eastAsia="Times New Roman" w:hAnsi="Times New Roman" w:cs="Times New Roman"/>
          <w:sz w:val="28"/>
          <w:lang w:val="en-US"/>
        </w:rPr>
        <w:t xml:space="preserve"> to the reactor and</w:t>
      </w:r>
      <w:r w:rsidR="00F43E84" w:rsidRPr="00F43E84">
        <w:rPr>
          <w:rFonts w:ascii="Times New Roman" w:eastAsia="Times New Roman" w:hAnsi="Times New Roman" w:cs="Times New Roman"/>
          <w:sz w:val="28"/>
          <w:lang w:val="en-US"/>
        </w:rPr>
        <w:t xml:space="preserve"> flow</w:t>
      </w:r>
      <w:r>
        <w:rPr>
          <w:rFonts w:ascii="Times New Roman" w:eastAsia="Times New Roman" w:hAnsi="Times New Roman" w:cs="Times New Roman"/>
          <w:sz w:val="28"/>
          <w:lang w:val="en-US"/>
        </w:rPr>
        <w:t>s</w:t>
      </w:r>
      <w:r w:rsidR="00F43E84" w:rsidRPr="00F43E84">
        <w:rPr>
          <w:rFonts w:ascii="Times New Roman" w:eastAsia="Times New Roman" w:hAnsi="Times New Roman" w:cs="Times New Roman"/>
          <w:sz w:val="28"/>
          <w:lang w:val="en-US"/>
        </w:rPr>
        <w:t xml:space="preserve"> down at high </w:t>
      </w:r>
      <w:r>
        <w:rPr>
          <w:rFonts w:ascii="Times New Roman" w:eastAsia="Times New Roman" w:hAnsi="Times New Roman" w:cs="Times New Roman"/>
          <w:sz w:val="28"/>
          <w:lang w:val="en-US"/>
        </w:rPr>
        <w:t xml:space="preserve">velocity </w:t>
      </w:r>
      <w:r w:rsidR="00F43E84" w:rsidRPr="00F43E84">
        <w:rPr>
          <w:rFonts w:ascii="Times New Roman" w:eastAsia="Times New Roman" w:hAnsi="Times New Roman" w:cs="Times New Roman"/>
          <w:sz w:val="28"/>
          <w:lang w:val="en-US"/>
        </w:rPr>
        <w:t>along the inner walls form</w:t>
      </w:r>
      <w:r>
        <w:rPr>
          <w:rFonts w:ascii="Times New Roman" w:eastAsia="Times New Roman" w:hAnsi="Times New Roman" w:cs="Times New Roman"/>
          <w:sz w:val="28"/>
          <w:lang w:val="en-US"/>
        </w:rPr>
        <w:t>ing</w:t>
      </w:r>
      <w:r w:rsidR="00F43E84" w:rsidRPr="00F43E84">
        <w:rPr>
          <w:rFonts w:ascii="Times New Roman" w:eastAsia="Times New Roman" w:hAnsi="Times New Roman" w:cs="Times New Roman"/>
          <w:sz w:val="28"/>
          <w:lang w:val="en-US"/>
        </w:rPr>
        <w:t xml:space="preserve"> a hydraulic shell. As this layer moves, its thickness increases. The </w:t>
      </w:r>
      <w:r>
        <w:rPr>
          <w:rFonts w:ascii="Times New Roman" w:eastAsia="Times New Roman" w:hAnsi="Times New Roman" w:cs="Times New Roman"/>
          <w:sz w:val="28"/>
          <w:lang w:val="en-US"/>
        </w:rPr>
        <w:t>formation</w:t>
      </w:r>
      <w:r w:rsidR="00DB24D7">
        <w:rPr>
          <w:rFonts w:ascii="Times New Roman" w:eastAsia="Times New Roman" w:hAnsi="Times New Roman" w:cs="Times New Roman"/>
          <w:sz w:val="28"/>
          <w:lang w:val="en-US"/>
        </w:rPr>
        <w:t xml:space="preserve"> of the</w:t>
      </w:r>
      <w:r w:rsidR="00F43E84" w:rsidRPr="00F43E84">
        <w:rPr>
          <w:rFonts w:ascii="Times New Roman" w:eastAsia="Times New Roman" w:hAnsi="Times New Roman" w:cs="Times New Roman"/>
          <w:sz w:val="28"/>
          <w:lang w:val="en-US"/>
        </w:rPr>
        <w:t xml:space="preserve"> liquid shell on the inner walls of the reactor makes it possible to eliminate salt deposition, reduce th</w:t>
      </w:r>
      <w:r w:rsidR="00DB24D7">
        <w:rPr>
          <w:rFonts w:ascii="Times New Roman" w:eastAsia="Times New Roman" w:hAnsi="Times New Roman" w:cs="Times New Roman"/>
          <w:sz w:val="28"/>
          <w:lang w:val="en-US"/>
        </w:rPr>
        <w:t>e wall temperature, isolate the</w:t>
      </w:r>
      <w:r w:rsidR="00F43E84" w:rsidRPr="00F43E84">
        <w:rPr>
          <w:rFonts w:ascii="Times New Roman" w:eastAsia="Times New Roman" w:hAnsi="Times New Roman" w:cs="Times New Roman"/>
          <w:sz w:val="28"/>
          <w:lang w:val="en-US"/>
        </w:rPr>
        <w:t xml:space="preserve"> </w:t>
      </w:r>
      <w:r w:rsidR="00DB24D7" w:rsidRPr="00F43E84">
        <w:rPr>
          <w:rFonts w:ascii="Times New Roman" w:eastAsia="Times New Roman" w:hAnsi="Times New Roman" w:cs="Times New Roman"/>
          <w:sz w:val="28"/>
          <w:lang w:val="en-US"/>
        </w:rPr>
        <w:t xml:space="preserve">ammonia and acid </w:t>
      </w:r>
      <w:r w:rsidR="00F43E84" w:rsidRPr="00F43E84">
        <w:rPr>
          <w:rFonts w:ascii="Times New Roman" w:eastAsia="Times New Roman" w:hAnsi="Times New Roman" w:cs="Times New Roman"/>
          <w:sz w:val="28"/>
          <w:lang w:val="en-US"/>
        </w:rPr>
        <w:t xml:space="preserve">interaction </w:t>
      </w:r>
      <w:r w:rsidR="00DB24D7" w:rsidRPr="00F43E84">
        <w:rPr>
          <w:rFonts w:ascii="Times New Roman" w:eastAsia="Times New Roman" w:hAnsi="Times New Roman" w:cs="Times New Roman"/>
          <w:sz w:val="28"/>
          <w:lang w:val="en-US"/>
        </w:rPr>
        <w:t>zone</w:t>
      </w:r>
      <w:r w:rsidR="00F43E84" w:rsidRPr="00F43E84">
        <w:rPr>
          <w:rFonts w:ascii="Times New Roman" w:eastAsia="Times New Roman" w:hAnsi="Times New Roman" w:cs="Times New Roman"/>
          <w:sz w:val="28"/>
          <w:lang w:val="en-US"/>
        </w:rPr>
        <w:t xml:space="preserve"> from the walls of the apparatus and thereby reduce their corrosive effect; </w:t>
      </w:r>
      <w:r w:rsidR="00DB24D7">
        <w:rPr>
          <w:rFonts w:ascii="Times New Roman" w:eastAsia="Times New Roman" w:hAnsi="Times New Roman" w:cs="Times New Roman"/>
          <w:sz w:val="28"/>
          <w:lang w:val="en-US"/>
        </w:rPr>
        <w:t xml:space="preserve">to </w:t>
      </w:r>
      <w:r w:rsidR="00F43E84" w:rsidRPr="00F43E84">
        <w:rPr>
          <w:rFonts w:ascii="Times New Roman" w:eastAsia="Times New Roman" w:hAnsi="Times New Roman" w:cs="Times New Roman"/>
          <w:sz w:val="28"/>
          <w:lang w:val="en-US"/>
        </w:rPr>
        <w:t xml:space="preserve">reduce the temperature in the reaction zone and the rate of </w:t>
      </w:r>
      <w:r w:rsidR="00DB24D7">
        <w:rPr>
          <w:rFonts w:ascii="Times New Roman" w:eastAsia="Times New Roman" w:hAnsi="Times New Roman" w:cs="Times New Roman"/>
          <w:sz w:val="28"/>
          <w:lang w:val="en-US"/>
        </w:rPr>
        <w:t>APP</w:t>
      </w:r>
      <w:r w:rsidR="00F43E84" w:rsidRPr="00F43E84">
        <w:rPr>
          <w:rFonts w:ascii="Times New Roman" w:eastAsia="Times New Roman" w:hAnsi="Times New Roman" w:cs="Times New Roman"/>
          <w:sz w:val="28"/>
          <w:lang w:val="en-US"/>
        </w:rPr>
        <w:t xml:space="preserve"> hydrolysis; to increase heat and mass transfer due to additional </w:t>
      </w:r>
      <w:proofErr w:type="spellStart"/>
      <w:r w:rsidR="00F43E84" w:rsidRPr="00F43E84">
        <w:rPr>
          <w:rFonts w:ascii="Times New Roman" w:eastAsia="Times New Roman" w:hAnsi="Times New Roman" w:cs="Times New Roman"/>
          <w:sz w:val="28"/>
          <w:lang w:val="en-US"/>
        </w:rPr>
        <w:t>turbulization</w:t>
      </w:r>
      <w:proofErr w:type="spellEnd"/>
      <w:r w:rsidR="00F43E84" w:rsidRPr="00F43E84">
        <w:rPr>
          <w:rFonts w:ascii="Times New Roman" w:eastAsia="Times New Roman" w:hAnsi="Times New Roman" w:cs="Times New Roman"/>
          <w:sz w:val="28"/>
          <w:lang w:val="en-US"/>
        </w:rPr>
        <w:t xml:space="preserve"> of the gas-liquid emulsion caused by the partial evaporation of the </w:t>
      </w:r>
      <w:r w:rsidR="00DB24D7">
        <w:rPr>
          <w:rFonts w:ascii="Times New Roman" w:eastAsia="Times New Roman" w:hAnsi="Times New Roman" w:cs="Times New Roman"/>
          <w:sz w:val="28"/>
          <w:lang w:val="en-US"/>
        </w:rPr>
        <w:t xml:space="preserve">LCF </w:t>
      </w:r>
      <w:r w:rsidR="00F43E84" w:rsidRPr="00F43E84">
        <w:rPr>
          <w:rFonts w:ascii="Times New Roman" w:eastAsia="Times New Roman" w:hAnsi="Times New Roman" w:cs="Times New Roman"/>
          <w:sz w:val="28"/>
          <w:lang w:val="en-US"/>
        </w:rPr>
        <w:t xml:space="preserve">solution; </w:t>
      </w:r>
      <w:r w:rsidR="00DB24D7">
        <w:rPr>
          <w:rFonts w:ascii="Times New Roman" w:eastAsia="Times New Roman" w:hAnsi="Times New Roman" w:cs="Times New Roman"/>
          <w:sz w:val="28"/>
          <w:lang w:val="en-US"/>
        </w:rPr>
        <w:t xml:space="preserve">to </w:t>
      </w:r>
      <w:r w:rsidR="00F43E84" w:rsidRPr="00F43E84">
        <w:rPr>
          <w:rFonts w:ascii="Times New Roman" w:eastAsia="Times New Roman" w:hAnsi="Times New Roman" w:cs="Times New Roman"/>
          <w:sz w:val="28"/>
          <w:lang w:val="en-US"/>
        </w:rPr>
        <w:t xml:space="preserve">carry out simultaneously the processes of acid neutralization and dissolution of the resulting </w:t>
      </w:r>
      <w:r w:rsidR="00DB24D7">
        <w:rPr>
          <w:rFonts w:ascii="Times New Roman" w:eastAsia="Times New Roman" w:hAnsi="Times New Roman" w:cs="Times New Roman"/>
          <w:sz w:val="28"/>
          <w:lang w:val="en-US"/>
        </w:rPr>
        <w:t>APP</w:t>
      </w:r>
      <w:r w:rsidR="00F43E84" w:rsidRPr="00F43E84">
        <w:rPr>
          <w:rFonts w:ascii="Times New Roman" w:eastAsia="Times New Roman" w:hAnsi="Times New Roman" w:cs="Times New Roman"/>
          <w:sz w:val="28"/>
          <w:lang w:val="en-US"/>
        </w:rPr>
        <w:t xml:space="preserve">; </w:t>
      </w:r>
      <w:r w:rsidR="00DB24D7">
        <w:rPr>
          <w:rFonts w:ascii="Times New Roman" w:eastAsia="Times New Roman" w:hAnsi="Times New Roman" w:cs="Times New Roman"/>
          <w:sz w:val="28"/>
          <w:lang w:val="en-US"/>
        </w:rPr>
        <w:t xml:space="preserve">to </w:t>
      </w:r>
      <w:r w:rsidR="00F43E84" w:rsidRPr="00F43E84">
        <w:rPr>
          <w:rFonts w:ascii="Times New Roman" w:eastAsia="Times New Roman" w:hAnsi="Times New Roman" w:cs="Times New Roman"/>
          <w:sz w:val="28"/>
          <w:lang w:val="en-US"/>
        </w:rPr>
        <w:t>use more affordable, lightweight and corrosion-resistant materials (protection</w:t>
      </w:r>
      <w:r w:rsidR="00DB24D7">
        <w:rPr>
          <w:rFonts w:ascii="Times New Roman" w:eastAsia="Times New Roman" w:hAnsi="Times New Roman" w:cs="Times New Roman"/>
          <w:sz w:val="28"/>
          <w:lang w:val="en-US"/>
        </w:rPr>
        <w:t xml:space="preserve"> of the</w:t>
      </w:r>
      <w:r w:rsidR="00F43E84" w:rsidRPr="00F43E84">
        <w:rPr>
          <w:rFonts w:ascii="Times New Roman" w:eastAsia="Times New Roman" w:hAnsi="Times New Roman" w:cs="Times New Roman"/>
          <w:sz w:val="28"/>
          <w:lang w:val="en-US"/>
        </w:rPr>
        <w:t xml:space="preserve"> </w:t>
      </w:r>
      <w:r w:rsidR="00DB24D7" w:rsidRPr="00F43E84">
        <w:rPr>
          <w:rFonts w:ascii="Times New Roman" w:eastAsia="Times New Roman" w:hAnsi="Times New Roman" w:cs="Times New Roman"/>
          <w:sz w:val="28"/>
          <w:lang w:val="en-US"/>
        </w:rPr>
        <w:t xml:space="preserve">metal </w:t>
      </w:r>
      <w:r w:rsidR="00F43E84" w:rsidRPr="00F43E84">
        <w:rPr>
          <w:rFonts w:ascii="Times New Roman" w:eastAsia="Times New Roman" w:hAnsi="Times New Roman" w:cs="Times New Roman"/>
          <w:sz w:val="28"/>
          <w:lang w:val="en-US"/>
        </w:rPr>
        <w:t>with plastics, enamels, etc.).</w:t>
      </w:r>
    </w:p>
    <w:p w:rsidR="00F43E84" w:rsidRPr="00F43E84" w:rsidRDefault="00F43E84" w:rsidP="00DD4D62">
      <w:pPr>
        <w:spacing w:after="0" w:line="240" w:lineRule="auto"/>
        <w:ind w:firstLine="567"/>
        <w:jc w:val="both"/>
        <w:rPr>
          <w:rFonts w:ascii="Times New Roman" w:eastAsia="Times New Roman" w:hAnsi="Times New Roman" w:cs="Times New Roman"/>
          <w:sz w:val="28"/>
          <w:lang w:val="en-US"/>
        </w:rPr>
      </w:pPr>
      <w:r w:rsidRPr="00F43E84">
        <w:rPr>
          <w:rFonts w:ascii="Times New Roman" w:eastAsia="Times New Roman" w:hAnsi="Times New Roman" w:cs="Times New Roman"/>
          <w:sz w:val="28"/>
          <w:lang w:val="en-US"/>
        </w:rPr>
        <w:t xml:space="preserve">The process of neutralizing </w:t>
      </w:r>
      <w:r w:rsidR="00897D72">
        <w:rPr>
          <w:rFonts w:ascii="Times New Roman" w:eastAsia="Times New Roman" w:hAnsi="Times New Roman" w:cs="Times New Roman"/>
          <w:sz w:val="28"/>
          <w:lang w:val="en-US"/>
        </w:rPr>
        <w:t xml:space="preserve">the </w:t>
      </w:r>
      <w:r w:rsidRPr="00F43E84">
        <w:rPr>
          <w:rFonts w:ascii="Times New Roman" w:eastAsia="Times New Roman" w:hAnsi="Times New Roman" w:cs="Times New Roman"/>
          <w:sz w:val="28"/>
          <w:lang w:val="en-US"/>
        </w:rPr>
        <w:t xml:space="preserve">acid with ammonia is accompanied by the release of a large amount of heat. The resulting </w:t>
      </w:r>
      <w:proofErr w:type="spellStart"/>
      <w:r w:rsidRPr="00F43E84">
        <w:rPr>
          <w:rFonts w:ascii="Times New Roman" w:eastAsia="Times New Roman" w:hAnsi="Times New Roman" w:cs="Times New Roman"/>
          <w:sz w:val="28"/>
          <w:lang w:val="en-US"/>
        </w:rPr>
        <w:t>turbulized</w:t>
      </w:r>
      <w:proofErr w:type="spellEnd"/>
      <w:r w:rsidRPr="00F43E84">
        <w:rPr>
          <w:rFonts w:ascii="Times New Roman" w:eastAsia="Times New Roman" w:hAnsi="Times New Roman" w:cs="Times New Roman"/>
          <w:sz w:val="28"/>
          <w:lang w:val="en-US"/>
        </w:rPr>
        <w:t xml:space="preserve"> reaction mixture, passing inside the hydraulic shell to </w:t>
      </w:r>
      <w:r w:rsidR="00897D72">
        <w:rPr>
          <w:rFonts w:ascii="Times New Roman" w:eastAsia="Times New Roman" w:hAnsi="Times New Roman" w:cs="Times New Roman"/>
          <w:sz w:val="28"/>
          <w:lang w:val="en-US"/>
        </w:rPr>
        <w:t xml:space="preserve">a </w:t>
      </w:r>
      <w:r w:rsidRPr="00F43E84">
        <w:rPr>
          <w:rFonts w:ascii="Times New Roman" w:eastAsia="Times New Roman" w:hAnsi="Times New Roman" w:cs="Times New Roman"/>
          <w:sz w:val="28"/>
          <w:lang w:val="en-US"/>
        </w:rPr>
        <w:t xml:space="preserve">nozzle, dissolves in it </w:t>
      </w:r>
      <w:r w:rsidR="00897D72">
        <w:rPr>
          <w:rFonts w:ascii="Times New Roman" w:eastAsia="Times New Roman" w:hAnsi="Times New Roman" w:cs="Times New Roman"/>
          <w:sz w:val="28"/>
          <w:lang w:val="en-US"/>
        </w:rPr>
        <w:t>forming a</w:t>
      </w:r>
      <w:r w:rsidRPr="00F43E84">
        <w:rPr>
          <w:rFonts w:ascii="Times New Roman" w:eastAsia="Times New Roman" w:hAnsi="Times New Roman" w:cs="Times New Roman"/>
          <w:sz w:val="28"/>
          <w:lang w:val="en-US"/>
        </w:rPr>
        <w:t xml:space="preserve"> LCF. Simultaneously, the reaction mixtur</w:t>
      </w:r>
      <w:r w:rsidR="00897D72">
        <w:rPr>
          <w:rFonts w:ascii="Times New Roman" w:eastAsia="Times New Roman" w:hAnsi="Times New Roman" w:cs="Times New Roman"/>
          <w:sz w:val="28"/>
          <w:lang w:val="en-US"/>
        </w:rPr>
        <w:t>e is cooled from 260-</w:t>
      </w:r>
      <w:r w:rsidRPr="00F43E84">
        <w:rPr>
          <w:rFonts w:ascii="Times New Roman" w:eastAsia="Times New Roman" w:hAnsi="Times New Roman" w:cs="Times New Roman"/>
          <w:sz w:val="28"/>
          <w:lang w:val="en-US"/>
        </w:rPr>
        <w:t>320°C and more to 95</w:t>
      </w:r>
      <w:r w:rsidR="00897D72">
        <w:rPr>
          <w:rFonts w:ascii="Times New Roman" w:eastAsia="Times New Roman" w:hAnsi="Times New Roman" w:cs="Times New Roman"/>
          <w:sz w:val="28"/>
          <w:lang w:val="en-US"/>
        </w:rPr>
        <w:t>-</w:t>
      </w:r>
      <w:r w:rsidRPr="00F43E84">
        <w:rPr>
          <w:rFonts w:ascii="Times New Roman" w:eastAsia="Times New Roman" w:hAnsi="Times New Roman" w:cs="Times New Roman"/>
          <w:sz w:val="28"/>
          <w:lang w:val="en-US"/>
        </w:rPr>
        <w:t>120°C at the outlet of the</w:t>
      </w:r>
      <w:r w:rsidR="00897D72">
        <w:rPr>
          <w:rFonts w:ascii="Times New Roman" w:eastAsia="Times New Roman" w:hAnsi="Times New Roman" w:cs="Times New Roman"/>
          <w:sz w:val="28"/>
          <w:lang w:val="en-US"/>
        </w:rPr>
        <w:t xml:space="preserve"> </w:t>
      </w:r>
      <w:r w:rsidRPr="00F43E84">
        <w:rPr>
          <w:rFonts w:ascii="Times New Roman" w:eastAsia="Times New Roman" w:hAnsi="Times New Roman" w:cs="Times New Roman"/>
          <w:sz w:val="28"/>
          <w:lang w:val="en-US"/>
        </w:rPr>
        <w:t xml:space="preserve">nozzle. At the </w:t>
      </w:r>
      <w:r w:rsidR="00897D72">
        <w:rPr>
          <w:rFonts w:ascii="Times New Roman" w:eastAsia="Times New Roman" w:hAnsi="Times New Roman" w:cs="Times New Roman"/>
          <w:sz w:val="28"/>
          <w:lang w:val="en-US"/>
        </w:rPr>
        <w:t>outlet</w:t>
      </w:r>
      <w:r w:rsidRPr="00F43E84">
        <w:rPr>
          <w:rFonts w:ascii="Times New Roman" w:eastAsia="Times New Roman" w:hAnsi="Times New Roman" w:cs="Times New Roman"/>
          <w:sz w:val="28"/>
          <w:lang w:val="en-US"/>
        </w:rPr>
        <w:t xml:space="preserve"> from the nozzle, the gas-liquid mixture is mixed with </w:t>
      </w:r>
      <w:r w:rsidR="00897D72">
        <w:rPr>
          <w:rFonts w:ascii="Times New Roman" w:eastAsia="Times New Roman" w:hAnsi="Times New Roman" w:cs="Times New Roman"/>
          <w:sz w:val="28"/>
          <w:lang w:val="en-US"/>
        </w:rPr>
        <w:t>the</w:t>
      </w:r>
      <w:r w:rsidRPr="00F43E84">
        <w:rPr>
          <w:rFonts w:ascii="Times New Roman" w:eastAsia="Times New Roman" w:hAnsi="Times New Roman" w:cs="Times New Roman"/>
          <w:sz w:val="28"/>
          <w:lang w:val="en-US"/>
        </w:rPr>
        <w:t xml:space="preserve"> </w:t>
      </w:r>
      <w:r w:rsidR="00D84D01">
        <w:rPr>
          <w:rFonts w:ascii="Times New Roman" w:eastAsia="Times New Roman" w:hAnsi="Times New Roman" w:cs="Times New Roman"/>
          <w:sz w:val="28"/>
          <w:lang w:val="en-US"/>
        </w:rPr>
        <w:t xml:space="preserve">LCF </w:t>
      </w:r>
      <w:r w:rsidRPr="00F43E84">
        <w:rPr>
          <w:rFonts w:ascii="Times New Roman" w:eastAsia="Times New Roman" w:hAnsi="Times New Roman" w:cs="Times New Roman"/>
          <w:sz w:val="28"/>
          <w:lang w:val="en-US"/>
        </w:rPr>
        <w:t xml:space="preserve">flow </w:t>
      </w:r>
      <w:r w:rsidR="00D84D01">
        <w:rPr>
          <w:rFonts w:ascii="Times New Roman" w:eastAsia="Times New Roman" w:hAnsi="Times New Roman" w:cs="Times New Roman"/>
          <w:sz w:val="28"/>
          <w:lang w:val="en-US"/>
        </w:rPr>
        <w:t xml:space="preserve">moving </w:t>
      </w:r>
      <w:r w:rsidRPr="00F43E84">
        <w:rPr>
          <w:rFonts w:ascii="Times New Roman" w:eastAsia="Times New Roman" w:hAnsi="Times New Roman" w:cs="Times New Roman"/>
          <w:sz w:val="28"/>
          <w:lang w:val="en-US"/>
        </w:rPr>
        <w:t xml:space="preserve">from the cooling jacket and then is </w:t>
      </w:r>
      <w:r w:rsidR="00D84D01">
        <w:rPr>
          <w:rFonts w:ascii="Times New Roman" w:eastAsia="Times New Roman" w:hAnsi="Times New Roman" w:cs="Times New Roman"/>
          <w:sz w:val="28"/>
          <w:lang w:val="en-US"/>
        </w:rPr>
        <w:t xml:space="preserve">fed </w:t>
      </w:r>
      <w:r w:rsidR="00D84D01" w:rsidRPr="00F43E84">
        <w:rPr>
          <w:rFonts w:ascii="Times New Roman" w:eastAsia="Times New Roman" w:hAnsi="Times New Roman" w:cs="Times New Roman"/>
          <w:sz w:val="28"/>
          <w:lang w:val="en-US"/>
        </w:rPr>
        <w:t xml:space="preserve">through </w:t>
      </w:r>
      <w:r w:rsidR="00D84D01">
        <w:rPr>
          <w:rFonts w:ascii="Times New Roman" w:eastAsia="Times New Roman" w:hAnsi="Times New Roman" w:cs="Times New Roman"/>
          <w:sz w:val="28"/>
          <w:lang w:val="en-US"/>
        </w:rPr>
        <w:t>a</w:t>
      </w:r>
      <w:r w:rsidR="00D84D01" w:rsidRPr="00F43E84">
        <w:rPr>
          <w:rFonts w:ascii="Times New Roman" w:eastAsia="Times New Roman" w:hAnsi="Times New Roman" w:cs="Times New Roman"/>
          <w:sz w:val="28"/>
          <w:lang w:val="en-US"/>
        </w:rPr>
        <w:t xml:space="preserve"> nozzle </w:t>
      </w:r>
      <w:r w:rsidRPr="00F43E84">
        <w:rPr>
          <w:rFonts w:ascii="Times New Roman" w:eastAsia="Times New Roman" w:hAnsi="Times New Roman" w:cs="Times New Roman"/>
          <w:sz w:val="28"/>
          <w:lang w:val="en-US"/>
        </w:rPr>
        <w:t xml:space="preserve">to </w:t>
      </w:r>
      <w:r w:rsidR="00D84D01">
        <w:rPr>
          <w:rFonts w:ascii="Times New Roman" w:eastAsia="Times New Roman" w:hAnsi="Times New Roman" w:cs="Times New Roman"/>
          <w:sz w:val="28"/>
          <w:lang w:val="en-US"/>
        </w:rPr>
        <w:t>a</w:t>
      </w:r>
      <w:r w:rsidRPr="00F43E84">
        <w:rPr>
          <w:rFonts w:ascii="Times New Roman" w:eastAsia="Times New Roman" w:hAnsi="Times New Roman" w:cs="Times New Roman"/>
          <w:sz w:val="28"/>
          <w:lang w:val="en-US"/>
        </w:rPr>
        <w:t xml:space="preserve"> receiver-separator.</w:t>
      </w:r>
    </w:p>
    <w:p w:rsidR="002C1C72" w:rsidRPr="002C1C72" w:rsidRDefault="001A00AE" w:rsidP="00DD4D62">
      <w:pPr>
        <w:spacing w:after="0" w:line="240" w:lineRule="auto"/>
        <w:ind w:firstLine="567"/>
        <w:jc w:val="both"/>
        <w:rPr>
          <w:rFonts w:ascii="Times New Roman" w:eastAsia="Times New Roman" w:hAnsi="Times New Roman" w:cs="Times New Roman"/>
          <w:sz w:val="28"/>
          <w:lang w:val="en-US"/>
        </w:rPr>
      </w:pPr>
      <w:r>
        <w:rPr>
          <w:rFonts w:ascii="Times New Roman" w:eastAsia="Times New Roman" w:hAnsi="Times New Roman" w:cs="Times New Roman"/>
          <w:i/>
          <w:sz w:val="28"/>
          <w:lang w:val="en-US"/>
        </w:rPr>
        <w:t>Pre-</w:t>
      </w:r>
      <w:r w:rsidR="002C1C72" w:rsidRPr="00D84D01">
        <w:rPr>
          <w:rFonts w:ascii="Times New Roman" w:eastAsia="Times New Roman" w:hAnsi="Times New Roman" w:cs="Times New Roman"/>
          <w:i/>
          <w:sz w:val="28"/>
          <w:lang w:val="en-US"/>
        </w:rPr>
        <w:t>neutralizer.</w:t>
      </w:r>
      <w:r w:rsidR="002C1C72" w:rsidRPr="002C1C72">
        <w:rPr>
          <w:rFonts w:ascii="Times New Roman" w:eastAsia="Times New Roman" w:hAnsi="Times New Roman" w:cs="Times New Roman"/>
          <w:sz w:val="28"/>
          <w:lang w:val="en-US"/>
        </w:rPr>
        <w:t xml:space="preserve"> The apparatus is designed to separate and dissolve the hot melt coming from the tubular reactor and to separate the steam-gas mixture; </w:t>
      </w:r>
      <w:r>
        <w:rPr>
          <w:rFonts w:ascii="Times New Roman" w:eastAsia="Times New Roman" w:hAnsi="Times New Roman" w:cs="Times New Roman"/>
          <w:sz w:val="28"/>
          <w:lang w:val="en-US"/>
        </w:rPr>
        <w:t xml:space="preserve">to </w:t>
      </w:r>
      <w:r w:rsidR="002C1C72" w:rsidRPr="002C1C72">
        <w:rPr>
          <w:rFonts w:ascii="Times New Roman" w:eastAsia="Times New Roman" w:hAnsi="Times New Roman" w:cs="Times New Roman"/>
          <w:sz w:val="28"/>
          <w:lang w:val="en-US"/>
        </w:rPr>
        <w:t>mix</w:t>
      </w:r>
      <w:r>
        <w:rPr>
          <w:rFonts w:ascii="Times New Roman" w:eastAsia="Times New Roman" w:hAnsi="Times New Roman" w:cs="Times New Roman"/>
          <w:sz w:val="28"/>
          <w:lang w:val="en-US"/>
        </w:rPr>
        <w:t xml:space="preserve"> the</w:t>
      </w:r>
      <w:r w:rsidR="002C1C72" w:rsidRPr="002C1C72">
        <w:rPr>
          <w:rFonts w:ascii="Times New Roman" w:eastAsia="Times New Roman" w:hAnsi="Times New Roman" w:cs="Times New Roman"/>
          <w:sz w:val="28"/>
          <w:lang w:val="en-US"/>
        </w:rPr>
        <w:t xml:space="preserve"> melt with </w:t>
      </w:r>
      <w:r>
        <w:rPr>
          <w:rFonts w:ascii="Times New Roman" w:eastAsia="Times New Roman" w:hAnsi="Times New Roman" w:cs="Times New Roman"/>
          <w:sz w:val="28"/>
          <w:lang w:val="en-US"/>
        </w:rPr>
        <w:t xml:space="preserve">the </w:t>
      </w:r>
      <w:r w:rsidR="002C1C72" w:rsidRPr="002C1C72">
        <w:rPr>
          <w:rFonts w:ascii="Times New Roman" w:eastAsia="Times New Roman" w:hAnsi="Times New Roman" w:cs="Times New Roman"/>
          <w:sz w:val="28"/>
          <w:lang w:val="en-US"/>
        </w:rPr>
        <w:t>re</w:t>
      </w:r>
      <w:r w:rsidR="00A771A5">
        <w:rPr>
          <w:rFonts w:ascii="Times New Roman" w:eastAsia="Times New Roman" w:hAnsi="Times New Roman" w:cs="Times New Roman"/>
          <w:sz w:val="28"/>
          <w:lang w:val="en-US"/>
        </w:rPr>
        <w:t>turn</w:t>
      </w:r>
      <w:r w:rsidR="002C1C72" w:rsidRPr="002C1C72">
        <w:rPr>
          <w:rFonts w:ascii="Times New Roman" w:eastAsia="Times New Roman" w:hAnsi="Times New Roman" w:cs="Times New Roman"/>
          <w:sz w:val="28"/>
          <w:lang w:val="en-US"/>
        </w:rPr>
        <w:t xml:space="preserve"> and preliminary neutraliz</w:t>
      </w:r>
      <w:r>
        <w:rPr>
          <w:rFonts w:ascii="Times New Roman" w:eastAsia="Times New Roman" w:hAnsi="Times New Roman" w:cs="Times New Roman"/>
          <w:sz w:val="28"/>
          <w:lang w:val="en-US"/>
        </w:rPr>
        <w:t>e</w:t>
      </w:r>
      <w:r w:rsidR="002C1C72" w:rsidRPr="002C1C72">
        <w:rPr>
          <w:rFonts w:ascii="Times New Roman" w:eastAsia="Times New Roman" w:hAnsi="Times New Roman" w:cs="Times New Roman"/>
          <w:sz w:val="28"/>
          <w:lang w:val="en-US"/>
        </w:rPr>
        <w:t xml:space="preserve"> the resulting mixture with gaseous ammonia. The pre-neutralizer (V = 80 m</w:t>
      </w:r>
      <w:r w:rsidR="002C1C72" w:rsidRPr="001A00AE">
        <w:rPr>
          <w:rFonts w:ascii="Times New Roman" w:eastAsia="Times New Roman" w:hAnsi="Times New Roman" w:cs="Times New Roman"/>
          <w:sz w:val="28"/>
          <w:vertAlign w:val="superscript"/>
          <w:lang w:val="en-US"/>
        </w:rPr>
        <w:t>3</w:t>
      </w:r>
      <w:r w:rsidR="002C1C72" w:rsidRPr="002C1C72">
        <w:rPr>
          <w:rFonts w:ascii="Times New Roman" w:eastAsia="Times New Roman" w:hAnsi="Times New Roman" w:cs="Times New Roman"/>
          <w:sz w:val="28"/>
          <w:lang w:val="en-US"/>
        </w:rPr>
        <w:t>, D = 4.40 m, H = 6.15 m, filling factor</w:t>
      </w:r>
      <w:r>
        <w:rPr>
          <w:rFonts w:ascii="Times New Roman" w:eastAsia="Times New Roman" w:hAnsi="Times New Roman" w:cs="Times New Roman"/>
          <w:sz w:val="28"/>
          <w:lang w:val="en-US"/>
        </w:rPr>
        <w:t xml:space="preserve"> – </w:t>
      </w:r>
      <w:r w:rsidR="002C1C72" w:rsidRPr="002C1C72">
        <w:rPr>
          <w:rFonts w:ascii="Times New Roman" w:eastAsia="Times New Roman" w:hAnsi="Times New Roman" w:cs="Times New Roman"/>
          <w:sz w:val="28"/>
          <w:lang w:val="en-US"/>
        </w:rPr>
        <w:t>0.8, G</w:t>
      </w:r>
      <w:r>
        <w:rPr>
          <w:rFonts w:ascii="Times New Roman" w:eastAsia="Times New Roman" w:hAnsi="Times New Roman" w:cs="Times New Roman"/>
          <w:sz w:val="28"/>
          <w:lang w:val="en-US"/>
        </w:rPr>
        <w:t xml:space="preserve"> =</w:t>
      </w:r>
      <w:r w:rsidR="002C1C72" w:rsidRPr="002C1C72">
        <w:rPr>
          <w:rFonts w:ascii="Times New Roman" w:eastAsia="Times New Roman" w:hAnsi="Times New Roman" w:cs="Times New Roman"/>
          <w:sz w:val="28"/>
          <w:lang w:val="en-US"/>
        </w:rPr>
        <w:t xml:space="preserve"> 50 t/h) is welded from two-layer </w:t>
      </w:r>
      <w:r w:rsidRPr="002C1C72">
        <w:rPr>
          <w:rFonts w:ascii="Times New Roman" w:eastAsia="Times New Roman" w:hAnsi="Times New Roman" w:cs="Times New Roman"/>
          <w:sz w:val="28"/>
          <w:lang w:val="en-US"/>
        </w:rPr>
        <w:t>10X17H13M2T</w:t>
      </w:r>
      <w:r>
        <w:rPr>
          <w:rFonts w:ascii="Times New Roman" w:eastAsia="Times New Roman" w:hAnsi="Times New Roman" w:cs="Times New Roman"/>
          <w:sz w:val="28"/>
          <w:lang w:val="en-US"/>
        </w:rPr>
        <w:t>-grade</w:t>
      </w:r>
      <w:r w:rsidRPr="002C1C72">
        <w:rPr>
          <w:rFonts w:ascii="Times New Roman" w:eastAsia="Times New Roman" w:hAnsi="Times New Roman" w:cs="Times New Roman"/>
          <w:sz w:val="28"/>
          <w:lang w:val="en-US"/>
        </w:rPr>
        <w:t xml:space="preserve"> </w:t>
      </w:r>
      <w:r w:rsidR="002C1C72" w:rsidRPr="002C1C72">
        <w:rPr>
          <w:rFonts w:ascii="Times New Roman" w:eastAsia="Times New Roman" w:hAnsi="Times New Roman" w:cs="Times New Roman"/>
          <w:sz w:val="28"/>
          <w:lang w:val="en-US"/>
        </w:rPr>
        <w:t xml:space="preserve">steel and </w:t>
      </w:r>
      <w:r>
        <w:rPr>
          <w:rFonts w:ascii="Times New Roman" w:eastAsia="Times New Roman" w:hAnsi="Times New Roman" w:cs="Times New Roman"/>
          <w:sz w:val="28"/>
          <w:lang w:val="en-US"/>
        </w:rPr>
        <w:t>equipped with a separator (D = 1.00</w:t>
      </w:r>
      <w:r w:rsidR="002C1C72" w:rsidRPr="002C1C72">
        <w:rPr>
          <w:rFonts w:ascii="Times New Roman" w:eastAsia="Times New Roman" w:hAnsi="Times New Roman" w:cs="Times New Roman"/>
          <w:sz w:val="28"/>
          <w:lang w:val="en-US"/>
        </w:rPr>
        <w:t xml:space="preserve"> m, H</w:t>
      </w:r>
      <w:r>
        <w:rPr>
          <w:rFonts w:ascii="Times New Roman" w:eastAsia="Times New Roman" w:hAnsi="Times New Roman" w:cs="Times New Roman"/>
          <w:sz w:val="28"/>
          <w:lang w:val="en-US"/>
        </w:rPr>
        <w:t xml:space="preserve"> =</w:t>
      </w:r>
      <w:r w:rsidR="002C1C72" w:rsidRPr="002C1C72">
        <w:rPr>
          <w:rFonts w:ascii="Times New Roman" w:eastAsia="Times New Roman" w:hAnsi="Times New Roman" w:cs="Times New Roman"/>
          <w:sz w:val="28"/>
          <w:lang w:val="en-US"/>
        </w:rPr>
        <w:t xml:space="preserve"> 2.00 m). </w:t>
      </w:r>
      <w:r>
        <w:rPr>
          <w:rFonts w:ascii="Times New Roman" w:eastAsia="Times New Roman" w:hAnsi="Times New Roman" w:cs="Times New Roman"/>
          <w:sz w:val="28"/>
          <w:lang w:val="en-US"/>
        </w:rPr>
        <w:t>A LCF a</w:t>
      </w:r>
      <w:r w:rsidRPr="002C1C72">
        <w:rPr>
          <w:rFonts w:ascii="Times New Roman" w:eastAsia="Times New Roman" w:hAnsi="Times New Roman" w:cs="Times New Roman"/>
          <w:sz w:val="28"/>
          <w:lang w:val="en-US"/>
        </w:rPr>
        <w:t xml:space="preserve">fter </w:t>
      </w:r>
      <w:r>
        <w:rPr>
          <w:rFonts w:ascii="Times New Roman" w:eastAsia="Times New Roman" w:hAnsi="Times New Roman" w:cs="Times New Roman"/>
          <w:sz w:val="28"/>
          <w:lang w:val="en-US"/>
        </w:rPr>
        <w:t xml:space="preserve">its </w:t>
      </w:r>
      <w:r w:rsidRPr="002C1C72">
        <w:rPr>
          <w:rFonts w:ascii="Times New Roman" w:eastAsia="Times New Roman" w:hAnsi="Times New Roman" w:cs="Times New Roman"/>
          <w:sz w:val="28"/>
          <w:lang w:val="en-US"/>
        </w:rPr>
        <w:t xml:space="preserve">cooling </w:t>
      </w:r>
      <w:r w:rsidR="002C1C72" w:rsidRPr="002C1C72">
        <w:rPr>
          <w:rFonts w:ascii="Times New Roman" w:eastAsia="Times New Roman" w:hAnsi="Times New Roman" w:cs="Times New Roman"/>
          <w:sz w:val="28"/>
          <w:lang w:val="en-US"/>
        </w:rPr>
        <w:t xml:space="preserve">is fed into the pre-neutralizer through pipelines tangentially connected to the apparatus. </w:t>
      </w:r>
      <w:r>
        <w:rPr>
          <w:rFonts w:ascii="Times New Roman" w:eastAsia="Times New Roman" w:hAnsi="Times New Roman" w:cs="Times New Roman"/>
          <w:sz w:val="28"/>
          <w:lang w:val="en-US"/>
        </w:rPr>
        <w:lastRenderedPageBreak/>
        <w:t>G</w:t>
      </w:r>
      <w:r w:rsidR="002C1C72" w:rsidRPr="002C1C72">
        <w:rPr>
          <w:rFonts w:ascii="Times New Roman" w:eastAsia="Times New Roman" w:hAnsi="Times New Roman" w:cs="Times New Roman"/>
          <w:sz w:val="28"/>
          <w:lang w:val="en-US"/>
        </w:rPr>
        <w:t>aseous ammonia</w:t>
      </w:r>
      <w:r>
        <w:rPr>
          <w:rFonts w:ascii="Times New Roman" w:eastAsia="Times New Roman" w:hAnsi="Times New Roman" w:cs="Times New Roman"/>
          <w:sz w:val="28"/>
          <w:lang w:val="en-US"/>
        </w:rPr>
        <w:t xml:space="preserve"> is fed through</w:t>
      </w:r>
      <w:r w:rsidR="002C1C72" w:rsidRPr="002C1C72">
        <w:rPr>
          <w:rFonts w:ascii="Times New Roman" w:eastAsia="Times New Roman" w:hAnsi="Times New Roman" w:cs="Times New Roman"/>
          <w:sz w:val="28"/>
          <w:lang w:val="en-US"/>
        </w:rPr>
        <w:t xml:space="preserve"> five bubblers</w:t>
      </w:r>
      <w:r w:rsidR="00A771A5">
        <w:rPr>
          <w:rFonts w:ascii="Times New Roman" w:eastAsia="Times New Roman" w:hAnsi="Times New Roman" w:cs="Times New Roman"/>
          <w:sz w:val="28"/>
          <w:lang w:val="en-US"/>
        </w:rPr>
        <w:t xml:space="preserve"> made of </w:t>
      </w:r>
      <w:r w:rsidR="00A771A5" w:rsidRPr="00A771A5">
        <w:rPr>
          <w:rFonts w:ascii="Times New Roman" w:eastAsia="Times New Roman" w:hAnsi="Times New Roman" w:cs="Times New Roman"/>
          <w:i/>
          <w:sz w:val="28"/>
          <w:lang w:val="en-US"/>
        </w:rPr>
        <w:t>0</w:t>
      </w:r>
      <w:r w:rsidRPr="00A771A5">
        <w:rPr>
          <w:rFonts w:ascii="Times New Roman" w:eastAsia="Times New Roman" w:hAnsi="Times New Roman" w:cs="Times New Roman"/>
          <w:i/>
          <w:sz w:val="28"/>
          <w:lang w:val="en-US"/>
        </w:rPr>
        <w:t>6X28M</w:t>
      </w:r>
      <w:r w:rsidR="00A771A5" w:rsidRPr="00A771A5">
        <w:rPr>
          <w:rFonts w:ascii="Times New Roman" w:eastAsia="Times New Roman" w:hAnsi="Times New Roman" w:cs="Times New Roman"/>
          <w:i/>
          <w:sz w:val="28"/>
        </w:rPr>
        <w:t>ДТ</w:t>
      </w:r>
      <w:r>
        <w:rPr>
          <w:rFonts w:ascii="Times New Roman" w:eastAsia="Times New Roman" w:hAnsi="Times New Roman" w:cs="Times New Roman"/>
          <w:sz w:val="28"/>
          <w:lang w:val="en-US"/>
        </w:rPr>
        <w:t>-grade</w:t>
      </w:r>
      <w:r w:rsidR="00A771A5">
        <w:rPr>
          <w:rFonts w:ascii="Times New Roman" w:eastAsia="Times New Roman" w:hAnsi="Times New Roman" w:cs="Times New Roman"/>
          <w:sz w:val="28"/>
          <w:lang w:val="en-US"/>
        </w:rPr>
        <w:t>-</w:t>
      </w:r>
      <w:r w:rsidR="002C1C72" w:rsidRPr="002C1C72">
        <w:rPr>
          <w:rFonts w:ascii="Times New Roman" w:eastAsia="Times New Roman" w:hAnsi="Times New Roman" w:cs="Times New Roman"/>
          <w:sz w:val="28"/>
          <w:lang w:val="en-US"/>
        </w:rPr>
        <w:t xml:space="preserve">steel. </w:t>
      </w:r>
      <w:r w:rsidR="00A771A5">
        <w:rPr>
          <w:rFonts w:ascii="Times New Roman" w:eastAsia="Times New Roman" w:hAnsi="Times New Roman" w:cs="Times New Roman"/>
          <w:sz w:val="28"/>
          <w:lang w:val="en-US"/>
        </w:rPr>
        <w:t xml:space="preserve">The </w:t>
      </w:r>
      <w:r w:rsidR="002C1C72" w:rsidRPr="002C1C72">
        <w:rPr>
          <w:rFonts w:ascii="Times New Roman" w:eastAsia="Times New Roman" w:hAnsi="Times New Roman" w:cs="Times New Roman"/>
          <w:sz w:val="28"/>
          <w:lang w:val="en-US"/>
        </w:rPr>
        <w:t>outlet</w:t>
      </w:r>
      <w:r w:rsidR="00A771A5">
        <w:rPr>
          <w:rFonts w:ascii="Times New Roman" w:eastAsia="Times New Roman" w:hAnsi="Times New Roman" w:cs="Times New Roman"/>
          <w:sz w:val="28"/>
          <w:lang w:val="en-US"/>
        </w:rPr>
        <w:t xml:space="preserve"> of the return</w:t>
      </w:r>
      <w:r w:rsidR="002C1C72" w:rsidRPr="002C1C72">
        <w:rPr>
          <w:rFonts w:ascii="Times New Roman" w:eastAsia="Times New Roman" w:hAnsi="Times New Roman" w:cs="Times New Roman"/>
          <w:sz w:val="28"/>
          <w:lang w:val="en-US"/>
        </w:rPr>
        <w:t xml:space="preserve"> for cooling is</w:t>
      </w:r>
      <w:r w:rsidR="00A771A5">
        <w:rPr>
          <w:rFonts w:ascii="Times New Roman" w:eastAsia="Times New Roman" w:hAnsi="Times New Roman" w:cs="Times New Roman"/>
          <w:sz w:val="28"/>
          <w:lang w:val="en-US"/>
        </w:rPr>
        <w:t xml:space="preserve"> implemented</w:t>
      </w:r>
      <w:r w:rsidR="002C1C72" w:rsidRPr="002C1C72">
        <w:rPr>
          <w:rFonts w:ascii="Times New Roman" w:eastAsia="Times New Roman" w:hAnsi="Times New Roman" w:cs="Times New Roman"/>
          <w:sz w:val="28"/>
          <w:lang w:val="en-US"/>
        </w:rPr>
        <w:t xml:space="preserve"> tangential</w:t>
      </w:r>
      <w:r w:rsidR="00A771A5">
        <w:rPr>
          <w:rFonts w:ascii="Times New Roman" w:eastAsia="Times New Roman" w:hAnsi="Times New Roman" w:cs="Times New Roman"/>
          <w:sz w:val="28"/>
          <w:lang w:val="en-US"/>
        </w:rPr>
        <w:t>ly</w:t>
      </w:r>
      <w:r w:rsidR="002C1C72" w:rsidRPr="002C1C72">
        <w:rPr>
          <w:rFonts w:ascii="Times New Roman" w:eastAsia="Times New Roman" w:hAnsi="Times New Roman" w:cs="Times New Roman"/>
          <w:sz w:val="28"/>
          <w:lang w:val="en-US"/>
        </w:rPr>
        <w:t>.</w:t>
      </w:r>
    </w:p>
    <w:p w:rsidR="00F43E84" w:rsidRDefault="00A771A5" w:rsidP="00DD4D62">
      <w:pPr>
        <w:spacing w:after="0" w:line="240" w:lineRule="auto"/>
        <w:ind w:firstLine="567"/>
        <w:jc w:val="both"/>
        <w:rPr>
          <w:rFonts w:ascii="Times New Roman" w:eastAsia="Times New Roman" w:hAnsi="Times New Roman" w:cs="Times New Roman"/>
          <w:sz w:val="28"/>
          <w:lang w:val="en-US"/>
        </w:rPr>
      </w:pPr>
      <w:r>
        <w:rPr>
          <w:rFonts w:ascii="Times New Roman" w:eastAsia="Times New Roman" w:hAnsi="Times New Roman" w:cs="Times New Roman"/>
          <w:sz w:val="28"/>
          <w:lang w:val="en-US"/>
        </w:rPr>
        <w:t xml:space="preserve">Catching the </w:t>
      </w:r>
      <w:r w:rsidR="00310A80">
        <w:rPr>
          <w:rFonts w:ascii="Times New Roman" w:eastAsia="Times New Roman" w:hAnsi="Times New Roman" w:cs="Times New Roman"/>
          <w:sz w:val="28"/>
          <w:lang w:val="en-US"/>
        </w:rPr>
        <w:t xml:space="preserve">ammonia </w:t>
      </w:r>
      <w:proofErr w:type="spellStart"/>
      <w:r w:rsidR="00310A80">
        <w:rPr>
          <w:rFonts w:ascii="Times New Roman" w:eastAsia="Times New Roman" w:hAnsi="Times New Roman" w:cs="Times New Roman"/>
          <w:sz w:val="28"/>
          <w:lang w:val="en-US"/>
        </w:rPr>
        <w:t>vapours</w:t>
      </w:r>
      <w:proofErr w:type="spellEnd"/>
      <w:r>
        <w:rPr>
          <w:rFonts w:ascii="Times New Roman" w:eastAsia="Times New Roman" w:hAnsi="Times New Roman" w:cs="Times New Roman"/>
          <w:sz w:val="28"/>
          <w:lang w:val="en-US"/>
        </w:rPr>
        <w:t xml:space="preserve"> and fluorine-containing</w:t>
      </w:r>
      <w:r w:rsidR="002C1C72" w:rsidRPr="002C1C72">
        <w:rPr>
          <w:rFonts w:ascii="Times New Roman" w:eastAsia="Times New Roman" w:hAnsi="Times New Roman" w:cs="Times New Roman"/>
          <w:sz w:val="28"/>
          <w:lang w:val="en-US"/>
        </w:rPr>
        <w:t xml:space="preserve"> gases is carried out in an</w:t>
      </w:r>
      <w:r>
        <w:rPr>
          <w:rFonts w:ascii="Times New Roman" w:eastAsia="Times New Roman" w:hAnsi="Times New Roman" w:cs="Times New Roman"/>
          <w:sz w:val="28"/>
          <w:lang w:val="en-US"/>
        </w:rPr>
        <w:t xml:space="preserve"> absorber installed on the pre</w:t>
      </w:r>
      <w:r w:rsidR="002C1C72" w:rsidRPr="002C1C72">
        <w:rPr>
          <w:rFonts w:ascii="Times New Roman" w:eastAsia="Times New Roman" w:hAnsi="Times New Roman" w:cs="Times New Roman"/>
          <w:sz w:val="28"/>
          <w:lang w:val="en-US"/>
        </w:rPr>
        <w:t xml:space="preserve">-neutralizer, and is a continuation of the latter. The </w:t>
      </w:r>
      <w:r>
        <w:rPr>
          <w:rFonts w:ascii="Times New Roman" w:eastAsia="Times New Roman" w:hAnsi="Times New Roman" w:cs="Times New Roman"/>
          <w:sz w:val="28"/>
          <w:lang w:val="en-US"/>
        </w:rPr>
        <w:t>absorber</w:t>
      </w:r>
      <w:r w:rsidR="002C1C72" w:rsidRPr="002C1C72">
        <w:rPr>
          <w:rFonts w:ascii="Times New Roman" w:eastAsia="Times New Roman" w:hAnsi="Times New Roman" w:cs="Times New Roman"/>
          <w:sz w:val="28"/>
          <w:lang w:val="en-US"/>
        </w:rPr>
        <w:t xml:space="preserve"> (D = 2.00 m, H = 6.00 m, V = 18 m</w:t>
      </w:r>
      <w:r w:rsidR="002C1C72" w:rsidRPr="00A771A5">
        <w:rPr>
          <w:rFonts w:ascii="Times New Roman" w:eastAsia="Times New Roman" w:hAnsi="Times New Roman" w:cs="Times New Roman"/>
          <w:sz w:val="28"/>
          <w:vertAlign w:val="superscript"/>
          <w:lang w:val="en-US"/>
        </w:rPr>
        <w:t>3</w:t>
      </w:r>
      <w:r w:rsidR="002C1C72" w:rsidRPr="002C1C72">
        <w:rPr>
          <w:rFonts w:ascii="Times New Roman" w:eastAsia="Times New Roman" w:hAnsi="Times New Roman" w:cs="Times New Roman"/>
          <w:sz w:val="28"/>
          <w:lang w:val="en-US"/>
        </w:rPr>
        <w:t xml:space="preserve">, </w:t>
      </w:r>
      <w:r>
        <w:rPr>
          <w:rFonts w:ascii="Times New Roman" w:eastAsia="Times New Roman" w:hAnsi="Times New Roman" w:cs="Times New Roman"/>
          <w:sz w:val="28"/>
          <w:lang w:val="en-US"/>
        </w:rPr>
        <w:t xml:space="preserve">the </w:t>
      </w:r>
      <w:r w:rsidR="002C1C72" w:rsidRPr="002C1C72">
        <w:rPr>
          <w:rFonts w:ascii="Times New Roman" w:eastAsia="Times New Roman" w:hAnsi="Times New Roman" w:cs="Times New Roman"/>
          <w:sz w:val="28"/>
          <w:lang w:val="en-US"/>
        </w:rPr>
        <w:t xml:space="preserve">number of </w:t>
      </w:r>
      <w:r>
        <w:rPr>
          <w:rFonts w:ascii="Times New Roman" w:eastAsia="Times New Roman" w:hAnsi="Times New Roman" w:cs="Times New Roman"/>
          <w:sz w:val="28"/>
          <w:lang w:val="en-US"/>
        </w:rPr>
        <w:t xml:space="preserve">sprayers – </w:t>
      </w:r>
      <w:r w:rsidR="002C1C72" w:rsidRPr="002C1C72">
        <w:rPr>
          <w:rFonts w:ascii="Times New Roman" w:eastAsia="Times New Roman" w:hAnsi="Times New Roman" w:cs="Times New Roman"/>
          <w:sz w:val="28"/>
          <w:lang w:val="en-US"/>
        </w:rPr>
        <w:t xml:space="preserve">14) is made of welded </w:t>
      </w:r>
      <w:r w:rsidRPr="00A771A5">
        <w:rPr>
          <w:rFonts w:ascii="Times New Roman" w:eastAsia="Times New Roman" w:hAnsi="Times New Roman" w:cs="Times New Roman"/>
          <w:i/>
          <w:sz w:val="28"/>
          <w:lang w:val="en-US"/>
        </w:rPr>
        <w:t>12X18H10T</w:t>
      </w:r>
      <w:r>
        <w:rPr>
          <w:rFonts w:ascii="Times New Roman" w:eastAsia="Times New Roman" w:hAnsi="Times New Roman" w:cs="Times New Roman"/>
          <w:sz w:val="28"/>
          <w:lang w:val="en-US"/>
        </w:rPr>
        <w:t>-</w:t>
      </w:r>
      <w:r w:rsidRPr="002C1C72">
        <w:rPr>
          <w:rFonts w:ascii="Times New Roman" w:eastAsia="Times New Roman" w:hAnsi="Times New Roman" w:cs="Times New Roman"/>
          <w:sz w:val="28"/>
          <w:lang w:val="en-US"/>
        </w:rPr>
        <w:t xml:space="preserve">grade </w:t>
      </w:r>
      <w:r w:rsidR="002C1C72" w:rsidRPr="002C1C72">
        <w:rPr>
          <w:rFonts w:ascii="Times New Roman" w:eastAsia="Times New Roman" w:hAnsi="Times New Roman" w:cs="Times New Roman"/>
          <w:sz w:val="28"/>
          <w:lang w:val="en-US"/>
        </w:rPr>
        <w:t xml:space="preserve">steel. The temperature of the water supplied for </w:t>
      </w:r>
      <w:r>
        <w:rPr>
          <w:rFonts w:ascii="Times New Roman" w:eastAsia="Times New Roman" w:hAnsi="Times New Roman" w:cs="Times New Roman"/>
          <w:sz w:val="28"/>
          <w:lang w:val="en-US"/>
        </w:rPr>
        <w:t>spraying</w:t>
      </w:r>
      <w:r w:rsidR="002C1C72" w:rsidRPr="002C1C72">
        <w:rPr>
          <w:rFonts w:ascii="Times New Roman" w:eastAsia="Times New Roman" w:hAnsi="Times New Roman" w:cs="Times New Roman"/>
          <w:sz w:val="28"/>
          <w:lang w:val="en-US"/>
        </w:rPr>
        <w:t xml:space="preserve"> of the absorber is 20-30°C, its pressure is 0.5 MPa, the amount of water is 150 m</w:t>
      </w:r>
      <w:r w:rsidR="002C1C72" w:rsidRPr="00A771A5">
        <w:rPr>
          <w:rFonts w:ascii="Times New Roman" w:eastAsia="Times New Roman" w:hAnsi="Times New Roman" w:cs="Times New Roman"/>
          <w:sz w:val="28"/>
          <w:vertAlign w:val="superscript"/>
          <w:lang w:val="en-US"/>
        </w:rPr>
        <w:t>3</w:t>
      </w:r>
      <w:r w:rsidR="002C1C72" w:rsidRPr="002C1C72">
        <w:rPr>
          <w:rFonts w:ascii="Times New Roman" w:eastAsia="Times New Roman" w:hAnsi="Times New Roman" w:cs="Times New Roman"/>
          <w:sz w:val="28"/>
          <w:lang w:val="en-US"/>
        </w:rPr>
        <w:t xml:space="preserve">/h. In a hollow </w:t>
      </w:r>
      <w:r>
        <w:rPr>
          <w:rFonts w:ascii="Times New Roman" w:eastAsia="Times New Roman" w:hAnsi="Times New Roman" w:cs="Times New Roman"/>
          <w:sz w:val="28"/>
          <w:lang w:val="en-US"/>
        </w:rPr>
        <w:t xml:space="preserve">spraying </w:t>
      </w:r>
      <w:r w:rsidR="002C1C72" w:rsidRPr="002C1C72">
        <w:rPr>
          <w:rFonts w:ascii="Times New Roman" w:eastAsia="Times New Roman" w:hAnsi="Times New Roman" w:cs="Times New Roman"/>
          <w:sz w:val="28"/>
          <w:lang w:val="en-US"/>
        </w:rPr>
        <w:t xml:space="preserve">absorber, </w:t>
      </w:r>
      <w:r>
        <w:rPr>
          <w:rFonts w:ascii="Times New Roman" w:eastAsia="Times New Roman" w:hAnsi="Times New Roman" w:cs="Times New Roman"/>
          <w:sz w:val="28"/>
          <w:lang w:val="en-US"/>
        </w:rPr>
        <w:t xml:space="preserve">the </w:t>
      </w:r>
      <w:r w:rsidR="002C1C72" w:rsidRPr="002C1C72">
        <w:rPr>
          <w:rFonts w:ascii="Times New Roman" w:eastAsia="Times New Roman" w:hAnsi="Times New Roman" w:cs="Times New Roman"/>
          <w:sz w:val="28"/>
          <w:lang w:val="en-US"/>
        </w:rPr>
        <w:t xml:space="preserve">gas moves from bottom to top, </w:t>
      </w:r>
      <w:r>
        <w:rPr>
          <w:rFonts w:ascii="Times New Roman" w:eastAsia="Times New Roman" w:hAnsi="Times New Roman" w:cs="Times New Roman"/>
          <w:sz w:val="28"/>
          <w:lang w:val="en-US"/>
        </w:rPr>
        <w:t xml:space="preserve">the </w:t>
      </w:r>
      <w:r w:rsidR="002C1C72" w:rsidRPr="002C1C72">
        <w:rPr>
          <w:rFonts w:ascii="Times New Roman" w:eastAsia="Times New Roman" w:hAnsi="Times New Roman" w:cs="Times New Roman"/>
          <w:sz w:val="28"/>
          <w:lang w:val="en-US"/>
        </w:rPr>
        <w:t xml:space="preserve">liquid is supplied through </w:t>
      </w:r>
      <w:r>
        <w:rPr>
          <w:rFonts w:ascii="Times New Roman" w:eastAsia="Times New Roman" w:hAnsi="Times New Roman" w:cs="Times New Roman"/>
          <w:sz w:val="28"/>
          <w:lang w:val="en-US"/>
        </w:rPr>
        <w:t>sprayers</w:t>
      </w:r>
      <w:r w:rsidR="002C1C72" w:rsidRPr="002C1C72">
        <w:rPr>
          <w:rFonts w:ascii="Times New Roman" w:eastAsia="Times New Roman" w:hAnsi="Times New Roman" w:cs="Times New Roman"/>
          <w:sz w:val="28"/>
          <w:lang w:val="en-US"/>
        </w:rPr>
        <w:t xml:space="preserve"> located in the upper part of the </w:t>
      </w:r>
      <w:r w:rsidR="00065C19" w:rsidRPr="002C1C72">
        <w:rPr>
          <w:rFonts w:ascii="Times New Roman" w:eastAsia="Times New Roman" w:hAnsi="Times New Roman" w:cs="Times New Roman"/>
          <w:sz w:val="28"/>
          <w:lang w:val="en-US"/>
        </w:rPr>
        <w:t>absorber;</w:t>
      </w:r>
      <w:r w:rsidR="002C1C72" w:rsidRPr="002C1C72">
        <w:rPr>
          <w:rFonts w:ascii="Times New Roman" w:eastAsia="Times New Roman" w:hAnsi="Times New Roman" w:cs="Times New Roman"/>
          <w:sz w:val="28"/>
          <w:lang w:val="en-US"/>
        </w:rPr>
        <w:t xml:space="preserve"> the spray torch is directed from top to bottom or at some angle to the horizontal plane.</w:t>
      </w:r>
    </w:p>
    <w:p w:rsidR="00065C19" w:rsidRDefault="00065C19" w:rsidP="00065C19">
      <w:pPr>
        <w:spacing w:after="0" w:line="240" w:lineRule="auto"/>
        <w:jc w:val="both"/>
        <w:rPr>
          <w:rFonts w:ascii="Times New Roman" w:eastAsia="Times New Roman" w:hAnsi="Times New Roman" w:cs="Times New Roman"/>
          <w:sz w:val="28"/>
          <w:lang w:val="en-US"/>
        </w:rPr>
      </w:pPr>
    </w:p>
    <w:p w:rsidR="00A27DE1" w:rsidRDefault="00A27DE1" w:rsidP="00DF065C">
      <w:pPr>
        <w:spacing w:after="0" w:line="240" w:lineRule="auto"/>
        <w:jc w:val="center"/>
        <w:rPr>
          <w:rFonts w:ascii="Times New Roman" w:eastAsia="Times New Roman" w:hAnsi="Times New Roman" w:cs="Times New Roman"/>
          <w:b/>
          <w:sz w:val="28"/>
          <w:lang w:val="en-US"/>
        </w:rPr>
      </w:pPr>
    </w:p>
    <w:p w:rsidR="00A27DE1" w:rsidRDefault="00A27DE1" w:rsidP="00DF065C">
      <w:pPr>
        <w:spacing w:after="0" w:line="240" w:lineRule="auto"/>
        <w:jc w:val="center"/>
        <w:rPr>
          <w:rFonts w:ascii="Times New Roman" w:eastAsia="Times New Roman" w:hAnsi="Times New Roman" w:cs="Times New Roman"/>
          <w:b/>
          <w:sz w:val="28"/>
          <w:lang w:val="en-US"/>
        </w:rPr>
      </w:pPr>
    </w:p>
    <w:p w:rsidR="00A27DE1" w:rsidRDefault="00A27DE1" w:rsidP="00DF065C">
      <w:pPr>
        <w:spacing w:after="0" w:line="240" w:lineRule="auto"/>
        <w:jc w:val="center"/>
        <w:rPr>
          <w:rFonts w:ascii="Times New Roman" w:eastAsia="Times New Roman" w:hAnsi="Times New Roman" w:cs="Times New Roman"/>
          <w:b/>
          <w:sz w:val="28"/>
          <w:lang w:val="en-US"/>
        </w:rPr>
      </w:pPr>
    </w:p>
    <w:p w:rsidR="00A27DE1" w:rsidRDefault="00A27DE1" w:rsidP="00DF065C">
      <w:pPr>
        <w:spacing w:after="0" w:line="240" w:lineRule="auto"/>
        <w:jc w:val="center"/>
        <w:rPr>
          <w:rFonts w:ascii="Times New Roman" w:eastAsia="Times New Roman" w:hAnsi="Times New Roman" w:cs="Times New Roman"/>
          <w:b/>
          <w:sz w:val="28"/>
          <w:lang w:val="en-US"/>
        </w:rPr>
      </w:pPr>
    </w:p>
    <w:p w:rsidR="00A27DE1" w:rsidRDefault="00A27DE1" w:rsidP="00DF065C">
      <w:pPr>
        <w:spacing w:after="0" w:line="240" w:lineRule="auto"/>
        <w:jc w:val="center"/>
        <w:rPr>
          <w:rFonts w:ascii="Times New Roman" w:eastAsia="Times New Roman" w:hAnsi="Times New Roman" w:cs="Times New Roman"/>
          <w:b/>
          <w:sz w:val="28"/>
          <w:lang w:val="en-US"/>
        </w:rPr>
      </w:pPr>
    </w:p>
    <w:p w:rsidR="00A27DE1" w:rsidRDefault="00A27DE1" w:rsidP="00DF065C">
      <w:pPr>
        <w:spacing w:after="0" w:line="240" w:lineRule="auto"/>
        <w:jc w:val="center"/>
        <w:rPr>
          <w:rFonts w:ascii="Times New Roman" w:eastAsia="Times New Roman" w:hAnsi="Times New Roman" w:cs="Times New Roman"/>
          <w:b/>
          <w:sz w:val="28"/>
          <w:lang w:val="en-US"/>
        </w:rPr>
      </w:pPr>
    </w:p>
    <w:p w:rsidR="00A27DE1" w:rsidRDefault="00A27DE1" w:rsidP="00DF065C">
      <w:pPr>
        <w:spacing w:after="0" w:line="240" w:lineRule="auto"/>
        <w:jc w:val="center"/>
        <w:rPr>
          <w:rFonts w:ascii="Times New Roman" w:eastAsia="Times New Roman" w:hAnsi="Times New Roman" w:cs="Times New Roman"/>
          <w:b/>
          <w:sz w:val="28"/>
          <w:lang w:val="en-US"/>
        </w:rPr>
      </w:pPr>
    </w:p>
    <w:p w:rsidR="00A27DE1" w:rsidRDefault="00A27DE1" w:rsidP="00DF065C">
      <w:pPr>
        <w:spacing w:after="0" w:line="240" w:lineRule="auto"/>
        <w:jc w:val="center"/>
        <w:rPr>
          <w:rFonts w:ascii="Times New Roman" w:eastAsia="Times New Roman" w:hAnsi="Times New Roman" w:cs="Times New Roman"/>
          <w:b/>
          <w:sz w:val="28"/>
          <w:lang w:val="en-US"/>
        </w:rPr>
      </w:pPr>
    </w:p>
    <w:p w:rsidR="00A27DE1" w:rsidRDefault="00A27DE1" w:rsidP="00DF065C">
      <w:pPr>
        <w:spacing w:after="0" w:line="240" w:lineRule="auto"/>
        <w:jc w:val="center"/>
        <w:rPr>
          <w:rFonts w:ascii="Times New Roman" w:eastAsia="Times New Roman" w:hAnsi="Times New Roman" w:cs="Times New Roman"/>
          <w:b/>
          <w:sz w:val="28"/>
          <w:lang w:val="en-US"/>
        </w:rPr>
      </w:pPr>
    </w:p>
    <w:p w:rsidR="00A27DE1" w:rsidRDefault="00A27DE1" w:rsidP="00DF065C">
      <w:pPr>
        <w:spacing w:after="0" w:line="240" w:lineRule="auto"/>
        <w:jc w:val="center"/>
        <w:rPr>
          <w:rFonts w:ascii="Times New Roman" w:eastAsia="Times New Roman" w:hAnsi="Times New Roman" w:cs="Times New Roman"/>
          <w:b/>
          <w:sz w:val="28"/>
          <w:lang w:val="en-US"/>
        </w:rPr>
      </w:pPr>
    </w:p>
    <w:p w:rsidR="00A27DE1" w:rsidRDefault="00A27DE1" w:rsidP="00DF065C">
      <w:pPr>
        <w:spacing w:after="0" w:line="240" w:lineRule="auto"/>
        <w:jc w:val="center"/>
        <w:rPr>
          <w:rFonts w:ascii="Times New Roman" w:eastAsia="Times New Roman" w:hAnsi="Times New Roman" w:cs="Times New Roman"/>
          <w:b/>
          <w:sz w:val="28"/>
          <w:lang w:val="en-US"/>
        </w:rPr>
      </w:pPr>
    </w:p>
    <w:p w:rsidR="00A27DE1" w:rsidRDefault="00A27DE1" w:rsidP="00DF065C">
      <w:pPr>
        <w:spacing w:after="0" w:line="240" w:lineRule="auto"/>
        <w:jc w:val="center"/>
        <w:rPr>
          <w:rFonts w:ascii="Times New Roman" w:eastAsia="Times New Roman" w:hAnsi="Times New Roman" w:cs="Times New Roman"/>
          <w:b/>
          <w:sz w:val="28"/>
          <w:lang w:val="en-US"/>
        </w:rPr>
      </w:pPr>
    </w:p>
    <w:p w:rsidR="00A27DE1" w:rsidRDefault="00A27DE1" w:rsidP="00DF065C">
      <w:pPr>
        <w:spacing w:after="0" w:line="240" w:lineRule="auto"/>
        <w:jc w:val="center"/>
        <w:rPr>
          <w:rFonts w:ascii="Times New Roman" w:eastAsia="Times New Roman" w:hAnsi="Times New Roman" w:cs="Times New Roman"/>
          <w:b/>
          <w:sz w:val="28"/>
          <w:lang w:val="en-US"/>
        </w:rPr>
      </w:pPr>
    </w:p>
    <w:p w:rsidR="00A27DE1" w:rsidRDefault="00A27DE1" w:rsidP="00DF065C">
      <w:pPr>
        <w:spacing w:after="0" w:line="240" w:lineRule="auto"/>
        <w:jc w:val="center"/>
        <w:rPr>
          <w:rFonts w:ascii="Times New Roman" w:eastAsia="Times New Roman" w:hAnsi="Times New Roman" w:cs="Times New Roman"/>
          <w:b/>
          <w:sz w:val="28"/>
          <w:lang w:val="en-US"/>
        </w:rPr>
      </w:pPr>
    </w:p>
    <w:p w:rsidR="00A27DE1" w:rsidRDefault="00A27DE1" w:rsidP="00DF065C">
      <w:pPr>
        <w:spacing w:after="0" w:line="240" w:lineRule="auto"/>
        <w:jc w:val="center"/>
        <w:rPr>
          <w:rFonts w:ascii="Times New Roman" w:eastAsia="Times New Roman" w:hAnsi="Times New Roman" w:cs="Times New Roman"/>
          <w:b/>
          <w:sz w:val="28"/>
          <w:lang w:val="en-US"/>
        </w:rPr>
      </w:pPr>
    </w:p>
    <w:p w:rsidR="00A27DE1" w:rsidRDefault="00A27DE1" w:rsidP="00DF065C">
      <w:pPr>
        <w:spacing w:after="0" w:line="240" w:lineRule="auto"/>
        <w:jc w:val="center"/>
        <w:rPr>
          <w:rFonts w:ascii="Times New Roman" w:eastAsia="Times New Roman" w:hAnsi="Times New Roman" w:cs="Times New Roman"/>
          <w:b/>
          <w:sz w:val="28"/>
          <w:lang w:val="en-US"/>
        </w:rPr>
      </w:pPr>
    </w:p>
    <w:p w:rsidR="00A27DE1" w:rsidRDefault="00A27DE1" w:rsidP="00DF065C">
      <w:pPr>
        <w:spacing w:after="0" w:line="240" w:lineRule="auto"/>
        <w:jc w:val="center"/>
        <w:rPr>
          <w:rFonts w:ascii="Times New Roman" w:eastAsia="Times New Roman" w:hAnsi="Times New Roman" w:cs="Times New Roman"/>
          <w:b/>
          <w:sz w:val="28"/>
          <w:lang w:val="en-US"/>
        </w:rPr>
      </w:pPr>
    </w:p>
    <w:p w:rsidR="00A27DE1" w:rsidRDefault="00A27DE1" w:rsidP="00DF065C">
      <w:pPr>
        <w:spacing w:after="0" w:line="240" w:lineRule="auto"/>
        <w:jc w:val="center"/>
        <w:rPr>
          <w:rFonts w:ascii="Times New Roman" w:eastAsia="Times New Roman" w:hAnsi="Times New Roman" w:cs="Times New Roman"/>
          <w:b/>
          <w:sz w:val="28"/>
          <w:lang w:val="en-US"/>
        </w:rPr>
      </w:pPr>
    </w:p>
    <w:p w:rsidR="00A27DE1" w:rsidRDefault="00A27DE1" w:rsidP="00DF065C">
      <w:pPr>
        <w:spacing w:after="0" w:line="240" w:lineRule="auto"/>
        <w:jc w:val="center"/>
        <w:rPr>
          <w:rFonts w:ascii="Times New Roman" w:eastAsia="Times New Roman" w:hAnsi="Times New Roman" w:cs="Times New Roman"/>
          <w:b/>
          <w:sz w:val="28"/>
          <w:lang w:val="en-US"/>
        </w:rPr>
      </w:pPr>
    </w:p>
    <w:p w:rsidR="00A27DE1" w:rsidRDefault="00A27DE1" w:rsidP="00DF065C">
      <w:pPr>
        <w:spacing w:after="0" w:line="240" w:lineRule="auto"/>
        <w:jc w:val="center"/>
        <w:rPr>
          <w:rFonts w:ascii="Times New Roman" w:eastAsia="Times New Roman" w:hAnsi="Times New Roman" w:cs="Times New Roman"/>
          <w:b/>
          <w:sz w:val="28"/>
          <w:lang w:val="en-US"/>
        </w:rPr>
      </w:pPr>
    </w:p>
    <w:p w:rsidR="00A27DE1" w:rsidRDefault="00A27DE1" w:rsidP="00DF065C">
      <w:pPr>
        <w:spacing w:after="0" w:line="240" w:lineRule="auto"/>
        <w:jc w:val="center"/>
        <w:rPr>
          <w:rFonts w:ascii="Times New Roman" w:eastAsia="Times New Roman" w:hAnsi="Times New Roman" w:cs="Times New Roman"/>
          <w:b/>
          <w:sz w:val="28"/>
          <w:lang w:val="en-US"/>
        </w:rPr>
      </w:pPr>
    </w:p>
    <w:p w:rsidR="00A27DE1" w:rsidRDefault="00A27DE1" w:rsidP="00DF065C">
      <w:pPr>
        <w:spacing w:after="0" w:line="240" w:lineRule="auto"/>
        <w:jc w:val="center"/>
        <w:rPr>
          <w:rFonts w:ascii="Times New Roman" w:eastAsia="Times New Roman" w:hAnsi="Times New Roman" w:cs="Times New Roman"/>
          <w:b/>
          <w:sz w:val="28"/>
          <w:lang w:val="en-US"/>
        </w:rPr>
      </w:pPr>
    </w:p>
    <w:p w:rsidR="00A27DE1" w:rsidRDefault="00A27DE1" w:rsidP="00DF065C">
      <w:pPr>
        <w:spacing w:after="0" w:line="240" w:lineRule="auto"/>
        <w:jc w:val="center"/>
        <w:rPr>
          <w:rFonts w:ascii="Times New Roman" w:eastAsia="Times New Roman" w:hAnsi="Times New Roman" w:cs="Times New Roman"/>
          <w:b/>
          <w:sz w:val="28"/>
          <w:lang w:val="en-US"/>
        </w:rPr>
      </w:pPr>
    </w:p>
    <w:p w:rsidR="00A27DE1" w:rsidRDefault="00A27DE1" w:rsidP="00DF065C">
      <w:pPr>
        <w:spacing w:after="0" w:line="240" w:lineRule="auto"/>
        <w:jc w:val="center"/>
        <w:rPr>
          <w:rFonts w:ascii="Times New Roman" w:eastAsia="Times New Roman" w:hAnsi="Times New Roman" w:cs="Times New Roman"/>
          <w:b/>
          <w:sz w:val="28"/>
          <w:lang w:val="en-US"/>
        </w:rPr>
      </w:pPr>
    </w:p>
    <w:p w:rsidR="00A27DE1" w:rsidRDefault="00A27DE1" w:rsidP="00DF065C">
      <w:pPr>
        <w:spacing w:after="0" w:line="240" w:lineRule="auto"/>
        <w:jc w:val="center"/>
        <w:rPr>
          <w:rFonts w:ascii="Times New Roman" w:eastAsia="Times New Roman" w:hAnsi="Times New Roman" w:cs="Times New Roman"/>
          <w:b/>
          <w:sz w:val="28"/>
          <w:lang w:val="en-US"/>
        </w:rPr>
      </w:pPr>
    </w:p>
    <w:p w:rsidR="00A27DE1" w:rsidRDefault="00A27DE1" w:rsidP="00DF065C">
      <w:pPr>
        <w:spacing w:after="0" w:line="240" w:lineRule="auto"/>
        <w:jc w:val="center"/>
        <w:rPr>
          <w:rFonts w:ascii="Times New Roman" w:eastAsia="Times New Roman" w:hAnsi="Times New Roman" w:cs="Times New Roman"/>
          <w:b/>
          <w:sz w:val="28"/>
          <w:lang w:val="en-US"/>
        </w:rPr>
      </w:pPr>
    </w:p>
    <w:p w:rsidR="00A27DE1" w:rsidRDefault="00A27DE1" w:rsidP="00DF065C">
      <w:pPr>
        <w:spacing w:after="0" w:line="240" w:lineRule="auto"/>
        <w:jc w:val="center"/>
        <w:rPr>
          <w:rFonts w:ascii="Times New Roman" w:eastAsia="Times New Roman" w:hAnsi="Times New Roman" w:cs="Times New Roman"/>
          <w:b/>
          <w:sz w:val="28"/>
          <w:lang w:val="en-US"/>
        </w:rPr>
      </w:pPr>
    </w:p>
    <w:p w:rsidR="00A27DE1" w:rsidRDefault="00A27DE1" w:rsidP="00DF065C">
      <w:pPr>
        <w:spacing w:after="0" w:line="240" w:lineRule="auto"/>
        <w:jc w:val="center"/>
        <w:rPr>
          <w:rFonts w:ascii="Times New Roman" w:eastAsia="Times New Roman" w:hAnsi="Times New Roman" w:cs="Times New Roman"/>
          <w:b/>
          <w:sz w:val="28"/>
          <w:lang w:val="en-US"/>
        </w:rPr>
      </w:pPr>
    </w:p>
    <w:p w:rsidR="00A27DE1" w:rsidRDefault="00A27DE1" w:rsidP="00DF065C">
      <w:pPr>
        <w:spacing w:after="0" w:line="240" w:lineRule="auto"/>
        <w:jc w:val="center"/>
        <w:rPr>
          <w:rFonts w:ascii="Times New Roman" w:eastAsia="Times New Roman" w:hAnsi="Times New Roman" w:cs="Times New Roman"/>
          <w:b/>
          <w:sz w:val="28"/>
          <w:lang w:val="en-US"/>
        </w:rPr>
      </w:pPr>
    </w:p>
    <w:p w:rsidR="00A27DE1" w:rsidRDefault="00A27DE1" w:rsidP="00DF065C">
      <w:pPr>
        <w:spacing w:after="0" w:line="240" w:lineRule="auto"/>
        <w:jc w:val="center"/>
        <w:rPr>
          <w:rFonts w:ascii="Times New Roman" w:eastAsia="Times New Roman" w:hAnsi="Times New Roman" w:cs="Times New Roman"/>
          <w:b/>
          <w:sz w:val="28"/>
          <w:lang w:val="en-US"/>
        </w:rPr>
      </w:pPr>
    </w:p>
    <w:p w:rsidR="00A27DE1" w:rsidRDefault="00A27DE1" w:rsidP="00DF065C">
      <w:pPr>
        <w:spacing w:after="0" w:line="240" w:lineRule="auto"/>
        <w:jc w:val="center"/>
        <w:rPr>
          <w:rFonts w:ascii="Times New Roman" w:eastAsia="Times New Roman" w:hAnsi="Times New Roman" w:cs="Times New Roman"/>
          <w:b/>
          <w:sz w:val="28"/>
          <w:lang w:val="en-US"/>
        </w:rPr>
      </w:pPr>
    </w:p>
    <w:p w:rsidR="00A27DE1" w:rsidRDefault="00A27DE1" w:rsidP="00DF065C">
      <w:pPr>
        <w:spacing w:after="0" w:line="240" w:lineRule="auto"/>
        <w:jc w:val="center"/>
        <w:rPr>
          <w:rFonts w:ascii="Times New Roman" w:eastAsia="Times New Roman" w:hAnsi="Times New Roman" w:cs="Times New Roman"/>
          <w:b/>
          <w:sz w:val="28"/>
          <w:lang w:val="en-US"/>
        </w:rPr>
      </w:pPr>
    </w:p>
    <w:p w:rsidR="00A27DE1" w:rsidRDefault="00A27DE1" w:rsidP="00DF065C">
      <w:pPr>
        <w:spacing w:after="0" w:line="240" w:lineRule="auto"/>
        <w:jc w:val="center"/>
        <w:rPr>
          <w:rFonts w:ascii="Times New Roman" w:eastAsia="Times New Roman" w:hAnsi="Times New Roman" w:cs="Times New Roman"/>
          <w:b/>
          <w:sz w:val="28"/>
          <w:lang w:val="en-US"/>
        </w:rPr>
      </w:pPr>
    </w:p>
    <w:p w:rsidR="005A1B56" w:rsidRPr="00DF065C" w:rsidRDefault="00065C19" w:rsidP="00DF065C">
      <w:pPr>
        <w:spacing w:after="0" w:line="240" w:lineRule="auto"/>
        <w:jc w:val="center"/>
        <w:rPr>
          <w:rFonts w:ascii="Times New Roman" w:eastAsia="Times New Roman" w:hAnsi="Times New Roman" w:cs="Times New Roman"/>
          <w:b/>
          <w:sz w:val="28"/>
          <w:lang w:val="en-US"/>
        </w:rPr>
      </w:pPr>
      <w:r w:rsidRPr="00065C19">
        <w:rPr>
          <w:rFonts w:ascii="Times New Roman" w:eastAsia="Times New Roman" w:hAnsi="Times New Roman" w:cs="Times New Roman"/>
          <w:b/>
          <w:sz w:val="28"/>
          <w:lang w:val="en-US"/>
        </w:rPr>
        <w:lastRenderedPageBreak/>
        <w:t>Data about production, export and import of m</w:t>
      </w:r>
      <w:r w:rsidR="00DF065C">
        <w:rPr>
          <w:rFonts w:ascii="Times New Roman" w:eastAsia="Times New Roman" w:hAnsi="Times New Roman" w:cs="Times New Roman"/>
          <w:b/>
          <w:sz w:val="28"/>
          <w:lang w:val="en-US"/>
        </w:rPr>
        <w:t>ineral fertilizers in Kazakhstan</w:t>
      </w:r>
    </w:p>
    <w:p w:rsidR="001448F1" w:rsidRPr="00DF065C" w:rsidRDefault="001448F1" w:rsidP="004B54F2">
      <w:pPr>
        <w:spacing w:after="0" w:line="240" w:lineRule="auto"/>
        <w:jc w:val="both"/>
        <w:rPr>
          <w:rFonts w:ascii="Times New Roman" w:eastAsia="Times New Roman" w:hAnsi="Times New Roman" w:cs="Times New Roman"/>
          <w:sz w:val="28"/>
          <w:lang w:val="en-US"/>
        </w:rPr>
      </w:pPr>
    </w:p>
    <w:p w:rsidR="001448F1" w:rsidRDefault="001448F1" w:rsidP="00065C19">
      <w:pPr>
        <w:spacing w:after="0" w:line="240" w:lineRule="auto"/>
        <w:jc w:val="center"/>
        <w:rPr>
          <w:rFonts w:ascii="Times New Roman" w:eastAsia="Times New Roman" w:hAnsi="Times New Roman" w:cs="Times New Roman"/>
          <w:sz w:val="28"/>
        </w:rPr>
      </w:pPr>
      <w:r>
        <w:rPr>
          <w:noProof/>
        </w:rPr>
        <w:drawing>
          <wp:inline distT="0" distB="0" distL="0" distR="0">
            <wp:extent cx="4511040" cy="4335780"/>
            <wp:effectExtent l="0" t="0" r="0" b="0"/>
            <wp:docPr id="41" name="Рисунок 41" descr="https://expertonline.kz/data/public/35255/35281/imgs_607_18-01-gr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expertonline.kz/data/public/35255/35281/imgs_607_18-01-gr1.pn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511040" cy="4335780"/>
                    </a:xfrm>
                    <a:prstGeom prst="rect">
                      <a:avLst/>
                    </a:prstGeom>
                    <a:noFill/>
                    <a:ln>
                      <a:noFill/>
                    </a:ln>
                  </pic:spPr>
                </pic:pic>
              </a:graphicData>
            </a:graphic>
          </wp:inline>
        </w:drawing>
      </w:r>
    </w:p>
    <w:p w:rsidR="001448F1" w:rsidRDefault="001448F1" w:rsidP="004B54F2">
      <w:pPr>
        <w:spacing w:after="0" w:line="240" w:lineRule="auto"/>
        <w:jc w:val="both"/>
        <w:rPr>
          <w:rFonts w:ascii="Times New Roman" w:eastAsia="Times New Roman" w:hAnsi="Times New Roman" w:cs="Times New Roman"/>
          <w:sz w:val="28"/>
        </w:rPr>
      </w:pPr>
    </w:p>
    <w:p w:rsidR="001448F1" w:rsidRDefault="001448F1" w:rsidP="00065C19">
      <w:pPr>
        <w:spacing w:after="0" w:line="240" w:lineRule="auto"/>
        <w:jc w:val="center"/>
        <w:rPr>
          <w:rFonts w:ascii="Times New Roman" w:eastAsia="Times New Roman" w:hAnsi="Times New Roman" w:cs="Times New Roman"/>
          <w:sz w:val="28"/>
        </w:rPr>
      </w:pPr>
      <w:r>
        <w:rPr>
          <w:noProof/>
        </w:rPr>
        <w:drawing>
          <wp:inline distT="0" distB="0" distL="0" distR="0">
            <wp:extent cx="4549140" cy="3695700"/>
            <wp:effectExtent l="0" t="0" r="0" b="0"/>
            <wp:docPr id="42" name="Рисунок 42" descr="https://expertonline.kz/data/public/35255/35282/imgs_607_18-01-gr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expertonline.kz/data/public/35255/35282/imgs_607_18-01-gr2.pn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549140" cy="3695700"/>
                    </a:xfrm>
                    <a:prstGeom prst="rect">
                      <a:avLst/>
                    </a:prstGeom>
                    <a:noFill/>
                    <a:ln>
                      <a:noFill/>
                    </a:ln>
                  </pic:spPr>
                </pic:pic>
              </a:graphicData>
            </a:graphic>
          </wp:inline>
        </w:drawing>
      </w:r>
    </w:p>
    <w:p w:rsidR="001448F1" w:rsidRDefault="001448F1" w:rsidP="004B54F2">
      <w:pPr>
        <w:spacing w:after="0" w:line="240" w:lineRule="auto"/>
        <w:jc w:val="both"/>
        <w:rPr>
          <w:rFonts w:ascii="Times New Roman" w:eastAsia="Times New Roman" w:hAnsi="Times New Roman" w:cs="Times New Roman"/>
          <w:sz w:val="28"/>
        </w:rPr>
      </w:pPr>
    </w:p>
    <w:p w:rsidR="001448F1" w:rsidRDefault="001448F1" w:rsidP="00065C19">
      <w:pPr>
        <w:spacing w:after="0" w:line="240" w:lineRule="auto"/>
        <w:jc w:val="center"/>
        <w:rPr>
          <w:rFonts w:ascii="Times New Roman" w:eastAsia="Times New Roman" w:hAnsi="Times New Roman" w:cs="Times New Roman"/>
          <w:sz w:val="28"/>
          <w:lang w:val="en-US"/>
        </w:rPr>
      </w:pPr>
      <w:r>
        <w:rPr>
          <w:noProof/>
        </w:rPr>
        <w:lastRenderedPageBreak/>
        <w:drawing>
          <wp:inline distT="0" distB="0" distL="0" distR="0" wp14:anchorId="395C2352" wp14:editId="1EC3CEB8">
            <wp:extent cx="4366260" cy="3703320"/>
            <wp:effectExtent l="0" t="0" r="0" b="0"/>
            <wp:docPr id="43" name="Рисунок 43" descr="https://expertonline.kz/data/public/35255/35283/imgs_607_18-01-gr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expertonline.kz/data/public/35255/35283/imgs_607_18-01-gr3.pn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366260" cy="3703320"/>
                    </a:xfrm>
                    <a:prstGeom prst="rect">
                      <a:avLst/>
                    </a:prstGeom>
                    <a:noFill/>
                    <a:ln>
                      <a:noFill/>
                    </a:ln>
                  </pic:spPr>
                </pic:pic>
              </a:graphicData>
            </a:graphic>
          </wp:inline>
        </w:drawing>
      </w:r>
    </w:p>
    <w:p w:rsidR="00A27DE1" w:rsidRPr="00A27DE1" w:rsidRDefault="00A27DE1" w:rsidP="00065C19">
      <w:pPr>
        <w:spacing w:after="0" w:line="240" w:lineRule="auto"/>
        <w:jc w:val="center"/>
        <w:rPr>
          <w:rFonts w:ascii="Times New Roman" w:eastAsia="Times New Roman" w:hAnsi="Times New Roman" w:cs="Times New Roman"/>
          <w:sz w:val="28"/>
          <w:lang w:val="en-US"/>
        </w:rPr>
      </w:pPr>
    </w:p>
    <w:p w:rsidR="001448F1" w:rsidRDefault="001448F1" w:rsidP="004B54F2">
      <w:pPr>
        <w:spacing w:after="0" w:line="240" w:lineRule="auto"/>
        <w:jc w:val="both"/>
        <w:rPr>
          <w:rFonts w:ascii="Times New Roman" w:eastAsia="Times New Roman" w:hAnsi="Times New Roman" w:cs="Times New Roman"/>
          <w:sz w:val="28"/>
        </w:rPr>
      </w:pPr>
    </w:p>
    <w:p w:rsidR="001448F1" w:rsidRDefault="001448F1" w:rsidP="00065C19">
      <w:pPr>
        <w:spacing w:after="0" w:line="240" w:lineRule="auto"/>
        <w:jc w:val="center"/>
        <w:rPr>
          <w:rFonts w:ascii="Times New Roman" w:eastAsia="Times New Roman" w:hAnsi="Times New Roman" w:cs="Times New Roman"/>
          <w:sz w:val="28"/>
          <w:lang w:val="en-US"/>
        </w:rPr>
      </w:pPr>
      <w:r>
        <w:rPr>
          <w:noProof/>
        </w:rPr>
        <w:drawing>
          <wp:inline distT="0" distB="0" distL="0" distR="0">
            <wp:extent cx="4343400" cy="4137660"/>
            <wp:effectExtent l="0" t="0" r="0" b="0"/>
            <wp:docPr id="44" name="Рисунок 44" descr="https://expertonline.kz/data/public/35255/35284/imgs_607_18-01-gr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expertonline.kz/data/public/35255/35284/imgs_607_18-01-gr4.pn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343400" cy="4137660"/>
                    </a:xfrm>
                    <a:prstGeom prst="rect">
                      <a:avLst/>
                    </a:prstGeom>
                    <a:noFill/>
                    <a:ln>
                      <a:noFill/>
                    </a:ln>
                  </pic:spPr>
                </pic:pic>
              </a:graphicData>
            </a:graphic>
          </wp:inline>
        </w:drawing>
      </w:r>
    </w:p>
    <w:p w:rsidR="00065C19" w:rsidRDefault="00065C19" w:rsidP="00065C19">
      <w:pPr>
        <w:spacing w:after="0" w:line="240" w:lineRule="auto"/>
        <w:jc w:val="center"/>
        <w:rPr>
          <w:rFonts w:ascii="Times New Roman" w:eastAsia="Times New Roman" w:hAnsi="Times New Roman" w:cs="Times New Roman"/>
          <w:sz w:val="28"/>
          <w:lang w:val="en-US"/>
        </w:rPr>
      </w:pPr>
    </w:p>
    <w:p w:rsidR="00065C19" w:rsidRPr="00065C19" w:rsidRDefault="00065C19" w:rsidP="00065C19">
      <w:pPr>
        <w:spacing w:after="0" w:line="240" w:lineRule="auto"/>
        <w:jc w:val="center"/>
        <w:rPr>
          <w:rFonts w:ascii="Times New Roman" w:eastAsia="Times New Roman" w:hAnsi="Times New Roman" w:cs="Times New Roman"/>
          <w:sz w:val="28"/>
          <w:lang w:val="en-US"/>
        </w:rPr>
      </w:pPr>
    </w:p>
    <w:p w:rsidR="001448F1" w:rsidRDefault="001448F1" w:rsidP="004B54F2">
      <w:pPr>
        <w:spacing w:after="0" w:line="240" w:lineRule="auto"/>
        <w:jc w:val="both"/>
        <w:rPr>
          <w:rFonts w:ascii="Times New Roman" w:eastAsia="Times New Roman" w:hAnsi="Times New Roman" w:cs="Times New Roman"/>
          <w:sz w:val="28"/>
        </w:rPr>
      </w:pPr>
    </w:p>
    <w:p w:rsidR="001448F1" w:rsidRDefault="001448F1" w:rsidP="00065C19">
      <w:pPr>
        <w:spacing w:after="0" w:line="240" w:lineRule="auto"/>
        <w:jc w:val="center"/>
        <w:rPr>
          <w:rFonts w:ascii="Times New Roman" w:eastAsia="Times New Roman" w:hAnsi="Times New Roman" w:cs="Times New Roman"/>
          <w:sz w:val="28"/>
        </w:rPr>
      </w:pPr>
      <w:r>
        <w:rPr>
          <w:noProof/>
        </w:rPr>
        <w:lastRenderedPageBreak/>
        <w:drawing>
          <wp:inline distT="0" distB="0" distL="0" distR="0">
            <wp:extent cx="4251960" cy="3848100"/>
            <wp:effectExtent l="0" t="0" r="0" b="0"/>
            <wp:docPr id="45" name="Рисунок 45" descr="https://expertonline.kz/data/public/35255/35285/imgs_607_18-01-gr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expertonline.kz/data/public/35255/35285/imgs_607_18-01-gr5.pn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251960" cy="3848100"/>
                    </a:xfrm>
                    <a:prstGeom prst="rect">
                      <a:avLst/>
                    </a:prstGeom>
                    <a:noFill/>
                    <a:ln>
                      <a:noFill/>
                    </a:ln>
                  </pic:spPr>
                </pic:pic>
              </a:graphicData>
            </a:graphic>
          </wp:inline>
        </w:drawing>
      </w:r>
    </w:p>
    <w:p w:rsidR="001448F1" w:rsidRDefault="001448F1" w:rsidP="004B54F2">
      <w:pPr>
        <w:spacing w:after="0" w:line="240" w:lineRule="auto"/>
        <w:jc w:val="both"/>
        <w:rPr>
          <w:rFonts w:ascii="Times New Roman" w:eastAsia="Times New Roman" w:hAnsi="Times New Roman" w:cs="Times New Roman"/>
          <w:sz w:val="28"/>
        </w:rPr>
      </w:pPr>
    </w:p>
    <w:p w:rsidR="001448F1" w:rsidRDefault="001448F1" w:rsidP="00A27DE1">
      <w:pPr>
        <w:spacing w:after="0" w:line="240" w:lineRule="auto"/>
        <w:jc w:val="center"/>
        <w:rPr>
          <w:rFonts w:ascii="Times New Roman" w:eastAsia="Times New Roman" w:hAnsi="Times New Roman" w:cs="Times New Roman"/>
          <w:sz w:val="28"/>
        </w:rPr>
      </w:pPr>
      <w:r>
        <w:rPr>
          <w:noProof/>
        </w:rPr>
        <w:drawing>
          <wp:inline distT="0" distB="0" distL="0" distR="0">
            <wp:extent cx="4236720" cy="4122420"/>
            <wp:effectExtent l="0" t="0" r="0" b="0"/>
            <wp:docPr id="46" name="Рисунок 46" descr="https://expertonline.kz/data/public/35255/35286/imgs_607_18-01-gr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expertonline.kz/data/public/35255/35286/imgs_607_18-01-gr6.pn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236720" cy="4122420"/>
                    </a:xfrm>
                    <a:prstGeom prst="rect">
                      <a:avLst/>
                    </a:prstGeom>
                    <a:noFill/>
                    <a:ln>
                      <a:noFill/>
                    </a:ln>
                  </pic:spPr>
                </pic:pic>
              </a:graphicData>
            </a:graphic>
          </wp:inline>
        </w:drawing>
      </w:r>
    </w:p>
    <w:p w:rsidR="001448F1" w:rsidRDefault="001448F1" w:rsidP="004B54F2">
      <w:pPr>
        <w:spacing w:after="0" w:line="240" w:lineRule="auto"/>
        <w:jc w:val="both"/>
        <w:rPr>
          <w:rFonts w:ascii="Times New Roman" w:eastAsia="Times New Roman" w:hAnsi="Times New Roman" w:cs="Times New Roman"/>
          <w:sz w:val="28"/>
        </w:rPr>
      </w:pPr>
    </w:p>
    <w:p w:rsidR="001448F1" w:rsidRDefault="001448F1" w:rsidP="00080C14">
      <w:pPr>
        <w:spacing w:after="0" w:line="240" w:lineRule="auto"/>
        <w:jc w:val="center"/>
        <w:rPr>
          <w:rFonts w:ascii="Times New Roman" w:eastAsia="Times New Roman" w:hAnsi="Times New Roman" w:cs="Times New Roman"/>
          <w:sz w:val="28"/>
          <w:lang w:val="en-US"/>
        </w:rPr>
      </w:pPr>
      <w:r>
        <w:rPr>
          <w:noProof/>
        </w:rPr>
        <w:lastRenderedPageBreak/>
        <w:drawing>
          <wp:inline distT="0" distB="0" distL="0" distR="0">
            <wp:extent cx="4160520" cy="3078480"/>
            <wp:effectExtent l="0" t="0" r="0" b="0"/>
            <wp:docPr id="47" name="Рисунок 47" descr="https://expertonline.kz/data/public/35255/35288/imgs_607_18-01-gr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expertonline.kz/data/public/35255/35288/imgs_607_18-01-gr8.pn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160520" cy="3078480"/>
                    </a:xfrm>
                    <a:prstGeom prst="rect">
                      <a:avLst/>
                    </a:prstGeom>
                    <a:noFill/>
                    <a:ln>
                      <a:noFill/>
                    </a:ln>
                  </pic:spPr>
                </pic:pic>
              </a:graphicData>
            </a:graphic>
          </wp:inline>
        </w:drawing>
      </w:r>
    </w:p>
    <w:p w:rsidR="00D67356" w:rsidRDefault="00D67356" w:rsidP="004B54F2">
      <w:pPr>
        <w:spacing w:after="0" w:line="240" w:lineRule="auto"/>
        <w:jc w:val="both"/>
        <w:rPr>
          <w:rFonts w:ascii="Times New Roman" w:eastAsia="Times New Roman" w:hAnsi="Times New Roman" w:cs="Times New Roman"/>
          <w:sz w:val="28"/>
          <w:lang w:val="en-US"/>
        </w:rPr>
      </w:pPr>
    </w:p>
    <w:p w:rsidR="00D67356" w:rsidRDefault="00065C19" w:rsidP="00080C14">
      <w:pPr>
        <w:spacing w:after="0" w:line="240" w:lineRule="auto"/>
        <w:jc w:val="center"/>
        <w:rPr>
          <w:rFonts w:ascii="Times New Roman" w:eastAsia="Times New Roman" w:hAnsi="Times New Roman" w:cs="Times New Roman"/>
          <w:sz w:val="28"/>
          <w:lang w:val="en-US"/>
        </w:rPr>
      </w:pPr>
      <w:r>
        <w:rPr>
          <w:noProof/>
        </w:rPr>
        <w:drawing>
          <wp:inline distT="0" distB="0" distL="0" distR="0" wp14:anchorId="49EF65B2" wp14:editId="001D4AD7">
            <wp:extent cx="5730240" cy="5562600"/>
            <wp:effectExtent l="0" t="0" r="0" b="0"/>
            <wp:docPr id="35" name="Рисунок 35" descr="http://www.energyprom.kz/storage/app/media/2019/11/19/222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energyprom.kz/storage/app/media/2019/11/19/22222.pn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730240" cy="5562600"/>
                    </a:xfrm>
                    <a:prstGeom prst="rect">
                      <a:avLst/>
                    </a:prstGeom>
                    <a:noFill/>
                    <a:ln>
                      <a:noFill/>
                    </a:ln>
                  </pic:spPr>
                </pic:pic>
              </a:graphicData>
            </a:graphic>
          </wp:inline>
        </w:drawing>
      </w:r>
    </w:p>
    <w:p w:rsidR="00065C19" w:rsidRDefault="00065C19" w:rsidP="004B54F2">
      <w:pPr>
        <w:spacing w:after="0" w:line="240" w:lineRule="auto"/>
        <w:jc w:val="both"/>
        <w:rPr>
          <w:rFonts w:ascii="Times New Roman" w:eastAsia="Times New Roman" w:hAnsi="Times New Roman" w:cs="Times New Roman"/>
          <w:sz w:val="28"/>
          <w:lang w:val="en-US"/>
        </w:rPr>
      </w:pPr>
    </w:p>
    <w:p w:rsidR="00065C19" w:rsidRDefault="00065C19" w:rsidP="004B54F2">
      <w:pPr>
        <w:spacing w:after="0" w:line="240" w:lineRule="auto"/>
        <w:jc w:val="both"/>
        <w:rPr>
          <w:rFonts w:ascii="Times New Roman" w:eastAsia="Times New Roman" w:hAnsi="Times New Roman" w:cs="Times New Roman"/>
          <w:sz w:val="28"/>
          <w:lang w:val="en-US"/>
        </w:rPr>
      </w:pPr>
    </w:p>
    <w:p w:rsidR="00065C19" w:rsidRDefault="00065C19" w:rsidP="004B54F2">
      <w:pPr>
        <w:spacing w:after="0" w:line="240" w:lineRule="auto"/>
        <w:jc w:val="both"/>
        <w:rPr>
          <w:rFonts w:ascii="Times New Roman" w:eastAsia="Times New Roman" w:hAnsi="Times New Roman" w:cs="Times New Roman"/>
          <w:sz w:val="28"/>
          <w:lang w:val="kk-KZ"/>
        </w:rPr>
      </w:pPr>
      <w:r>
        <w:rPr>
          <w:noProof/>
        </w:rPr>
        <w:drawing>
          <wp:inline distT="0" distB="0" distL="0" distR="0" wp14:anchorId="4689BFC8" wp14:editId="2D8F2709">
            <wp:extent cx="5753100" cy="3749040"/>
            <wp:effectExtent l="0" t="0" r="0" b="3810"/>
            <wp:docPr id="38" name="Рисунок 38" descr="http://www.energyprom.kz/storage/app/media/2019/11/19/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www.energyprom.kz/storage/app/media/2019/11/19/33.pn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753100" cy="3749040"/>
                    </a:xfrm>
                    <a:prstGeom prst="rect">
                      <a:avLst/>
                    </a:prstGeom>
                    <a:noFill/>
                    <a:ln>
                      <a:noFill/>
                    </a:ln>
                  </pic:spPr>
                </pic:pic>
              </a:graphicData>
            </a:graphic>
          </wp:inline>
        </w:drawing>
      </w:r>
    </w:p>
    <w:p w:rsidR="00080C14" w:rsidRDefault="00080C14" w:rsidP="004B54F2">
      <w:pPr>
        <w:spacing w:after="0" w:line="240" w:lineRule="auto"/>
        <w:jc w:val="both"/>
        <w:rPr>
          <w:rFonts w:ascii="Times New Roman" w:eastAsia="Times New Roman" w:hAnsi="Times New Roman" w:cs="Times New Roman"/>
          <w:sz w:val="28"/>
          <w:lang w:val="kk-KZ"/>
        </w:rPr>
      </w:pPr>
    </w:p>
    <w:p w:rsidR="00080C14" w:rsidRDefault="00080C14" w:rsidP="004B54F2">
      <w:pPr>
        <w:spacing w:after="0" w:line="240" w:lineRule="auto"/>
        <w:jc w:val="both"/>
        <w:rPr>
          <w:rFonts w:ascii="Times New Roman" w:eastAsia="Times New Roman" w:hAnsi="Times New Roman" w:cs="Times New Roman"/>
          <w:sz w:val="28"/>
          <w:lang w:val="kk-KZ"/>
        </w:rPr>
      </w:pPr>
    </w:p>
    <w:p w:rsidR="00080C14" w:rsidRDefault="00080C14" w:rsidP="004B54F2">
      <w:pPr>
        <w:spacing w:after="0" w:line="240" w:lineRule="auto"/>
        <w:jc w:val="both"/>
        <w:rPr>
          <w:rFonts w:ascii="Times New Roman" w:eastAsia="Times New Roman" w:hAnsi="Times New Roman" w:cs="Times New Roman"/>
          <w:sz w:val="28"/>
          <w:lang w:val="kk-KZ"/>
        </w:rPr>
      </w:pPr>
    </w:p>
    <w:p w:rsidR="00080C14" w:rsidRDefault="00080C14" w:rsidP="004B54F2">
      <w:pPr>
        <w:spacing w:after="0" w:line="240" w:lineRule="auto"/>
        <w:jc w:val="both"/>
        <w:rPr>
          <w:rFonts w:ascii="Times New Roman" w:eastAsia="Times New Roman" w:hAnsi="Times New Roman" w:cs="Times New Roman"/>
          <w:sz w:val="28"/>
          <w:lang w:val="kk-KZ"/>
        </w:rPr>
      </w:pPr>
    </w:p>
    <w:p w:rsidR="00080C14" w:rsidRDefault="00080C14" w:rsidP="004B54F2">
      <w:pPr>
        <w:spacing w:after="0" w:line="240" w:lineRule="auto"/>
        <w:jc w:val="both"/>
        <w:rPr>
          <w:rFonts w:ascii="Times New Roman" w:eastAsia="Times New Roman" w:hAnsi="Times New Roman" w:cs="Times New Roman"/>
          <w:sz w:val="28"/>
          <w:lang w:val="kk-KZ"/>
        </w:rPr>
      </w:pPr>
    </w:p>
    <w:p w:rsidR="00080C14" w:rsidRDefault="00080C14" w:rsidP="004B54F2">
      <w:pPr>
        <w:spacing w:after="0" w:line="240" w:lineRule="auto"/>
        <w:jc w:val="both"/>
        <w:rPr>
          <w:rFonts w:ascii="Times New Roman" w:eastAsia="Times New Roman" w:hAnsi="Times New Roman" w:cs="Times New Roman"/>
          <w:sz w:val="28"/>
          <w:lang w:val="kk-KZ"/>
        </w:rPr>
      </w:pPr>
    </w:p>
    <w:p w:rsidR="00080C14" w:rsidRDefault="00080C14" w:rsidP="004B54F2">
      <w:pPr>
        <w:spacing w:after="0" w:line="240" w:lineRule="auto"/>
        <w:jc w:val="both"/>
        <w:rPr>
          <w:rFonts w:ascii="Times New Roman" w:eastAsia="Times New Roman" w:hAnsi="Times New Roman" w:cs="Times New Roman"/>
          <w:sz w:val="28"/>
          <w:lang w:val="kk-KZ"/>
        </w:rPr>
      </w:pPr>
    </w:p>
    <w:p w:rsidR="00080C14" w:rsidRDefault="00080C14" w:rsidP="004B54F2">
      <w:pPr>
        <w:spacing w:after="0" w:line="240" w:lineRule="auto"/>
        <w:jc w:val="both"/>
        <w:rPr>
          <w:rFonts w:ascii="Times New Roman" w:eastAsia="Times New Roman" w:hAnsi="Times New Roman" w:cs="Times New Roman"/>
          <w:sz w:val="28"/>
          <w:lang w:val="kk-KZ"/>
        </w:rPr>
      </w:pPr>
    </w:p>
    <w:p w:rsidR="00080C14" w:rsidRDefault="00080C14" w:rsidP="004B54F2">
      <w:pPr>
        <w:spacing w:after="0" w:line="240" w:lineRule="auto"/>
        <w:jc w:val="both"/>
        <w:rPr>
          <w:rFonts w:ascii="Times New Roman" w:eastAsia="Times New Roman" w:hAnsi="Times New Roman" w:cs="Times New Roman"/>
          <w:sz w:val="28"/>
          <w:lang w:val="kk-KZ"/>
        </w:rPr>
      </w:pPr>
    </w:p>
    <w:p w:rsidR="00080C14" w:rsidRDefault="00080C14" w:rsidP="004B54F2">
      <w:pPr>
        <w:spacing w:after="0" w:line="240" w:lineRule="auto"/>
        <w:jc w:val="both"/>
        <w:rPr>
          <w:rFonts w:ascii="Times New Roman" w:eastAsia="Times New Roman" w:hAnsi="Times New Roman" w:cs="Times New Roman"/>
          <w:sz w:val="28"/>
          <w:lang w:val="kk-KZ"/>
        </w:rPr>
      </w:pPr>
    </w:p>
    <w:p w:rsidR="00080C14" w:rsidRDefault="00080C14" w:rsidP="004B54F2">
      <w:pPr>
        <w:spacing w:after="0" w:line="240" w:lineRule="auto"/>
        <w:jc w:val="both"/>
        <w:rPr>
          <w:rFonts w:ascii="Times New Roman" w:eastAsia="Times New Roman" w:hAnsi="Times New Roman" w:cs="Times New Roman"/>
          <w:sz w:val="28"/>
          <w:lang w:val="kk-KZ"/>
        </w:rPr>
      </w:pPr>
    </w:p>
    <w:p w:rsidR="00080C14" w:rsidRDefault="00080C14" w:rsidP="004B54F2">
      <w:pPr>
        <w:spacing w:after="0" w:line="240" w:lineRule="auto"/>
        <w:jc w:val="both"/>
        <w:rPr>
          <w:rFonts w:ascii="Times New Roman" w:eastAsia="Times New Roman" w:hAnsi="Times New Roman" w:cs="Times New Roman"/>
          <w:sz w:val="28"/>
          <w:lang w:val="kk-KZ"/>
        </w:rPr>
      </w:pPr>
    </w:p>
    <w:p w:rsidR="00080C14" w:rsidRDefault="00080C14" w:rsidP="004B54F2">
      <w:pPr>
        <w:spacing w:after="0" w:line="240" w:lineRule="auto"/>
        <w:jc w:val="both"/>
        <w:rPr>
          <w:rFonts w:ascii="Times New Roman" w:eastAsia="Times New Roman" w:hAnsi="Times New Roman" w:cs="Times New Roman"/>
          <w:sz w:val="28"/>
          <w:lang w:val="kk-KZ"/>
        </w:rPr>
      </w:pPr>
    </w:p>
    <w:p w:rsidR="00080C14" w:rsidRDefault="00080C14" w:rsidP="004B54F2">
      <w:pPr>
        <w:spacing w:after="0" w:line="240" w:lineRule="auto"/>
        <w:jc w:val="both"/>
        <w:rPr>
          <w:rFonts w:ascii="Times New Roman" w:eastAsia="Times New Roman" w:hAnsi="Times New Roman" w:cs="Times New Roman"/>
          <w:sz w:val="28"/>
          <w:lang w:val="kk-KZ"/>
        </w:rPr>
      </w:pPr>
    </w:p>
    <w:p w:rsidR="00080C14" w:rsidRDefault="00080C14" w:rsidP="004B54F2">
      <w:pPr>
        <w:spacing w:after="0" w:line="240" w:lineRule="auto"/>
        <w:jc w:val="both"/>
        <w:rPr>
          <w:rFonts w:ascii="Times New Roman" w:eastAsia="Times New Roman" w:hAnsi="Times New Roman" w:cs="Times New Roman"/>
          <w:sz w:val="28"/>
          <w:lang w:val="kk-KZ"/>
        </w:rPr>
      </w:pPr>
    </w:p>
    <w:p w:rsidR="00080C14" w:rsidRDefault="00080C14" w:rsidP="004B54F2">
      <w:pPr>
        <w:spacing w:after="0" w:line="240" w:lineRule="auto"/>
        <w:jc w:val="both"/>
        <w:rPr>
          <w:rFonts w:ascii="Times New Roman" w:eastAsia="Times New Roman" w:hAnsi="Times New Roman" w:cs="Times New Roman"/>
          <w:sz w:val="28"/>
          <w:lang w:val="kk-KZ"/>
        </w:rPr>
      </w:pPr>
    </w:p>
    <w:p w:rsidR="00080C14" w:rsidRDefault="00080C14" w:rsidP="004B54F2">
      <w:pPr>
        <w:spacing w:after="0" w:line="240" w:lineRule="auto"/>
        <w:jc w:val="both"/>
        <w:rPr>
          <w:rFonts w:ascii="Times New Roman" w:eastAsia="Times New Roman" w:hAnsi="Times New Roman" w:cs="Times New Roman"/>
          <w:sz w:val="28"/>
          <w:lang w:val="kk-KZ"/>
        </w:rPr>
      </w:pPr>
    </w:p>
    <w:p w:rsidR="00080C14" w:rsidRDefault="00080C14" w:rsidP="004B54F2">
      <w:pPr>
        <w:spacing w:after="0" w:line="240" w:lineRule="auto"/>
        <w:jc w:val="both"/>
        <w:rPr>
          <w:rFonts w:ascii="Times New Roman" w:eastAsia="Times New Roman" w:hAnsi="Times New Roman" w:cs="Times New Roman"/>
          <w:sz w:val="28"/>
          <w:lang w:val="kk-KZ"/>
        </w:rPr>
      </w:pPr>
    </w:p>
    <w:p w:rsidR="00080C14" w:rsidRDefault="00080C14" w:rsidP="004B54F2">
      <w:pPr>
        <w:spacing w:after="0" w:line="240" w:lineRule="auto"/>
        <w:jc w:val="both"/>
        <w:rPr>
          <w:rFonts w:ascii="Times New Roman" w:eastAsia="Times New Roman" w:hAnsi="Times New Roman" w:cs="Times New Roman"/>
          <w:sz w:val="28"/>
          <w:lang w:val="kk-KZ"/>
        </w:rPr>
      </w:pPr>
    </w:p>
    <w:p w:rsidR="00080C14" w:rsidRDefault="00080C14" w:rsidP="004B54F2">
      <w:pPr>
        <w:spacing w:after="0" w:line="240" w:lineRule="auto"/>
        <w:jc w:val="both"/>
        <w:rPr>
          <w:rFonts w:ascii="Times New Roman" w:eastAsia="Times New Roman" w:hAnsi="Times New Roman" w:cs="Times New Roman"/>
          <w:sz w:val="28"/>
          <w:lang w:val="kk-KZ"/>
        </w:rPr>
      </w:pPr>
    </w:p>
    <w:p w:rsidR="00080C14" w:rsidRDefault="00080C14" w:rsidP="004B54F2">
      <w:pPr>
        <w:spacing w:after="0" w:line="240" w:lineRule="auto"/>
        <w:jc w:val="both"/>
        <w:rPr>
          <w:rFonts w:ascii="Times New Roman" w:eastAsia="Times New Roman" w:hAnsi="Times New Roman" w:cs="Times New Roman"/>
          <w:sz w:val="28"/>
          <w:lang w:val="kk-KZ"/>
        </w:rPr>
      </w:pPr>
    </w:p>
    <w:p w:rsidR="00080C14" w:rsidRDefault="00080C14" w:rsidP="004B54F2">
      <w:pPr>
        <w:spacing w:after="0" w:line="240" w:lineRule="auto"/>
        <w:jc w:val="both"/>
        <w:rPr>
          <w:rFonts w:ascii="Times New Roman" w:eastAsia="Times New Roman" w:hAnsi="Times New Roman" w:cs="Times New Roman"/>
          <w:sz w:val="28"/>
          <w:lang w:val="kk-KZ"/>
        </w:rPr>
      </w:pPr>
    </w:p>
    <w:p w:rsidR="00080C14" w:rsidRDefault="00080C14" w:rsidP="004B54F2">
      <w:pPr>
        <w:spacing w:after="0" w:line="240" w:lineRule="auto"/>
        <w:jc w:val="both"/>
        <w:rPr>
          <w:rFonts w:ascii="Times New Roman" w:eastAsia="Times New Roman" w:hAnsi="Times New Roman" w:cs="Times New Roman"/>
          <w:sz w:val="28"/>
          <w:lang w:val="kk-KZ"/>
        </w:rPr>
      </w:pPr>
    </w:p>
    <w:p w:rsidR="00080C14" w:rsidRDefault="00080C14" w:rsidP="004B54F2">
      <w:pPr>
        <w:spacing w:after="0" w:line="240" w:lineRule="auto"/>
        <w:jc w:val="both"/>
        <w:rPr>
          <w:rFonts w:ascii="Times New Roman" w:eastAsia="Times New Roman" w:hAnsi="Times New Roman" w:cs="Times New Roman"/>
          <w:sz w:val="28"/>
          <w:lang w:val="kk-KZ"/>
        </w:rPr>
      </w:pPr>
    </w:p>
    <w:p w:rsidR="00080C14" w:rsidRDefault="00080C14" w:rsidP="004B54F2">
      <w:pPr>
        <w:spacing w:after="0" w:line="240" w:lineRule="auto"/>
        <w:jc w:val="both"/>
        <w:rPr>
          <w:rFonts w:ascii="Times New Roman" w:eastAsia="Times New Roman" w:hAnsi="Times New Roman" w:cs="Times New Roman"/>
          <w:sz w:val="28"/>
          <w:lang w:val="kk-KZ"/>
        </w:rPr>
      </w:pPr>
    </w:p>
    <w:p w:rsidR="00080C14" w:rsidRDefault="00080C14" w:rsidP="00080C14">
      <w:pPr>
        <w:spacing w:after="0" w:line="240" w:lineRule="auto"/>
        <w:ind w:firstLine="567"/>
        <w:jc w:val="both"/>
        <w:rPr>
          <w:rFonts w:ascii="Times New Roman" w:eastAsia="Times New Roman" w:hAnsi="Times New Roman" w:cs="Times New Roman"/>
          <w:b/>
          <w:sz w:val="28"/>
          <w:lang w:val="en-US"/>
        </w:rPr>
      </w:pPr>
      <w:r w:rsidRPr="00080C14">
        <w:rPr>
          <w:rFonts w:ascii="Times New Roman" w:eastAsia="Times New Roman" w:hAnsi="Times New Roman" w:cs="Times New Roman"/>
          <w:b/>
          <w:sz w:val="28"/>
          <w:lang w:val="en-US"/>
        </w:rPr>
        <w:lastRenderedPageBreak/>
        <w:t>REFERENCES:</w:t>
      </w:r>
    </w:p>
    <w:p w:rsidR="00080C14" w:rsidRDefault="00080C14" w:rsidP="00080C14">
      <w:pPr>
        <w:spacing w:after="0" w:line="240" w:lineRule="auto"/>
        <w:jc w:val="both"/>
        <w:rPr>
          <w:rFonts w:ascii="Times New Roman" w:eastAsia="Times New Roman" w:hAnsi="Times New Roman" w:cs="Times New Roman"/>
          <w:b/>
          <w:sz w:val="28"/>
          <w:lang w:val="en-US"/>
        </w:rPr>
      </w:pPr>
    </w:p>
    <w:p w:rsidR="00080C14" w:rsidRDefault="00080C14" w:rsidP="00080C14">
      <w:pPr>
        <w:pStyle w:val="a7"/>
        <w:numPr>
          <w:ilvl w:val="0"/>
          <w:numId w:val="9"/>
        </w:numPr>
        <w:shd w:val="clear" w:color="auto" w:fill="FFFFFF"/>
        <w:autoSpaceDE w:val="0"/>
        <w:autoSpaceDN w:val="0"/>
        <w:adjustRightInd w:val="0"/>
        <w:spacing w:after="0"/>
        <w:jc w:val="both"/>
        <w:rPr>
          <w:rFonts w:ascii="Times New Roman" w:hAnsi="Times New Roman" w:cs="Times New Roman"/>
          <w:sz w:val="24"/>
          <w:szCs w:val="24"/>
          <w:lang w:val="en-US"/>
        </w:rPr>
      </w:pPr>
      <w:proofErr w:type="spellStart"/>
      <w:r w:rsidRPr="00080C14">
        <w:rPr>
          <w:rFonts w:ascii="Times New Roman" w:hAnsi="Times New Roman" w:cs="Times New Roman"/>
          <w:sz w:val="24"/>
          <w:szCs w:val="24"/>
          <w:lang w:val="en-US"/>
        </w:rPr>
        <w:t>Besterekov</w:t>
      </w:r>
      <w:proofErr w:type="spellEnd"/>
      <w:r w:rsidRPr="00080C14">
        <w:rPr>
          <w:rFonts w:ascii="Times New Roman" w:hAnsi="Times New Roman" w:cs="Times New Roman"/>
          <w:sz w:val="24"/>
          <w:szCs w:val="24"/>
          <w:lang w:val="en-US"/>
        </w:rPr>
        <w:t xml:space="preserve"> U.B., </w:t>
      </w:r>
      <w:proofErr w:type="spellStart"/>
      <w:r w:rsidRPr="00080C14">
        <w:rPr>
          <w:rFonts w:ascii="Times New Roman" w:hAnsi="Times New Roman" w:cs="Times New Roman"/>
          <w:sz w:val="24"/>
          <w:szCs w:val="24"/>
          <w:lang w:val="en-US"/>
        </w:rPr>
        <w:t>Seitmagzimova</w:t>
      </w:r>
      <w:proofErr w:type="spellEnd"/>
      <w:r w:rsidRPr="00080C14">
        <w:rPr>
          <w:rFonts w:ascii="Times New Roman" w:hAnsi="Times New Roman" w:cs="Times New Roman"/>
          <w:sz w:val="24"/>
          <w:szCs w:val="24"/>
          <w:lang w:val="en-US"/>
        </w:rPr>
        <w:t xml:space="preserve"> G.M., </w:t>
      </w:r>
      <w:proofErr w:type="spellStart"/>
      <w:r w:rsidRPr="00080C14">
        <w:rPr>
          <w:rFonts w:ascii="Times New Roman" w:hAnsi="Times New Roman" w:cs="Times New Roman"/>
          <w:sz w:val="24"/>
          <w:szCs w:val="24"/>
          <w:lang w:val="en-US"/>
        </w:rPr>
        <w:t>Yeskendirova</w:t>
      </w:r>
      <w:proofErr w:type="spellEnd"/>
      <w:r w:rsidRPr="00080C14">
        <w:rPr>
          <w:rFonts w:ascii="Times New Roman" w:hAnsi="Times New Roman" w:cs="Times New Roman"/>
          <w:sz w:val="24"/>
          <w:szCs w:val="24"/>
          <w:lang w:val="en-US"/>
        </w:rPr>
        <w:t xml:space="preserve"> M.M. Chemistry and technology of inorganic substances: textbook. - Almaty: Ministry of Education and Science of RK, 2016. </w:t>
      </w:r>
      <w:r w:rsidRPr="00080C14">
        <w:rPr>
          <w:rFonts w:ascii="Times New Roman" w:hAnsi="Times New Roman"/>
          <w:sz w:val="24"/>
          <w:szCs w:val="24"/>
          <w:lang w:val="en-US"/>
        </w:rPr>
        <w:t>–</w:t>
      </w:r>
      <w:r w:rsidRPr="00080C14">
        <w:rPr>
          <w:rFonts w:ascii="Times New Roman" w:hAnsi="Times New Roman" w:cs="Times New Roman"/>
          <w:sz w:val="24"/>
          <w:szCs w:val="24"/>
          <w:lang w:val="en-US"/>
        </w:rPr>
        <w:t xml:space="preserve"> 412 p.</w:t>
      </w:r>
    </w:p>
    <w:p w:rsidR="00080C14" w:rsidRPr="00080C14" w:rsidRDefault="00080C14" w:rsidP="00080C14">
      <w:pPr>
        <w:pStyle w:val="a7"/>
        <w:numPr>
          <w:ilvl w:val="0"/>
          <w:numId w:val="9"/>
        </w:numPr>
        <w:shd w:val="clear" w:color="auto" w:fill="FFFFFF"/>
        <w:autoSpaceDE w:val="0"/>
        <w:autoSpaceDN w:val="0"/>
        <w:adjustRightInd w:val="0"/>
        <w:spacing w:after="0"/>
        <w:jc w:val="both"/>
        <w:rPr>
          <w:rFonts w:ascii="Times New Roman" w:hAnsi="Times New Roman" w:cs="Times New Roman"/>
          <w:sz w:val="24"/>
          <w:szCs w:val="24"/>
        </w:rPr>
      </w:pPr>
      <w:r w:rsidRPr="00080C14">
        <w:rPr>
          <w:rFonts w:ascii="Times New Roman" w:hAnsi="Times New Roman" w:cs="Times New Roman"/>
          <w:sz w:val="24"/>
          <w:szCs w:val="24"/>
        </w:rPr>
        <w:t xml:space="preserve">Петропавловский И.А., </w:t>
      </w:r>
      <w:proofErr w:type="spellStart"/>
      <w:r w:rsidRPr="00080C14">
        <w:rPr>
          <w:rFonts w:ascii="Times New Roman" w:hAnsi="Times New Roman" w:cs="Times New Roman"/>
          <w:sz w:val="24"/>
          <w:szCs w:val="24"/>
        </w:rPr>
        <w:t>Дмитревский</w:t>
      </w:r>
      <w:proofErr w:type="spellEnd"/>
      <w:r w:rsidRPr="00080C14">
        <w:rPr>
          <w:rFonts w:ascii="Times New Roman" w:hAnsi="Times New Roman" w:cs="Times New Roman"/>
          <w:sz w:val="24"/>
          <w:szCs w:val="24"/>
        </w:rPr>
        <w:t xml:space="preserve"> Б.А., Левин Б.В., </w:t>
      </w:r>
      <w:proofErr w:type="spellStart"/>
      <w:r w:rsidRPr="00080C14">
        <w:rPr>
          <w:rFonts w:ascii="Times New Roman" w:hAnsi="Times New Roman" w:cs="Times New Roman"/>
          <w:sz w:val="24"/>
          <w:szCs w:val="24"/>
        </w:rPr>
        <w:t>Почиталкина</w:t>
      </w:r>
      <w:proofErr w:type="spellEnd"/>
      <w:r w:rsidRPr="00080C14">
        <w:rPr>
          <w:rFonts w:ascii="Times New Roman" w:hAnsi="Times New Roman" w:cs="Times New Roman"/>
          <w:sz w:val="24"/>
          <w:szCs w:val="24"/>
        </w:rPr>
        <w:t xml:space="preserve"> И.А. Технология минеральных удобрений. - СПб.: Проспект науки, 2018. – 312 с.</w:t>
      </w:r>
    </w:p>
    <w:p w:rsidR="00080C14" w:rsidRPr="00080C14" w:rsidRDefault="00080C14" w:rsidP="00080C14">
      <w:pPr>
        <w:pStyle w:val="a7"/>
        <w:numPr>
          <w:ilvl w:val="0"/>
          <w:numId w:val="9"/>
        </w:numPr>
        <w:shd w:val="clear" w:color="auto" w:fill="FFFFFF"/>
        <w:autoSpaceDE w:val="0"/>
        <w:autoSpaceDN w:val="0"/>
        <w:adjustRightInd w:val="0"/>
        <w:spacing w:after="0"/>
        <w:jc w:val="both"/>
        <w:rPr>
          <w:rFonts w:ascii="Times New Roman" w:hAnsi="Times New Roman" w:cs="Times New Roman"/>
          <w:sz w:val="24"/>
          <w:szCs w:val="24"/>
        </w:rPr>
      </w:pPr>
      <w:proofErr w:type="spellStart"/>
      <w:r w:rsidRPr="00080C14">
        <w:rPr>
          <w:rFonts w:ascii="Times New Roman" w:hAnsi="Times New Roman"/>
          <w:sz w:val="24"/>
          <w:szCs w:val="24"/>
        </w:rPr>
        <w:t>Дмитревский</w:t>
      </w:r>
      <w:proofErr w:type="spellEnd"/>
      <w:r w:rsidRPr="00080C14">
        <w:rPr>
          <w:rFonts w:ascii="Times New Roman" w:hAnsi="Times New Roman"/>
          <w:sz w:val="24"/>
          <w:szCs w:val="24"/>
        </w:rPr>
        <w:t xml:space="preserve"> Б.А. Свойства, получение и применение минеральных удобрений. – СПб.: Проспект Науки, 2013. – 326 с.</w:t>
      </w:r>
    </w:p>
    <w:p w:rsidR="00080C14" w:rsidRPr="00080C14" w:rsidRDefault="00080C14" w:rsidP="00080C14">
      <w:pPr>
        <w:pStyle w:val="a7"/>
        <w:numPr>
          <w:ilvl w:val="0"/>
          <w:numId w:val="9"/>
        </w:numPr>
        <w:shd w:val="clear" w:color="auto" w:fill="FFFFFF"/>
        <w:autoSpaceDE w:val="0"/>
        <w:autoSpaceDN w:val="0"/>
        <w:adjustRightInd w:val="0"/>
        <w:spacing w:after="0"/>
        <w:jc w:val="both"/>
        <w:rPr>
          <w:rFonts w:ascii="Times New Roman" w:hAnsi="Times New Roman" w:cs="Times New Roman"/>
          <w:sz w:val="24"/>
          <w:szCs w:val="24"/>
        </w:rPr>
      </w:pPr>
      <w:proofErr w:type="spellStart"/>
      <w:r w:rsidRPr="00080C14">
        <w:rPr>
          <w:rFonts w:ascii="Times New Roman" w:hAnsi="Times New Roman" w:cs="Times New Roman"/>
          <w:sz w:val="24"/>
          <w:szCs w:val="24"/>
          <w:lang w:val="en-US"/>
        </w:rPr>
        <w:t>Yeskendirova</w:t>
      </w:r>
      <w:proofErr w:type="spellEnd"/>
      <w:r w:rsidRPr="00080C14">
        <w:rPr>
          <w:rFonts w:ascii="Times New Roman" w:hAnsi="Times New Roman" w:cs="Times New Roman"/>
          <w:sz w:val="24"/>
          <w:szCs w:val="24"/>
          <w:lang w:val="en-US"/>
        </w:rPr>
        <w:t xml:space="preserve"> M.M., </w:t>
      </w:r>
      <w:proofErr w:type="spellStart"/>
      <w:r w:rsidRPr="00080C14">
        <w:rPr>
          <w:rFonts w:ascii="Times New Roman" w:hAnsi="Times New Roman" w:cs="Times New Roman"/>
          <w:sz w:val="24"/>
          <w:szCs w:val="24"/>
          <w:lang w:val="en-US"/>
        </w:rPr>
        <w:t>Yeskendirov</w:t>
      </w:r>
      <w:proofErr w:type="spellEnd"/>
      <w:r w:rsidRPr="00080C14">
        <w:rPr>
          <w:rFonts w:ascii="Times New Roman" w:hAnsi="Times New Roman" w:cs="Times New Roman"/>
          <w:sz w:val="24"/>
          <w:szCs w:val="24"/>
          <w:lang w:val="en-US"/>
        </w:rPr>
        <w:t xml:space="preserve"> M.Z. Kazakhstan mineral raw material. Study guide. – Shymkent: M. </w:t>
      </w:r>
      <w:proofErr w:type="spellStart"/>
      <w:r w:rsidRPr="00080C14">
        <w:rPr>
          <w:rFonts w:ascii="Times New Roman" w:hAnsi="Times New Roman" w:cs="Times New Roman"/>
          <w:sz w:val="24"/>
          <w:szCs w:val="24"/>
          <w:lang w:val="en-US"/>
        </w:rPr>
        <w:t>Auezov</w:t>
      </w:r>
      <w:proofErr w:type="spellEnd"/>
      <w:r w:rsidRPr="00080C14">
        <w:rPr>
          <w:rFonts w:ascii="Times New Roman" w:hAnsi="Times New Roman" w:cs="Times New Roman"/>
          <w:sz w:val="24"/>
          <w:szCs w:val="24"/>
          <w:lang w:val="en-US"/>
        </w:rPr>
        <w:t xml:space="preserve"> SKSU, 2019. – 125 p.</w:t>
      </w:r>
    </w:p>
    <w:p w:rsidR="00080C14" w:rsidRDefault="00080C14" w:rsidP="00080C14">
      <w:pPr>
        <w:pStyle w:val="a7"/>
        <w:numPr>
          <w:ilvl w:val="0"/>
          <w:numId w:val="9"/>
        </w:numPr>
        <w:shd w:val="clear" w:color="auto" w:fill="FFFFFF"/>
        <w:autoSpaceDE w:val="0"/>
        <w:autoSpaceDN w:val="0"/>
        <w:adjustRightInd w:val="0"/>
        <w:spacing w:after="0"/>
        <w:jc w:val="both"/>
        <w:rPr>
          <w:rFonts w:ascii="Times New Roman" w:hAnsi="Times New Roman" w:cs="Times New Roman"/>
          <w:sz w:val="24"/>
          <w:szCs w:val="24"/>
          <w:lang w:val="en-US"/>
        </w:rPr>
      </w:pPr>
      <w:proofErr w:type="spellStart"/>
      <w:r w:rsidRPr="00080C14">
        <w:rPr>
          <w:rFonts w:ascii="Times New Roman" w:hAnsi="Times New Roman" w:cs="Times New Roman"/>
          <w:sz w:val="24"/>
          <w:szCs w:val="24"/>
          <w:lang w:val="en-US"/>
        </w:rPr>
        <w:t>Seitmagzimova</w:t>
      </w:r>
      <w:proofErr w:type="spellEnd"/>
      <w:r w:rsidRPr="00080C14">
        <w:rPr>
          <w:rFonts w:ascii="Times New Roman" w:hAnsi="Times New Roman" w:cs="Times New Roman"/>
          <w:sz w:val="24"/>
          <w:szCs w:val="24"/>
          <w:lang w:val="en-US"/>
        </w:rPr>
        <w:t xml:space="preserve"> G.M., </w:t>
      </w:r>
      <w:proofErr w:type="spellStart"/>
      <w:r w:rsidRPr="00080C14">
        <w:rPr>
          <w:rFonts w:ascii="Times New Roman" w:hAnsi="Times New Roman" w:cs="Times New Roman"/>
          <w:sz w:val="24"/>
          <w:szCs w:val="24"/>
          <w:lang w:val="en-US"/>
        </w:rPr>
        <w:t>Kadirbayeva</w:t>
      </w:r>
      <w:proofErr w:type="spellEnd"/>
      <w:r w:rsidRPr="00080C14">
        <w:rPr>
          <w:rFonts w:ascii="Times New Roman" w:hAnsi="Times New Roman" w:cs="Times New Roman"/>
          <w:sz w:val="24"/>
          <w:szCs w:val="24"/>
          <w:lang w:val="en-US"/>
        </w:rPr>
        <w:t xml:space="preserve"> A.A. Methodical instruction for practical classes on discipline “Chemical technology of inorganic substances”, Shymkent: M. </w:t>
      </w:r>
      <w:proofErr w:type="spellStart"/>
      <w:r w:rsidRPr="00080C14">
        <w:rPr>
          <w:rFonts w:ascii="Times New Roman" w:hAnsi="Times New Roman" w:cs="Times New Roman"/>
          <w:sz w:val="24"/>
          <w:szCs w:val="24"/>
          <w:lang w:val="en-US"/>
        </w:rPr>
        <w:t>Auezov</w:t>
      </w:r>
      <w:proofErr w:type="spellEnd"/>
      <w:r w:rsidRPr="00080C14">
        <w:rPr>
          <w:rFonts w:ascii="Times New Roman" w:hAnsi="Times New Roman" w:cs="Times New Roman"/>
          <w:sz w:val="24"/>
          <w:szCs w:val="24"/>
          <w:lang w:val="en-US"/>
        </w:rPr>
        <w:t xml:space="preserve"> SKSU, 2019. – 68 p.</w:t>
      </w:r>
    </w:p>
    <w:p w:rsidR="00080C14" w:rsidRPr="00080C14" w:rsidRDefault="00080C14" w:rsidP="00080C14">
      <w:pPr>
        <w:pStyle w:val="a7"/>
        <w:numPr>
          <w:ilvl w:val="0"/>
          <w:numId w:val="9"/>
        </w:numPr>
        <w:shd w:val="clear" w:color="auto" w:fill="FFFFFF"/>
        <w:autoSpaceDE w:val="0"/>
        <w:autoSpaceDN w:val="0"/>
        <w:adjustRightInd w:val="0"/>
        <w:spacing w:after="0"/>
        <w:jc w:val="both"/>
        <w:rPr>
          <w:rFonts w:ascii="Times New Roman" w:hAnsi="Times New Roman" w:cs="Times New Roman"/>
          <w:sz w:val="24"/>
          <w:szCs w:val="24"/>
          <w:lang w:val="en-US"/>
        </w:rPr>
      </w:pPr>
      <w:r w:rsidRPr="00080C14">
        <w:rPr>
          <w:rFonts w:ascii="Times New Roman" w:hAnsi="Times New Roman"/>
          <w:sz w:val="24"/>
          <w:szCs w:val="24"/>
          <w:lang w:eastAsia="ko-KR"/>
        </w:rPr>
        <w:t xml:space="preserve">Якубова Р.Р., </w:t>
      </w:r>
      <w:proofErr w:type="spellStart"/>
      <w:r w:rsidRPr="00080C14">
        <w:rPr>
          <w:rFonts w:ascii="Times New Roman" w:hAnsi="Times New Roman"/>
          <w:sz w:val="24"/>
          <w:szCs w:val="24"/>
          <w:lang w:eastAsia="ko-KR"/>
        </w:rPr>
        <w:t>Кадирбаева</w:t>
      </w:r>
      <w:proofErr w:type="spellEnd"/>
      <w:r w:rsidRPr="00080C14">
        <w:rPr>
          <w:rFonts w:ascii="Times New Roman" w:hAnsi="Times New Roman"/>
          <w:sz w:val="24"/>
          <w:szCs w:val="24"/>
          <w:lang w:eastAsia="ko-KR"/>
        </w:rPr>
        <w:t xml:space="preserve"> А.А., </w:t>
      </w:r>
      <w:proofErr w:type="spellStart"/>
      <w:r w:rsidRPr="00080C14">
        <w:rPr>
          <w:rFonts w:ascii="Times New Roman" w:hAnsi="Times New Roman"/>
          <w:sz w:val="24"/>
          <w:szCs w:val="24"/>
          <w:lang w:eastAsia="ko-KR"/>
        </w:rPr>
        <w:t>Джанмулдаева</w:t>
      </w:r>
      <w:proofErr w:type="spellEnd"/>
      <w:r w:rsidRPr="00080C14">
        <w:rPr>
          <w:rFonts w:ascii="Times New Roman" w:hAnsi="Times New Roman"/>
          <w:sz w:val="24"/>
          <w:szCs w:val="24"/>
          <w:lang w:eastAsia="ko-KR"/>
        </w:rPr>
        <w:t xml:space="preserve"> Ж.К., </w:t>
      </w:r>
      <w:proofErr w:type="spellStart"/>
      <w:r w:rsidRPr="00080C14">
        <w:rPr>
          <w:rFonts w:ascii="Times New Roman" w:hAnsi="Times New Roman"/>
          <w:sz w:val="24"/>
          <w:szCs w:val="24"/>
          <w:lang w:eastAsia="ko-KR"/>
        </w:rPr>
        <w:t>Жулдызбаева</w:t>
      </w:r>
      <w:proofErr w:type="spellEnd"/>
      <w:r w:rsidRPr="00080C14">
        <w:rPr>
          <w:rFonts w:ascii="Times New Roman" w:hAnsi="Times New Roman"/>
          <w:sz w:val="24"/>
          <w:szCs w:val="24"/>
          <w:lang w:eastAsia="ko-KR"/>
        </w:rPr>
        <w:t xml:space="preserve"> С.Е. Методические указания по </w:t>
      </w:r>
      <w:r w:rsidRPr="00080C14">
        <w:rPr>
          <w:rFonts w:ascii="Times New Roman" w:hAnsi="Times New Roman"/>
          <w:sz w:val="24"/>
          <w:szCs w:val="24"/>
        </w:rPr>
        <w:t xml:space="preserve">лабораторным занятиям по дисциплине «Технология азотных и калийных удобрений», Шымкент: ЮКГУ им. М. </w:t>
      </w:r>
      <w:proofErr w:type="spellStart"/>
      <w:r w:rsidRPr="00080C14">
        <w:rPr>
          <w:rFonts w:ascii="Times New Roman" w:hAnsi="Times New Roman"/>
          <w:sz w:val="24"/>
          <w:szCs w:val="24"/>
        </w:rPr>
        <w:t>Ауэзова</w:t>
      </w:r>
      <w:proofErr w:type="spellEnd"/>
      <w:r w:rsidRPr="00080C14">
        <w:rPr>
          <w:rFonts w:ascii="Times New Roman" w:hAnsi="Times New Roman"/>
          <w:sz w:val="24"/>
          <w:szCs w:val="24"/>
        </w:rPr>
        <w:t>, 2016. – 68 с.</w:t>
      </w:r>
    </w:p>
    <w:p w:rsidR="00080C14" w:rsidRDefault="00080C14" w:rsidP="00080C14">
      <w:pPr>
        <w:pStyle w:val="a7"/>
        <w:numPr>
          <w:ilvl w:val="0"/>
          <w:numId w:val="9"/>
        </w:numPr>
        <w:shd w:val="clear" w:color="auto" w:fill="FFFFFF"/>
        <w:autoSpaceDE w:val="0"/>
        <w:autoSpaceDN w:val="0"/>
        <w:adjustRightInd w:val="0"/>
        <w:spacing w:after="0"/>
        <w:jc w:val="both"/>
        <w:rPr>
          <w:rFonts w:ascii="Times New Roman" w:hAnsi="Times New Roman" w:cs="Times New Roman"/>
          <w:sz w:val="24"/>
          <w:szCs w:val="24"/>
          <w:lang w:val="en-US"/>
        </w:rPr>
      </w:pPr>
      <w:proofErr w:type="spellStart"/>
      <w:r w:rsidRPr="00080C14">
        <w:rPr>
          <w:rFonts w:ascii="Times New Roman" w:hAnsi="Times New Roman"/>
          <w:sz w:val="24"/>
          <w:szCs w:val="24"/>
          <w:lang w:val="en-US"/>
        </w:rPr>
        <w:t>Yeskendirova</w:t>
      </w:r>
      <w:proofErr w:type="spellEnd"/>
      <w:r w:rsidRPr="00080C14">
        <w:rPr>
          <w:rFonts w:ascii="Times New Roman" w:hAnsi="Times New Roman"/>
          <w:sz w:val="24"/>
          <w:szCs w:val="24"/>
          <w:lang w:val="en-US"/>
        </w:rPr>
        <w:t xml:space="preserve"> M.M., </w:t>
      </w:r>
      <w:proofErr w:type="spellStart"/>
      <w:r w:rsidRPr="00080C14">
        <w:rPr>
          <w:rFonts w:ascii="Times New Roman" w:hAnsi="Times New Roman"/>
          <w:sz w:val="24"/>
          <w:szCs w:val="24"/>
          <w:lang w:val="en-US"/>
        </w:rPr>
        <w:t>Yeskendirov</w:t>
      </w:r>
      <w:proofErr w:type="spellEnd"/>
      <w:r w:rsidRPr="00080C14">
        <w:rPr>
          <w:rFonts w:ascii="Times New Roman" w:hAnsi="Times New Roman"/>
          <w:sz w:val="24"/>
          <w:szCs w:val="24"/>
          <w:lang w:val="en-US"/>
        </w:rPr>
        <w:t xml:space="preserve"> M.Z. Technology of mining and preparation of mineral and secondary raw material. Study guide. – </w:t>
      </w:r>
      <w:r w:rsidRPr="00080C14">
        <w:rPr>
          <w:rFonts w:ascii="Times New Roman" w:hAnsi="Times New Roman" w:cs="Times New Roman"/>
          <w:sz w:val="24"/>
          <w:szCs w:val="24"/>
          <w:lang w:val="en-US"/>
        </w:rPr>
        <w:t>Shymkent</w:t>
      </w:r>
      <w:r>
        <w:rPr>
          <w:rFonts w:ascii="Times New Roman" w:hAnsi="Times New Roman" w:cs="Times New Roman"/>
          <w:sz w:val="24"/>
          <w:szCs w:val="24"/>
          <w:lang w:val="en-US"/>
        </w:rPr>
        <w:t xml:space="preserve">: M. </w:t>
      </w:r>
      <w:proofErr w:type="spellStart"/>
      <w:r>
        <w:rPr>
          <w:rFonts w:ascii="Times New Roman" w:hAnsi="Times New Roman" w:cs="Times New Roman"/>
          <w:sz w:val="24"/>
          <w:szCs w:val="24"/>
          <w:lang w:val="en-US"/>
        </w:rPr>
        <w:t>Auezov</w:t>
      </w:r>
      <w:proofErr w:type="spellEnd"/>
      <w:r>
        <w:rPr>
          <w:rFonts w:ascii="Times New Roman" w:hAnsi="Times New Roman" w:cs="Times New Roman"/>
          <w:sz w:val="24"/>
          <w:szCs w:val="24"/>
          <w:lang w:val="en-US"/>
        </w:rPr>
        <w:t xml:space="preserve"> SKSU, 2018. – 112 p.</w:t>
      </w:r>
    </w:p>
    <w:p w:rsidR="00080C14" w:rsidRPr="00080C14" w:rsidRDefault="00080C14" w:rsidP="00080C14">
      <w:pPr>
        <w:pStyle w:val="a7"/>
        <w:numPr>
          <w:ilvl w:val="0"/>
          <w:numId w:val="9"/>
        </w:numPr>
        <w:shd w:val="clear" w:color="auto" w:fill="FFFFFF"/>
        <w:autoSpaceDE w:val="0"/>
        <w:autoSpaceDN w:val="0"/>
        <w:adjustRightInd w:val="0"/>
        <w:spacing w:after="0"/>
        <w:jc w:val="both"/>
        <w:rPr>
          <w:rFonts w:ascii="Times New Roman" w:hAnsi="Times New Roman" w:cs="Times New Roman"/>
          <w:sz w:val="24"/>
          <w:szCs w:val="24"/>
        </w:rPr>
      </w:pPr>
      <w:proofErr w:type="spellStart"/>
      <w:r w:rsidRPr="00080C14">
        <w:rPr>
          <w:rFonts w:ascii="Times New Roman" w:hAnsi="Times New Roman" w:cs="Times New Roman"/>
          <w:sz w:val="24"/>
          <w:szCs w:val="24"/>
        </w:rPr>
        <w:t>Бестереков</w:t>
      </w:r>
      <w:proofErr w:type="spellEnd"/>
      <w:r w:rsidRPr="00080C14">
        <w:rPr>
          <w:rFonts w:ascii="Times New Roman" w:hAnsi="Times New Roman" w:cs="Times New Roman"/>
          <w:sz w:val="24"/>
          <w:szCs w:val="24"/>
        </w:rPr>
        <w:t xml:space="preserve"> У.Б., </w:t>
      </w:r>
      <w:proofErr w:type="spellStart"/>
      <w:r w:rsidRPr="00080C14">
        <w:rPr>
          <w:rFonts w:ascii="Times New Roman" w:hAnsi="Times New Roman" w:cs="Times New Roman"/>
          <w:sz w:val="24"/>
          <w:szCs w:val="24"/>
        </w:rPr>
        <w:t>Назарбекова</w:t>
      </w:r>
      <w:proofErr w:type="spellEnd"/>
      <w:r w:rsidRPr="00080C14">
        <w:rPr>
          <w:rFonts w:ascii="Times New Roman" w:hAnsi="Times New Roman" w:cs="Times New Roman"/>
          <w:sz w:val="24"/>
          <w:szCs w:val="24"/>
        </w:rPr>
        <w:t xml:space="preserve"> С.П., </w:t>
      </w:r>
      <w:proofErr w:type="spellStart"/>
      <w:r w:rsidRPr="00080C14">
        <w:rPr>
          <w:rFonts w:ascii="Times New Roman" w:hAnsi="Times New Roman" w:cs="Times New Roman"/>
          <w:sz w:val="24"/>
          <w:szCs w:val="24"/>
        </w:rPr>
        <w:t>Молдабеков</w:t>
      </w:r>
      <w:proofErr w:type="spellEnd"/>
      <w:r w:rsidRPr="00080C14">
        <w:rPr>
          <w:rFonts w:ascii="Times New Roman" w:hAnsi="Times New Roman" w:cs="Times New Roman"/>
          <w:sz w:val="24"/>
          <w:szCs w:val="24"/>
        </w:rPr>
        <w:t xml:space="preserve"> Ш.М., Назарбек У.Б. Азотно-кислотное разложение фосфатного сырья. – Шымкент: Элем, 2015. – 128 с.</w:t>
      </w:r>
    </w:p>
    <w:p w:rsidR="00080C14" w:rsidRPr="00080C14" w:rsidRDefault="00080C14" w:rsidP="00080C14">
      <w:pPr>
        <w:pStyle w:val="a7"/>
        <w:numPr>
          <w:ilvl w:val="0"/>
          <w:numId w:val="9"/>
        </w:numPr>
        <w:shd w:val="clear" w:color="auto" w:fill="FFFFFF"/>
        <w:autoSpaceDE w:val="0"/>
        <w:autoSpaceDN w:val="0"/>
        <w:adjustRightInd w:val="0"/>
        <w:spacing w:after="0"/>
        <w:jc w:val="both"/>
        <w:rPr>
          <w:rFonts w:ascii="Times New Roman" w:hAnsi="Times New Roman" w:cs="Times New Roman"/>
          <w:sz w:val="24"/>
          <w:szCs w:val="24"/>
        </w:rPr>
      </w:pPr>
      <w:r w:rsidRPr="00080C14">
        <w:rPr>
          <w:rFonts w:ascii="Times New Roman" w:hAnsi="Times New Roman" w:cs="Times New Roman"/>
          <w:color w:val="000000"/>
          <w:sz w:val="24"/>
          <w:szCs w:val="24"/>
        </w:rPr>
        <w:t xml:space="preserve">Фосфаты в ХХI веке: Монография/Под ред. </w:t>
      </w:r>
      <w:proofErr w:type="spellStart"/>
      <w:r w:rsidRPr="00080C14">
        <w:rPr>
          <w:rFonts w:ascii="Times New Roman" w:hAnsi="Times New Roman" w:cs="Times New Roman"/>
          <w:color w:val="000000"/>
          <w:sz w:val="24"/>
          <w:szCs w:val="24"/>
        </w:rPr>
        <w:t>Ю.А.Кипермана</w:t>
      </w:r>
      <w:proofErr w:type="spellEnd"/>
      <w:r w:rsidRPr="00080C14">
        <w:rPr>
          <w:rFonts w:ascii="Times New Roman" w:hAnsi="Times New Roman" w:cs="Times New Roman"/>
          <w:color w:val="000000"/>
          <w:sz w:val="24"/>
          <w:szCs w:val="24"/>
        </w:rPr>
        <w:t xml:space="preserve">. – Алматы-Тараз-Жанатас, </w:t>
      </w:r>
      <w:proofErr w:type="spellStart"/>
      <w:r w:rsidRPr="00080C14">
        <w:rPr>
          <w:rFonts w:ascii="Times New Roman" w:hAnsi="Times New Roman" w:cs="Times New Roman"/>
          <w:color w:val="000000"/>
          <w:sz w:val="24"/>
          <w:szCs w:val="24"/>
        </w:rPr>
        <w:t>Гылым</w:t>
      </w:r>
      <w:proofErr w:type="spellEnd"/>
      <w:r w:rsidRPr="00080C14">
        <w:rPr>
          <w:rFonts w:ascii="Times New Roman" w:hAnsi="Times New Roman" w:cs="Times New Roman"/>
          <w:color w:val="000000"/>
          <w:sz w:val="24"/>
          <w:szCs w:val="24"/>
        </w:rPr>
        <w:t xml:space="preserve">, 2016. – 180 с. </w:t>
      </w:r>
    </w:p>
    <w:p w:rsidR="00080C14" w:rsidRPr="00080C14" w:rsidRDefault="00080C14" w:rsidP="00080C14">
      <w:pPr>
        <w:pStyle w:val="a7"/>
        <w:numPr>
          <w:ilvl w:val="0"/>
          <w:numId w:val="9"/>
        </w:numPr>
        <w:shd w:val="clear" w:color="auto" w:fill="FFFFFF"/>
        <w:autoSpaceDE w:val="0"/>
        <w:autoSpaceDN w:val="0"/>
        <w:adjustRightInd w:val="0"/>
        <w:spacing w:after="0"/>
        <w:jc w:val="both"/>
        <w:rPr>
          <w:rFonts w:ascii="Times New Roman" w:hAnsi="Times New Roman" w:cs="Times New Roman"/>
          <w:sz w:val="24"/>
          <w:szCs w:val="24"/>
        </w:rPr>
      </w:pPr>
      <w:r w:rsidRPr="00080C14">
        <w:rPr>
          <w:rFonts w:ascii="Times New Roman" w:hAnsi="Times New Roman" w:cs="Times New Roman"/>
          <w:sz w:val="24"/>
          <w:szCs w:val="24"/>
          <w:lang w:eastAsia="ko-KR"/>
        </w:rPr>
        <w:t xml:space="preserve">Якубова Р.Р., </w:t>
      </w:r>
      <w:proofErr w:type="spellStart"/>
      <w:r w:rsidRPr="00080C14">
        <w:rPr>
          <w:rFonts w:ascii="Times New Roman" w:hAnsi="Times New Roman" w:cs="Times New Roman"/>
          <w:sz w:val="24"/>
          <w:szCs w:val="24"/>
          <w:lang w:eastAsia="ko-KR"/>
        </w:rPr>
        <w:t>Кадирбаева</w:t>
      </w:r>
      <w:proofErr w:type="spellEnd"/>
      <w:r w:rsidRPr="00080C14">
        <w:rPr>
          <w:rFonts w:ascii="Times New Roman" w:hAnsi="Times New Roman" w:cs="Times New Roman"/>
          <w:sz w:val="24"/>
          <w:szCs w:val="24"/>
          <w:lang w:eastAsia="ko-KR"/>
        </w:rPr>
        <w:t xml:space="preserve"> А.А., </w:t>
      </w:r>
      <w:proofErr w:type="spellStart"/>
      <w:r w:rsidRPr="00080C14">
        <w:rPr>
          <w:rFonts w:ascii="Times New Roman" w:hAnsi="Times New Roman" w:cs="Times New Roman"/>
          <w:sz w:val="24"/>
          <w:szCs w:val="24"/>
          <w:lang w:eastAsia="ko-KR"/>
        </w:rPr>
        <w:t>Жулдызбаева</w:t>
      </w:r>
      <w:proofErr w:type="spellEnd"/>
      <w:r w:rsidRPr="00080C14">
        <w:rPr>
          <w:rFonts w:ascii="Times New Roman" w:hAnsi="Times New Roman" w:cs="Times New Roman"/>
          <w:sz w:val="24"/>
          <w:szCs w:val="24"/>
          <w:lang w:eastAsia="ko-KR"/>
        </w:rPr>
        <w:t xml:space="preserve"> С.Е., </w:t>
      </w:r>
      <w:proofErr w:type="spellStart"/>
      <w:r w:rsidRPr="00080C14">
        <w:rPr>
          <w:rFonts w:ascii="Times New Roman" w:hAnsi="Times New Roman" w:cs="Times New Roman"/>
          <w:sz w:val="24"/>
          <w:szCs w:val="24"/>
          <w:lang w:eastAsia="ko-KR"/>
        </w:rPr>
        <w:t>Аманбаева</w:t>
      </w:r>
      <w:proofErr w:type="spellEnd"/>
      <w:r w:rsidRPr="00080C14">
        <w:rPr>
          <w:rFonts w:ascii="Times New Roman" w:hAnsi="Times New Roman" w:cs="Times New Roman"/>
          <w:sz w:val="24"/>
          <w:szCs w:val="24"/>
          <w:lang w:eastAsia="ko-KR"/>
        </w:rPr>
        <w:t xml:space="preserve">  К.Б., </w:t>
      </w:r>
      <w:proofErr w:type="spellStart"/>
      <w:r w:rsidRPr="00080C14">
        <w:rPr>
          <w:rFonts w:ascii="Times New Roman" w:hAnsi="Times New Roman" w:cs="Times New Roman"/>
          <w:sz w:val="24"/>
          <w:szCs w:val="24"/>
          <w:lang w:eastAsia="ko-KR"/>
        </w:rPr>
        <w:t>Тлеуов</w:t>
      </w:r>
      <w:proofErr w:type="spellEnd"/>
      <w:r w:rsidRPr="00080C14">
        <w:rPr>
          <w:rFonts w:ascii="Times New Roman" w:hAnsi="Times New Roman" w:cs="Times New Roman"/>
          <w:sz w:val="24"/>
          <w:szCs w:val="24"/>
          <w:lang w:eastAsia="ko-KR"/>
        </w:rPr>
        <w:t xml:space="preserve"> Т.Т. Методические указания по </w:t>
      </w:r>
      <w:r w:rsidRPr="00080C14">
        <w:rPr>
          <w:rFonts w:ascii="Times New Roman" w:hAnsi="Times New Roman" w:cs="Times New Roman"/>
          <w:sz w:val="24"/>
          <w:szCs w:val="24"/>
        </w:rPr>
        <w:t xml:space="preserve">лабораторным занятиям по дисциплине «Технология минеральных удобрений», </w:t>
      </w:r>
      <w:r w:rsidRPr="00080C14">
        <w:rPr>
          <w:rFonts w:ascii="Times New Roman" w:hAnsi="Times New Roman"/>
          <w:sz w:val="24"/>
          <w:szCs w:val="24"/>
        </w:rPr>
        <w:t xml:space="preserve">Шымкент: ЮКГУ им. М. </w:t>
      </w:r>
      <w:proofErr w:type="spellStart"/>
      <w:r w:rsidRPr="00080C14">
        <w:rPr>
          <w:rFonts w:ascii="Times New Roman" w:hAnsi="Times New Roman"/>
          <w:sz w:val="24"/>
          <w:szCs w:val="24"/>
        </w:rPr>
        <w:t>Ауэзова</w:t>
      </w:r>
      <w:proofErr w:type="spellEnd"/>
      <w:r w:rsidRPr="00080C14">
        <w:rPr>
          <w:rFonts w:ascii="Times New Roman" w:hAnsi="Times New Roman"/>
          <w:sz w:val="24"/>
          <w:szCs w:val="24"/>
        </w:rPr>
        <w:t>, 2017. – 63 с.</w:t>
      </w:r>
    </w:p>
    <w:p w:rsidR="009A5631" w:rsidRDefault="009A5631" w:rsidP="009A5631">
      <w:pPr>
        <w:shd w:val="clear" w:color="auto" w:fill="FFFFFF"/>
        <w:autoSpaceDE w:val="0"/>
        <w:autoSpaceDN w:val="0"/>
        <w:adjustRightInd w:val="0"/>
        <w:spacing w:after="0"/>
        <w:jc w:val="both"/>
        <w:rPr>
          <w:rFonts w:ascii="Times New Roman" w:hAnsi="Times New Roman" w:cs="Times New Roman"/>
          <w:sz w:val="24"/>
          <w:szCs w:val="24"/>
          <w:lang w:val="en-US"/>
        </w:rPr>
      </w:pPr>
    </w:p>
    <w:p w:rsidR="007A71B6" w:rsidRDefault="007A71B6" w:rsidP="009A5631">
      <w:pPr>
        <w:shd w:val="clear" w:color="auto" w:fill="FFFFFF"/>
        <w:autoSpaceDE w:val="0"/>
        <w:autoSpaceDN w:val="0"/>
        <w:adjustRightInd w:val="0"/>
        <w:spacing w:after="0"/>
        <w:jc w:val="both"/>
        <w:rPr>
          <w:rFonts w:ascii="Times New Roman" w:hAnsi="Times New Roman" w:cs="Times New Roman"/>
          <w:sz w:val="24"/>
          <w:szCs w:val="24"/>
          <w:lang w:val="en-US"/>
        </w:rPr>
      </w:pPr>
    </w:p>
    <w:p w:rsidR="007A71B6" w:rsidRDefault="007A71B6" w:rsidP="009A5631">
      <w:pPr>
        <w:shd w:val="clear" w:color="auto" w:fill="FFFFFF"/>
        <w:autoSpaceDE w:val="0"/>
        <w:autoSpaceDN w:val="0"/>
        <w:adjustRightInd w:val="0"/>
        <w:spacing w:after="0"/>
        <w:jc w:val="both"/>
        <w:rPr>
          <w:rFonts w:ascii="Times New Roman" w:hAnsi="Times New Roman" w:cs="Times New Roman"/>
          <w:sz w:val="24"/>
          <w:szCs w:val="24"/>
          <w:lang w:val="en-US"/>
        </w:rPr>
      </w:pPr>
      <w:bookmarkStart w:id="1" w:name="_GoBack"/>
      <w:bookmarkEnd w:id="1"/>
    </w:p>
    <w:p w:rsidR="007A71B6" w:rsidRDefault="007A71B6" w:rsidP="009A5631">
      <w:pPr>
        <w:shd w:val="clear" w:color="auto" w:fill="FFFFFF"/>
        <w:autoSpaceDE w:val="0"/>
        <w:autoSpaceDN w:val="0"/>
        <w:adjustRightInd w:val="0"/>
        <w:spacing w:after="0"/>
        <w:jc w:val="both"/>
        <w:rPr>
          <w:rFonts w:ascii="Times New Roman" w:hAnsi="Times New Roman" w:cs="Times New Roman"/>
          <w:sz w:val="24"/>
          <w:szCs w:val="24"/>
          <w:lang w:val="en-US"/>
        </w:rPr>
      </w:pPr>
    </w:p>
    <w:p w:rsidR="009A5631" w:rsidRDefault="009A5631" w:rsidP="009A5631">
      <w:pPr>
        <w:shd w:val="clear" w:color="auto" w:fill="FFFFFF"/>
        <w:autoSpaceDE w:val="0"/>
        <w:autoSpaceDN w:val="0"/>
        <w:adjustRightInd w:val="0"/>
        <w:spacing w:after="0"/>
        <w:jc w:val="both"/>
        <w:rPr>
          <w:rFonts w:ascii="Times New Roman" w:hAnsi="Times New Roman" w:cs="Times New Roman"/>
          <w:sz w:val="24"/>
          <w:szCs w:val="24"/>
          <w:lang w:val="en-US"/>
        </w:rPr>
      </w:pPr>
    </w:p>
    <w:p w:rsidR="009A5631" w:rsidRDefault="009A5631" w:rsidP="009A5631">
      <w:pPr>
        <w:shd w:val="clear" w:color="auto" w:fill="FFFFFF"/>
        <w:autoSpaceDE w:val="0"/>
        <w:autoSpaceDN w:val="0"/>
        <w:adjustRightInd w:val="0"/>
        <w:spacing w:after="0"/>
        <w:jc w:val="both"/>
        <w:rPr>
          <w:rFonts w:ascii="Times New Roman" w:hAnsi="Times New Roman" w:cs="Times New Roman"/>
          <w:sz w:val="24"/>
          <w:szCs w:val="24"/>
          <w:lang w:val="en-US"/>
        </w:rPr>
      </w:pPr>
    </w:p>
    <w:p w:rsidR="009A5631" w:rsidRDefault="009A5631" w:rsidP="009A5631">
      <w:pPr>
        <w:shd w:val="clear" w:color="auto" w:fill="FFFFFF"/>
        <w:autoSpaceDE w:val="0"/>
        <w:autoSpaceDN w:val="0"/>
        <w:adjustRightInd w:val="0"/>
        <w:spacing w:after="0"/>
        <w:jc w:val="both"/>
        <w:rPr>
          <w:rFonts w:ascii="Times New Roman" w:hAnsi="Times New Roman" w:cs="Times New Roman"/>
          <w:sz w:val="24"/>
          <w:szCs w:val="24"/>
          <w:lang w:val="en-US"/>
        </w:rPr>
      </w:pPr>
    </w:p>
    <w:p w:rsidR="009A5631" w:rsidRDefault="009A5631" w:rsidP="009A5631">
      <w:pPr>
        <w:shd w:val="clear" w:color="auto" w:fill="FFFFFF"/>
        <w:autoSpaceDE w:val="0"/>
        <w:autoSpaceDN w:val="0"/>
        <w:adjustRightInd w:val="0"/>
        <w:spacing w:after="0"/>
        <w:jc w:val="both"/>
        <w:rPr>
          <w:rFonts w:ascii="Times New Roman" w:hAnsi="Times New Roman" w:cs="Times New Roman"/>
          <w:sz w:val="24"/>
          <w:szCs w:val="24"/>
          <w:lang w:val="en-US"/>
        </w:rPr>
      </w:pPr>
    </w:p>
    <w:p w:rsidR="009A5631" w:rsidRDefault="009A5631" w:rsidP="009A5631">
      <w:pPr>
        <w:shd w:val="clear" w:color="auto" w:fill="FFFFFF"/>
        <w:autoSpaceDE w:val="0"/>
        <w:autoSpaceDN w:val="0"/>
        <w:adjustRightInd w:val="0"/>
        <w:spacing w:after="0"/>
        <w:jc w:val="both"/>
        <w:rPr>
          <w:rFonts w:ascii="Times New Roman" w:hAnsi="Times New Roman" w:cs="Times New Roman"/>
          <w:sz w:val="24"/>
          <w:szCs w:val="24"/>
          <w:lang w:val="en-US"/>
        </w:rPr>
      </w:pPr>
    </w:p>
    <w:p w:rsidR="009A5631" w:rsidRDefault="009A5631" w:rsidP="009A5631">
      <w:pPr>
        <w:shd w:val="clear" w:color="auto" w:fill="FFFFFF"/>
        <w:autoSpaceDE w:val="0"/>
        <w:autoSpaceDN w:val="0"/>
        <w:adjustRightInd w:val="0"/>
        <w:spacing w:after="0"/>
        <w:jc w:val="both"/>
        <w:rPr>
          <w:rFonts w:ascii="Times New Roman" w:hAnsi="Times New Roman" w:cs="Times New Roman"/>
          <w:sz w:val="24"/>
          <w:szCs w:val="24"/>
          <w:lang w:val="en-US"/>
        </w:rPr>
      </w:pPr>
    </w:p>
    <w:p w:rsidR="009A5631" w:rsidRDefault="009A5631" w:rsidP="009A5631">
      <w:pPr>
        <w:shd w:val="clear" w:color="auto" w:fill="FFFFFF"/>
        <w:autoSpaceDE w:val="0"/>
        <w:autoSpaceDN w:val="0"/>
        <w:adjustRightInd w:val="0"/>
        <w:spacing w:after="0"/>
        <w:jc w:val="both"/>
        <w:rPr>
          <w:rFonts w:ascii="Times New Roman" w:hAnsi="Times New Roman" w:cs="Times New Roman"/>
          <w:sz w:val="24"/>
          <w:szCs w:val="24"/>
          <w:lang w:val="en-US"/>
        </w:rPr>
      </w:pPr>
    </w:p>
    <w:p w:rsidR="009A5631" w:rsidRDefault="009A5631" w:rsidP="009A5631">
      <w:pPr>
        <w:shd w:val="clear" w:color="auto" w:fill="FFFFFF"/>
        <w:autoSpaceDE w:val="0"/>
        <w:autoSpaceDN w:val="0"/>
        <w:adjustRightInd w:val="0"/>
        <w:spacing w:after="0"/>
        <w:jc w:val="both"/>
        <w:rPr>
          <w:rFonts w:ascii="Times New Roman" w:hAnsi="Times New Roman" w:cs="Times New Roman"/>
          <w:sz w:val="24"/>
          <w:szCs w:val="24"/>
          <w:lang w:val="en-US"/>
        </w:rPr>
      </w:pPr>
    </w:p>
    <w:p w:rsidR="009A5631" w:rsidRDefault="009A5631" w:rsidP="009A5631">
      <w:pPr>
        <w:shd w:val="clear" w:color="auto" w:fill="FFFFFF"/>
        <w:autoSpaceDE w:val="0"/>
        <w:autoSpaceDN w:val="0"/>
        <w:adjustRightInd w:val="0"/>
        <w:spacing w:after="0"/>
        <w:jc w:val="both"/>
        <w:rPr>
          <w:rFonts w:ascii="Times New Roman" w:hAnsi="Times New Roman" w:cs="Times New Roman"/>
          <w:sz w:val="24"/>
          <w:szCs w:val="24"/>
          <w:lang w:val="en-US"/>
        </w:rPr>
      </w:pPr>
    </w:p>
    <w:p w:rsidR="009A5631" w:rsidRDefault="009A5631" w:rsidP="009A5631">
      <w:pPr>
        <w:shd w:val="clear" w:color="auto" w:fill="FFFFFF"/>
        <w:autoSpaceDE w:val="0"/>
        <w:autoSpaceDN w:val="0"/>
        <w:adjustRightInd w:val="0"/>
        <w:spacing w:after="0"/>
        <w:jc w:val="both"/>
        <w:rPr>
          <w:rFonts w:ascii="Times New Roman" w:hAnsi="Times New Roman" w:cs="Times New Roman"/>
          <w:sz w:val="24"/>
          <w:szCs w:val="24"/>
          <w:lang w:val="en-US"/>
        </w:rPr>
      </w:pPr>
    </w:p>
    <w:p w:rsidR="009A5631" w:rsidRDefault="009A5631" w:rsidP="009A5631">
      <w:pPr>
        <w:shd w:val="clear" w:color="auto" w:fill="FFFFFF"/>
        <w:autoSpaceDE w:val="0"/>
        <w:autoSpaceDN w:val="0"/>
        <w:adjustRightInd w:val="0"/>
        <w:spacing w:after="0"/>
        <w:jc w:val="both"/>
        <w:rPr>
          <w:rFonts w:ascii="Times New Roman" w:hAnsi="Times New Roman" w:cs="Times New Roman"/>
          <w:sz w:val="24"/>
          <w:szCs w:val="24"/>
          <w:lang w:val="en-US"/>
        </w:rPr>
      </w:pPr>
    </w:p>
    <w:p w:rsidR="009A5631" w:rsidRDefault="009A5631" w:rsidP="009A5631">
      <w:pPr>
        <w:shd w:val="clear" w:color="auto" w:fill="FFFFFF"/>
        <w:autoSpaceDE w:val="0"/>
        <w:autoSpaceDN w:val="0"/>
        <w:adjustRightInd w:val="0"/>
        <w:spacing w:after="0"/>
        <w:jc w:val="both"/>
        <w:rPr>
          <w:rFonts w:ascii="Times New Roman" w:hAnsi="Times New Roman" w:cs="Times New Roman"/>
          <w:sz w:val="24"/>
          <w:szCs w:val="24"/>
          <w:lang w:val="en-US"/>
        </w:rPr>
      </w:pPr>
    </w:p>
    <w:p w:rsidR="009A5631" w:rsidRDefault="009A5631" w:rsidP="009A5631">
      <w:pPr>
        <w:shd w:val="clear" w:color="auto" w:fill="FFFFFF"/>
        <w:autoSpaceDE w:val="0"/>
        <w:autoSpaceDN w:val="0"/>
        <w:adjustRightInd w:val="0"/>
        <w:spacing w:after="0"/>
        <w:jc w:val="both"/>
        <w:rPr>
          <w:rFonts w:ascii="Times New Roman" w:hAnsi="Times New Roman" w:cs="Times New Roman"/>
          <w:sz w:val="24"/>
          <w:szCs w:val="24"/>
          <w:lang w:val="en-US"/>
        </w:rPr>
      </w:pPr>
    </w:p>
    <w:p w:rsidR="009A5631" w:rsidRDefault="009A5631" w:rsidP="009A5631">
      <w:pPr>
        <w:shd w:val="clear" w:color="auto" w:fill="FFFFFF"/>
        <w:autoSpaceDE w:val="0"/>
        <w:autoSpaceDN w:val="0"/>
        <w:adjustRightInd w:val="0"/>
        <w:spacing w:after="0"/>
        <w:jc w:val="both"/>
        <w:rPr>
          <w:rFonts w:ascii="Times New Roman" w:hAnsi="Times New Roman" w:cs="Times New Roman"/>
          <w:sz w:val="24"/>
          <w:szCs w:val="24"/>
          <w:lang w:val="en-US"/>
        </w:rPr>
      </w:pPr>
    </w:p>
    <w:p w:rsidR="009A5631" w:rsidRDefault="009A5631" w:rsidP="009A5631">
      <w:pPr>
        <w:spacing w:after="0" w:line="240" w:lineRule="auto"/>
        <w:jc w:val="center"/>
        <w:rPr>
          <w:rFonts w:ascii="Times New Roman" w:eastAsia="Times New Roman" w:hAnsi="Times New Roman"/>
          <w:sz w:val="32"/>
          <w:szCs w:val="32"/>
        </w:rPr>
      </w:pPr>
      <w:r>
        <w:rPr>
          <w:rFonts w:ascii="Times New Roman" w:eastAsia="Times New Roman" w:hAnsi="Times New Roman"/>
          <w:sz w:val="32"/>
          <w:szCs w:val="32"/>
        </w:rPr>
        <w:lastRenderedPageBreak/>
        <w:t xml:space="preserve">Марина Михайловна </w:t>
      </w:r>
      <w:proofErr w:type="spellStart"/>
      <w:r>
        <w:rPr>
          <w:rFonts w:ascii="Times New Roman" w:eastAsia="Times New Roman" w:hAnsi="Times New Roman"/>
          <w:sz w:val="32"/>
          <w:szCs w:val="32"/>
        </w:rPr>
        <w:t>Ескендирова</w:t>
      </w:r>
      <w:proofErr w:type="spellEnd"/>
    </w:p>
    <w:p w:rsidR="009A5631" w:rsidRDefault="009A5631" w:rsidP="009A5631">
      <w:pPr>
        <w:spacing w:after="0" w:line="240" w:lineRule="auto"/>
        <w:jc w:val="center"/>
        <w:rPr>
          <w:rFonts w:ascii="Times New Roman" w:eastAsia="Times New Roman" w:hAnsi="Times New Roman"/>
          <w:sz w:val="32"/>
          <w:szCs w:val="32"/>
        </w:rPr>
      </w:pPr>
      <w:r>
        <w:rPr>
          <w:rFonts w:ascii="Times New Roman" w:eastAsia="Times New Roman" w:hAnsi="Times New Roman"/>
          <w:sz w:val="32"/>
          <w:szCs w:val="32"/>
        </w:rPr>
        <w:t xml:space="preserve">Марат </w:t>
      </w:r>
      <w:proofErr w:type="spellStart"/>
      <w:r>
        <w:rPr>
          <w:rFonts w:ascii="Times New Roman" w:eastAsia="Times New Roman" w:hAnsi="Times New Roman"/>
          <w:sz w:val="32"/>
          <w:szCs w:val="32"/>
        </w:rPr>
        <w:t>Заханович</w:t>
      </w:r>
      <w:proofErr w:type="spellEnd"/>
      <w:r>
        <w:rPr>
          <w:rFonts w:ascii="Times New Roman" w:eastAsia="Times New Roman" w:hAnsi="Times New Roman"/>
          <w:sz w:val="32"/>
          <w:szCs w:val="32"/>
        </w:rPr>
        <w:t xml:space="preserve"> </w:t>
      </w:r>
      <w:proofErr w:type="spellStart"/>
      <w:r>
        <w:rPr>
          <w:rFonts w:ascii="Times New Roman" w:eastAsia="Times New Roman" w:hAnsi="Times New Roman"/>
          <w:sz w:val="32"/>
          <w:szCs w:val="32"/>
        </w:rPr>
        <w:t>Ескендиров</w:t>
      </w:r>
      <w:proofErr w:type="spellEnd"/>
    </w:p>
    <w:p w:rsidR="009A5631" w:rsidRPr="009A01DC" w:rsidRDefault="009A5631" w:rsidP="009A5631">
      <w:pPr>
        <w:spacing w:after="0" w:line="240" w:lineRule="auto"/>
        <w:jc w:val="center"/>
        <w:rPr>
          <w:rFonts w:ascii="Times New Roman" w:eastAsia="Times New Roman" w:hAnsi="Times New Roman"/>
          <w:sz w:val="32"/>
          <w:szCs w:val="32"/>
        </w:rPr>
      </w:pPr>
    </w:p>
    <w:p w:rsidR="009A5631" w:rsidRPr="009A01DC" w:rsidRDefault="009A5631" w:rsidP="009A5631">
      <w:pPr>
        <w:spacing w:after="0" w:line="240" w:lineRule="auto"/>
        <w:jc w:val="center"/>
        <w:rPr>
          <w:rFonts w:ascii="Times New Roman" w:eastAsia="Times New Roman" w:hAnsi="Times New Roman"/>
          <w:sz w:val="32"/>
          <w:szCs w:val="32"/>
        </w:rPr>
      </w:pPr>
    </w:p>
    <w:p w:rsidR="009A5631" w:rsidRPr="009A01DC" w:rsidRDefault="009A5631" w:rsidP="009A5631">
      <w:pPr>
        <w:spacing w:after="0" w:line="240" w:lineRule="auto"/>
        <w:jc w:val="center"/>
        <w:rPr>
          <w:rFonts w:ascii="Times New Roman" w:eastAsia="Times New Roman" w:hAnsi="Times New Roman"/>
          <w:sz w:val="32"/>
          <w:szCs w:val="32"/>
        </w:rPr>
      </w:pPr>
    </w:p>
    <w:p w:rsidR="009A5631" w:rsidRPr="009A01DC" w:rsidRDefault="009A5631" w:rsidP="009A5631">
      <w:pPr>
        <w:spacing w:after="0" w:line="240" w:lineRule="auto"/>
        <w:rPr>
          <w:rFonts w:ascii="Times New Roman" w:eastAsia="Times New Roman" w:hAnsi="Times New Roman"/>
          <w:sz w:val="32"/>
          <w:szCs w:val="32"/>
        </w:rPr>
      </w:pPr>
    </w:p>
    <w:p w:rsidR="009A5631" w:rsidRPr="009A01DC" w:rsidRDefault="009A5631" w:rsidP="009A5631">
      <w:pPr>
        <w:spacing w:after="0" w:line="240" w:lineRule="auto"/>
        <w:jc w:val="center"/>
        <w:rPr>
          <w:rFonts w:ascii="Times New Roman" w:eastAsia="Times New Roman" w:hAnsi="Times New Roman"/>
          <w:sz w:val="32"/>
          <w:szCs w:val="32"/>
        </w:rPr>
      </w:pPr>
    </w:p>
    <w:p w:rsidR="009A5631" w:rsidRPr="009A01DC" w:rsidRDefault="009A5631" w:rsidP="009A5631">
      <w:pPr>
        <w:spacing w:after="0" w:line="240" w:lineRule="auto"/>
        <w:rPr>
          <w:rFonts w:ascii="Times New Roman" w:eastAsia="Times New Roman" w:hAnsi="Times New Roman"/>
          <w:sz w:val="32"/>
          <w:szCs w:val="32"/>
        </w:rPr>
      </w:pPr>
    </w:p>
    <w:p w:rsidR="009A5631" w:rsidRPr="009A01DC" w:rsidRDefault="009A5631" w:rsidP="009A5631">
      <w:pPr>
        <w:spacing w:after="0" w:line="240" w:lineRule="auto"/>
        <w:jc w:val="center"/>
        <w:rPr>
          <w:rFonts w:ascii="Times New Roman" w:eastAsia="Times New Roman" w:hAnsi="Times New Roman"/>
          <w:sz w:val="32"/>
          <w:szCs w:val="32"/>
        </w:rPr>
      </w:pPr>
    </w:p>
    <w:p w:rsidR="009A5631" w:rsidRPr="009A01DC" w:rsidRDefault="009A5631" w:rsidP="009A5631">
      <w:pPr>
        <w:spacing w:after="0" w:line="240" w:lineRule="auto"/>
        <w:jc w:val="center"/>
        <w:rPr>
          <w:rFonts w:ascii="Times New Roman" w:eastAsia="Times New Roman" w:hAnsi="Times New Roman"/>
          <w:sz w:val="28"/>
          <w:szCs w:val="28"/>
        </w:rPr>
      </w:pPr>
      <w:r w:rsidRPr="009A01DC">
        <w:rPr>
          <w:rFonts w:ascii="Times New Roman" w:eastAsia="Times New Roman" w:hAnsi="Times New Roman"/>
          <w:sz w:val="28"/>
          <w:szCs w:val="28"/>
        </w:rPr>
        <w:t xml:space="preserve">Учебное пособие </w:t>
      </w:r>
    </w:p>
    <w:p w:rsidR="009A5631" w:rsidRPr="009A5631" w:rsidRDefault="009A5631" w:rsidP="009A5631">
      <w:pPr>
        <w:widowControl w:val="0"/>
        <w:autoSpaceDE w:val="0"/>
        <w:autoSpaceDN w:val="0"/>
        <w:adjustRightInd w:val="0"/>
        <w:spacing w:after="0" w:line="240" w:lineRule="auto"/>
        <w:jc w:val="center"/>
        <w:rPr>
          <w:rFonts w:ascii="Times New Roman" w:eastAsia="Times New Roman" w:hAnsi="Times New Roman"/>
          <w:sz w:val="28"/>
          <w:szCs w:val="28"/>
          <w:lang w:val="en-US"/>
        </w:rPr>
      </w:pPr>
      <w:r w:rsidRPr="009A5631">
        <w:rPr>
          <w:rFonts w:ascii="Times New Roman" w:eastAsia="Times New Roman" w:hAnsi="Times New Roman"/>
          <w:sz w:val="28"/>
          <w:szCs w:val="28"/>
          <w:lang w:val="en-US"/>
        </w:rPr>
        <w:t>«</w:t>
      </w:r>
      <w:r>
        <w:rPr>
          <w:rFonts w:ascii="Times New Roman" w:eastAsia="Times New Roman" w:hAnsi="Times New Roman"/>
          <w:sz w:val="28"/>
          <w:szCs w:val="28"/>
          <w:lang w:val="en-US"/>
        </w:rPr>
        <w:t>Technology of nitric and potash fertilizers</w:t>
      </w:r>
      <w:r w:rsidRPr="009A5631">
        <w:rPr>
          <w:rFonts w:ascii="Times New Roman" w:eastAsia="Times New Roman" w:hAnsi="Times New Roman"/>
          <w:sz w:val="28"/>
          <w:szCs w:val="28"/>
          <w:lang w:val="en-US"/>
        </w:rPr>
        <w:t xml:space="preserve">» </w:t>
      </w:r>
    </w:p>
    <w:p w:rsidR="009A5631" w:rsidRDefault="009A5631" w:rsidP="009A5631">
      <w:pPr>
        <w:widowControl w:val="0"/>
        <w:autoSpaceDE w:val="0"/>
        <w:autoSpaceDN w:val="0"/>
        <w:adjustRightInd w:val="0"/>
        <w:spacing w:after="0" w:line="240" w:lineRule="auto"/>
        <w:jc w:val="center"/>
        <w:rPr>
          <w:rFonts w:ascii="Times New Roman" w:eastAsia="Times New Roman" w:hAnsi="Times New Roman"/>
          <w:sz w:val="28"/>
          <w:szCs w:val="28"/>
        </w:rPr>
      </w:pPr>
      <w:r w:rsidRPr="009A01DC">
        <w:rPr>
          <w:rFonts w:ascii="Times New Roman" w:eastAsia="Times New Roman" w:hAnsi="Times New Roman"/>
          <w:sz w:val="28"/>
          <w:szCs w:val="28"/>
        </w:rPr>
        <w:t>для студентов специальност</w:t>
      </w:r>
      <w:r>
        <w:rPr>
          <w:rFonts w:ascii="Times New Roman" w:eastAsia="Times New Roman" w:hAnsi="Times New Roman"/>
          <w:sz w:val="28"/>
          <w:szCs w:val="28"/>
        </w:rPr>
        <w:t xml:space="preserve">ей </w:t>
      </w:r>
    </w:p>
    <w:p w:rsidR="009A5631" w:rsidRPr="009A5631" w:rsidRDefault="009A5631" w:rsidP="009A5631">
      <w:pPr>
        <w:widowControl w:val="0"/>
        <w:autoSpaceDE w:val="0"/>
        <w:autoSpaceDN w:val="0"/>
        <w:adjustRightInd w:val="0"/>
        <w:spacing w:after="0" w:line="240" w:lineRule="auto"/>
        <w:jc w:val="center"/>
        <w:rPr>
          <w:rFonts w:ascii="Times New Roman" w:eastAsia="Times New Roman" w:hAnsi="Times New Roman"/>
          <w:b/>
          <w:sz w:val="32"/>
          <w:szCs w:val="32"/>
        </w:rPr>
      </w:pPr>
      <w:r w:rsidRPr="0026796E">
        <w:rPr>
          <w:rFonts w:ascii="Times New Roman" w:eastAsia="Times New Roman" w:hAnsi="Times New Roman"/>
          <w:sz w:val="28"/>
          <w:szCs w:val="24"/>
        </w:rPr>
        <w:t>5</w:t>
      </w:r>
      <w:r>
        <w:rPr>
          <w:rFonts w:ascii="Times New Roman" w:eastAsia="Times New Roman" w:hAnsi="Times New Roman"/>
          <w:sz w:val="28"/>
          <w:szCs w:val="24"/>
          <w:lang w:val="en-US"/>
        </w:rPr>
        <w:t>B</w:t>
      </w:r>
      <w:r w:rsidRPr="0026796E">
        <w:rPr>
          <w:rFonts w:ascii="Times New Roman" w:eastAsia="Times New Roman" w:hAnsi="Times New Roman"/>
          <w:sz w:val="28"/>
          <w:szCs w:val="24"/>
        </w:rPr>
        <w:t>072000 (</w:t>
      </w:r>
      <w:r>
        <w:rPr>
          <w:rFonts w:ascii="Times New Roman" w:eastAsia="Times New Roman" w:hAnsi="Times New Roman"/>
          <w:sz w:val="28"/>
          <w:szCs w:val="24"/>
        </w:rPr>
        <w:t>ББ</w:t>
      </w:r>
      <w:r w:rsidRPr="0026796E">
        <w:rPr>
          <w:rFonts w:ascii="Times New Roman" w:eastAsia="Times New Roman" w:hAnsi="Times New Roman"/>
          <w:sz w:val="28"/>
          <w:szCs w:val="24"/>
        </w:rPr>
        <w:t>-6</w:t>
      </w:r>
      <w:r>
        <w:rPr>
          <w:rFonts w:ascii="Times New Roman" w:eastAsia="Times New Roman" w:hAnsi="Times New Roman"/>
          <w:sz w:val="28"/>
          <w:szCs w:val="24"/>
        </w:rPr>
        <w:t>В</w:t>
      </w:r>
      <w:r w:rsidRPr="0026796E">
        <w:rPr>
          <w:rFonts w:ascii="Times New Roman" w:eastAsia="Times New Roman" w:hAnsi="Times New Roman"/>
          <w:sz w:val="28"/>
          <w:szCs w:val="24"/>
        </w:rPr>
        <w:t>07160) – “</w:t>
      </w:r>
      <w:r w:rsidRPr="009A01DC">
        <w:rPr>
          <w:rFonts w:ascii="Times New Roman" w:eastAsia="Times New Roman" w:hAnsi="Times New Roman"/>
          <w:sz w:val="28"/>
          <w:szCs w:val="28"/>
        </w:rPr>
        <w:t>Химическая</w:t>
      </w:r>
      <w:r w:rsidRPr="0026796E">
        <w:rPr>
          <w:rFonts w:ascii="Times New Roman" w:eastAsia="Times New Roman" w:hAnsi="Times New Roman"/>
          <w:sz w:val="28"/>
          <w:szCs w:val="28"/>
        </w:rPr>
        <w:t xml:space="preserve"> </w:t>
      </w:r>
      <w:r w:rsidRPr="009A01DC">
        <w:rPr>
          <w:rFonts w:ascii="Times New Roman" w:eastAsia="Times New Roman" w:hAnsi="Times New Roman"/>
          <w:sz w:val="28"/>
          <w:szCs w:val="28"/>
        </w:rPr>
        <w:t>технология</w:t>
      </w:r>
      <w:r w:rsidRPr="0026796E">
        <w:rPr>
          <w:rFonts w:ascii="Times New Roman" w:eastAsia="Times New Roman" w:hAnsi="Times New Roman"/>
          <w:sz w:val="28"/>
          <w:szCs w:val="28"/>
        </w:rPr>
        <w:t xml:space="preserve">  </w:t>
      </w:r>
      <w:r w:rsidRPr="009A01DC">
        <w:rPr>
          <w:rFonts w:ascii="Times New Roman" w:eastAsia="Times New Roman" w:hAnsi="Times New Roman"/>
          <w:sz w:val="28"/>
          <w:szCs w:val="28"/>
        </w:rPr>
        <w:t>неорганических</w:t>
      </w:r>
      <w:r w:rsidRPr="0026796E">
        <w:rPr>
          <w:rFonts w:ascii="Times New Roman" w:eastAsia="Times New Roman" w:hAnsi="Times New Roman"/>
          <w:sz w:val="28"/>
          <w:szCs w:val="28"/>
        </w:rPr>
        <w:t xml:space="preserve"> </w:t>
      </w:r>
      <w:r w:rsidRPr="009A01DC">
        <w:rPr>
          <w:rFonts w:ascii="Times New Roman" w:eastAsia="Times New Roman" w:hAnsi="Times New Roman"/>
          <w:sz w:val="28"/>
          <w:szCs w:val="28"/>
        </w:rPr>
        <w:t>веществ</w:t>
      </w:r>
      <w:r w:rsidRPr="0026796E">
        <w:rPr>
          <w:rFonts w:ascii="Times New Roman" w:eastAsia="Times New Roman" w:hAnsi="Times New Roman"/>
          <w:sz w:val="28"/>
          <w:szCs w:val="24"/>
        </w:rPr>
        <w:t>”</w:t>
      </w:r>
    </w:p>
    <w:p w:rsidR="009A5631" w:rsidRPr="009A01DC" w:rsidRDefault="009A5631" w:rsidP="009A5631">
      <w:pPr>
        <w:spacing w:after="0" w:line="240" w:lineRule="auto"/>
        <w:jc w:val="center"/>
        <w:rPr>
          <w:rFonts w:ascii="Times New Roman" w:eastAsia="Times New Roman" w:hAnsi="Times New Roman"/>
          <w:sz w:val="28"/>
          <w:szCs w:val="28"/>
        </w:rPr>
      </w:pPr>
      <w:r w:rsidRPr="0026796E">
        <w:rPr>
          <w:rFonts w:ascii="Times New Roman" w:eastAsia="Times New Roman" w:hAnsi="Times New Roman"/>
          <w:sz w:val="28"/>
          <w:szCs w:val="28"/>
        </w:rPr>
        <w:t xml:space="preserve"> </w:t>
      </w:r>
    </w:p>
    <w:p w:rsidR="009A5631" w:rsidRPr="009A01DC" w:rsidRDefault="009A5631" w:rsidP="009A5631">
      <w:pPr>
        <w:spacing w:after="0" w:line="240" w:lineRule="auto"/>
        <w:jc w:val="center"/>
        <w:rPr>
          <w:rFonts w:ascii="Times New Roman" w:eastAsia="Times New Roman" w:hAnsi="Times New Roman"/>
          <w:sz w:val="32"/>
          <w:szCs w:val="32"/>
        </w:rPr>
      </w:pPr>
    </w:p>
    <w:p w:rsidR="009A5631" w:rsidRPr="009A01DC" w:rsidRDefault="009A5631" w:rsidP="009A5631">
      <w:pPr>
        <w:spacing w:after="0" w:line="240" w:lineRule="auto"/>
        <w:jc w:val="center"/>
        <w:rPr>
          <w:rFonts w:ascii="Times New Roman" w:eastAsia="Times New Roman" w:hAnsi="Times New Roman"/>
          <w:sz w:val="32"/>
          <w:szCs w:val="32"/>
        </w:rPr>
      </w:pPr>
    </w:p>
    <w:p w:rsidR="009A5631" w:rsidRPr="009A01DC" w:rsidRDefault="009A5631" w:rsidP="009A5631">
      <w:pPr>
        <w:spacing w:after="0" w:line="240" w:lineRule="auto"/>
        <w:jc w:val="center"/>
        <w:rPr>
          <w:rFonts w:ascii="Times New Roman" w:eastAsia="Times New Roman" w:hAnsi="Times New Roman"/>
          <w:sz w:val="32"/>
          <w:szCs w:val="32"/>
        </w:rPr>
      </w:pPr>
    </w:p>
    <w:p w:rsidR="009A5631" w:rsidRPr="009A01DC" w:rsidRDefault="009A5631" w:rsidP="009A5631">
      <w:pPr>
        <w:spacing w:after="0" w:line="240" w:lineRule="auto"/>
        <w:jc w:val="center"/>
        <w:rPr>
          <w:rFonts w:ascii="Times New Roman" w:eastAsia="Times New Roman" w:hAnsi="Times New Roman"/>
          <w:sz w:val="28"/>
          <w:szCs w:val="28"/>
        </w:rPr>
      </w:pPr>
      <w:r>
        <w:rPr>
          <w:rFonts w:ascii="Times New Roman" w:eastAsia="Times New Roman" w:hAnsi="Times New Roman"/>
          <w:sz w:val="28"/>
          <w:szCs w:val="28"/>
        </w:rPr>
        <w:t xml:space="preserve">Редактор </w:t>
      </w:r>
      <w:proofErr w:type="spellStart"/>
      <w:r>
        <w:rPr>
          <w:rFonts w:ascii="Times New Roman" w:eastAsia="Times New Roman" w:hAnsi="Times New Roman"/>
          <w:sz w:val="28"/>
          <w:szCs w:val="28"/>
        </w:rPr>
        <w:t>Ескендирова</w:t>
      </w:r>
      <w:proofErr w:type="spellEnd"/>
      <w:r w:rsidRPr="009A01DC">
        <w:rPr>
          <w:rFonts w:ascii="Times New Roman" w:eastAsia="Times New Roman" w:hAnsi="Times New Roman"/>
          <w:sz w:val="28"/>
          <w:szCs w:val="28"/>
        </w:rPr>
        <w:t xml:space="preserve"> М.</w:t>
      </w:r>
      <w:r>
        <w:rPr>
          <w:rFonts w:ascii="Times New Roman" w:eastAsia="Times New Roman" w:hAnsi="Times New Roman"/>
          <w:sz w:val="28"/>
          <w:szCs w:val="28"/>
        </w:rPr>
        <w:t>М</w:t>
      </w:r>
      <w:r w:rsidRPr="009A01DC">
        <w:rPr>
          <w:rFonts w:ascii="Times New Roman" w:eastAsia="Times New Roman" w:hAnsi="Times New Roman"/>
          <w:sz w:val="28"/>
          <w:szCs w:val="28"/>
        </w:rPr>
        <w:t>.</w:t>
      </w:r>
    </w:p>
    <w:p w:rsidR="009A5631" w:rsidRPr="009A01DC" w:rsidRDefault="009A5631" w:rsidP="009A5631">
      <w:pPr>
        <w:spacing w:after="0" w:line="240" w:lineRule="auto"/>
        <w:jc w:val="center"/>
        <w:rPr>
          <w:rFonts w:ascii="Times New Roman" w:eastAsia="Times New Roman" w:hAnsi="Times New Roman"/>
          <w:sz w:val="32"/>
          <w:szCs w:val="32"/>
        </w:rPr>
      </w:pPr>
    </w:p>
    <w:p w:rsidR="009A5631" w:rsidRPr="009A01DC" w:rsidRDefault="009A5631" w:rsidP="009A5631">
      <w:pPr>
        <w:spacing w:after="0" w:line="240" w:lineRule="auto"/>
        <w:jc w:val="center"/>
        <w:rPr>
          <w:rFonts w:ascii="Times New Roman" w:eastAsia="Times New Roman" w:hAnsi="Times New Roman"/>
          <w:sz w:val="32"/>
          <w:szCs w:val="32"/>
        </w:rPr>
      </w:pPr>
    </w:p>
    <w:p w:rsidR="009A5631" w:rsidRPr="009A01DC" w:rsidRDefault="009A5631" w:rsidP="009A5631">
      <w:pPr>
        <w:spacing w:after="0" w:line="240" w:lineRule="auto"/>
        <w:jc w:val="center"/>
        <w:rPr>
          <w:rFonts w:ascii="Times New Roman" w:eastAsia="Times New Roman" w:hAnsi="Times New Roman"/>
          <w:sz w:val="32"/>
          <w:szCs w:val="32"/>
        </w:rPr>
      </w:pPr>
    </w:p>
    <w:p w:rsidR="009A5631" w:rsidRPr="009A01DC" w:rsidRDefault="009A5631" w:rsidP="009A5631">
      <w:pPr>
        <w:spacing w:after="0" w:line="240" w:lineRule="auto"/>
        <w:jc w:val="center"/>
        <w:rPr>
          <w:rFonts w:ascii="Times New Roman" w:eastAsia="Times New Roman" w:hAnsi="Times New Roman"/>
          <w:sz w:val="32"/>
          <w:szCs w:val="32"/>
        </w:rPr>
      </w:pPr>
    </w:p>
    <w:p w:rsidR="009A5631" w:rsidRPr="009A01DC" w:rsidRDefault="009A5631" w:rsidP="009A5631">
      <w:pPr>
        <w:spacing w:after="0" w:line="240" w:lineRule="auto"/>
        <w:jc w:val="center"/>
        <w:rPr>
          <w:rFonts w:ascii="Times New Roman" w:eastAsia="Times New Roman" w:hAnsi="Times New Roman"/>
          <w:sz w:val="32"/>
          <w:szCs w:val="32"/>
        </w:rPr>
      </w:pPr>
    </w:p>
    <w:p w:rsidR="009A5631" w:rsidRPr="009A01DC" w:rsidRDefault="009A5631" w:rsidP="009A5631">
      <w:pPr>
        <w:spacing w:after="0" w:line="240" w:lineRule="auto"/>
        <w:jc w:val="center"/>
        <w:rPr>
          <w:rFonts w:ascii="Times New Roman" w:eastAsia="Times New Roman" w:hAnsi="Times New Roman"/>
          <w:color w:val="000000"/>
          <w:sz w:val="28"/>
          <w:szCs w:val="28"/>
        </w:rPr>
      </w:pPr>
      <w:r>
        <w:rPr>
          <w:rFonts w:ascii="Times New Roman" w:eastAsia="Times New Roman" w:hAnsi="Times New Roman"/>
          <w:color w:val="000000"/>
          <w:sz w:val="28"/>
          <w:szCs w:val="28"/>
        </w:rPr>
        <w:t>Подписано в печать _______ 2021</w:t>
      </w:r>
      <w:r w:rsidRPr="009A01DC">
        <w:rPr>
          <w:rFonts w:ascii="Times New Roman" w:eastAsia="Times New Roman" w:hAnsi="Times New Roman"/>
          <w:color w:val="000000"/>
          <w:sz w:val="28"/>
          <w:szCs w:val="28"/>
        </w:rPr>
        <w:t xml:space="preserve"> г.</w:t>
      </w:r>
    </w:p>
    <w:p w:rsidR="009A5631" w:rsidRPr="009A01DC" w:rsidRDefault="009A5631" w:rsidP="009A5631">
      <w:pPr>
        <w:spacing w:after="0" w:line="240" w:lineRule="auto"/>
        <w:jc w:val="center"/>
        <w:rPr>
          <w:rFonts w:ascii="Times New Roman" w:eastAsia="Times New Roman" w:hAnsi="Times New Roman"/>
          <w:sz w:val="28"/>
          <w:szCs w:val="28"/>
        </w:rPr>
      </w:pPr>
      <w:r w:rsidRPr="009A01DC">
        <w:rPr>
          <w:rFonts w:ascii="Times New Roman" w:eastAsia="Times New Roman" w:hAnsi="Times New Roman"/>
          <w:sz w:val="28"/>
          <w:szCs w:val="28"/>
        </w:rPr>
        <w:t>Формат бумаги 80 х 64  1/16</w:t>
      </w:r>
    </w:p>
    <w:p w:rsidR="009A5631" w:rsidRPr="009A01DC" w:rsidRDefault="009A5631" w:rsidP="009A5631">
      <w:pPr>
        <w:spacing w:after="0" w:line="240" w:lineRule="auto"/>
        <w:jc w:val="center"/>
        <w:rPr>
          <w:rFonts w:ascii="Times New Roman" w:eastAsia="Times New Roman" w:hAnsi="Times New Roman"/>
          <w:sz w:val="28"/>
          <w:szCs w:val="28"/>
        </w:rPr>
      </w:pPr>
      <w:r w:rsidRPr="009A01DC">
        <w:rPr>
          <w:rFonts w:ascii="Times New Roman" w:eastAsia="Times New Roman" w:hAnsi="Times New Roman"/>
          <w:sz w:val="28"/>
          <w:szCs w:val="28"/>
        </w:rPr>
        <w:t>Бумага типографская. Печать офсетная.</w:t>
      </w:r>
      <w:r>
        <w:rPr>
          <w:rFonts w:ascii="Times New Roman" w:eastAsia="Times New Roman" w:hAnsi="Times New Roman"/>
          <w:sz w:val="28"/>
          <w:szCs w:val="28"/>
        </w:rPr>
        <w:t xml:space="preserve"> </w:t>
      </w:r>
      <w:r w:rsidRPr="009A01DC">
        <w:rPr>
          <w:rFonts w:ascii="Times New Roman" w:eastAsia="Times New Roman" w:hAnsi="Times New Roman"/>
          <w:sz w:val="28"/>
          <w:szCs w:val="28"/>
        </w:rPr>
        <w:t xml:space="preserve">Объем </w:t>
      </w:r>
      <w:r>
        <w:rPr>
          <w:rFonts w:ascii="Times New Roman" w:eastAsia="Times New Roman" w:hAnsi="Times New Roman"/>
          <w:sz w:val="28"/>
          <w:szCs w:val="28"/>
        </w:rPr>
        <w:t xml:space="preserve">7 </w:t>
      </w:r>
      <w:proofErr w:type="spellStart"/>
      <w:r w:rsidRPr="009A01DC">
        <w:rPr>
          <w:rFonts w:ascii="Times New Roman" w:eastAsia="Times New Roman" w:hAnsi="Times New Roman"/>
          <w:sz w:val="28"/>
          <w:szCs w:val="28"/>
        </w:rPr>
        <w:t>п.л</w:t>
      </w:r>
      <w:proofErr w:type="spellEnd"/>
      <w:r w:rsidRPr="009A01DC">
        <w:rPr>
          <w:rFonts w:ascii="Times New Roman" w:eastAsia="Times New Roman" w:hAnsi="Times New Roman"/>
          <w:sz w:val="28"/>
          <w:szCs w:val="28"/>
        </w:rPr>
        <w:t>.</w:t>
      </w:r>
    </w:p>
    <w:p w:rsidR="009A5631" w:rsidRPr="009A01DC" w:rsidRDefault="009A5631" w:rsidP="009A5631">
      <w:pPr>
        <w:spacing w:after="0" w:line="240" w:lineRule="auto"/>
        <w:jc w:val="center"/>
        <w:rPr>
          <w:rFonts w:ascii="Times New Roman" w:eastAsia="Times New Roman" w:hAnsi="Times New Roman"/>
          <w:b/>
          <w:color w:val="000000"/>
          <w:sz w:val="28"/>
          <w:szCs w:val="28"/>
        </w:rPr>
      </w:pPr>
      <w:r w:rsidRPr="009A01DC">
        <w:rPr>
          <w:rFonts w:ascii="Times New Roman" w:eastAsia="Times New Roman" w:hAnsi="Times New Roman"/>
          <w:color w:val="000000"/>
          <w:sz w:val="28"/>
          <w:szCs w:val="28"/>
        </w:rPr>
        <w:t>Тираж</w:t>
      </w:r>
      <w:r w:rsidR="007A71B6">
        <w:rPr>
          <w:rFonts w:ascii="Times New Roman" w:eastAsia="Times New Roman" w:hAnsi="Times New Roman"/>
          <w:color w:val="000000"/>
          <w:sz w:val="28"/>
          <w:szCs w:val="28"/>
        </w:rPr>
        <w:t xml:space="preserve"> </w:t>
      </w:r>
      <w:r w:rsidRPr="009A5631">
        <w:rPr>
          <w:rFonts w:ascii="Times New Roman" w:eastAsia="Times New Roman" w:hAnsi="Times New Roman"/>
          <w:color w:val="000000"/>
          <w:sz w:val="28"/>
          <w:szCs w:val="28"/>
        </w:rPr>
        <w:t xml:space="preserve">50 </w:t>
      </w:r>
      <w:r w:rsidRPr="009A01DC">
        <w:rPr>
          <w:rFonts w:ascii="Times New Roman" w:eastAsia="Times New Roman" w:hAnsi="Times New Roman"/>
          <w:color w:val="000000"/>
          <w:sz w:val="28"/>
          <w:szCs w:val="28"/>
        </w:rPr>
        <w:t xml:space="preserve">экз. Заказ № </w:t>
      </w:r>
    </w:p>
    <w:p w:rsidR="009A5631" w:rsidRPr="009A01DC" w:rsidRDefault="009A5631" w:rsidP="009A5631">
      <w:pPr>
        <w:spacing w:after="0" w:line="240" w:lineRule="auto"/>
        <w:jc w:val="right"/>
        <w:rPr>
          <w:rFonts w:ascii="Times New Roman" w:eastAsia="Times New Roman" w:hAnsi="Times New Roman"/>
          <w:b/>
          <w:sz w:val="28"/>
          <w:szCs w:val="24"/>
        </w:rPr>
      </w:pPr>
    </w:p>
    <w:p w:rsidR="009A5631" w:rsidRPr="009A01DC" w:rsidRDefault="009A5631" w:rsidP="009A5631">
      <w:pPr>
        <w:spacing w:after="0" w:line="240" w:lineRule="auto"/>
        <w:jc w:val="right"/>
        <w:rPr>
          <w:rFonts w:ascii="Times New Roman" w:eastAsia="Times New Roman" w:hAnsi="Times New Roman"/>
          <w:b/>
          <w:sz w:val="28"/>
          <w:szCs w:val="24"/>
        </w:rPr>
      </w:pPr>
    </w:p>
    <w:p w:rsidR="009A5631" w:rsidRPr="009A01DC" w:rsidRDefault="009A5631" w:rsidP="009A5631">
      <w:pPr>
        <w:spacing w:after="0" w:line="240" w:lineRule="auto"/>
        <w:jc w:val="right"/>
        <w:rPr>
          <w:rFonts w:ascii="Times New Roman" w:eastAsia="Times New Roman" w:hAnsi="Times New Roman"/>
          <w:b/>
          <w:sz w:val="28"/>
          <w:szCs w:val="24"/>
        </w:rPr>
      </w:pPr>
    </w:p>
    <w:p w:rsidR="009A5631" w:rsidRPr="009A01DC" w:rsidRDefault="009A5631" w:rsidP="009A5631">
      <w:pPr>
        <w:spacing w:after="0" w:line="240" w:lineRule="auto"/>
        <w:jc w:val="right"/>
        <w:rPr>
          <w:rFonts w:ascii="Times New Roman" w:eastAsia="Times New Roman" w:hAnsi="Times New Roman"/>
          <w:b/>
          <w:sz w:val="28"/>
          <w:szCs w:val="24"/>
        </w:rPr>
      </w:pPr>
    </w:p>
    <w:p w:rsidR="009A5631" w:rsidRPr="009A01DC" w:rsidRDefault="009A5631" w:rsidP="009A5631">
      <w:pPr>
        <w:spacing w:after="0" w:line="240" w:lineRule="auto"/>
        <w:jc w:val="right"/>
        <w:rPr>
          <w:rFonts w:ascii="Times New Roman" w:eastAsia="Times New Roman" w:hAnsi="Times New Roman"/>
          <w:b/>
          <w:sz w:val="28"/>
          <w:szCs w:val="24"/>
        </w:rPr>
      </w:pPr>
    </w:p>
    <w:p w:rsidR="009A5631" w:rsidRPr="009A01DC" w:rsidRDefault="009A5631" w:rsidP="009A5631">
      <w:pPr>
        <w:spacing w:after="0" w:line="240" w:lineRule="auto"/>
        <w:jc w:val="right"/>
        <w:rPr>
          <w:rFonts w:ascii="Times New Roman" w:eastAsia="Times New Roman" w:hAnsi="Times New Roman"/>
          <w:b/>
          <w:sz w:val="28"/>
          <w:szCs w:val="24"/>
        </w:rPr>
      </w:pPr>
    </w:p>
    <w:p w:rsidR="009A5631" w:rsidRPr="009A01DC" w:rsidRDefault="009A5631" w:rsidP="009A5631">
      <w:pPr>
        <w:spacing w:after="0" w:line="240" w:lineRule="auto"/>
        <w:jc w:val="right"/>
        <w:rPr>
          <w:rFonts w:ascii="Times New Roman" w:eastAsia="Times New Roman" w:hAnsi="Times New Roman"/>
          <w:b/>
          <w:sz w:val="28"/>
          <w:szCs w:val="24"/>
        </w:rPr>
      </w:pPr>
    </w:p>
    <w:p w:rsidR="009A5631" w:rsidRPr="009A01DC" w:rsidRDefault="009A5631" w:rsidP="009A5631">
      <w:pPr>
        <w:spacing w:after="0" w:line="240" w:lineRule="auto"/>
        <w:jc w:val="center"/>
        <w:rPr>
          <w:rFonts w:ascii="Times New Roman" w:eastAsia="Times New Roman" w:hAnsi="Times New Roman"/>
          <w:sz w:val="28"/>
          <w:szCs w:val="28"/>
        </w:rPr>
      </w:pPr>
    </w:p>
    <w:p w:rsidR="009A5631" w:rsidRPr="009A01DC" w:rsidRDefault="009A5631" w:rsidP="009A5631">
      <w:pPr>
        <w:spacing w:after="0" w:line="240" w:lineRule="auto"/>
        <w:jc w:val="center"/>
        <w:rPr>
          <w:rFonts w:ascii="Times New Roman" w:eastAsia="Times New Roman" w:hAnsi="Times New Roman"/>
          <w:sz w:val="28"/>
          <w:szCs w:val="28"/>
        </w:rPr>
      </w:pPr>
    </w:p>
    <w:p w:rsidR="009A5631" w:rsidRPr="009A01DC" w:rsidRDefault="009A5631" w:rsidP="009A5631">
      <w:pPr>
        <w:spacing w:after="0" w:line="240" w:lineRule="auto"/>
        <w:jc w:val="both"/>
        <w:rPr>
          <w:rFonts w:ascii="Times New Roman" w:eastAsia="Times New Roman" w:hAnsi="Times New Roman"/>
          <w:sz w:val="28"/>
          <w:szCs w:val="28"/>
        </w:rPr>
      </w:pPr>
      <w:r w:rsidRPr="009A01DC">
        <w:rPr>
          <w:rFonts w:ascii="Times New Roman" w:eastAsia="Times New Roman" w:hAnsi="Times New Roman"/>
          <w:b/>
          <w:sz w:val="28"/>
          <w:szCs w:val="24"/>
        </w:rPr>
        <w:t>©</w:t>
      </w:r>
      <w:r>
        <w:rPr>
          <w:rFonts w:ascii="Times New Roman" w:eastAsia="Times New Roman" w:hAnsi="Times New Roman"/>
          <w:sz w:val="28"/>
          <w:szCs w:val="28"/>
        </w:rPr>
        <w:t xml:space="preserve"> Издание Южно-Казахстанского </w:t>
      </w:r>
      <w:r w:rsidRPr="009A01DC">
        <w:rPr>
          <w:rFonts w:ascii="Times New Roman" w:eastAsia="Times New Roman" w:hAnsi="Times New Roman"/>
          <w:sz w:val="28"/>
          <w:szCs w:val="28"/>
        </w:rPr>
        <w:t>университета им. М.</w:t>
      </w:r>
      <w:r>
        <w:rPr>
          <w:rFonts w:ascii="Times New Roman" w:eastAsia="Times New Roman" w:hAnsi="Times New Roman"/>
          <w:sz w:val="28"/>
          <w:szCs w:val="28"/>
        </w:rPr>
        <w:t xml:space="preserve"> </w:t>
      </w:r>
      <w:proofErr w:type="spellStart"/>
      <w:r w:rsidRPr="009A01DC">
        <w:rPr>
          <w:rFonts w:ascii="Times New Roman" w:eastAsia="Times New Roman" w:hAnsi="Times New Roman"/>
          <w:sz w:val="28"/>
          <w:szCs w:val="28"/>
        </w:rPr>
        <w:t>Ауезова</w:t>
      </w:r>
      <w:proofErr w:type="spellEnd"/>
    </w:p>
    <w:p w:rsidR="009A5631" w:rsidRPr="009A01DC" w:rsidRDefault="009A5631" w:rsidP="009A5631">
      <w:pPr>
        <w:spacing w:after="0" w:line="240" w:lineRule="auto"/>
        <w:rPr>
          <w:rFonts w:ascii="Times New Roman" w:eastAsia="Times New Roman" w:hAnsi="Times New Roman"/>
          <w:sz w:val="28"/>
          <w:szCs w:val="28"/>
        </w:rPr>
      </w:pPr>
    </w:p>
    <w:p w:rsidR="009A5631" w:rsidRPr="009A01DC" w:rsidRDefault="00C279A2" w:rsidP="009A5631">
      <w:pPr>
        <w:spacing w:after="0" w:line="240" w:lineRule="auto"/>
        <w:rPr>
          <w:rFonts w:ascii="Times New Roman" w:eastAsia="Times New Roman" w:hAnsi="Times New Roman"/>
          <w:sz w:val="28"/>
          <w:szCs w:val="28"/>
        </w:rPr>
      </w:pPr>
      <w:r>
        <w:rPr>
          <w:rFonts w:ascii="Times New Roman" w:eastAsia="Times New Roman" w:hAnsi="Times New Roman"/>
          <w:sz w:val="28"/>
          <w:szCs w:val="28"/>
        </w:rPr>
        <w:t>Издательский центр ЮК</w:t>
      </w:r>
      <w:r w:rsidR="009A5631" w:rsidRPr="009A01DC">
        <w:rPr>
          <w:rFonts w:ascii="Times New Roman" w:eastAsia="Times New Roman" w:hAnsi="Times New Roman"/>
          <w:sz w:val="28"/>
          <w:szCs w:val="28"/>
        </w:rPr>
        <w:t>У им.</w:t>
      </w:r>
      <w:r w:rsidR="009A5631">
        <w:rPr>
          <w:rFonts w:ascii="Times New Roman" w:eastAsia="Times New Roman" w:hAnsi="Times New Roman"/>
          <w:sz w:val="28"/>
          <w:szCs w:val="28"/>
        </w:rPr>
        <w:t xml:space="preserve"> </w:t>
      </w:r>
      <w:r w:rsidR="009A5631" w:rsidRPr="009A01DC">
        <w:rPr>
          <w:rFonts w:ascii="Times New Roman" w:eastAsia="Times New Roman" w:hAnsi="Times New Roman"/>
          <w:sz w:val="28"/>
          <w:szCs w:val="28"/>
        </w:rPr>
        <w:t>М.</w:t>
      </w:r>
      <w:r w:rsidR="009A5631">
        <w:rPr>
          <w:rFonts w:ascii="Times New Roman" w:eastAsia="Times New Roman" w:hAnsi="Times New Roman"/>
          <w:sz w:val="28"/>
          <w:szCs w:val="28"/>
        </w:rPr>
        <w:t xml:space="preserve"> </w:t>
      </w:r>
      <w:proofErr w:type="spellStart"/>
      <w:r w:rsidR="009A5631">
        <w:rPr>
          <w:rFonts w:ascii="Times New Roman" w:eastAsia="Times New Roman" w:hAnsi="Times New Roman"/>
          <w:sz w:val="28"/>
          <w:szCs w:val="28"/>
        </w:rPr>
        <w:t>Ауезова</w:t>
      </w:r>
      <w:proofErr w:type="spellEnd"/>
      <w:r w:rsidR="009A5631">
        <w:rPr>
          <w:rFonts w:ascii="Times New Roman" w:eastAsia="Times New Roman" w:hAnsi="Times New Roman"/>
          <w:sz w:val="28"/>
          <w:szCs w:val="28"/>
        </w:rPr>
        <w:t xml:space="preserve">, </w:t>
      </w:r>
      <w:r w:rsidR="009A5631" w:rsidRPr="009A01DC">
        <w:rPr>
          <w:rFonts w:ascii="Times New Roman" w:eastAsia="Times New Roman" w:hAnsi="Times New Roman"/>
          <w:sz w:val="28"/>
          <w:szCs w:val="28"/>
        </w:rPr>
        <w:t>Шымкент, пр.</w:t>
      </w:r>
      <w:r w:rsidR="009A5631">
        <w:rPr>
          <w:rFonts w:ascii="Times New Roman" w:eastAsia="Times New Roman" w:hAnsi="Times New Roman"/>
          <w:sz w:val="28"/>
          <w:szCs w:val="28"/>
        </w:rPr>
        <w:t xml:space="preserve"> </w:t>
      </w:r>
      <w:proofErr w:type="spellStart"/>
      <w:r w:rsidR="009A5631" w:rsidRPr="009A01DC">
        <w:rPr>
          <w:rFonts w:ascii="Times New Roman" w:eastAsia="Times New Roman" w:hAnsi="Times New Roman"/>
          <w:sz w:val="28"/>
          <w:szCs w:val="28"/>
        </w:rPr>
        <w:t>Тауке</w:t>
      </w:r>
      <w:proofErr w:type="spellEnd"/>
      <w:r w:rsidR="009A5631" w:rsidRPr="009A01DC">
        <w:rPr>
          <w:rFonts w:ascii="Times New Roman" w:eastAsia="Times New Roman" w:hAnsi="Times New Roman"/>
          <w:sz w:val="28"/>
          <w:szCs w:val="28"/>
        </w:rPr>
        <w:t xml:space="preserve"> хана,</w:t>
      </w:r>
      <w:r w:rsidRPr="00C11717">
        <w:rPr>
          <w:rFonts w:ascii="Times New Roman" w:eastAsia="Times New Roman" w:hAnsi="Times New Roman"/>
          <w:sz w:val="28"/>
          <w:szCs w:val="28"/>
        </w:rPr>
        <w:t xml:space="preserve"> </w:t>
      </w:r>
      <w:r w:rsidR="009A5631" w:rsidRPr="009A01DC">
        <w:rPr>
          <w:rFonts w:ascii="Times New Roman" w:eastAsia="Times New Roman" w:hAnsi="Times New Roman"/>
          <w:sz w:val="28"/>
          <w:szCs w:val="28"/>
        </w:rPr>
        <w:t>5</w:t>
      </w:r>
    </w:p>
    <w:p w:rsidR="009A5631" w:rsidRPr="009A01DC" w:rsidRDefault="009A5631" w:rsidP="009A5631">
      <w:pPr>
        <w:spacing w:after="0" w:line="240" w:lineRule="auto"/>
        <w:jc w:val="both"/>
        <w:rPr>
          <w:rFonts w:ascii="Times New Roman" w:hAnsi="Times New Roman"/>
          <w:sz w:val="28"/>
          <w:szCs w:val="28"/>
        </w:rPr>
      </w:pPr>
    </w:p>
    <w:p w:rsidR="009A5631" w:rsidRPr="009A5631" w:rsidRDefault="00C11717" w:rsidP="009A5631">
      <w:pPr>
        <w:shd w:val="clear" w:color="auto" w:fill="FFFFFF"/>
        <w:autoSpaceDE w:val="0"/>
        <w:autoSpaceDN w:val="0"/>
        <w:adjustRightInd w:val="0"/>
        <w:spacing w:after="0"/>
        <w:jc w:val="both"/>
        <w:rPr>
          <w:rFonts w:ascii="Times New Roman" w:hAnsi="Times New Roman" w:cs="Times New Roman"/>
          <w:sz w:val="24"/>
          <w:szCs w:val="24"/>
        </w:rPr>
      </w:pPr>
      <w:r>
        <w:rPr>
          <w:rFonts w:ascii="Times New Roman" w:hAnsi="Times New Roman" w:cs="Times New Roman"/>
          <w:noProof/>
          <w:sz w:val="24"/>
          <w:szCs w:val="24"/>
        </w:rPr>
        <w:pict>
          <v:rect id="_x0000_s1034" style="position:absolute;left:0;text-align:left;margin-left:207.25pt;margin-top:27.55pt;width:52.65pt;height:37.6pt;z-index:251668480" strokecolor="white [3212]"/>
        </w:pict>
      </w:r>
    </w:p>
    <w:sectPr w:rsidR="009A5631" w:rsidRPr="009A5631">
      <w:footerReference w:type="default" r:id="rId54"/>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4407C0" w:rsidRDefault="004407C0" w:rsidP="00080C14">
      <w:pPr>
        <w:spacing w:after="0" w:line="240" w:lineRule="auto"/>
      </w:pPr>
      <w:r>
        <w:separator/>
      </w:r>
    </w:p>
  </w:endnote>
  <w:endnote w:type="continuationSeparator" w:id="0">
    <w:p w:rsidR="004407C0" w:rsidRDefault="004407C0" w:rsidP="00080C1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Bookman Old Style">
    <w:panose1 w:val="02050604050505020204"/>
    <w:charset w:val="CC"/>
    <w:family w:val="roman"/>
    <w:pitch w:val="variable"/>
    <w:sig w:usb0="00000287" w:usb1="00000000" w:usb2="00000000" w:usb3="00000000" w:csb0="0000009F" w:csb1="00000000"/>
  </w:font>
  <w:font w:name="Arial">
    <w:panose1 w:val="020B0604020202020204"/>
    <w:charset w:val="CC"/>
    <w:family w:val="swiss"/>
    <w:pitch w:val="variable"/>
    <w:sig w:usb0="E0002AFF" w:usb1="C0007843" w:usb2="00000009" w:usb3="00000000" w:csb0="000001FF" w:csb1="00000000"/>
  </w:font>
  <w:font w:name="Sylfaen">
    <w:panose1 w:val="010A0502050306030303"/>
    <w:charset w:val="CC"/>
    <w:family w:val="roman"/>
    <w:pitch w:val="variable"/>
    <w:sig w:usb0="040006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949957420"/>
      <w:docPartObj>
        <w:docPartGallery w:val="Page Numbers (Bottom of Page)"/>
        <w:docPartUnique/>
      </w:docPartObj>
    </w:sdtPr>
    <w:sdtContent>
      <w:p w:rsidR="00C11717" w:rsidRDefault="00C11717" w:rsidP="00C11717">
        <w:pPr>
          <w:pStyle w:val="af4"/>
          <w:jc w:val="center"/>
        </w:pPr>
        <w:r>
          <w:fldChar w:fldCharType="begin"/>
        </w:r>
        <w:r>
          <w:instrText>PAGE   \* MERGEFORMAT</w:instrText>
        </w:r>
        <w:r>
          <w:fldChar w:fldCharType="separate"/>
        </w:r>
        <w:r>
          <w:t>2</w:t>
        </w:r>
        <w: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4407C0" w:rsidRDefault="004407C0" w:rsidP="00080C14">
      <w:pPr>
        <w:spacing w:after="0" w:line="240" w:lineRule="auto"/>
      </w:pPr>
      <w:r>
        <w:separator/>
      </w:r>
    </w:p>
  </w:footnote>
  <w:footnote w:type="continuationSeparator" w:id="0">
    <w:p w:rsidR="004407C0" w:rsidRDefault="004407C0" w:rsidP="00080C14">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D4C26FC"/>
    <w:multiLevelType w:val="hybridMultilevel"/>
    <w:tmpl w:val="BA2A80AC"/>
    <w:lvl w:ilvl="0" w:tplc="298081EA">
      <w:start w:val="6"/>
      <w:numFmt w:val="bullet"/>
      <w:lvlText w:val="-"/>
      <w:lvlJc w:val="left"/>
      <w:pPr>
        <w:ind w:left="927"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15:restartNumberingAfterBreak="0">
    <w:nsid w:val="2F020E2E"/>
    <w:multiLevelType w:val="hybridMultilevel"/>
    <w:tmpl w:val="751AE49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31956FC1"/>
    <w:multiLevelType w:val="hybridMultilevel"/>
    <w:tmpl w:val="0D6A180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46E63169"/>
    <w:multiLevelType w:val="hybridMultilevel"/>
    <w:tmpl w:val="8C9A989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486503A5"/>
    <w:multiLevelType w:val="hybridMultilevel"/>
    <w:tmpl w:val="25D01ED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5126575C"/>
    <w:multiLevelType w:val="hybridMultilevel"/>
    <w:tmpl w:val="5D66852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52461B06"/>
    <w:multiLevelType w:val="hybridMultilevel"/>
    <w:tmpl w:val="CC64B56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68A662F5"/>
    <w:multiLevelType w:val="hybridMultilevel"/>
    <w:tmpl w:val="35CA059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7F861084"/>
    <w:multiLevelType w:val="hybridMultilevel"/>
    <w:tmpl w:val="8BAE231E"/>
    <w:lvl w:ilvl="0" w:tplc="298081EA">
      <w:start w:val="6"/>
      <w:numFmt w:val="bullet"/>
      <w:lvlText w:val="-"/>
      <w:lvlJc w:val="left"/>
      <w:pPr>
        <w:ind w:left="927" w:hanging="360"/>
      </w:pPr>
      <w:rPr>
        <w:rFonts w:ascii="Times New Roman" w:eastAsia="Times New Roman"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num w:numId="1">
    <w:abstractNumId w:val="3"/>
  </w:num>
  <w:num w:numId="2">
    <w:abstractNumId w:val="2"/>
  </w:num>
  <w:num w:numId="3">
    <w:abstractNumId w:val="8"/>
  </w:num>
  <w:num w:numId="4">
    <w:abstractNumId w:val="0"/>
  </w:num>
  <w:num w:numId="5">
    <w:abstractNumId w:val="4"/>
  </w:num>
  <w:num w:numId="6">
    <w:abstractNumId w:val="7"/>
  </w:num>
  <w:num w:numId="7">
    <w:abstractNumId w:val="6"/>
  </w:num>
  <w:num w:numId="8">
    <w:abstractNumId w:val="1"/>
  </w:num>
  <w:num w:numId="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proofState w:spelling="clean" w:grammar="clean"/>
  <w:defaultTabStop w:val="708"/>
  <w:characterSpacingControl w:val="doNotCompress"/>
  <w:footnotePr>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5A1B56"/>
    <w:rsid w:val="0001088C"/>
    <w:rsid w:val="00014A9D"/>
    <w:rsid w:val="000278F5"/>
    <w:rsid w:val="00034CA1"/>
    <w:rsid w:val="00037C14"/>
    <w:rsid w:val="000446D4"/>
    <w:rsid w:val="00054C1F"/>
    <w:rsid w:val="000640FD"/>
    <w:rsid w:val="00065C19"/>
    <w:rsid w:val="00074597"/>
    <w:rsid w:val="0007798F"/>
    <w:rsid w:val="00080C14"/>
    <w:rsid w:val="0008797F"/>
    <w:rsid w:val="00090EEB"/>
    <w:rsid w:val="000A208F"/>
    <w:rsid w:val="000B44F9"/>
    <w:rsid w:val="000D75BE"/>
    <w:rsid w:val="000E17B7"/>
    <w:rsid w:val="000E737C"/>
    <w:rsid w:val="001072C6"/>
    <w:rsid w:val="00107A37"/>
    <w:rsid w:val="00123800"/>
    <w:rsid w:val="00141214"/>
    <w:rsid w:val="001448F1"/>
    <w:rsid w:val="0015571C"/>
    <w:rsid w:val="00162DEF"/>
    <w:rsid w:val="00177A0A"/>
    <w:rsid w:val="001928CE"/>
    <w:rsid w:val="001A00AE"/>
    <w:rsid w:val="001A52F4"/>
    <w:rsid w:val="001A780D"/>
    <w:rsid w:val="001B3348"/>
    <w:rsid w:val="001C76C1"/>
    <w:rsid w:val="001D0EB7"/>
    <w:rsid w:val="001D4746"/>
    <w:rsid w:val="001D55F4"/>
    <w:rsid w:val="001D5C28"/>
    <w:rsid w:val="001E5D37"/>
    <w:rsid w:val="00202C20"/>
    <w:rsid w:val="002078F2"/>
    <w:rsid w:val="00212B20"/>
    <w:rsid w:val="00215F0B"/>
    <w:rsid w:val="00216BC9"/>
    <w:rsid w:val="00225E13"/>
    <w:rsid w:val="002304F8"/>
    <w:rsid w:val="002313AD"/>
    <w:rsid w:val="0024134F"/>
    <w:rsid w:val="002413F9"/>
    <w:rsid w:val="00247A0A"/>
    <w:rsid w:val="00281BE8"/>
    <w:rsid w:val="00283161"/>
    <w:rsid w:val="00286A8F"/>
    <w:rsid w:val="00296A47"/>
    <w:rsid w:val="002A275F"/>
    <w:rsid w:val="002B2AEA"/>
    <w:rsid w:val="002C01CE"/>
    <w:rsid w:val="002C0929"/>
    <w:rsid w:val="002C1C72"/>
    <w:rsid w:val="002C34EB"/>
    <w:rsid w:val="002D2622"/>
    <w:rsid w:val="002D2623"/>
    <w:rsid w:val="002E055B"/>
    <w:rsid w:val="002F23FD"/>
    <w:rsid w:val="002F3193"/>
    <w:rsid w:val="002F56C1"/>
    <w:rsid w:val="00301259"/>
    <w:rsid w:val="00306AE7"/>
    <w:rsid w:val="00310A80"/>
    <w:rsid w:val="00313B15"/>
    <w:rsid w:val="00314156"/>
    <w:rsid w:val="003211A2"/>
    <w:rsid w:val="00326DE2"/>
    <w:rsid w:val="003351F1"/>
    <w:rsid w:val="00353C0E"/>
    <w:rsid w:val="00355FBC"/>
    <w:rsid w:val="00357680"/>
    <w:rsid w:val="00361A09"/>
    <w:rsid w:val="003673CD"/>
    <w:rsid w:val="0037153B"/>
    <w:rsid w:val="0037371D"/>
    <w:rsid w:val="00374200"/>
    <w:rsid w:val="00377BBD"/>
    <w:rsid w:val="00381E1A"/>
    <w:rsid w:val="00382832"/>
    <w:rsid w:val="003970A3"/>
    <w:rsid w:val="003A0D04"/>
    <w:rsid w:val="003B4FFC"/>
    <w:rsid w:val="003C2DF5"/>
    <w:rsid w:val="003C3B1E"/>
    <w:rsid w:val="003F3E6D"/>
    <w:rsid w:val="00401003"/>
    <w:rsid w:val="00404D0C"/>
    <w:rsid w:val="0041268A"/>
    <w:rsid w:val="00416263"/>
    <w:rsid w:val="004369B8"/>
    <w:rsid w:val="00436A64"/>
    <w:rsid w:val="004407C0"/>
    <w:rsid w:val="004519A3"/>
    <w:rsid w:val="004526D7"/>
    <w:rsid w:val="0045769F"/>
    <w:rsid w:val="00460C6B"/>
    <w:rsid w:val="00475AA3"/>
    <w:rsid w:val="00477C3D"/>
    <w:rsid w:val="00480F70"/>
    <w:rsid w:val="0048161E"/>
    <w:rsid w:val="00482041"/>
    <w:rsid w:val="00486F25"/>
    <w:rsid w:val="004A05A3"/>
    <w:rsid w:val="004A33DB"/>
    <w:rsid w:val="004A639D"/>
    <w:rsid w:val="004B204D"/>
    <w:rsid w:val="004B54F2"/>
    <w:rsid w:val="004C2630"/>
    <w:rsid w:val="004D2BA6"/>
    <w:rsid w:val="004D7BA0"/>
    <w:rsid w:val="004E246D"/>
    <w:rsid w:val="004E4929"/>
    <w:rsid w:val="005006D0"/>
    <w:rsid w:val="00507EA5"/>
    <w:rsid w:val="0051279A"/>
    <w:rsid w:val="0053425C"/>
    <w:rsid w:val="00536760"/>
    <w:rsid w:val="00550268"/>
    <w:rsid w:val="00553643"/>
    <w:rsid w:val="005569D6"/>
    <w:rsid w:val="005627E3"/>
    <w:rsid w:val="00567395"/>
    <w:rsid w:val="005776DC"/>
    <w:rsid w:val="00581E56"/>
    <w:rsid w:val="00586140"/>
    <w:rsid w:val="00586482"/>
    <w:rsid w:val="005969D3"/>
    <w:rsid w:val="00597FB2"/>
    <w:rsid w:val="005A1B56"/>
    <w:rsid w:val="005A1DA2"/>
    <w:rsid w:val="005B4C75"/>
    <w:rsid w:val="005B6DBD"/>
    <w:rsid w:val="005B744A"/>
    <w:rsid w:val="005C77D3"/>
    <w:rsid w:val="005D41B5"/>
    <w:rsid w:val="005E3E4C"/>
    <w:rsid w:val="005F7293"/>
    <w:rsid w:val="006011B5"/>
    <w:rsid w:val="00607BED"/>
    <w:rsid w:val="006235D7"/>
    <w:rsid w:val="006248D1"/>
    <w:rsid w:val="00634395"/>
    <w:rsid w:val="006375B2"/>
    <w:rsid w:val="00647496"/>
    <w:rsid w:val="00650B26"/>
    <w:rsid w:val="00653C02"/>
    <w:rsid w:val="00663305"/>
    <w:rsid w:val="00665377"/>
    <w:rsid w:val="006662FD"/>
    <w:rsid w:val="00674E0A"/>
    <w:rsid w:val="00687051"/>
    <w:rsid w:val="00687695"/>
    <w:rsid w:val="006915BE"/>
    <w:rsid w:val="00694516"/>
    <w:rsid w:val="006A39F2"/>
    <w:rsid w:val="006B47C8"/>
    <w:rsid w:val="006E3E65"/>
    <w:rsid w:val="00704E1C"/>
    <w:rsid w:val="0070793C"/>
    <w:rsid w:val="007146A3"/>
    <w:rsid w:val="007250AA"/>
    <w:rsid w:val="00736303"/>
    <w:rsid w:val="00736EF2"/>
    <w:rsid w:val="0073741A"/>
    <w:rsid w:val="007444CA"/>
    <w:rsid w:val="00746147"/>
    <w:rsid w:val="00750A42"/>
    <w:rsid w:val="0076241B"/>
    <w:rsid w:val="00766259"/>
    <w:rsid w:val="00771D69"/>
    <w:rsid w:val="00772F46"/>
    <w:rsid w:val="007A1E2A"/>
    <w:rsid w:val="007A659D"/>
    <w:rsid w:val="007A6CCB"/>
    <w:rsid w:val="007A71B6"/>
    <w:rsid w:val="007B7BA3"/>
    <w:rsid w:val="007C41EB"/>
    <w:rsid w:val="007C7AE8"/>
    <w:rsid w:val="007D0985"/>
    <w:rsid w:val="007D0E3A"/>
    <w:rsid w:val="007D4290"/>
    <w:rsid w:val="007D498E"/>
    <w:rsid w:val="00805B70"/>
    <w:rsid w:val="0081512F"/>
    <w:rsid w:val="00817649"/>
    <w:rsid w:val="00817BEB"/>
    <w:rsid w:val="00820AEE"/>
    <w:rsid w:val="0082429C"/>
    <w:rsid w:val="008268DC"/>
    <w:rsid w:val="00826F02"/>
    <w:rsid w:val="008319AD"/>
    <w:rsid w:val="00833E28"/>
    <w:rsid w:val="008575D4"/>
    <w:rsid w:val="008612A0"/>
    <w:rsid w:val="00874EC5"/>
    <w:rsid w:val="00877B5B"/>
    <w:rsid w:val="00880196"/>
    <w:rsid w:val="00897D72"/>
    <w:rsid w:val="008B128D"/>
    <w:rsid w:val="008D0478"/>
    <w:rsid w:val="008D0DF4"/>
    <w:rsid w:val="008D2B53"/>
    <w:rsid w:val="008D4E43"/>
    <w:rsid w:val="008E0A26"/>
    <w:rsid w:val="008E7498"/>
    <w:rsid w:val="008F0459"/>
    <w:rsid w:val="0091466B"/>
    <w:rsid w:val="00920CAE"/>
    <w:rsid w:val="00930706"/>
    <w:rsid w:val="0093305B"/>
    <w:rsid w:val="0093375F"/>
    <w:rsid w:val="0093716E"/>
    <w:rsid w:val="00952975"/>
    <w:rsid w:val="009556E6"/>
    <w:rsid w:val="00956ADB"/>
    <w:rsid w:val="009644CC"/>
    <w:rsid w:val="00971641"/>
    <w:rsid w:val="00990C6A"/>
    <w:rsid w:val="00995950"/>
    <w:rsid w:val="009A02DE"/>
    <w:rsid w:val="009A5631"/>
    <w:rsid w:val="009A7ABE"/>
    <w:rsid w:val="009B4FA2"/>
    <w:rsid w:val="009C298B"/>
    <w:rsid w:val="009C3566"/>
    <w:rsid w:val="009E0CAB"/>
    <w:rsid w:val="009E1051"/>
    <w:rsid w:val="009E6A0D"/>
    <w:rsid w:val="009F2C97"/>
    <w:rsid w:val="00A00905"/>
    <w:rsid w:val="00A04B4A"/>
    <w:rsid w:val="00A14E84"/>
    <w:rsid w:val="00A15DF5"/>
    <w:rsid w:val="00A16ECE"/>
    <w:rsid w:val="00A2342A"/>
    <w:rsid w:val="00A27DE1"/>
    <w:rsid w:val="00A428D4"/>
    <w:rsid w:val="00A4630A"/>
    <w:rsid w:val="00A502A3"/>
    <w:rsid w:val="00A52EAF"/>
    <w:rsid w:val="00A62771"/>
    <w:rsid w:val="00A65433"/>
    <w:rsid w:val="00A704C9"/>
    <w:rsid w:val="00A734FC"/>
    <w:rsid w:val="00A771A5"/>
    <w:rsid w:val="00A81BFA"/>
    <w:rsid w:val="00A87139"/>
    <w:rsid w:val="00A87E74"/>
    <w:rsid w:val="00A914DB"/>
    <w:rsid w:val="00A971A7"/>
    <w:rsid w:val="00AA019F"/>
    <w:rsid w:val="00AB69A9"/>
    <w:rsid w:val="00AC7F40"/>
    <w:rsid w:val="00AD6749"/>
    <w:rsid w:val="00AE4989"/>
    <w:rsid w:val="00AE568B"/>
    <w:rsid w:val="00AF33DD"/>
    <w:rsid w:val="00B0744C"/>
    <w:rsid w:val="00B25368"/>
    <w:rsid w:val="00B27904"/>
    <w:rsid w:val="00B34F25"/>
    <w:rsid w:val="00B45948"/>
    <w:rsid w:val="00B45B65"/>
    <w:rsid w:val="00B51494"/>
    <w:rsid w:val="00B613AC"/>
    <w:rsid w:val="00B66CB9"/>
    <w:rsid w:val="00B7041B"/>
    <w:rsid w:val="00B738FE"/>
    <w:rsid w:val="00B742F1"/>
    <w:rsid w:val="00B80517"/>
    <w:rsid w:val="00B8150A"/>
    <w:rsid w:val="00B91DFB"/>
    <w:rsid w:val="00BA39D4"/>
    <w:rsid w:val="00BB4AB8"/>
    <w:rsid w:val="00BC05AB"/>
    <w:rsid w:val="00BD6388"/>
    <w:rsid w:val="00BD6B41"/>
    <w:rsid w:val="00BF05CB"/>
    <w:rsid w:val="00BF2A01"/>
    <w:rsid w:val="00BF5C89"/>
    <w:rsid w:val="00BF600B"/>
    <w:rsid w:val="00C11717"/>
    <w:rsid w:val="00C173F5"/>
    <w:rsid w:val="00C279A2"/>
    <w:rsid w:val="00C3072A"/>
    <w:rsid w:val="00C477CE"/>
    <w:rsid w:val="00C71781"/>
    <w:rsid w:val="00C75C85"/>
    <w:rsid w:val="00C81BC0"/>
    <w:rsid w:val="00C91443"/>
    <w:rsid w:val="00C9241B"/>
    <w:rsid w:val="00C9515F"/>
    <w:rsid w:val="00CA31B9"/>
    <w:rsid w:val="00CA4D9C"/>
    <w:rsid w:val="00CB06F9"/>
    <w:rsid w:val="00CB461B"/>
    <w:rsid w:val="00CB6951"/>
    <w:rsid w:val="00CC1134"/>
    <w:rsid w:val="00CD442F"/>
    <w:rsid w:val="00CD52D7"/>
    <w:rsid w:val="00CD7ACB"/>
    <w:rsid w:val="00CE16EC"/>
    <w:rsid w:val="00CE3C84"/>
    <w:rsid w:val="00CF51F5"/>
    <w:rsid w:val="00CF6306"/>
    <w:rsid w:val="00D06D59"/>
    <w:rsid w:val="00D11712"/>
    <w:rsid w:val="00D1408E"/>
    <w:rsid w:val="00D205C1"/>
    <w:rsid w:val="00D21E46"/>
    <w:rsid w:val="00D25806"/>
    <w:rsid w:val="00D25EC3"/>
    <w:rsid w:val="00D32AEE"/>
    <w:rsid w:val="00D370C4"/>
    <w:rsid w:val="00D42F89"/>
    <w:rsid w:val="00D44737"/>
    <w:rsid w:val="00D603CC"/>
    <w:rsid w:val="00D67356"/>
    <w:rsid w:val="00D73895"/>
    <w:rsid w:val="00D84D01"/>
    <w:rsid w:val="00D87778"/>
    <w:rsid w:val="00DA460D"/>
    <w:rsid w:val="00DB24D7"/>
    <w:rsid w:val="00DB4854"/>
    <w:rsid w:val="00DB4B6A"/>
    <w:rsid w:val="00DC0291"/>
    <w:rsid w:val="00DC3E70"/>
    <w:rsid w:val="00DD2B8D"/>
    <w:rsid w:val="00DD4D62"/>
    <w:rsid w:val="00DE0156"/>
    <w:rsid w:val="00DE1269"/>
    <w:rsid w:val="00DE1D9B"/>
    <w:rsid w:val="00DE2B1D"/>
    <w:rsid w:val="00DF065C"/>
    <w:rsid w:val="00E07C47"/>
    <w:rsid w:val="00E11B6C"/>
    <w:rsid w:val="00E152D9"/>
    <w:rsid w:val="00E20510"/>
    <w:rsid w:val="00E20C99"/>
    <w:rsid w:val="00E24286"/>
    <w:rsid w:val="00E319C3"/>
    <w:rsid w:val="00E3308C"/>
    <w:rsid w:val="00E33E17"/>
    <w:rsid w:val="00E370ED"/>
    <w:rsid w:val="00E42B30"/>
    <w:rsid w:val="00E53175"/>
    <w:rsid w:val="00E65C87"/>
    <w:rsid w:val="00E800DC"/>
    <w:rsid w:val="00E83B41"/>
    <w:rsid w:val="00E87DCA"/>
    <w:rsid w:val="00E93CFA"/>
    <w:rsid w:val="00E948CA"/>
    <w:rsid w:val="00E96451"/>
    <w:rsid w:val="00EA5157"/>
    <w:rsid w:val="00EB3818"/>
    <w:rsid w:val="00EB5F69"/>
    <w:rsid w:val="00EB6065"/>
    <w:rsid w:val="00ED2608"/>
    <w:rsid w:val="00ED46CA"/>
    <w:rsid w:val="00EF04C0"/>
    <w:rsid w:val="00EF175F"/>
    <w:rsid w:val="00EF1B84"/>
    <w:rsid w:val="00EF7ABD"/>
    <w:rsid w:val="00F05C2A"/>
    <w:rsid w:val="00F14D85"/>
    <w:rsid w:val="00F169DD"/>
    <w:rsid w:val="00F16A75"/>
    <w:rsid w:val="00F43410"/>
    <w:rsid w:val="00F43E84"/>
    <w:rsid w:val="00F47ADA"/>
    <w:rsid w:val="00F5190E"/>
    <w:rsid w:val="00F55734"/>
    <w:rsid w:val="00F71AF8"/>
    <w:rsid w:val="00FA464B"/>
    <w:rsid w:val="00FB28A3"/>
    <w:rsid w:val="00FB3B26"/>
    <w:rsid w:val="00FB3D35"/>
    <w:rsid w:val="00FB6328"/>
    <w:rsid w:val="00FC4091"/>
    <w:rsid w:val="00FC6BCF"/>
    <w:rsid w:val="00FD64DA"/>
    <w:rsid w:val="00FE7B84"/>
    <w:rsid w:val="00FF17A7"/>
    <w:rsid w:val="00FF360A"/>
    <w:rsid w:val="00FF7FA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5">
      <o:colormenu v:ext="edit" strokecolor="none [3212]"/>
    </o:shapedefaults>
    <o:shapelayout v:ext="edit">
      <o:idmap v:ext="edit" data="1"/>
    </o:shapelayout>
  </w:shapeDefaults>
  <w:decimalSymbol w:val=","/>
  <w:listSeparator w:val=";"/>
  <w14:docId w14:val="74D89546"/>
  <w15:docId w15:val="{5CBE9CF5-A8A4-4967-A655-C90DDC364C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a">
    <w:name w:val="Normal"/>
    <w:qFormat/>
  </w:style>
  <w:style w:type="paragraph" w:styleId="2">
    <w:name w:val="heading 2"/>
    <w:basedOn w:val="a"/>
    <w:next w:val="a"/>
    <w:link w:val="20"/>
    <w:unhideWhenUsed/>
    <w:qFormat/>
    <w:rsid w:val="00E65C87"/>
    <w:pPr>
      <w:keepNext/>
      <w:widowControl w:val="0"/>
      <w:spacing w:before="240" w:after="60" w:line="240" w:lineRule="auto"/>
      <w:outlineLvl w:val="1"/>
    </w:pPr>
    <w:rPr>
      <w:rFonts w:ascii="Cambria" w:eastAsia="Times New Roman" w:hAnsi="Cambria" w:cs="Times New Roman"/>
      <w:b/>
      <w:bCs/>
      <w:i/>
      <w:iCs/>
      <w:color w:val="000000"/>
      <w:sz w:val="28"/>
      <w:szCs w:val="28"/>
      <w:lang w:bidi="ru-RU"/>
    </w:rPr>
  </w:style>
  <w:style w:type="paragraph" w:styleId="3">
    <w:name w:val="heading 3"/>
    <w:basedOn w:val="a"/>
    <w:next w:val="a"/>
    <w:link w:val="30"/>
    <w:uiPriority w:val="9"/>
    <w:semiHidden/>
    <w:unhideWhenUsed/>
    <w:qFormat/>
    <w:rsid w:val="00ED2608"/>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semiHidden/>
    <w:unhideWhenUsed/>
    <w:qFormat/>
    <w:rsid w:val="00ED2608"/>
    <w:pPr>
      <w:keepNext/>
      <w:keepLines/>
      <w:spacing w:before="200" w:after="0"/>
      <w:outlineLvl w:val="3"/>
    </w:pPr>
    <w:rPr>
      <w:rFonts w:asciiTheme="majorHAnsi" w:eastAsiaTheme="majorEastAsia" w:hAnsiTheme="majorHAnsi" w:cstheme="majorBidi"/>
      <w:b/>
      <w:bCs/>
      <w:i/>
      <w:iCs/>
      <w:color w:val="4F81BD" w:themeColor="accent1"/>
    </w:rPr>
  </w:style>
  <w:style w:type="paragraph" w:styleId="9">
    <w:name w:val="heading 9"/>
    <w:basedOn w:val="a"/>
    <w:next w:val="a"/>
    <w:link w:val="90"/>
    <w:uiPriority w:val="9"/>
    <w:semiHidden/>
    <w:unhideWhenUsed/>
    <w:qFormat/>
    <w:rsid w:val="00212B20"/>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E33E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Balloon Text"/>
    <w:basedOn w:val="a"/>
    <w:link w:val="a5"/>
    <w:uiPriority w:val="99"/>
    <w:semiHidden/>
    <w:unhideWhenUsed/>
    <w:rsid w:val="00E65C87"/>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E65C87"/>
    <w:rPr>
      <w:rFonts w:ascii="Tahoma" w:hAnsi="Tahoma" w:cs="Tahoma"/>
      <w:sz w:val="16"/>
      <w:szCs w:val="16"/>
    </w:rPr>
  </w:style>
  <w:style w:type="character" w:customStyle="1" w:styleId="20">
    <w:name w:val="Заголовок 2 Знак"/>
    <w:basedOn w:val="a0"/>
    <w:link w:val="2"/>
    <w:rsid w:val="00E65C87"/>
    <w:rPr>
      <w:rFonts w:ascii="Cambria" w:eastAsia="Times New Roman" w:hAnsi="Cambria" w:cs="Times New Roman"/>
      <w:b/>
      <w:bCs/>
      <w:i/>
      <w:iCs/>
      <w:color w:val="000000"/>
      <w:sz w:val="28"/>
      <w:szCs w:val="28"/>
      <w:lang w:bidi="ru-RU"/>
    </w:rPr>
  </w:style>
  <w:style w:type="character" w:customStyle="1" w:styleId="7">
    <w:name w:val="Основной текст (7)_"/>
    <w:link w:val="70"/>
    <w:rsid w:val="00E65C87"/>
    <w:rPr>
      <w:rFonts w:ascii="Bookman Old Style" w:eastAsia="Bookman Old Style" w:hAnsi="Bookman Old Style" w:cs="Bookman Old Style"/>
      <w:sz w:val="16"/>
      <w:szCs w:val="16"/>
      <w:shd w:val="clear" w:color="auto" w:fill="FFFFFF"/>
    </w:rPr>
  </w:style>
  <w:style w:type="paragraph" w:customStyle="1" w:styleId="70">
    <w:name w:val="Основной текст (7)"/>
    <w:basedOn w:val="a"/>
    <w:link w:val="7"/>
    <w:rsid w:val="00E65C87"/>
    <w:pPr>
      <w:widowControl w:val="0"/>
      <w:shd w:val="clear" w:color="auto" w:fill="FFFFFF"/>
      <w:spacing w:before="180" w:after="240" w:line="0" w:lineRule="atLeast"/>
    </w:pPr>
    <w:rPr>
      <w:rFonts w:ascii="Bookman Old Style" w:eastAsia="Bookman Old Style" w:hAnsi="Bookman Old Style" w:cs="Bookman Old Style"/>
      <w:sz w:val="16"/>
      <w:szCs w:val="16"/>
    </w:rPr>
  </w:style>
  <w:style w:type="character" w:customStyle="1" w:styleId="6">
    <w:name w:val="Подпись к картинке (6)_"/>
    <w:link w:val="60"/>
    <w:rsid w:val="00E65C87"/>
    <w:rPr>
      <w:rFonts w:ascii="Arial" w:eastAsia="Arial" w:hAnsi="Arial" w:cs="Arial"/>
      <w:i/>
      <w:iCs/>
      <w:spacing w:val="-10"/>
      <w:sz w:val="15"/>
      <w:szCs w:val="15"/>
      <w:shd w:val="clear" w:color="auto" w:fill="FFFFFF"/>
    </w:rPr>
  </w:style>
  <w:style w:type="paragraph" w:customStyle="1" w:styleId="60">
    <w:name w:val="Подпись к картинке (6)"/>
    <w:basedOn w:val="a"/>
    <w:link w:val="6"/>
    <w:rsid w:val="00E65C87"/>
    <w:pPr>
      <w:widowControl w:val="0"/>
      <w:shd w:val="clear" w:color="auto" w:fill="FFFFFF"/>
      <w:spacing w:after="0" w:line="230" w:lineRule="exact"/>
      <w:jc w:val="right"/>
    </w:pPr>
    <w:rPr>
      <w:rFonts w:ascii="Arial" w:eastAsia="Arial" w:hAnsi="Arial" w:cs="Arial"/>
      <w:i/>
      <w:iCs/>
      <w:spacing w:val="-10"/>
      <w:sz w:val="15"/>
      <w:szCs w:val="15"/>
    </w:rPr>
  </w:style>
  <w:style w:type="character" w:customStyle="1" w:styleId="71">
    <w:name w:val="Основной текст (7) + Курсив"/>
    <w:rsid w:val="00E65C87"/>
    <w:rPr>
      <w:rFonts w:ascii="Times New Roman" w:eastAsia="Times New Roman" w:hAnsi="Times New Roman" w:cs="Times New Roman"/>
      <w:b w:val="0"/>
      <w:bCs w:val="0"/>
      <w:i/>
      <w:iCs/>
      <w:smallCaps w:val="0"/>
      <w:strike w:val="0"/>
      <w:color w:val="000000"/>
      <w:spacing w:val="10"/>
      <w:w w:val="100"/>
      <w:position w:val="0"/>
      <w:sz w:val="18"/>
      <w:szCs w:val="18"/>
      <w:u w:val="none"/>
      <w:shd w:val="clear" w:color="auto" w:fill="FFFFFF"/>
      <w:lang w:val="ru-RU" w:eastAsia="ru-RU" w:bidi="ru-RU"/>
    </w:rPr>
  </w:style>
  <w:style w:type="character" w:customStyle="1" w:styleId="70pt">
    <w:name w:val="Основной текст (7) + Интервал 0 pt"/>
    <w:rsid w:val="00E65C87"/>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en-US" w:eastAsia="en-US" w:bidi="en-US"/>
    </w:rPr>
  </w:style>
  <w:style w:type="character" w:customStyle="1" w:styleId="12">
    <w:name w:val="Основной текст (12)_"/>
    <w:link w:val="120"/>
    <w:rsid w:val="00E65C87"/>
    <w:rPr>
      <w:rFonts w:ascii="Times New Roman" w:eastAsia="Times New Roman" w:hAnsi="Times New Roman" w:cs="Times New Roman"/>
      <w:b/>
      <w:bCs/>
      <w:i/>
      <w:iCs/>
      <w:sz w:val="30"/>
      <w:szCs w:val="30"/>
      <w:shd w:val="clear" w:color="auto" w:fill="FFFFFF"/>
    </w:rPr>
  </w:style>
  <w:style w:type="paragraph" w:customStyle="1" w:styleId="120">
    <w:name w:val="Основной текст (12)"/>
    <w:basedOn w:val="a"/>
    <w:link w:val="12"/>
    <w:rsid w:val="00E65C87"/>
    <w:pPr>
      <w:widowControl w:val="0"/>
      <w:shd w:val="clear" w:color="auto" w:fill="FFFFFF"/>
      <w:spacing w:after="0" w:line="365" w:lineRule="exact"/>
      <w:ind w:firstLine="700"/>
      <w:jc w:val="both"/>
    </w:pPr>
    <w:rPr>
      <w:rFonts w:ascii="Times New Roman" w:eastAsia="Times New Roman" w:hAnsi="Times New Roman" w:cs="Times New Roman"/>
      <w:b/>
      <w:bCs/>
      <w:i/>
      <w:iCs/>
      <w:sz w:val="30"/>
      <w:szCs w:val="30"/>
    </w:rPr>
  </w:style>
  <w:style w:type="character" w:customStyle="1" w:styleId="31">
    <w:name w:val="Основной текст (3)_"/>
    <w:link w:val="32"/>
    <w:rsid w:val="00E65C87"/>
    <w:rPr>
      <w:rFonts w:ascii="Sylfaen" w:eastAsia="Sylfaen" w:hAnsi="Sylfaen" w:cs="Sylfaen"/>
      <w:sz w:val="16"/>
      <w:szCs w:val="16"/>
      <w:shd w:val="clear" w:color="auto" w:fill="FFFFFF"/>
    </w:rPr>
  </w:style>
  <w:style w:type="paragraph" w:customStyle="1" w:styleId="32">
    <w:name w:val="Основной текст (3)"/>
    <w:basedOn w:val="a"/>
    <w:link w:val="31"/>
    <w:rsid w:val="00E65C87"/>
    <w:pPr>
      <w:widowControl w:val="0"/>
      <w:shd w:val="clear" w:color="auto" w:fill="FFFFFF"/>
      <w:spacing w:before="360" w:after="180" w:line="0" w:lineRule="atLeast"/>
      <w:jc w:val="center"/>
    </w:pPr>
    <w:rPr>
      <w:rFonts w:ascii="Sylfaen" w:eastAsia="Sylfaen" w:hAnsi="Sylfaen" w:cs="Sylfaen"/>
      <w:sz w:val="16"/>
      <w:szCs w:val="16"/>
    </w:rPr>
  </w:style>
  <w:style w:type="character" w:customStyle="1" w:styleId="10">
    <w:name w:val="Основной текст (10)_"/>
    <w:link w:val="100"/>
    <w:rsid w:val="00E65C87"/>
    <w:rPr>
      <w:rFonts w:ascii="Sylfaen" w:eastAsia="Sylfaen" w:hAnsi="Sylfaen" w:cs="Sylfaen"/>
      <w:b/>
      <w:bCs/>
      <w:sz w:val="16"/>
      <w:szCs w:val="16"/>
      <w:shd w:val="clear" w:color="auto" w:fill="FFFFFF"/>
    </w:rPr>
  </w:style>
  <w:style w:type="paragraph" w:customStyle="1" w:styleId="100">
    <w:name w:val="Основной текст (10)"/>
    <w:basedOn w:val="a"/>
    <w:link w:val="10"/>
    <w:rsid w:val="00E65C87"/>
    <w:pPr>
      <w:widowControl w:val="0"/>
      <w:shd w:val="clear" w:color="auto" w:fill="FFFFFF"/>
      <w:spacing w:before="60" w:after="60" w:line="250" w:lineRule="exact"/>
    </w:pPr>
    <w:rPr>
      <w:rFonts w:ascii="Sylfaen" w:eastAsia="Sylfaen" w:hAnsi="Sylfaen" w:cs="Sylfaen"/>
      <w:b/>
      <w:bCs/>
      <w:sz w:val="16"/>
      <w:szCs w:val="16"/>
    </w:rPr>
  </w:style>
  <w:style w:type="paragraph" w:styleId="HTML">
    <w:name w:val="HTML Preformatted"/>
    <w:basedOn w:val="a"/>
    <w:link w:val="HTML0"/>
    <w:uiPriority w:val="99"/>
    <w:unhideWhenUsed/>
    <w:rsid w:val="00E65C8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0">
    <w:name w:val="Стандартный HTML Знак"/>
    <w:basedOn w:val="a0"/>
    <w:link w:val="HTML"/>
    <w:uiPriority w:val="99"/>
    <w:rsid w:val="00E65C87"/>
    <w:rPr>
      <w:rFonts w:ascii="Courier New" w:eastAsia="Times New Roman" w:hAnsi="Courier New" w:cs="Courier New"/>
      <w:sz w:val="20"/>
      <w:szCs w:val="20"/>
    </w:rPr>
  </w:style>
  <w:style w:type="character" w:customStyle="1" w:styleId="3Candara4pt">
    <w:name w:val="Основной текст (3) + Candara;4 pt"/>
    <w:rsid w:val="00E65C87"/>
    <w:rPr>
      <w:rFonts w:ascii="Candara" w:eastAsia="Candara" w:hAnsi="Candara" w:cs="Candara"/>
      <w:b/>
      <w:bCs/>
      <w:i w:val="0"/>
      <w:iCs w:val="0"/>
      <w:smallCaps w:val="0"/>
      <w:strike w:val="0"/>
      <w:color w:val="000000"/>
      <w:spacing w:val="0"/>
      <w:w w:val="100"/>
      <w:position w:val="0"/>
      <w:sz w:val="8"/>
      <w:szCs w:val="8"/>
      <w:u w:val="none"/>
      <w:shd w:val="clear" w:color="auto" w:fill="FFFFFF"/>
      <w:lang w:val="en-US" w:eastAsia="en-US" w:bidi="en-US"/>
    </w:rPr>
  </w:style>
  <w:style w:type="character" w:customStyle="1" w:styleId="10Candara4pt">
    <w:name w:val="Основной текст (10) + Candara;4 pt;Не полужирный"/>
    <w:rsid w:val="00E65C87"/>
    <w:rPr>
      <w:rFonts w:ascii="Candara" w:eastAsia="Candara" w:hAnsi="Candara" w:cs="Candara"/>
      <w:b w:val="0"/>
      <w:bCs w:val="0"/>
      <w:color w:val="000000"/>
      <w:spacing w:val="0"/>
      <w:w w:val="100"/>
      <w:position w:val="0"/>
      <w:sz w:val="8"/>
      <w:szCs w:val="8"/>
      <w:shd w:val="clear" w:color="auto" w:fill="FFFFFF"/>
      <w:lang w:val="en-US" w:eastAsia="en-US" w:bidi="en-US"/>
    </w:rPr>
  </w:style>
  <w:style w:type="paragraph" w:customStyle="1" w:styleId="33">
    <w:name w:val="Основной текст3"/>
    <w:basedOn w:val="a"/>
    <w:rsid w:val="00E65C87"/>
    <w:pPr>
      <w:widowControl w:val="0"/>
      <w:shd w:val="clear" w:color="auto" w:fill="FFFFFF"/>
      <w:spacing w:after="0" w:line="211" w:lineRule="exact"/>
      <w:jc w:val="both"/>
    </w:pPr>
    <w:rPr>
      <w:rFonts w:ascii="Times New Roman" w:eastAsia="Times New Roman" w:hAnsi="Times New Roman" w:cs="Times New Roman"/>
      <w:sz w:val="19"/>
      <w:szCs w:val="19"/>
    </w:rPr>
  </w:style>
  <w:style w:type="paragraph" w:styleId="a6">
    <w:name w:val="Normal (Web)"/>
    <w:basedOn w:val="a"/>
    <w:uiPriority w:val="99"/>
    <w:semiHidden/>
    <w:unhideWhenUsed/>
    <w:rsid w:val="0053425C"/>
    <w:pPr>
      <w:spacing w:before="100" w:beforeAutospacing="1" w:after="100" w:afterAutospacing="1" w:line="240" w:lineRule="auto"/>
    </w:pPr>
    <w:rPr>
      <w:rFonts w:ascii="Times New Roman" w:eastAsia="Times New Roman" w:hAnsi="Times New Roman" w:cs="Times New Roman"/>
      <w:sz w:val="24"/>
      <w:szCs w:val="24"/>
    </w:rPr>
  </w:style>
  <w:style w:type="paragraph" w:styleId="a7">
    <w:name w:val="List Paragraph"/>
    <w:aliases w:val="маркированный,Heading1,Colorful List - Accent 11,Colorful List - Accent 11CxSpLast,H1-1,Заголовок3,Bullet 1,Use Case List Paragraph,List Paragraph,без абзаца"/>
    <w:basedOn w:val="a"/>
    <w:link w:val="a8"/>
    <w:uiPriority w:val="34"/>
    <w:qFormat/>
    <w:rsid w:val="00BB4AB8"/>
    <w:pPr>
      <w:ind w:left="720"/>
      <w:contextualSpacing/>
    </w:pPr>
  </w:style>
  <w:style w:type="character" w:customStyle="1" w:styleId="30">
    <w:name w:val="Заголовок 3 Знак"/>
    <w:basedOn w:val="a0"/>
    <w:link w:val="3"/>
    <w:uiPriority w:val="9"/>
    <w:semiHidden/>
    <w:rsid w:val="00ED2608"/>
    <w:rPr>
      <w:rFonts w:asciiTheme="majorHAnsi" w:eastAsiaTheme="majorEastAsia" w:hAnsiTheme="majorHAnsi" w:cstheme="majorBidi"/>
      <w:b/>
      <w:bCs/>
      <w:color w:val="4F81BD" w:themeColor="accent1"/>
    </w:rPr>
  </w:style>
  <w:style w:type="character" w:customStyle="1" w:styleId="40">
    <w:name w:val="Заголовок 4 Знак"/>
    <w:basedOn w:val="a0"/>
    <w:link w:val="4"/>
    <w:uiPriority w:val="9"/>
    <w:semiHidden/>
    <w:rsid w:val="00ED2608"/>
    <w:rPr>
      <w:rFonts w:asciiTheme="majorHAnsi" w:eastAsiaTheme="majorEastAsia" w:hAnsiTheme="majorHAnsi" w:cstheme="majorBidi"/>
      <w:b/>
      <w:bCs/>
      <w:i/>
      <w:iCs/>
      <w:color w:val="4F81BD" w:themeColor="accent1"/>
    </w:rPr>
  </w:style>
  <w:style w:type="paragraph" w:styleId="a9">
    <w:name w:val="Body Text"/>
    <w:basedOn w:val="a"/>
    <w:link w:val="aa"/>
    <w:rsid w:val="00ED2608"/>
    <w:pPr>
      <w:spacing w:after="0" w:line="240" w:lineRule="auto"/>
      <w:jc w:val="both"/>
    </w:pPr>
    <w:rPr>
      <w:rFonts w:ascii="Times New Roman" w:eastAsia="Times New Roman" w:hAnsi="Times New Roman" w:cs="Times New Roman"/>
      <w:sz w:val="28"/>
      <w:szCs w:val="20"/>
      <w:lang w:val="x-none" w:eastAsia="x-none"/>
    </w:rPr>
  </w:style>
  <w:style w:type="character" w:customStyle="1" w:styleId="aa">
    <w:name w:val="Основной текст Знак"/>
    <w:basedOn w:val="a0"/>
    <w:link w:val="a9"/>
    <w:rsid w:val="00ED2608"/>
    <w:rPr>
      <w:rFonts w:ascii="Times New Roman" w:eastAsia="Times New Roman" w:hAnsi="Times New Roman" w:cs="Times New Roman"/>
      <w:sz w:val="28"/>
      <w:szCs w:val="20"/>
      <w:lang w:val="x-none" w:eastAsia="x-none"/>
    </w:rPr>
  </w:style>
  <w:style w:type="character" w:customStyle="1" w:styleId="90">
    <w:name w:val="Заголовок 9 Знак"/>
    <w:basedOn w:val="a0"/>
    <w:link w:val="9"/>
    <w:uiPriority w:val="9"/>
    <w:semiHidden/>
    <w:rsid w:val="00212B20"/>
    <w:rPr>
      <w:rFonts w:asciiTheme="majorHAnsi" w:eastAsiaTheme="majorEastAsia" w:hAnsiTheme="majorHAnsi" w:cstheme="majorBidi"/>
      <w:i/>
      <w:iCs/>
      <w:color w:val="404040" w:themeColor="text1" w:themeTint="BF"/>
      <w:sz w:val="20"/>
      <w:szCs w:val="20"/>
    </w:rPr>
  </w:style>
  <w:style w:type="paragraph" w:styleId="21">
    <w:name w:val="Body Text 2"/>
    <w:basedOn w:val="a"/>
    <w:link w:val="22"/>
    <w:uiPriority w:val="99"/>
    <w:semiHidden/>
    <w:unhideWhenUsed/>
    <w:rsid w:val="00212B20"/>
    <w:pPr>
      <w:spacing w:after="120" w:line="480" w:lineRule="auto"/>
    </w:pPr>
  </w:style>
  <w:style w:type="character" w:customStyle="1" w:styleId="22">
    <w:name w:val="Основной текст 2 Знак"/>
    <w:basedOn w:val="a0"/>
    <w:link w:val="21"/>
    <w:uiPriority w:val="99"/>
    <w:semiHidden/>
    <w:rsid w:val="00212B20"/>
  </w:style>
  <w:style w:type="paragraph" w:styleId="ab">
    <w:name w:val="No Spacing"/>
    <w:link w:val="ac"/>
    <w:uiPriority w:val="1"/>
    <w:qFormat/>
    <w:rsid w:val="00212B20"/>
    <w:pPr>
      <w:spacing w:after="0" w:line="240" w:lineRule="auto"/>
    </w:pPr>
    <w:rPr>
      <w:rFonts w:ascii="Calibri" w:eastAsia="Times New Roman" w:hAnsi="Calibri" w:cs="Times New Roman"/>
    </w:rPr>
  </w:style>
  <w:style w:type="character" w:customStyle="1" w:styleId="a8">
    <w:name w:val="Абзац списка Знак"/>
    <w:aliases w:val="маркированный Знак,Heading1 Знак,Colorful List - Accent 11 Знак,Colorful List - Accent 11CxSpLast Знак,H1-1 Знак,Заголовок3 Знак,Bullet 1 Знак,Use Case List Paragraph Знак,List Paragraph Знак,без абзаца Знак"/>
    <w:link w:val="a7"/>
    <w:uiPriority w:val="34"/>
    <w:locked/>
    <w:rsid w:val="00212B20"/>
  </w:style>
  <w:style w:type="character" w:customStyle="1" w:styleId="ac">
    <w:name w:val="Без интервала Знак"/>
    <w:link w:val="ab"/>
    <w:uiPriority w:val="1"/>
    <w:locked/>
    <w:rsid w:val="00212B20"/>
    <w:rPr>
      <w:rFonts w:ascii="Calibri" w:eastAsia="Times New Roman" w:hAnsi="Calibri" w:cs="Times New Roman"/>
    </w:rPr>
  </w:style>
  <w:style w:type="paragraph" w:styleId="ad">
    <w:name w:val="Body Text Indent"/>
    <w:basedOn w:val="a"/>
    <w:link w:val="ae"/>
    <w:uiPriority w:val="99"/>
    <w:semiHidden/>
    <w:unhideWhenUsed/>
    <w:rsid w:val="00D21E46"/>
    <w:pPr>
      <w:spacing w:after="120"/>
      <w:ind w:left="283"/>
    </w:pPr>
  </w:style>
  <w:style w:type="character" w:customStyle="1" w:styleId="ae">
    <w:name w:val="Основной текст с отступом Знак"/>
    <w:basedOn w:val="a0"/>
    <w:link w:val="ad"/>
    <w:uiPriority w:val="99"/>
    <w:semiHidden/>
    <w:rsid w:val="00D21E46"/>
  </w:style>
  <w:style w:type="paragraph" w:styleId="af">
    <w:name w:val="endnote text"/>
    <w:basedOn w:val="a"/>
    <w:link w:val="af0"/>
    <w:uiPriority w:val="99"/>
    <w:semiHidden/>
    <w:unhideWhenUsed/>
    <w:rsid w:val="00080C14"/>
    <w:pPr>
      <w:spacing w:after="0" w:line="240" w:lineRule="auto"/>
    </w:pPr>
    <w:rPr>
      <w:sz w:val="20"/>
      <w:szCs w:val="20"/>
    </w:rPr>
  </w:style>
  <w:style w:type="character" w:customStyle="1" w:styleId="af0">
    <w:name w:val="Текст концевой сноски Знак"/>
    <w:basedOn w:val="a0"/>
    <w:link w:val="af"/>
    <w:uiPriority w:val="99"/>
    <w:semiHidden/>
    <w:rsid w:val="00080C14"/>
    <w:rPr>
      <w:sz w:val="20"/>
      <w:szCs w:val="20"/>
    </w:rPr>
  </w:style>
  <w:style w:type="character" w:styleId="af1">
    <w:name w:val="endnote reference"/>
    <w:basedOn w:val="a0"/>
    <w:uiPriority w:val="99"/>
    <w:semiHidden/>
    <w:unhideWhenUsed/>
    <w:rsid w:val="00080C14"/>
    <w:rPr>
      <w:vertAlign w:val="superscript"/>
    </w:rPr>
  </w:style>
  <w:style w:type="paragraph" w:styleId="af2">
    <w:name w:val="header"/>
    <w:basedOn w:val="a"/>
    <w:link w:val="af3"/>
    <w:uiPriority w:val="99"/>
    <w:unhideWhenUsed/>
    <w:rsid w:val="00C11717"/>
    <w:pPr>
      <w:tabs>
        <w:tab w:val="center" w:pos="4677"/>
        <w:tab w:val="right" w:pos="9355"/>
      </w:tabs>
      <w:spacing w:after="0" w:line="240" w:lineRule="auto"/>
    </w:pPr>
  </w:style>
  <w:style w:type="character" w:customStyle="1" w:styleId="af3">
    <w:name w:val="Верхний колонтитул Знак"/>
    <w:basedOn w:val="a0"/>
    <w:link w:val="af2"/>
    <w:uiPriority w:val="99"/>
    <w:rsid w:val="00C11717"/>
  </w:style>
  <w:style w:type="paragraph" w:styleId="af4">
    <w:name w:val="footer"/>
    <w:basedOn w:val="a"/>
    <w:link w:val="af5"/>
    <w:uiPriority w:val="99"/>
    <w:unhideWhenUsed/>
    <w:rsid w:val="00C11717"/>
    <w:pPr>
      <w:tabs>
        <w:tab w:val="center" w:pos="4677"/>
        <w:tab w:val="right" w:pos="9355"/>
      </w:tabs>
      <w:spacing w:after="0" w:line="240" w:lineRule="auto"/>
    </w:pPr>
  </w:style>
  <w:style w:type="character" w:customStyle="1" w:styleId="af5">
    <w:name w:val="Нижний колонтитул Знак"/>
    <w:basedOn w:val="a0"/>
    <w:link w:val="af4"/>
    <w:uiPriority w:val="99"/>
    <w:rsid w:val="00C1171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emf"/><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jpe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jpe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 Type="http://schemas.openxmlformats.org/officeDocument/2006/relationships/webSettings" Target="webSettings.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jpeg"/><Relationship Id="rId52" Type="http://schemas.openxmlformats.org/officeDocument/2006/relationships/image" Target="media/image45.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jpeg"/><Relationship Id="rId48" Type="http://schemas.openxmlformats.org/officeDocument/2006/relationships/image" Target="media/image41.png"/><Relationship Id="rId56"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44.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emf"/><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B.XSL" StyleName="GB7714"/>
</file>

<file path=customXml/itemProps1.xml><?xml version="1.0" encoding="utf-8"?>
<ds:datastoreItem xmlns:ds="http://schemas.openxmlformats.org/officeDocument/2006/customXml" ds:itemID="{AFA0B93E-3301-4DEE-9265-10F60EDE42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4120</TotalTime>
  <Pages>110</Pages>
  <Words>35134</Words>
  <Characters>200266</Characters>
  <Application>Microsoft Office Word</Application>
  <DocSecurity>0</DocSecurity>
  <Lines>1668</Lines>
  <Paragraphs>469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234931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user</cp:lastModifiedBy>
  <cp:revision>191</cp:revision>
  <cp:lastPrinted>2021-05-13T07:31:00Z</cp:lastPrinted>
  <dcterms:created xsi:type="dcterms:W3CDTF">2021-03-22T15:06:00Z</dcterms:created>
  <dcterms:modified xsi:type="dcterms:W3CDTF">2021-05-13T07:31:00Z</dcterms:modified>
</cp:coreProperties>
</file>